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9BFCE" w14:textId="77777777" w:rsidR="00C836FE" w:rsidRDefault="0000000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Citizen AI Intelligent Citizen Engagement Platform</w:t>
      </w:r>
    </w:p>
    <w:p w14:paraId="426FFD7B" w14:textId="77777777" w:rsidR="00C836FE" w:rsidRDefault="00C836FE">
      <w:pPr>
        <w:jc w:val="center"/>
        <w:rPr>
          <w:b/>
          <w:bCs/>
          <w:sz w:val="56"/>
          <w:szCs w:val="56"/>
        </w:rPr>
      </w:pPr>
    </w:p>
    <w:p w14:paraId="5D5C21A3" w14:textId="77777777" w:rsidR="00C836FE" w:rsidRDefault="00C836FE">
      <w:pPr>
        <w:rPr>
          <w:sz w:val="52"/>
          <w:szCs w:val="52"/>
        </w:rPr>
      </w:pPr>
    </w:p>
    <w:p w14:paraId="32834EC5" w14:textId="77777777" w:rsidR="00C836FE" w:rsidRDefault="00000000">
      <w:pPr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Introduction</w:t>
      </w:r>
    </w:p>
    <w:p w14:paraId="7271AC43" w14:textId="77777777" w:rsidR="00C836FE" w:rsidRDefault="00C836FE">
      <w:pPr>
        <w:ind w:firstLineChars="250" w:firstLine="600"/>
        <w:rPr>
          <w:rFonts w:ascii="SimSun" w:eastAsia="SimSun" w:hAnsi="SimSun" w:cs="SimSun"/>
          <w:sz w:val="24"/>
          <w:szCs w:val="24"/>
        </w:rPr>
      </w:pPr>
    </w:p>
    <w:p w14:paraId="0DEA783C" w14:textId="77777777" w:rsidR="00C836FE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Project title</w:t>
      </w:r>
      <w:r>
        <w:rPr>
          <w:rFonts w:ascii="Calibri" w:eastAsia="SimSun" w:hAnsi="Calibri" w:cs="Calibri"/>
          <w:sz w:val="40"/>
          <w:szCs w:val="40"/>
        </w:rPr>
        <w:t xml:space="preserve"> : Citizen AI Platform</w:t>
      </w:r>
    </w:p>
    <w:p w14:paraId="77134CDE" w14:textId="2CB30771" w:rsidR="00C836FE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member</w:t>
      </w:r>
      <w:r>
        <w:rPr>
          <w:rFonts w:ascii="Calibri" w:eastAsia="SimSun" w:hAnsi="Calibri" w:cs="Calibri"/>
          <w:sz w:val="40"/>
          <w:szCs w:val="40"/>
        </w:rPr>
        <w:t xml:space="preserve"> :</w:t>
      </w:r>
      <w:r w:rsidR="00867BDE">
        <w:rPr>
          <w:rFonts w:ascii="Calibri" w:eastAsia="SimSun" w:hAnsi="Calibri" w:cs="Calibri"/>
          <w:sz w:val="40"/>
          <w:szCs w:val="40"/>
        </w:rPr>
        <w:t>A.Afferina</w:t>
      </w:r>
    </w:p>
    <w:p w14:paraId="3A78CDE5" w14:textId="593E44E8" w:rsidR="00C836FE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member</w:t>
      </w:r>
      <w:r>
        <w:rPr>
          <w:rFonts w:ascii="Calibri" w:eastAsia="SimSun" w:hAnsi="Calibri" w:cs="Calibri"/>
          <w:sz w:val="40"/>
          <w:szCs w:val="40"/>
        </w:rPr>
        <w:t xml:space="preserve"> :</w:t>
      </w:r>
      <w:r w:rsidR="00867BDE">
        <w:rPr>
          <w:rFonts w:ascii="Calibri" w:eastAsia="SimSun" w:hAnsi="Calibri" w:cs="Calibri"/>
          <w:sz w:val="40"/>
          <w:szCs w:val="40"/>
        </w:rPr>
        <w:t>R.Vishwa</w:t>
      </w:r>
    </w:p>
    <w:p w14:paraId="477F9DBC" w14:textId="5B2727CD" w:rsidR="00C836FE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</w:t>
      </w:r>
      <w:r>
        <w:rPr>
          <w:rFonts w:ascii="Calibri" w:eastAsia="SimSun" w:hAnsi="Calibri" w:cs="Calibri"/>
          <w:sz w:val="40"/>
          <w:szCs w:val="40"/>
        </w:rPr>
        <w:t xml:space="preserve">r : </w:t>
      </w:r>
      <w:r w:rsidR="00867BDE">
        <w:rPr>
          <w:rFonts w:ascii="Calibri" w:eastAsia="SimSun" w:hAnsi="Calibri" w:cs="Calibri"/>
          <w:sz w:val="40"/>
          <w:szCs w:val="40"/>
        </w:rPr>
        <w:t>K.Dharshini</w:t>
      </w:r>
    </w:p>
    <w:p w14:paraId="05D32372" w14:textId="53E20F5F" w:rsidR="00C836FE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</w:t>
      </w:r>
      <w:r>
        <w:rPr>
          <w:rFonts w:ascii="Calibri" w:eastAsia="SimSun" w:hAnsi="Calibri" w:cs="Calibri"/>
          <w:sz w:val="40"/>
          <w:szCs w:val="40"/>
        </w:rPr>
        <w:t>r :</w:t>
      </w:r>
      <w:r w:rsidR="00867BDE">
        <w:rPr>
          <w:rFonts w:ascii="Calibri" w:eastAsia="SimSun" w:hAnsi="Calibri" w:cs="Calibri"/>
          <w:sz w:val="40"/>
          <w:szCs w:val="40"/>
        </w:rPr>
        <w:t>M.Dhivya</w:t>
      </w:r>
    </w:p>
    <w:p w14:paraId="10038058" w14:textId="77777777" w:rsidR="00C836FE" w:rsidRDefault="00C836FE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</w:p>
    <w:p w14:paraId="715F5EB9" w14:textId="77777777" w:rsidR="00C836FE" w:rsidRDefault="00000000">
      <w:pPr>
        <w:numPr>
          <w:ilvl w:val="0"/>
          <w:numId w:val="1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Project overview</w:t>
      </w:r>
    </w:p>
    <w:p w14:paraId="72C1C63B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Purpose:</w:t>
      </w:r>
    </w:p>
    <w:p w14:paraId="0EDEBC59" w14:textId="77777777" w:rsidR="00C836FE" w:rsidRDefault="00000000">
      <w:pPr>
        <w:rPr>
          <w:rFonts w:ascii="Calibri" w:eastAsia="SimSun" w:hAnsi="Calibri" w:cs="Calibri"/>
          <w:sz w:val="44"/>
          <w:szCs w:val="44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</w:t>
      </w:r>
      <w:r>
        <w:rPr>
          <w:rFonts w:ascii="SimSun" w:eastAsia="SimSun" w:hAnsi="SimSun" w:cs="SimSun"/>
          <w:sz w:val="24"/>
          <w:szCs w:val="24"/>
        </w:rPr>
        <w:t></w:t>
      </w:r>
      <w:r>
        <w:rPr>
          <w:rFonts w:ascii="Calibri" w:eastAsia="SimSun" w:hAnsi="Calibri" w:cs="Calibri"/>
          <w:sz w:val="44"/>
          <w:szCs w:val="44"/>
        </w:rPr>
        <w:t xml:space="preserve">  To build a Generative AI-based Citizen Engagement assistant using IBM Granite, </w:t>
      </w:r>
      <w:r>
        <w:rPr>
          <w:rFonts w:ascii="Calibri" w:eastAsia="SimSun" w:hAnsi="Calibri"/>
          <w:sz w:val="44"/>
          <w:szCs w:val="44"/>
        </w:rPr>
        <w:t>This AI assistant for urban safety insights and civic engagement, helping citizens stay informed and enabling governments to provide accessible, AI-driven public support.</w:t>
      </w:r>
    </w:p>
    <w:p w14:paraId="11EC6000" w14:textId="77777777" w:rsidR="00C836FE" w:rsidRDefault="00000000">
      <w:pPr>
        <w:rPr>
          <w:rFonts w:ascii="Calibri" w:eastAsia="SimSun" w:hAnsi="Calibri" w:cs="Calibri"/>
          <w:sz w:val="44"/>
          <w:szCs w:val="44"/>
        </w:rPr>
      </w:pPr>
      <w:r>
        <w:rPr>
          <w:rFonts w:ascii="Calibri" w:eastAsia="SimSun" w:hAnsi="Calibri" w:cs="Calibri"/>
          <w:sz w:val="44"/>
          <w:szCs w:val="44"/>
        </w:rPr>
        <w:t xml:space="preserve">              </w:t>
      </w:r>
    </w:p>
    <w:p w14:paraId="342BA649" w14:textId="77777777" w:rsidR="00C836FE" w:rsidRDefault="00000000">
      <w:pPr>
        <w:rPr>
          <w:rFonts w:ascii="Calibri" w:eastAsia="SimSun" w:hAnsi="Calibri" w:cs="Calibri"/>
          <w:b/>
          <w:bCs/>
          <w:sz w:val="40"/>
          <w:szCs w:val="40"/>
        </w:rPr>
      </w:pPr>
      <w:r>
        <w:rPr>
          <w:rFonts w:ascii="Calibri" w:eastAsia="SimSun" w:hAnsi="Calibri" w:cs="Calibri"/>
          <w:sz w:val="44"/>
          <w:szCs w:val="44"/>
        </w:rPr>
        <w:t xml:space="preserve">             </w:t>
      </w:r>
      <w:r>
        <w:rPr>
          <w:rFonts w:ascii="Calibri" w:eastAsia="SimSun" w:hAnsi="Calibri" w:cs="Calibri"/>
          <w:sz w:val="40"/>
          <w:szCs w:val="40"/>
        </w:rPr>
        <w:t>•</w:t>
      </w:r>
      <w:r>
        <w:rPr>
          <w:rFonts w:ascii="Calibri" w:eastAsia="SimSun" w:hAnsi="Calibri" w:cs="Calibri"/>
          <w:b/>
          <w:bCs/>
          <w:sz w:val="40"/>
          <w:szCs w:val="40"/>
        </w:rPr>
        <w:t xml:space="preserve"> Fearture:</w:t>
      </w:r>
    </w:p>
    <w:p w14:paraId="09970089" w14:textId="77777777" w:rsidR="00C836FE" w:rsidRDefault="00C836FE">
      <w:pPr>
        <w:rPr>
          <w:rFonts w:ascii="Calibri" w:eastAsia="SimSun" w:hAnsi="Calibri" w:cs="Calibri"/>
          <w:b/>
          <w:bCs/>
          <w:sz w:val="40"/>
          <w:szCs w:val="40"/>
        </w:rPr>
      </w:pPr>
    </w:p>
    <w:p w14:paraId="00FC3C39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1. City Analysis</w:t>
      </w:r>
    </w:p>
    <w:p w14:paraId="679F0FE0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Accepts a city name as input.</w:t>
      </w:r>
    </w:p>
    <w:p w14:paraId="5C30F4E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Generates a detailed AI-based analysis including:</w:t>
      </w:r>
    </w:p>
    <w:p w14:paraId="5D30B9EE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Crime index and safety statistics.</w:t>
      </w:r>
    </w:p>
    <w:p w14:paraId="3159C22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Accident rates and traffic safety data.</w:t>
      </w:r>
    </w:p>
    <w:p w14:paraId="5B79C16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Overall safety and livability assessment.</w:t>
      </w:r>
    </w:p>
    <w:p w14:paraId="68FCB26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results in a clear text format for quick understanding.</w:t>
      </w:r>
    </w:p>
    <w:p w14:paraId="4155FA08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1A65D71B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Citizen Services Assistant</w:t>
      </w:r>
    </w:p>
    <w:p w14:paraId="4FF9E440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40B642FE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Accepts citizen queries related to public services, policies, or civic issues.</w:t>
      </w:r>
    </w:p>
    <w:p w14:paraId="2B34D8A6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Responds with helpful, government-style answers, making information more accessible.</w:t>
      </w:r>
    </w:p>
    <w:p w14:paraId="256831F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Covers multiple topics such as health services, transport, education policies, etc.</w:t>
      </w:r>
    </w:p>
    <w:p w14:paraId="2952C760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67B76924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3. AI-Powered Responses</w:t>
      </w:r>
    </w:p>
    <w:p w14:paraId="02497DE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870732A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Uses the IBM Granite language model to generate accurate and human-like responses.</w:t>
      </w:r>
    </w:p>
    <w:p w14:paraId="6CFF077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Supports context-aware answers instead of static information.</w:t>
      </w:r>
    </w:p>
    <w:p w14:paraId="0ECD948E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7FC8D40A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4. User-Friendly Interface</w:t>
      </w:r>
    </w:p>
    <w:p w14:paraId="567B7646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597531F8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Built with Gradio, offering a simple web-based interface.</w:t>
      </w:r>
    </w:p>
    <w:p w14:paraId="000AEF6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Organized into two tabs:</w:t>
      </w:r>
    </w:p>
    <w:p w14:paraId="3E901DDC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 Analysis</w:t>
      </w:r>
    </w:p>
    <w:p w14:paraId="39D66507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 Services</w:t>
      </w:r>
    </w:p>
    <w:p w14:paraId="70EE986E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Easy input fields and clickable buttons for smooth user interaction.</w:t>
      </w:r>
    </w:p>
    <w:p w14:paraId="0C5A9A77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0AE48D4B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5. Cross-Platform Support</w:t>
      </w:r>
    </w:p>
    <w:p w14:paraId="7D0D2359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C121ADE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Can run on CPU or GPU depending on availability.</w:t>
      </w:r>
    </w:p>
    <w:p w14:paraId="5D9DBB7F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36"/>
          <w:szCs w:val="36"/>
        </w:rPr>
        <w:t>Shareable web interface (share=True) so users can access it remotely</w:t>
      </w:r>
      <w:r>
        <w:rPr>
          <w:rFonts w:ascii="Calibri" w:eastAsia="SimSun" w:hAnsi="Calibri"/>
          <w:sz w:val="44"/>
          <w:szCs w:val="44"/>
        </w:rPr>
        <w:t>.</w:t>
      </w:r>
    </w:p>
    <w:p w14:paraId="072ED2ED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2A5E9522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6. Customizable &amp; Scalable</w:t>
      </w:r>
    </w:p>
    <w:p w14:paraId="098BF45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928C5C1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Developers can modify prompts to adapt the system for:</w:t>
      </w:r>
    </w:p>
    <w:p w14:paraId="0C376066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 planning.</w:t>
      </w:r>
    </w:p>
    <w:p w14:paraId="4379D00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Public safety dashboards.</w:t>
      </w:r>
    </w:p>
    <w:p w14:paraId="332E14A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Digital government services.</w:t>
      </w:r>
    </w:p>
    <w:p w14:paraId="09DC07E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Research and policy-making.</w:t>
      </w:r>
    </w:p>
    <w:p w14:paraId="59287865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009F931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04DB598A" w14:textId="77777777" w:rsidR="00C836FE" w:rsidRDefault="00000000">
      <w:pPr>
        <w:numPr>
          <w:ilvl w:val="0"/>
          <w:numId w:val="1"/>
        </w:numPr>
        <w:rPr>
          <w:rFonts w:ascii="Calibri" w:eastAsia="SimSun" w:hAnsi="Calibri"/>
          <w:b/>
          <w:bCs/>
          <w:sz w:val="44"/>
          <w:szCs w:val="44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Architecture</w:t>
      </w:r>
    </w:p>
    <w:p w14:paraId="6E06B7BB" w14:textId="77777777" w:rsidR="00C836FE" w:rsidRDefault="00C836FE">
      <w:pPr>
        <w:ind w:firstLineChars="400" w:firstLine="1760"/>
        <w:rPr>
          <w:rFonts w:ascii="Calibri" w:eastAsia="SimSun" w:hAnsi="Calibri"/>
          <w:sz w:val="44"/>
          <w:szCs w:val="44"/>
        </w:rPr>
      </w:pPr>
    </w:p>
    <w:p w14:paraId="12C379E7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1.User Interface Layer (Frontend)</w:t>
      </w:r>
    </w:p>
    <w:p w14:paraId="70285BF8" w14:textId="77777777" w:rsidR="00C836FE" w:rsidRDefault="00C836FE">
      <w:pPr>
        <w:ind w:firstLineChars="400" w:firstLine="1440"/>
        <w:rPr>
          <w:rFonts w:ascii="Calibri" w:eastAsia="SimSun" w:hAnsi="Calibri"/>
          <w:sz w:val="36"/>
          <w:szCs w:val="36"/>
        </w:rPr>
      </w:pPr>
    </w:p>
    <w:p w14:paraId="575D3D1E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Built with Gradio Blocks &amp; Tabs.</w:t>
      </w:r>
    </w:p>
    <w:p w14:paraId="2EFE83D6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two interactive sections:</w:t>
      </w:r>
    </w:p>
    <w:p w14:paraId="75147DB5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 Analysis Tab → Input city name, get safety analysis.</w:t>
      </w:r>
    </w:p>
    <w:p w14:paraId="2E278835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 Services Tab → Input query, get government-style response.</w:t>
      </w:r>
    </w:p>
    <w:p w14:paraId="3DA1320B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Outputs are displayed in text boxes for readability.</w:t>
      </w:r>
    </w:p>
    <w:p w14:paraId="6C09B333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4B2C983F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Application Layer (Backend Logic)</w:t>
      </w:r>
    </w:p>
    <w:p w14:paraId="08D9984F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EB4C600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Python Functions handle core logic:</w:t>
      </w:r>
    </w:p>
    <w:p w14:paraId="181CA36D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city_analysis(city_name) → Generates structured prompt for city safety analysis.</w:t>
      </w:r>
    </w:p>
    <w:p w14:paraId="1DB653A2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citizen_interaction(query) → Generates prompt for government/civic queries.</w:t>
      </w:r>
    </w:p>
    <w:p w14:paraId="76B328D1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generate_response(prompt) → Calls AI model, processes input, and returns response.</w:t>
      </w:r>
    </w:p>
    <w:p w14:paraId="5231D841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5D42190B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3. AI Model Layer</w:t>
      </w:r>
    </w:p>
    <w:p w14:paraId="4BC79642" w14:textId="77777777" w:rsidR="00C836FE" w:rsidRDefault="00C836FE">
      <w:pPr>
        <w:ind w:firstLineChars="400" w:firstLine="1760"/>
        <w:rPr>
          <w:rFonts w:ascii="Calibri" w:eastAsia="SimSun" w:hAnsi="Calibri"/>
          <w:sz w:val="44"/>
          <w:szCs w:val="44"/>
        </w:rPr>
      </w:pPr>
    </w:p>
    <w:p w14:paraId="42DC44F5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Uses IBM Granite 3.2-2B Instruct (LLM) from Hugging Face.</w:t>
      </w:r>
    </w:p>
    <w:p w14:paraId="174E42D3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Tokenizer processes input text into model-ready tokens.</w:t>
      </w:r>
    </w:p>
    <w:p w14:paraId="306647A2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Causal Language Model (AutoModelForCausalLM) generates human-like responses.</w:t>
      </w:r>
    </w:p>
    <w:p w14:paraId="5ED6E76B" w14:textId="77777777" w:rsidR="00C836FE" w:rsidRDefault="00000000">
      <w:pPr>
        <w:ind w:firstLineChars="400" w:firstLine="1440"/>
        <w:rPr>
          <w:rFonts w:ascii="Calibri" w:eastAsia="SimSun" w:hAnsi="Calibri" w:cs="Calibri"/>
          <w:sz w:val="52"/>
          <w:szCs w:val="52"/>
        </w:rPr>
      </w:pPr>
      <w:r>
        <w:rPr>
          <w:rFonts w:ascii="Calibri" w:eastAsia="SimSun" w:hAnsi="Calibri"/>
          <w:sz w:val="36"/>
          <w:szCs w:val="36"/>
        </w:rPr>
        <w:t>Supports GPU acceleration if available (with torch_dtype=torch.float16 &amp; device_map="auto").</w:t>
      </w:r>
      <w:r>
        <w:rPr>
          <w:rFonts w:ascii="Calibri" w:eastAsia="SimSun" w:hAnsi="Calibri" w:cs="Calibri"/>
          <w:sz w:val="44"/>
          <w:szCs w:val="44"/>
        </w:rPr>
        <w:t xml:space="preserve"> </w:t>
      </w:r>
    </w:p>
    <w:p w14:paraId="7578DE57" w14:textId="77777777" w:rsidR="00C836FE" w:rsidRDefault="00C836FE">
      <w:pPr>
        <w:rPr>
          <w:rFonts w:ascii="Calibri" w:eastAsia="SimSun" w:hAnsi="Calibri" w:cs="Calibri"/>
          <w:sz w:val="52"/>
          <w:szCs w:val="52"/>
        </w:rPr>
      </w:pPr>
    </w:p>
    <w:p w14:paraId="38F6B414" w14:textId="77777777" w:rsidR="00C836FE" w:rsidRDefault="00C836FE">
      <w:pPr>
        <w:rPr>
          <w:rFonts w:ascii="Calibri" w:eastAsia="SimSun" w:hAnsi="Calibri" w:cs="Calibri"/>
          <w:sz w:val="52"/>
          <w:szCs w:val="52"/>
        </w:rPr>
      </w:pPr>
    </w:p>
    <w:p w14:paraId="6B67427F" w14:textId="77777777" w:rsidR="00C836FE" w:rsidRDefault="00000000">
      <w:pPr>
        <w:numPr>
          <w:ilvl w:val="0"/>
          <w:numId w:val="1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Setup Instructions</w:t>
      </w:r>
    </w:p>
    <w:p w14:paraId="736EFD2B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</w:t>
      </w:r>
    </w:p>
    <w:p w14:paraId="03F33E5B" w14:textId="77777777" w:rsidR="00C836FE" w:rsidRDefault="00000000">
      <w:pPr>
        <w:ind w:firstLineChars="400" w:firstLine="1760"/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lastRenderedPageBreak/>
        <w:t>1. Prerequisites</w:t>
      </w:r>
    </w:p>
    <w:p w14:paraId="25ABD38B" w14:textId="77777777" w:rsidR="00C836FE" w:rsidRDefault="00C836FE">
      <w:pPr>
        <w:ind w:firstLineChars="400" w:firstLine="1760"/>
        <w:rPr>
          <w:rFonts w:ascii="Calibri" w:eastAsia="SimSun" w:hAnsi="Calibri"/>
          <w:sz w:val="44"/>
          <w:szCs w:val="44"/>
        </w:rPr>
      </w:pPr>
    </w:p>
    <w:p w14:paraId="4BDF54F6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Before running the program, ensure you have:</w:t>
      </w:r>
    </w:p>
    <w:p w14:paraId="51CB368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Python 3.9+ installed.</w:t>
      </w:r>
    </w:p>
    <w:p w14:paraId="7BF8F9F1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pip (Python package manager).</w:t>
      </w:r>
    </w:p>
    <w:p w14:paraId="1999854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 system with GPU (CUDA) for faster inference (optional, CPU also works).</w:t>
      </w:r>
    </w:p>
    <w:p w14:paraId="319A5F2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Internet connection (to download the AI model from Hugging Face).</w:t>
      </w:r>
    </w:p>
    <w:p w14:paraId="0A40AEF7" w14:textId="77777777" w:rsidR="00C836FE" w:rsidRDefault="00C836FE">
      <w:pPr>
        <w:ind w:firstLineChars="350" w:firstLine="1540"/>
        <w:rPr>
          <w:rFonts w:ascii="Calibri" w:eastAsia="SimSun" w:hAnsi="Calibri"/>
          <w:sz w:val="44"/>
          <w:szCs w:val="44"/>
        </w:rPr>
      </w:pPr>
    </w:p>
    <w:p w14:paraId="6E84E6C3" w14:textId="77777777" w:rsidR="00C836FE" w:rsidRDefault="00000000">
      <w:pPr>
        <w:ind w:firstLineChars="400" w:firstLine="1760"/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Install Required Packages</w:t>
      </w:r>
    </w:p>
    <w:p w14:paraId="7B95A70B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373659E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Open a terminal (or Google Colab cell) and run:</w:t>
      </w:r>
    </w:p>
    <w:p w14:paraId="3B235446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pip install torch transformers gradio -q</w:t>
      </w:r>
    </w:p>
    <w:p w14:paraId="5564D01A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torch → Deep learning framework for running models.</w:t>
      </w:r>
    </w:p>
    <w:p w14:paraId="17906B03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transformers → Hugging Face library to load IBM</w:t>
      </w:r>
    </w:p>
    <w:p w14:paraId="1A660558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Granite model.</w:t>
      </w:r>
    </w:p>
    <w:p w14:paraId="56E7BDBC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gradio → To create the web-based interface.</w:t>
      </w:r>
    </w:p>
    <w:p w14:paraId="1366BB0D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722AED2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5. Folder Structure</w:t>
      </w:r>
    </w:p>
    <w:p w14:paraId="3899AAF8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A40CF8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app.py → Main entry point that ties everything together and launches Gradio app.</w:t>
      </w:r>
    </w:p>
    <w:p w14:paraId="236622F2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0575AA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requirements.txt → Keeps track of Python dependencies.</w:t>
      </w:r>
    </w:p>
    <w:p w14:paraId="523EAAF6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93192D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config/ → Stores configurations like model name, max token length, temperature, etc.</w:t>
      </w:r>
    </w:p>
    <w:p w14:paraId="0DDACBB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DC54F19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models/ → Code for loading the IBM Granite model &amp; tokenizer.</w:t>
      </w:r>
    </w:p>
    <w:p w14:paraId="357826FB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D7C4E2A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services/ → Business logic split into modules: city analysis &amp; citizen services.</w:t>
      </w:r>
    </w:p>
    <w:p w14:paraId="04CF791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664A33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utils/ → Helper functions for building prompts and cleaning AI responses.</w:t>
      </w:r>
    </w:p>
    <w:p w14:paraId="7DD77D7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EF4B59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tests/ → Unit tests for ensuring correctness of features.</w:t>
      </w:r>
    </w:p>
    <w:p w14:paraId="1CE82639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10F188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docs/ → Contains documentation (architecture, features, setup).</w:t>
      </w:r>
    </w:p>
    <w:p w14:paraId="0B2D8369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C1710BC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6. Running the Application</w:t>
      </w:r>
    </w:p>
    <w:p w14:paraId="4BE9E1F9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68EFA07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 w:cs="Calibri"/>
          <w:sz w:val="44"/>
          <w:szCs w:val="44"/>
        </w:rPr>
        <w:t xml:space="preserve"> </w:t>
      </w:r>
      <w:r>
        <w:rPr>
          <w:rFonts w:ascii="Calibri" w:eastAsia="SimSun" w:hAnsi="Calibri"/>
          <w:sz w:val="44"/>
          <w:szCs w:val="44"/>
        </w:rPr>
        <w:t>1.User Interface Layer (Frontend)</w:t>
      </w:r>
    </w:p>
    <w:p w14:paraId="161ABFF4" w14:textId="77777777" w:rsidR="00C836FE" w:rsidRDefault="00C836FE">
      <w:pPr>
        <w:ind w:firstLineChars="400" w:firstLine="1440"/>
        <w:rPr>
          <w:rFonts w:ascii="Calibri" w:eastAsia="SimSun" w:hAnsi="Calibri"/>
          <w:sz w:val="36"/>
          <w:szCs w:val="36"/>
        </w:rPr>
      </w:pPr>
    </w:p>
    <w:p w14:paraId="1B42AC37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Built with Gradio Blocks &amp; Tabs.</w:t>
      </w:r>
    </w:p>
    <w:p w14:paraId="67D572C6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two interactive sections:</w:t>
      </w:r>
    </w:p>
    <w:p w14:paraId="02A109FF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 Analysis Tab → Input city name, get safety analysis.</w:t>
      </w:r>
    </w:p>
    <w:p w14:paraId="77093CF9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 Services Tab → Input query, get government-style response.</w:t>
      </w:r>
    </w:p>
    <w:p w14:paraId="38750549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Outputs are displayed in text boxes for readability.</w:t>
      </w:r>
    </w:p>
    <w:p w14:paraId="7C58906A" w14:textId="77777777" w:rsidR="00C836FE" w:rsidRDefault="00C836FE">
      <w:pPr>
        <w:rPr>
          <w:rFonts w:ascii="Calibri" w:eastAsia="SimSun" w:hAnsi="Calibri"/>
          <w:sz w:val="44"/>
          <w:szCs w:val="44"/>
        </w:rPr>
      </w:pPr>
    </w:p>
    <w:p w14:paraId="6CA93CF9" w14:textId="77777777" w:rsidR="00C836FE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Application Layer (Backend Logic)</w:t>
      </w:r>
    </w:p>
    <w:p w14:paraId="3395101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89666DD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Python Functions handle core logic:</w:t>
      </w:r>
    </w:p>
    <w:p w14:paraId="3CF534CE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city_analysis(city_name) → Generates structured prompt for city safety analysis.</w:t>
      </w:r>
    </w:p>
    <w:p w14:paraId="25F79AE1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citizen_interaction(query) → Generates prompt for government/civic queries.</w:t>
      </w:r>
    </w:p>
    <w:p w14:paraId="26FD6DA0" w14:textId="77777777" w:rsidR="00C836FE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generate_response(prompt) → Calls AI model, processes input, and returns response.</w:t>
      </w:r>
    </w:p>
    <w:p w14:paraId="63635C5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5D9EE1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490A215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API Documentation</w:t>
      </w:r>
    </w:p>
    <w:p w14:paraId="7BA6C77B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    </w:t>
      </w:r>
    </w:p>
    <w:p w14:paraId="483FC14E" w14:textId="77777777" w:rsidR="00C836FE" w:rsidRDefault="00000000">
      <w:pPr>
        <w:numPr>
          <w:ilvl w:val="0"/>
          <w:numId w:val="3"/>
        </w:num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city_analysis(city_name: str) -&gt; str</w:t>
      </w:r>
    </w:p>
    <w:p w14:paraId="50E79E7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0B7CA0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Description:</w:t>
      </w:r>
    </w:p>
    <w:p w14:paraId="05CE0CE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Generates a detailed analysis of a given city.</w:t>
      </w:r>
    </w:p>
    <w:p w14:paraId="4CD14FF5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4F54EA3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Parameters:</w:t>
      </w:r>
    </w:p>
    <w:p w14:paraId="21D6748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city_name (str) → Name of the city (e.g., "Mumbai", "London").</w:t>
      </w:r>
    </w:p>
    <w:p w14:paraId="3B40D9B9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1ED6C0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Response Structure:</w:t>
      </w:r>
    </w:p>
    <w:p w14:paraId="4C55BF2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Crime index &amp; safety statistics.</w:t>
      </w:r>
    </w:p>
    <w:p w14:paraId="10940681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Accident rates &amp; traffic safety information.</w:t>
      </w:r>
    </w:p>
    <w:p w14:paraId="19CA3E9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Overall safety assessment.</w:t>
      </w:r>
    </w:p>
    <w:p w14:paraId="7ECFAB0C" w14:textId="77777777" w:rsidR="00C836FE" w:rsidRDefault="00C836FE">
      <w:pPr>
        <w:rPr>
          <w:rFonts w:ascii="Calibri" w:eastAsia="SimSun" w:hAnsi="Calibri"/>
          <w:sz w:val="52"/>
          <w:szCs w:val="52"/>
        </w:rPr>
      </w:pPr>
    </w:p>
    <w:p w14:paraId="7FE1F227" w14:textId="77777777" w:rsidR="00C836FE" w:rsidRDefault="00000000">
      <w:pPr>
        <w:numPr>
          <w:ilvl w:val="0"/>
          <w:numId w:val="3"/>
        </w:num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36"/>
          <w:szCs w:val="36"/>
        </w:rPr>
        <w:t xml:space="preserve"> </w:t>
      </w:r>
      <w:r>
        <w:rPr>
          <w:rFonts w:ascii="Calibri" w:eastAsia="SimSun" w:hAnsi="Calibri"/>
          <w:sz w:val="44"/>
          <w:szCs w:val="44"/>
        </w:rPr>
        <w:t>citizen_interaction(query: str) -&gt; str</w:t>
      </w:r>
    </w:p>
    <w:p w14:paraId="1A13B9AE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01C7174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Description:</w:t>
      </w:r>
    </w:p>
    <w:p w14:paraId="4DD4310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AI-powered responses to citizen queries related to government services, policies, or civic issues.</w:t>
      </w:r>
    </w:p>
    <w:p w14:paraId="606951D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37507A9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Parameters:</w:t>
      </w:r>
    </w:p>
    <w:p w14:paraId="7BB3A978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query (str) → Citizen’s question (e.g., "How to apply for a driving license?").</w:t>
      </w:r>
    </w:p>
    <w:p w14:paraId="367960F2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9890398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Response Structure:</w:t>
      </w:r>
    </w:p>
    <w:p w14:paraId="485BDCB3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Clear, government-style response with actionable details.</w:t>
      </w:r>
    </w:p>
    <w:p w14:paraId="072E89E2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F6C6830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CE5BF0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34DEFF62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Authentication </w:t>
      </w:r>
    </w:p>
    <w:p w14:paraId="69F82C23" w14:textId="77777777" w:rsidR="00C836FE" w:rsidRDefault="00C836FE">
      <w:pPr>
        <w:ind w:firstLineChars="50" w:firstLine="261"/>
        <w:rPr>
          <w:rFonts w:ascii="Calibri" w:eastAsia="SimSun" w:hAnsi="Calibri" w:cs="Calibri"/>
          <w:b/>
          <w:bCs/>
          <w:sz w:val="52"/>
          <w:szCs w:val="52"/>
        </w:rPr>
      </w:pPr>
    </w:p>
    <w:p w14:paraId="70C23D3D" w14:textId="77777777" w:rsidR="00C836FE" w:rsidRDefault="00000000">
      <w:pPr>
        <w:ind w:firstLineChars="50" w:firstLine="261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   </w:t>
      </w:r>
      <w:r>
        <w:rPr>
          <w:rFonts w:ascii="Calibri" w:eastAsia="SimSun" w:hAnsi="Calibri"/>
          <w:sz w:val="36"/>
          <w:szCs w:val="36"/>
        </w:rPr>
        <w:t>1. Simple Password Protection (Gradio Built-in)</w:t>
      </w:r>
    </w:p>
    <w:p w14:paraId="66B43708" w14:textId="77777777" w:rsidR="00C836FE" w:rsidRDefault="00000000">
      <w:pPr>
        <w:rPr>
          <w:rFonts w:ascii="Calibri" w:eastAsia="SimSun" w:hAnsi="Calibri" w:cs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Gradio provides username/password login out of the box:</w:t>
      </w:r>
    </w:p>
    <w:p w14:paraId="2AB02113" w14:textId="77777777" w:rsidR="00C836FE" w:rsidRDefault="00C836FE">
      <w:pPr>
        <w:rPr>
          <w:rFonts w:ascii="Calibri" w:eastAsia="SimSun" w:hAnsi="Calibri"/>
          <w:b/>
          <w:bCs/>
          <w:sz w:val="52"/>
          <w:szCs w:val="52"/>
        </w:rPr>
      </w:pPr>
    </w:p>
    <w:p w14:paraId="41F19059" w14:textId="77777777" w:rsidR="00C836FE" w:rsidRDefault="00000000">
      <w:pPr>
        <w:ind w:firstLineChars="550" w:firstLine="198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Environment Variable Authentication</w:t>
      </w:r>
    </w:p>
    <w:p w14:paraId="6B3B73E1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Store credentials in .env (never hardcode passwords):</w:t>
      </w:r>
    </w:p>
    <w:p w14:paraId="62D97EDD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4CE4D580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     </w:t>
      </w:r>
      <w:r>
        <w:rPr>
          <w:rFonts w:ascii="Calibri" w:eastAsia="SimSun" w:hAnsi="Calibri"/>
          <w:sz w:val="36"/>
          <w:szCs w:val="36"/>
        </w:rPr>
        <w:t>3. Token-Based Authentication (for API use)</w:t>
      </w:r>
    </w:p>
    <w:p w14:paraId="01DF7AF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If you want API endpoints use a Bearer Token:</w:t>
      </w:r>
    </w:p>
    <w:p w14:paraId="757C81E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from fastapi import FastAPI, Header, HTTPException</w:t>
      </w:r>
    </w:p>
    <w:p w14:paraId="448FB17E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5798F907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       </w:t>
      </w:r>
      <w:r>
        <w:rPr>
          <w:rFonts w:ascii="Calibri" w:eastAsia="SimSun" w:hAnsi="Calibri"/>
          <w:sz w:val="36"/>
          <w:szCs w:val="36"/>
        </w:rPr>
        <w:t>4. OAuth2 / Google Login (Advanced)</w:t>
      </w:r>
    </w:p>
    <w:p w14:paraId="22965B9C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If you want government/corporate style login (like Google or GitHub OAuth), you’ll need to integrate Gradio with FastAPI/Flask + OAuth.</w:t>
      </w:r>
    </w:p>
    <w:p w14:paraId="7D452FE2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24AE47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Gradio → UI</w:t>
      </w:r>
    </w:p>
    <w:p w14:paraId="6E2C851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FastAPI/Flask → Authentication middleware</w:t>
      </w:r>
    </w:p>
    <w:p w14:paraId="3CFBDDD0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Example libraries: authlib, flask_oauthlib</w:t>
      </w:r>
    </w:p>
    <w:p w14:paraId="25794F9A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39EF9505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3734C4FF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User Interface</w:t>
      </w:r>
    </w:p>
    <w:p w14:paraId="7E763EDA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195637B2" w14:textId="77777777" w:rsidR="00C836FE" w:rsidRDefault="00000000">
      <w:pPr>
        <w:numPr>
          <w:ilvl w:val="0"/>
          <w:numId w:val="4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The application uses Gradio Blocks to build an interactive web-based UI.</w:t>
      </w:r>
    </w:p>
    <w:p w14:paraId="1BA35CF1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53142A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It is divided into two main tabs:</w:t>
      </w:r>
    </w:p>
    <w:p w14:paraId="2DD69D8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1. City Analysis – for analyzing crime, accident, and safety data of a city.</w:t>
      </w:r>
    </w:p>
    <w:p w14:paraId="1D65A82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FF163F1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Citizen Services – for answering queries about government services, policies, and civic issues.</w:t>
      </w:r>
    </w:p>
    <w:p w14:paraId="4A940B16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C7A3278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Simple design with text inputs, buttons, and output boxes for readability.</w:t>
      </w:r>
    </w:p>
    <w:p w14:paraId="66EEF98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8E70136" w14:textId="77777777" w:rsidR="00C836FE" w:rsidRDefault="00000000">
      <w:pPr>
        <w:numPr>
          <w:ilvl w:val="0"/>
          <w:numId w:val="4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UI Components</w:t>
      </w:r>
    </w:p>
    <w:p w14:paraId="512660AA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85730E6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gr.Markdown("# City Analysis &amp; Citizen Services AI")</w:t>
      </w:r>
    </w:p>
    <w:p w14:paraId="53FBCAE9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Displays the app title at the top of the interface.</w:t>
      </w:r>
    </w:p>
    <w:p w14:paraId="7DA420EF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C907E4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Input Box:</w:t>
      </w:r>
    </w:p>
    <w:p w14:paraId="6E49B45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gr.Textbox (label: Enter City Name)</w:t>
      </w:r>
    </w:p>
    <w:p w14:paraId="1C97AD0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Example: "Mumbai", "New York".</w:t>
      </w:r>
    </w:p>
    <w:p w14:paraId="01D55CC8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1550E77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Analyze Button:</w:t>
      </w:r>
    </w:p>
    <w:p w14:paraId="6718D2B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gr.Button("Analyze City")</w:t>
      </w:r>
    </w:p>
    <w:p w14:paraId="3E5854A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Triggers the city_analysis() function.</w:t>
      </w:r>
    </w:p>
    <w:p w14:paraId="5DB55267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027264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Output Box:</w:t>
      </w:r>
    </w:p>
    <w:p w14:paraId="48F4BBC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gr.Textbox (label: City Analysis (Crime Index &amp; Accidents))</w:t>
      </w:r>
    </w:p>
    <w:p w14:paraId="6FD575EC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Displays AI-generated city safety analysis in multi-line format.</w:t>
      </w:r>
    </w:p>
    <w:p w14:paraId="6B19BF6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5D0457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Query Box:</w:t>
      </w:r>
    </w:p>
    <w:p w14:paraId="32056329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gr.Textbox (label: Your Query)</w:t>
      </w:r>
    </w:p>
    <w:p w14:paraId="13B9E49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Example: "How to apply for a driving license?".</w:t>
      </w:r>
    </w:p>
    <w:p w14:paraId="5D82BC95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B899085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Get Info Button:</w:t>
      </w:r>
    </w:p>
    <w:p w14:paraId="677A29D6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gr.Button("Get Information")</w:t>
      </w:r>
    </w:p>
    <w:p w14:paraId="54A3E9C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Triggers the citizen_interaction() function.</w:t>
      </w:r>
    </w:p>
    <w:p w14:paraId="2F4B8A59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00074E21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Response Box:</w:t>
      </w:r>
    </w:p>
    <w:p w14:paraId="334CFAA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gr.Textbox (label: Government Response)</w:t>
      </w:r>
    </w:p>
    <w:p w14:paraId="2B383754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Displays AI-powered answers to civic queries.</w:t>
      </w:r>
    </w:p>
    <w:p w14:paraId="26AF5926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FFBD328" w14:textId="77777777" w:rsidR="00C836FE" w:rsidRDefault="00000000">
      <w:pPr>
        <w:numPr>
          <w:ilvl w:val="0"/>
          <w:numId w:val="4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 User Flow</w:t>
      </w:r>
    </w:p>
    <w:p w14:paraId="6AE082E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20A4B1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1. Select a Tab (City Analysis / Citizen Services).</w:t>
      </w:r>
    </w:p>
    <w:p w14:paraId="1FF02267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Enter Input (City name or Query).</w:t>
      </w:r>
    </w:p>
    <w:p w14:paraId="5A6489D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3. Click Button (Analyze City / Get Information).</w:t>
      </w:r>
    </w:p>
    <w:p w14:paraId="5E09787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4. View Output in the response textbox.</w:t>
      </w:r>
    </w:p>
    <w:p w14:paraId="2C603CC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0307C728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C6FF37D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DDCF7D3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311C3C56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3436B30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Testing</w:t>
      </w:r>
    </w:p>
    <w:p w14:paraId="6C73CFE6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31FBA4FD" w14:textId="77777777" w:rsidR="00C836FE" w:rsidRDefault="00000000">
      <w:pPr>
        <w:numPr>
          <w:ilvl w:val="0"/>
          <w:numId w:val="5"/>
        </w:numPr>
        <w:tabs>
          <w:tab w:val="clear" w:pos="420"/>
        </w:tabs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Unit Testing → Test individual functions (generate_response, city_analysis, citizen_interaction).</w:t>
      </w:r>
    </w:p>
    <w:p w14:paraId="1DF55042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714BF5A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Integration Testing → Ensure Gradio UI connects correctly with backend functions.</w:t>
      </w:r>
    </w:p>
    <w:p w14:paraId="21FDD58F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1F69E13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Error Handling Testing → Test invalid inputs (empty city names, nonsensical queries).</w:t>
      </w:r>
    </w:p>
    <w:p w14:paraId="0D1B118D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27D0F1C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Performance Testing → Ensure responses are generated within acceptable time.</w:t>
      </w:r>
    </w:p>
    <w:p w14:paraId="72B98A8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530513D8" w14:textId="77777777" w:rsidR="00C836FE" w:rsidRDefault="00000000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Testing Tools</w:t>
      </w:r>
    </w:p>
    <w:p w14:paraId="04D73065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4E684DE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pytest → For unit and integration testing.</w:t>
      </w:r>
    </w:p>
    <w:p w14:paraId="1280C3FA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70EAFE5F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unittest → Built-in Python testing framework (alternative).</w:t>
      </w:r>
    </w:p>
    <w:p w14:paraId="022D775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25478BE3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manual testing → Run app locally and test UI flows.</w:t>
      </w:r>
    </w:p>
    <w:p w14:paraId="44CE4A0D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38FBA340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Enter a valid city (e.g., Mumbai) → Response generated.</w:t>
      </w:r>
    </w:p>
    <w:p w14:paraId="28B28F84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5387672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Enter an invalid/empty city → Graceful error message.</w:t>
      </w:r>
    </w:p>
    <w:p w14:paraId="4224D5CC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A2AB98B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Ask valid query (e.g., Driving License) → Correct response.</w:t>
      </w:r>
    </w:p>
    <w:p w14:paraId="741CD971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1CEBCFD" w14:textId="77777777" w:rsidR="00C836FE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 Ask irrelevant query (e.g., favorite color) → AI gives fallback response.</w:t>
      </w:r>
    </w:p>
    <w:p w14:paraId="4334EFFB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60E74141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screen shots</w:t>
      </w:r>
    </w:p>
    <w:p w14:paraId="22BF48FC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1F5FB461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9A9C14E" wp14:editId="3069CEBD">
            <wp:simplePos x="0" y="0"/>
            <wp:positionH relativeFrom="column">
              <wp:posOffset>-727710</wp:posOffset>
            </wp:positionH>
            <wp:positionV relativeFrom="paragraph">
              <wp:posOffset>664845</wp:posOffset>
            </wp:positionV>
            <wp:extent cx="6171565" cy="6180455"/>
            <wp:effectExtent l="0" t="0" r="635" b="6985"/>
            <wp:wrapSquare wrapText="bothSides"/>
            <wp:docPr id="2" name="Picture 2" descr="WhatsApp Image 2025-09-14 at 2.26.5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9-14 at 2.26.51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SimSun" w:hAnsi="Calibri" w:cs="Calibri"/>
          <w:b/>
          <w:bCs/>
          <w:sz w:val="52"/>
          <w:szCs w:val="52"/>
        </w:rPr>
        <w:t>Input</w:t>
      </w:r>
    </w:p>
    <w:p w14:paraId="3597B5FF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lastRenderedPageBreak/>
        <w:drawing>
          <wp:inline distT="0" distB="0" distL="114300" distR="114300" wp14:anchorId="662CF6BC" wp14:editId="66026E79">
            <wp:extent cx="5943600" cy="8997950"/>
            <wp:effectExtent l="0" t="0" r="0" b="8890"/>
            <wp:docPr id="1" name="Picture 1" descr="WhatsApp Image 2025-09-14 at 2.26.51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9-14 at 2.26.51 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B96D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Output</w:t>
      </w:r>
    </w:p>
    <w:p w14:paraId="2D2F5082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inline distT="0" distB="0" distL="114300" distR="114300" wp14:anchorId="0655128B" wp14:editId="08B51845">
            <wp:extent cx="5268595" cy="2913380"/>
            <wp:effectExtent l="0" t="0" r="4445" b="12700"/>
            <wp:docPr id="5" name="Picture 5" descr="WhatsApp Image 2025-09-14 at 2.48.3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9-14 at 2.48.36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50C3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inline distT="0" distB="0" distL="114300" distR="114300" wp14:anchorId="2670C444" wp14:editId="4F263D31">
            <wp:extent cx="5949315" cy="5259705"/>
            <wp:effectExtent l="0" t="0" r="9525" b="13335"/>
            <wp:docPr id="4" name="Picture 4" descr="WhatsApp Image 2025-09-14 at 2.26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9-14 at 2.26.52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11E5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lastRenderedPageBreak/>
        <w:drawing>
          <wp:inline distT="0" distB="0" distL="114300" distR="114300" wp14:anchorId="09066E80" wp14:editId="56C9D4FA">
            <wp:extent cx="5268595" cy="8690610"/>
            <wp:effectExtent l="0" t="0" r="4445" b="11430"/>
            <wp:docPr id="3" name="Picture 3" descr="WhatsApp Image 2025-09-14 at 2.26.52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9-14 at 2.26.52 AM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5BDA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784E95FB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Known Issues</w:t>
      </w:r>
    </w:p>
    <w:p w14:paraId="79DCAB93" w14:textId="77777777" w:rsidR="00C836FE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</w:t>
      </w:r>
    </w:p>
    <w:p w14:paraId="21AF2E1A" w14:textId="77777777" w:rsidR="00C836FE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AI Response Accuracy</w:t>
      </w:r>
    </w:p>
    <w:p w14:paraId="58884D1F" w14:textId="77777777" w:rsidR="00C836FE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Performance Limitations</w:t>
      </w:r>
    </w:p>
    <w:p w14:paraId="00038884" w14:textId="77777777" w:rsidR="00C836FE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Authentication Simplicity</w:t>
      </w:r>
    </w:p>
    <w:p w14:paraId="2298D2CC" w14:textId="77777777" w:rsidR="00C836FE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Input Sensitivity</w:t>
      </w:r>
    </w:p>
    <w:p w14:paraId="5BDBA158" w14:textId="77777777" w:rsidR="00C836FE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Limited Multilingual Support</w:t>
      </w:r>
    </w:p>
    <w:p w14:paraId="13C98E57" w14:textId="77777777" w:rsidR="00C836FE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Session Dependency</w:t>
      </w:r>
    </w:p>
    <w:p w14:paraId="366667D6" w14:textId="77777777" w:rsidR="00C836FE" w:rsidRDefault="00C836FE">
      <w:pPr>
        <w:rPr>
          <w:rFonts w:ascii="Calibri" w:eastAsia="SimSun" w:hAnsi="Calibri"/>
          <w:sz w:val="36"/>
          <w:szCs w:val="36"/>
        </w:rPr>
      </w:pPr>
    </w:p>
    <w:p w14:paraId="11AA5A7B" w14:textId="77777777" w:rsidR="00C836FE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Future enhancement</w:t>
      </w:r>
    </w:p>
    <w:p w14:paraId="4F5DDD13" w14:textId="77777777" w:rsidR="00C836FE" w:rsidRDefault="00C836FE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5EF70B2D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Integration with Real-Time Data Sources</w:t>
      </w:r>
    </w:p>
    <w:p w14:paraId="46749F0E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Advanced Authentication &amp; Security</w:t>
      </w:r>
    </w:p>
    <w:p w14:paraId="0306B089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Multilingual Support</w:t>
      </w:r>
    </w:p>
    <w:p w14:paraId="32AF2015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Mobile-Friendly Interface</w:t>
      </w:r>
    </w:p>
    <w:p w14:paraId="036E94D6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Offline &amp; Low-Resource Mode</w:t>
      </w:r>
    </w:p>
    <w:p w14:paraId="445079A2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Improved Error Handling</w:t>
      </w:r>
    </w:p>
    <w:p w14:paraId="5E5715EA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Personalized Citizen Assistance</w:t>
      </w:r>
    </w:p>
    <w:p w14:paraId="4DF09896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Dashboard &amp; Visualization</w:t>
      </w:r>
    </w:p>
    <w:p w14:paraId="221A7F85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Scalability &amp; Deployment</w:t>
      </w:r>
    </w:p>
    <w:p w14:paraId="6D9AE0AA" w14:textId="77777777" w:rsidR="00C836FE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Testing &amp; Mocking Improvements</w:t>
      </w:r>
    </w:p>
    <w:sectPr w:rsidR="00C836F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D3566B"/>
    <w:multiLevelType w:val="singleLevel"/>
    <w:tmpl w:val="8BD3566B"/>
    <w:lvl w:ilvl="0">
      <w:start w:val="7"/>
      <w:numFmt w:val="decimal"/>
      <w:suff w:val="space"/>
      <w:lvlText w:val="%1."/>
      <w:lvlJc w:val="left"/>
    </w:lvl>
  </w:abstractNum>
  <w:abstractNum w:abstractNumId="1" w15:restartNumberingAfterBreak="0">
    <w:nsid w:val="8CC421A8"/>
    <w:multiLevelType w:val="singleLevel"/>
    <w:tmpl w:val="8CC421A8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52"/>
        <w:szCs w:val="52"/>
      </w:rPr>
    </w:lvl>
  </w:abstractNum>
  <w:abstractNum w:abstractNumId="2" w15:restartNumberingAfterBreak="0">
    <w:nsid w:val="D7E23B76"/>
    <w:multiLevelType w:val="singleLevel"/>
    <w:tmpl w:val="D7E23B7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BFBCECA"/>
    <w:multiLevelType w:val="singleLevel"/>
    <w:tmpl w:val="0BFBCECA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EFF8A8D"/>
    <w:multiLevelType w:val="singleLevel"/>
    <w:tmpl w:val="1EFF8A8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D67660F"/>
    <w:multiLevelType w:val="singleLevel"/>
    <w:tmpl w:val="4D67660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0F57E2B"/>
    <w:multiLevelType w:val="singleLevel"/>
    <w:tmpl w:val="50F57E2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EFA8B2C"/>
    <w:multiLevelType w:val="singleLevel"/>
    <w:tmpl w:val="6EFA8B2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855193711">
    <w:abstractNumId w:val="1"/>
  </w:num>
  <w:num w:numId="2" w16cid:durableId="2121602442">
    <w:abstractNumId w:val="0"/>
  </w:num>
  <w:num w:numId="3" w16cid:durableId="262348659">
    <w:abstractNumId w:val="6"/>
  </w:num>
  <w:num w:numId="4" w16cid:durableId="1128744336">
    <w:abstractNumId w:val="2"/>
  </w:num>
  <w:num w:numId="5" w16cid:durableId="1958219964">
    <w:abstractNumId w:val="5"/>
  </w:num>
  <w:num w:numId="6" w16cid:durableId="1979187655">
    <w:abstractNumId w:val="4"/>
  </w:num>
  <w:num w:numId="7" w16cid:durableId="737556823">
    <w:abstractNumId w:val="3"/>
  </w:num>
  <w:num w:numId="8" w16cid:durableId="2502820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353E54"/>
    <w:rsid w:val="001E021E"/>
    <w:rsid w:val="00803A00"/>
    <w:rsid w:val="00867BDE"/>
    <w:rsid w:val="00C836FE"/>
    <w:rsid w:val="00D57C89"/>
    <w:rsid w:val="00F24BB7"/>
    <w:rsid w:val="01BD1012"/>
    <w:rsid w:val="0B9A2898"/>
    <w:rsid w:val="15A54611"/>
    <w:rsid w:val="2EB2312B"/>
    <w:rsid w:val="34AF13BE"/>
    <w:rsid w:val="55353E54"/>
    <w:rsid w:val="5FC63C10"/>
    <w:rsid w:val="62915F04"/>
    <w:rsid w:val="63BB7B2D"/>
    <w:rsid w:val="68000914"/>
    <w:rsid w:val="6A785E57"/>
    <w:rsid w:val="7E8C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21910B"/>
  <w15:docId w15:val="{3B894491-2C57-4D77-A575-F78DDB6C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Sivamu</dc:creator>
  <cp:lastModifiedBy>Admin</cp:lastModifiedBy>
  <cp:revision>4</cp:revision>
  <dcterms:created xsi:type="dcterms:W3CDTF">2025-09-12T17:43:00Z</dcterms:created>
  <dcterms:modified xsi:type="dcterms:W3CDTF">2025-09-16T04:56:00Z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