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0D6F" w14:textId="21FE8462" w:rsidR="00D97F3B" w:rsidRPr="002606BE" w:rsidRDefault="00D97F3B" w:rsidP="00D97F3B">
      <w:pPr>
        <w:pStyle w:val="Heading1"/>
        <w:jc w:val="both"/>
        <w:rPr>
          <w:b w:val="0"/>
        </w:rPr>
      </w:pPr>
      <w:r>
        <w:t>Profilo Sanitario Sintetico</w:t>
      </w:r>
    </w:p>
    <w:p w14:paraId="3816141F" w14:textId="77777777" w:rsidR="00D97F3B" w:rsidRPr="00F1588F" w:rsidRDefault="00D97F3B" w:rsidP="00D97F3B">
      <w:pPr>
        <w:pStyle w:val="Heading2"/>
        <w:jc w:val="both"/>
      </w:pPr>
      <w:r w:rsidRPr="00F1588F">
        <w:t>Casi di Test – OK</w:t>
      </w:r>
    </w:p>
    <w:p w14:paraId="420EB6F6" w14:textId="10E33A3F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08A377C">
        <w:rPr>
          <w:i/>
          <w:iCs/>
        </w:rPr>
        <w:t>CDA2_</w:t>
      </w:r>
      <w:r>
        <w:rPr>
          <w:i/>
          <w:iCs/>
        </w:rPr>
        <w:t>Profilo</w:t>
      </w:r>
      <w:r w:rsidRPr="008A377C">
        <w:rPr>
          <w:i/>
          <w:iCs/>
        </w:rPr>
        <w:t>_</w:t>
      </w:r>
      <w:r>
        <w:rPr>
          <w:i/>
          <w:iCs/>
        </w:rPr>
        <w:t>Sanitario</w:t>
      </w:r>
      <w:r w:rsidRPr="008A377C">
        <w:rPr>
          <w:i/>
          <w:iCs/>
        </w:rPr>
        <w:t>_</w:t>
      </w:r>
      <w:r>
        <w:rPr>
          <w:i/>
          <w:iCs/>
        </w:rPr>
        <w:t>Sintetico</w:t>
      </w:r>
      <w:r w:rsidRPr="008A377C">
        <w:rPr>
          <w:i/>
          <w:iCs/>
        </w:rPr>
        <w:t>_</w:t>
      </w:r>
      <w:r>
        <w:rPr>
          <w:i/>
          <w:iCs/>
        </w:rPr>
        <w:t>OK</w:t>
      </w:r>
      <w:r w:rsidRPr="008A377C">
        <w:rPr>
          <w:i/>
          <w:iCs/>
        </w:rPr>
        <w:t>.xls</w:t>
      </w:r>
      <w:r>
        <w:t>”</w:t>
      </w:r>
      <w:r w:rsidRPr="00EF4053">
        <w:t>.</w:t>
      </w:r>
    </w:p>
    <w:p w14:paraId="498DE311" w14:textId="7D2C765D" w:rsidR="00D97F3B" w:rsidRDefault="00652235" w:rsidP="00D97F3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93342" wp14:editId="2C70F2CC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63AE" w14:textId="77777777" w:rsidR="00652235" w:rsidRPr="00AB0032" w:rsidRDefault="00652235" w:rsidP="0065223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3E3022B" w14:textId="77777777" w:rsidR="00652235" w:rsidRPr="008A6B6C" w:rsidRDefault="00652235" w:rsidP="0065223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3342" id="Rectangle 2" o:spid="_x0000_s1026" style="position:absolute;left:0;text-align:left;margin-left:0;margin-top:8.2pt;width:490.5pt;height:3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" fillcolor="#fbe4d5 [661]" strokecolor="#1f3763 [1604]" strokeweight="1pt">
                <v:textbox>
                  <w:txbxContent>
                    <w:p w14:paraId="771E63AE" w14:textId="77777777" w:rsidR="00652235" w:rsidRPr="00AB0032" w:rsidRDefault="00652235" w:rsidP="0065223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3E3022B" w14:textId="77777777" w:rsidR="00652235" w:rsidRPr="008A6B6C" w:rsidRDefault="00652235" w:rsidP="0065223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7AB59" w14:textId="17F3C07F" w:rsidR="00A762AC" w:rsidRDefault="00A762AC" w:rsidP="00D97F3B">
      <w:pPr>
        <w:jc w:val="both"/>
      </w:pPr>
    </w:p>
    <w:p w14:paraId="30326876" w14:textId="77777777" w:rsidR="006273A6" w:rsidRPr="001E2C6D" w:rsidRDefault="006273A6" w:rsidP="006273A6">
      <w:pPr>
        <w:jc w:val="both"/>
      </w:pPr>
    </w:p>
    <w:p w14:paraId="18DE43F9" w14:textId="77777777" w:rsidR="006273A6" w:rsidRPr="00F1588F" w:rsidRDefault="006273A6" w:rsidP="006273A6">
      <w:pPr>
        <w:pStyle w:val="Heading3"/>
        <w:jc w:val="both"/>
      </w:pPr>
      <w:r w:rsidRPr="00F1588F">
        <w:t>CASO DI TEST 1</w:t>
      </w:r>
    </w:p>
    <w:p w14:paraId="0F807507" w14:textId="4F627009" w:rsidR="00251271" w:rsidRDefault="00251271" w:rsidP="00353083">
      <w:pPr>
        <w:jc w:val="both"/>
      </w:pPr>
      <w:r>
        <w:t xml:space="preserve">Il Caso di Test 1 corrisponde ad un esempio di CDA2 in cui sono presenti tutte le sezioni e/o campi </w:t>
      </w:r>
      <w:r w:rsidR="00353083">
        <w:t>c</w:t>
      </w:r>
      <w:r>
        <w:t>orrispondenti ai dati essenziali del Decreto 7 Settembre 2023; in particolare, il CDA2 contiene le seguenti sezioni obbligatorie ed opzionali:</w:t>
      </w:r>
    </w:p>
    <w:p w14:paraId="4E165972" w14:textId="77777777" w:rsidR="00251271" w:rsidRPr="00836B87" w:rsidRDefault="00251271" w:rsidP="00251271">
      <w:pPr>
        <w:rPr>
          <w:b/>
          <w:bCs/>
        </w:rPr>
      </w:pPr>
      <w:r w:rsidRPr="00836B87">
        <w:rPr>
          <w:b/>
          <w:bCs/>
        </w:rPr>
        <w:t>Sezioni obbligatorie</w:t>
      </w:r>
    </w:p>
    <w:p w14:paraId="4A724454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D9215A">
        <w:rPr>
          <w:i/>
          <w:iCs/>
        </w:rPr>
        <w:t>Allergie e intolleranze</w:t>
      </w:r>
      <w:r>
        <w:t>, raccoglie le informazioni relative ad allergie, reazioni avverse, ed allarmi passati o presenti inerenti all’assistito, se ritenute rilevanti;</w:t>
      </w:r>
    </w:p>
    <w:p w14:paraId="1CB42329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B51203">
        <w:rPr>
          <w:i/>
          <w:iCs/>
        </w:rPr>
        <w:t>Terapie Farmacologiche</w:t>
      </w:r>
      <w:r>
        <w:t>, raccoglie le informazioni inerenti alle terapie farmacologiche (prescrizioni, somministrazioni) presenti e passate;</w:t>
      </w:r>
    </w:p>
    <w:p w14:paraId="45B58ACD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C3400E">
        <w:rPr>
          <w:i/>
          <w:iCs/>
        </w:rPr>
        <w:t>Lista dei problemi</w:t>
      </w:r>
      <w:r>
        <w:t>, documenta problemi clinici rilevanti noti al momento in cui è stato generato il documento (problemi clinici, condizioni, sospetti diagnostici e diagnosi certe, sintomi attuali o passati);</w:t>
      </w:r>
    </w:p>
    <w:p w14:paraId="609AA912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C3400E">
        <w:rPr>
          <w:i/>
          <w:iCs/>
        </w:rPr>
        <w:t>Protesi, impianti e ausili</w:t>
      </w:r>
      <w:r>
        <w:t>, descrive le informazioni inerenti dispositivi medici, ausili, protesi, siano essi impiantati che esterni, da cui dipende, o è dipeso, lo stato di salute dell’assistito;</w:t>
      </w:r>
    </w:p>
    <w:p w14:paraId="28550623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F06AD4">
        <w:rPr>
          <w:i/>
          <w:iCs/>
        </w:rPr>
        <w:t>Trattamenti e Procedure Terapeutiche, Chirurgiche e Diagnostiche</w:t>
      </w:r>
      <w:r>
        <w:t>, descrive le procedure (interventistiche, diagnostiche, chirurgiche, terapeutiche) pertinenti l’assistito oggetto del documento;</w:t>
      </w:r>
    </w:p>
    <w:p w14:paraId="60D92416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2301E9">
        <w:rPr>
          <w:i/>
          <w:iCs/>
        </w:rPr>
        <w:t>Stato funzionale del paziente</w:t>
      </w:r>
      <w:r>
        <w:t>, riporta almeno la valutazione della capacità motoria dell’assistito (autonomo, assistito, allettato).</w:t>
      </w:r>
    </w:p>
    <w:p w14:paraId="054A42C0" w14:textId="77777777" w:rsidR="00251271" w:rsidRPr="00836B87" w:rsidRDefault="00251271" w:rsidP="00251271">
      <w:pPr>
        <w:rPr>
          <w:b/>
          <w:bCs/>
        </w:rPr>
      </w:pPr>
      <w:r w:rsidRPr="00836B87">
        <w:rPr>
          <w:b/>
          <w:bCs/>
        </w:rPr>
        <w:t>Sezioni o</w:t>
      </w:r>
      <w:r>
        <w:rPr>
          <w:b/>
          <w:bCs/>
        </w:rPr>
        <w:t>pzionali</w:t>
      </w:r>
    </w:p>
    <w:p w14:paraId="0CEF82AA" w14:textId="77777777" w:rsidR="00251271" w:rsidRDefault="00251271" w:rsidP="00251271">
      <w:pPr>
        <w:pStyle w:val="ListParagraph"/>
        <w:numPr>
          <w:ilvl w:val="0"/>
          <w:numId w:val="9"/>
        </w:numPr>
        <w:spacing w:after="120" w:line="240" w:lineRule="auto"/>
        <w:jc w:val="both"/>
      </w:pPr>
      <w:r w:rsidRPr="00E33952">
        <w:rPr>
          <w:i/>
          <w:iCs/>
        </w:rPr>
        <w:t>Anamnesi Familiare</w:t>
      </w:r>
      <w:r>
        <w:t>, documenta l’anamnesi familiare relativa ai parenti biologici del paziente;</w:t>
      </w:r>
    </w:p>
    <w:p w14:paraId="5B746F1A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AC25A4">
        <w:rPr>
          <w:i/>
          <w:iCs/>
        </w:rPr>
        <w:t>Stile di vita</w:t>
      </w:r>
      <w:r>
        <w:t>, contiene i dati che definiscono lo stile di vita del paziente, la condizione sociale, fattori di rischio ambientali e le informazioni amministrative come stato civile, livello di istruzione, razza, etnia;</w:t>
      </w:r>
    </w:p>
    <w:p w14:paraId="1CD70CE4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AC25A4">
        <w:rPr>
          <w:i/>
          <w:iCs/>
        </w:rPr>
        <w:t>Gravidanze e Parto</w:t>
      </w:r>
      <w:r>
        <w:t>, riporta le informazioni inerenti gravidanze, parti, eventuali complicanze derivate e stato mestruale (incluso menarca, menopausa, ecc.) ritenute rilevanti;</w:t>
      </w:r>
    </w:p>
    <w:p w14:paraId="01165582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D74CD2">
        <w:rPr>
          <w:i/>
          <w:iCs/>
        </w:rPr>
        <w:t>Parametri Vitali</w:t>
      </w:r>
      <w:r>
        <w:t>, riporta le informazioni relative ai parametri vitali, attuali e passati, rilevanti ai fini del quadro clinico del paziente;</w:t>
      </w:r>
    </w:p>
    <w:p w14:paraId="50DB0510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383622">
        <w:rPr>
          <w:i/>
          <w:iCs/>
        </w:rPr>
        <w:t>Piani di Cura</w:t>
      </w:r>
      <w:r>
        <w:t>, documenta tutte le informazioni relative a piani di cura riabilitativi o terapeutici;</w:t>
      </w:r>
    </w:p>
    <w:p w14:paraId="7D5E106D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D74CD2">
        <w:rPr>
          <w:i/>
          <w:iCs/>
        </w:rPr>
        <w:t>Visite o Ricoveri</w:t>
      </w:r>
      <w:r>
        <w:t>, documenta i “contatti” rilevanti, recenti o passati, fra paziente e operatore sanitario (e.g. ricoveri, visite ambulatoriali o domiciliari) pertinenti il paziente oggetto del documento;</w:t>
      </w:r>
    </w:p>
    <w:p w14:paraId="1CA91432" w14:textId="77777777" w:rsidR="00251271" w:rsidRPr="00843F51" w:rsidRDefault="00251271" w:rsidP="00251271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rPr>
          <w:i/>
          <w:iCs/>
        </w:rPr>
        <w:t xml:space="preserve">Vaccinazioni, </w:t>
      </w:r>
      <w:r w:rsidRPr="00510109">
        <w:t xml:space="preserve">riporta lo </w:t>
      </w:r>
      <w:r>
        <w:rPr>
          <w:i/>
          <w:iCs/>
        </w:rPr>
        <w:t>s</w:t>
      </w:r>
      <w:r w:rsidRPr="00DF3A5F">
        <w:t xml:space="preserve">tato attuale delle vaccinazioni effettuate dal paziente di cui è a conoscenza documentata il </w:t>
      </w:r>
      <w:r>
        <w:t>MMG/PLS</w:t>
      </w:r>
      <w:r w:rsidRPr="00DF3A5F">
        <w:t xml:space="preserve"> (tipo di vaccino, data e modalità di somministrazione)</w:t>
      </w:r>
      <w:r>
        <w:t>;</w:t>
      </w:r>
    </w:p>
    <w:p w14:paraId="1D78798A" w14:textId="77777777" w:rsidR="00251271" w:rsidRPr="00C83224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i/>
          <w:iCs/>
        </w:rPr>
        <w:t xml:space="preserve">Assenso / Dissenso Donazione Organi, </w:t>
      </w:r>
      <w:r w:rsidRPr="00DD1CF7">
        <w:t>che riporta la dichiarazione del donatore prevista dall'art. 23 comma 3 L. 91/99 nei casi sia dichiarata al medico;</w:t>
      </w:r>
    </w:p>
    <w:p w14:paraId="31DB5F87" w14:textId="77777777" w:rsidR="00251271" w:rsidRPr="0007107C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i/>
          <w:iCs/>
        </w:rPr>
        <w:t xml:space="preserve">Esenzioni, </w:t>
      </w:r>
      <w:r>
        <w:t xml:space="preserve">riporta le informazioni relative al diritto dell’assistito all’esenzione dal pagamento del ticket per alcune o tutte le prestazioni sanitarie in particolari situazioni di reddito, in presenza di </w:t>
      </w:r>
      <w:r>
        <w:lastRenderedPageBreak/>
        <w:t>patologie croniche o rare, in caso di invalidità, gravidanza, diagnosi precoce di alcuni tumori, accertamento di HIV;</w:t>
      </w:r>
    </w:p>
    <w:p w14:paraId="47EC80F4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i/>
          <w:iCs/>
        </w:rPr>
        <w:t xml:space="preserve">Reti di Patologie, </w:t>
      </w:r>
      <w:r w:rsidRPr="007C0288">
        <w:t>riporta</w:t>
      </w:r>
      <w:r>
        <w:t xml:space="preserve"> le informazioni relative alla rete clinico assistenziale coinvolto nel percorso di presa in carico del paziente.</w:t>
      </w:r>
    </w:p>
    <w:p w14:paraId="568AA034" w14:textId="2505A2C3" w:rsidR="00D97F3B" w:rsidRDefault="00D97F3B" w:rsidP="00D97F3B">
      <w:pPr>
        <w:pStyle w:val="Heading3"/>
        <w:jc w:val="both"/>
      </w:pPr>
      <w:r w:rsidRPr="00393030">
        <w:t xml:space="preserve">CASO DI TEST </w:t>
      </w:r>
      <w:r w:rsidR="00EA1E60">
        <w:t>2</w:t>
      </w:r>
    </w:p>
    <w:p w14:paraId="5204D13D" w14:textId="77777777" w:rsidR="00904965" w:rsidRDefault="00904965" w:rsidP="00904965">
      <w:r>
        <w:t xml:space="preserve">Il caso di test prevede un esempio completo di CDA2 che contiene sia le sezioni obbligatorie che le sezioni opzionali. Rispetto al caso di test 1 proposto, tra le sezioni opzionali e non ricomprese tra i contenuti essenziali del Decreto 7 Settembre 2023, è presente la sezione opzionale </w:t>
      </w:r>
      <w:r w:rsidRPr="008E4F18">
        <w:rPr>
          <w:i/>
          <w:iCs/>
        </w:rPr>
        <w:t>Indagini diagnostiche e esami di laboratorio</w:t>
      </w:r>
      <w:r>
        <w:t>, che riporta tutti i risultati relativi ad indagini diagnostiche e ad esami di laboratorio rilevanti ai fini della storia clinica del paziente.</w:t>
      </w:r>
    </w:p>
    <w:p w14:paraId="3095A1F7" w14:textId="77777777" w:rsidR="00D97F3B" w:rsidRDefault="00D97F3B" w:rsidP="00D97F3B">
      <w:pPr>
        <w:jc w:val="both"/>
      </w:pPr>
    </w:p>
    <w:p w14:paraId="7773437D" w14:textId="77777777" w:rsidR="00D97F3B" w:rsidRPr="00803D06" w:rsidRDefault="00D97F3B" w:rsidP="00D97F3B">
      <w:pPr>
        <w:pStyle w:val="Heading2"/>
        <w:jc w:val="both"/>
      </w:pPr>
      <w:bookmarkStart w:id="0" w:name="_Hlk122868032"/>
      <w:r w:rsidRPr="00803D06">
        <w:t>Cas</w:t>
      </w:r>
      <w:r>
        <w:t>i</w:t>
      </w:r>
      <w:r w:rsidRPr="00803D06">
        <w:t xml:space="preserve"> di Test – KO</w:t>
      </w:r>
    </w:p>
    <w:p w14:paraId="1BF10C8C" w14:textId="19ADB94E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</w:t>
      </w:r>
      <w:r w:rsidR="004314A1">
        <w:rPr>
          <w:i/>
          <w:iCs/>
        </w:rPr>
        <w:t>Profilo</w:t>
      </w:r>
      <w:r w:rsidRPr="008A377C">
        <w:rPr>
          <w:i/>
          <w:iCs/>
        </w:rPr>
        <w:t>_</w:t>
      </w:r>
      <w:r w:rsidR="004314A1">
        <w:rPr>
          <w:i/>
          <w:iCs/>
        </w:rPr>
        <w:t>Sanitario</w:t>
      </w:r>
      <w:r w:rsidRPr="008A377C">
        <w:rPr>
          <w:i/>
          <w:iCs/>
        </w:rPr>
        <w:t>_</w:t>
      </w:r>
      <w:r w:rsidR="004314A1">
        <w:rPr>
          <w:i/>
          <w:iCs/>
        </w:rPr>
        <w:t>Sintetico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097B0D56" w14:textId="77777777" w:rsidR="00D97F3B" w:rsidRPr="00EA5A1B" w:rsidRDefault="00D97F3B" w:rsidP="00D97F3B">
      <w:pPr>
        <w:jc w:val="both"/>
      </w:pPr>
    </w:p>
    <w:p w14:paraId="50BB51BE" w14:textId="4DC630FE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5</w:t>
      </w:r>
      <w:r w:rsidRPr="1BFC481C">
        <w:rPr>
          <w:rFonts w:ascii="Calibri" w:eastAsia="Calibri" w:hAnsi="Calibri" w:cs="Calibri"/>
        </w:rPr>
        <w:t xml:space="preserve"> </w:t>
      </w:r>
    </w:p>
    <w:p w14:paraId="26D1EC87" w14:textId="77777777" w:rsidR="00780704" w:rsidRDefault="00780704" w:rsidP="00780704">
      <w:pPr>
        <w:spacing w:line="256" w:lineRule="auto"/>
        <w:jc w:val="both"/>
      </w:pPr>
      <w:r w:rsidRPr="43607498">
        <w:rPr>
          <w:rFonts w:ascii="Calibri" w:eastAsia="Calibri" w:hAnsi="Calibri" w:cs="Calibri"/>
          <w:color w:val="000000" w:themeColor="text1"/>
        </w:rPr>
        <w:t>Il mancato inserimento dell’informazione inerente</w:t>
      </w:r>
      <w:r>
        <w:t xml:space="preserve"> il livello di riservatezza del documento (</w:t>
      </w:r>
      <w:r w:rsidRPr="43607498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r>
        <w:t xml:space="preserve">) genera un </w:t>
      </w:r>
      <w:r w:rsidRPr="43607498">
        <w:rPr>
          <w:u w:val="single"/>
        </w:rPr>
        <w:t>errore sintattico</w:t>
      </w:r>
      <w:r>
        <w:t>.</w:t>
      </w:r>
    </w:p>
    <w:p w14:paraId="36762764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1FFAB" w14:textId="2479BCE1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6</w:t>
      </w:r>
      <w:r w:rsidRPr="1BFC481C">
        <w:rPr>
          <w:rFonts w:ascii="Calibri" w:eastAsia="Calibri" w:hAnsi="Calibri" w:cs="Calibri"/>
        </w:rPr>
        <w:t xml:space="preserve"> </w:t>
      </w:r>
    </w:p>
    <w:p w14:paraId="2C4A22E2" w14:textId="2810F5BF" w:rsidR="00D97F3B" w:rsidRDefault="00075522" w:rsidP="00D97F3B">
      <w:pPr>
        <w:jc w:val="both"/>
        <w:rPr>
          <w:rFonts w:ascii="Calibri" w:eastAsia="Calibri" w:hAnsi="Calibri" w:cs="Calibri"/>
        </w:rPr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</w:t>
      </w:r>
      <w:r w:rsidR="003817D6">
        <w:t>a</w:t>
      </w:r>
      <w:r w:rsidR="00D97F3B" w:rsidRPr="00980590">
        <w:t>ll’inserimento nel campo relativo al CF di un codice con caratteri minuscoli</w:t>
      </w:r>
      <w:r w:rsidR="00D97F3B" w:rsidRPr="1BFC48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7F3B" w:rsidRPr="1BFC481C">
        <w:rPr>
          <w:rFonts w:ascii="Calibri" w:eastAsia="Calibri" w:hAnsi="Calibri" w:cs="Calibri"/>
        </w:rPr>
        <w:t xml:space="preserve"> </w:t>
      </w:r>
    </w:p>
    <w:p w14:paraId="3328F0F9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B15520" w14:textId="2839F360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7</w:t>
      </w:r>
    </w:p>
    <w:p w14:paraId="621B9034" w14:textId="6AE60DD5" w:rsidR="00D97F3B" w:rsidRDefault="00075522" w:rsidP="00D97F3B">
      <w:pPr>
        <w:jc w:val="both"/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dall’inserimento di un livello di riservatezza del documento (</w:t>
      </w:r>
      <w:r w:rsidR="00D97F3B" w:rsidRPr="005E670A">
        <w:rPr>
          <w:i/>
          <w:iCs/>
        </w:rPr>
        <w:t>confidentialityCode</w:t>
      </w:r>
      <w:r w:rsidR="00D97F3B" w:rsidRPr="00980590">
        <w:t>) con informazioni moderatamente sensibili (“</w:t>
      </w:r>
      <w:r w:rsidR="00D97F3B" w:rsidRPr="00076FC8">
        <w:rPr>
          <w:i/>
          <w:iCs/>
        </w:rPr>
        <w:t>Restricted</w:t>
      </w:r>
      <w:r w:rsidR="00D97F3B" w:rsidRPr="00980590">
        <w:t xml:space="preserve">”).  </w:t>
      </w:r>
    </w:p>
    <w:p w14:paraId="56780417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1C118" w14:textId="27E1EBEA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8</w:t>
      </w:r>
    </w:p>
    <w:p w14:paraId="56998E48" w14:textId="14363FAF" w:rsidR="00D97F3B" w:rsidRPr="00CE482E" w:rsidRDefault="00CF138D" w:rsidP="00CE482E">
      <w:pPr>
        <w:jc w:val="both"/>
      </w:pPr>
      <w:r w:rsidRPr="00EF3A77">
        <w:t xml:space="preserve">Durante la fase di compilazione dei </w:t>
      </w:r>
      <w:r w:rsidR="00D97F3B" w:rsidRPr="00EF3A77">
        <w:t>dati anagrafici dell’assistito, il test case riguarda la generazione di u</w:t>
      </w:r>
      <w:r w:rsidR="00D97F3B" w:rsidRPr="00CE482E">
        <w:t xml:space="preserve">n </w:t>
      </w:r>
      <w:r w:rsidR="00D97F3B" w:rsidRPr="00B77D16">
        <w:rPr>
          <w:u w:val="single"/>
        </w:rPr>
        <w:t>errore semantico</w:t>
      </w:r>
      <w:r w:rsidR="00D97F3B" w:rsidRPr="00CE482E">
        <w:t xml:space="preserve"> causato dall’inserimento dell’indirizzo ma non la specifica del comune di residenza del paziente. </w:t>
      </w:r>
    </w:p>
    <w:p w14:paraId="5BF454D1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6CF03" w14:textId="0796A27E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9</w:t>
      </w:r>
    </w:p>
    <w:p w14:paraId="4E206DF2" w14:textId="4BC14608" w:rsidR="00D97F3B" w:rsidRDefault="00413070" w:rsidP="00D97F3B">
      <w:pPr>
        <w:jc w:val="both"/>
      </w:pPr>
      <w:r>
        <w:t xml:space="preserve">Durante </w:t>
      </w:r>
      <w:r w:rsidRPr="00980590">
        <w:t>la fase di compilazione dei</w:t>
      </w:r>
      <w:r w:rsidR="00D97F3B" w:rsidRPr="00980590">
        <w:t xml:space="preserve"> dati inerenti al nominativo del paziente, viene indicato il cognome ma omesso il nome dello stesso (</w:t>
      </w:r>
      <w:r w:rsidR="00D97F3B" w:rsidRPr="00171329">
        <w:rPr>
          <w:i/>
          <w:iCs/>
        </w:rPr>
        <w:t>patient/name/given</w:t>
      </w:r>
      <w:r w:rsidR="00D97F3B" w:rsidRPr="00980590">
        <w:t xml:space="preserve">). Il risultato è un </w:t>
      </w:r>
      <w:r w:rsidR="00D97F3B" w:rsidRPr="00980590">
        <w:rPr>
          <w:u w:val="single"/>
        </w:rPr>
        <w:t>errore semantico</w:t>
      </w:r>
      <w:r w:rsidR="00D97F3B" w:rsidRPr="00980590">
        <w:t xml:space="preserve">. </w:t>
      </w:r>
    </w:p>
    <w:p w14:paraId="4D26BE2C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A6EFB" w14:textId="625D79EE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lastRenderedPageBreak/>
        <w:t xml:space="preserve">CASO DI TEST </w:t>
      </w:r>
      <w:r w:rsidR="00D94F74">
        <w:rPr>
          <w:rFonts w:ascii="Calibri" w:eastAsia="Calibri" w:hAnsi="Calibri" w:cs="Calibri"/>
        </w:rPr>
        <w:t>10</w:t>
      </w:r>
    </w:p>
    <w:p w14:paraId="23CFE45F" w14:textId="0F556A77" w:rsidR="00F42630" w:rsidRDefault="00E85901" w:rsidP="00D97F3B">
      <w:pPr>
        <w:jc w:val="both"/>
      </w:pPr>
      <w:r>
        <w:t xml:space="preserve">Durante </w:t>
      </w:r>
      <w:r w:rsidRPr="00980590">
        <w:t xml:space="preserve">la fase di compilazione dei </w:t>
      </w:r>
      <w:r w:rsidR="00D97F3B" w:rsidRPr="00980590">
        <w:t>dati inerenti all’anagrafica del paziente, viene indicato un valore errato nel campo relativo al “Sesso” del paziente (</w:t>
      </w:r>
      <w:r w:rsidR="00D97F3B" w:rsidRPr="009E76AC">
        <w:rPr>
          <w:i/>
          <w:iCs/>
        </w:rPr>
        <w:t>administrativeGenderCode</w:t>
      </w:r>
      <w:r w:rsidR="00D97F3B" w:rsidRPr="00980590">
        <w:t xml:space="preserve">), cioè un valore diverso da quelli ammessi che corrispondono a </w:t>
      </w:r>
      <w:r w:rsidR="00DC3DEE">
        <w:t>“</w:t>
      </w:r>
      <w:r w:rsidR="00D97F3B" w:rsidRPr="00980590">
        <w:t>maschio</w:t>
      </w:r>
      <w:r w:rsidR="00DC3DEE">
        <w:t>”</w:t>
      </w:r>
      <w:r w:rsidR="00D97F3B" w:rsidRPr="00980590">
        <w:t xml:space="preserve">, </w:t>
      </w:r>
      <w:r w:rsidR="00DC3DEE">
        <w:t>“</w:t>
      </w:r>
      <w:r w:rsidR="00D97F3B" w:rsidRPr="00980590">
        <w:t>femmina</w:t>
      </w:r>
      <w:r w:rsidR="00DC3DEE">
        <w:t>”</w:t>
      </w:r>
      <w:r w:rsidR="00D97F3B" w:rsidRPr="00980590">
        <w:t xml:space="preserve"> o </w:t>
      </w:r>
      <w:r w:rsidR="00DC3DEE">
        <w:t>“</w:t>
      </w:r>
      <w:r w:rsidR="00D97F3B" w:rsidRPr="00980590">
        <w:t>indifferenziato</w:t>
      </w:r>
      <w:r w:rsidR="00DC3DEE">
        <w:t>”</w:t>
      </w:r>
      <w:r w:rsidR="00D97F3B" w:rsidRPr="00980590">
        <w:t xml:space="preserve">. Viene così generato un </w:t>
      </w:r>
      <w:r w:rsidR="00D97F3B" w:rsidRPr="005C766D">
        <w:rPr>
          <w:u w:val="single"/>
        </w:rPr>
        <w:t>errore terminologico</w:t>
      </w:r>
      <w:r w:rsidR="00D97F3B" w:rsidRPr="00980590">
        <w:t xml:space="preserve">. </w:t>
      </w:r>
    </w:p>
    <w:p w14:paraId="2A7C21A4" w14:textId="77777777" w:rsidR="00F42630" w:rsidRDefault="00F42630" w:rsidP="00D97F3B">
      <w:pPr>
        <w:jc w:val="both"/>
      </w:pPr>
    </w:p>
    <w:p w14:paraId="31DE531A" w14:textId="1CE5B95D" w:rsidR="00605CF7" w:rsidRPr="00B56BC9" w:rsidRDefault="00605CF7" w:rsidP="00605CF7">
      <w:pPr>
        <w:pStyle w:val="Heading3"/>
        <w:jc w:val="both"/>
      </w:pPr>
      <w:r w:rsidRPr="00B56BC9">
        <w:t xml:space="preserve">CASO DI TEST </w:t>
      </w:r>
      <w:r w:rsidR="00D94F74">
        <w:t>11</w:t>
      </w:r>
    </w:p>
    <w:p w14:paraId="3926D953" w14:textId="64222DB6" w:rsidR="00605CF7" w:rsidRDefault="00605CF7" w:rsidP="00605CF7">
      <w:pPr>
        <w:jc w:val="both"/>
      </w:pPr>
      <w:r w:rsidRPr="00B56BC9">
        <w:t xml:space="preserve">Si prende in esame il caso in cui </w:t>
      </w:r>
      <w:r w:rsidR="005942C3">
        <w:t xml:space="preserve">vengono riportate le informazioni inerenti ai contatti </w:t>
      </w:r>
      <w:r w:rsidR="00655DF5">
        <w:t xml:space="preserve">dei familiari del paziente </w:t>
      </w:r>
      <w:r w:rsidR="00073A5B">
        <w:t xml:space="preserve">e </w:t>
      </w:r>
      <w:r w:rsidR="003F33F8">
        <w:t>al</w:t>
      </w:r>
      <w:r w:rsidR="00073A5B">
        <w:t xml:space="preserve"> codice </w:t>
      </w:r>
      <w:r w:rsidR="003F33F8">
        <w:t xml:space="preserve">relativo </w:t>
      </w:r>
      <w:r w:rsidR="008B7C5C">
        <w:t>al grado di parentela vene associato un valore errato</w:t>
      </w:r>
      <w:r w:rsidRPr="00B56BC9">
        <w:t xml:space="preserve"> (</w:t>
      </w:r>
      <w:r w:rsidR="008B7C5C" w:rsidRPr="0013720E">
        <w:rPr>
          <w:i/>
          <w:iCs/>
        </w:rPr>
        <w:t>ClinicalDocument</w:t>
      </w:r>
      <w:r w:rsidR="008B7C5C">
        <w:t>/</w:t>
      </w:r>
      <w:r w:rsidRPr="002D6340">
        <w:rPr>
          <w:i/>
          <w:iCs/>
        </w:rPr>
        <w:t>participant/associatedEntity</w:t>
      </w:r>
      <w:r w:rsidR="00804072">
        <w:rPr>
          <w:i/>
          <w:iCs/>
        </w:rPr>
        <w:t>/code</w:t>
      </w:r>
      <w:r w:rsidRPr="00B56BC9">
        <w:t>), non appartenente quindi al dizionario associato</w:t>
      </w:r>
      <w:r>
        <w:t xml:space="preserve"> </w:t>
      </w:r>
      <w:r w:rsidR="002A5F8C">
        <w:t>“</w:t>
      </w:r>
      <w:r w:rsidR="00910B53" w:rsidRPr="00910B53">
        <w:t>PersonalRelationshipRoleType</w:t>
      </w:r>
      <w:r w:rsidR="002A5F8C">
        <w:t>”</w:t>
      </w:r>
      <w:r w:rsidRPr="00B56BC9">
        <w:t xml:space="preserve">, generando un </w:t>
      </w:r>
      <w:r w:rsidRPr="00B56BC9">
        <w:rPr>
          <w:u w:val="single"/>
        </w:rPr>
        <w:t>errore terminologico</w:t>
      </w:r>
      <w:r w:rsidRPr="00B56BC9">
        <w:t xml:space="preserve"> (se il valore assegnato non deriva dal sistema di codifica utilizzato).</w:t>
      </w:r>
      <w:r>
        <w:t xml:space="preserve"> </w:t>
      </w:r>
    </w:p>
    <w:p w14:paraId="0A4B9972" w14:textId="77777777" w:rsidR="00D97F3B" w:rsidRDefault="00D97F3B" w:rsidP="00D97F3B">
      <w:pPr>
        <w:jc w:val="both"/>
      </w:pPr>
    </w:p>
    <w:p w14:paraId="7569282B" w14:textId="386519F6" w:rsidR="00F861F6" w:rsidRDefault="00F861F6" w:rsidP="00F861F6">
      <w:pPr>
        <w:pStyle w:val="Heading3"/>
        <w:jc w:val="both"/>
      </w:pPr>
      <w:r w:rsidRPr="00747253">
        <w:t xml:space="preserve">CASO DI TEST </w:t>
      </w:r>
      <w:r w:rsidR="00DD26B0">
        <w:t>1</w:t>
      </w:r>
      <w:r w:rsidR="00D94F74">
        <w:t>2</w:t>
      </w:r>
    </w:p>
    <w:p w14:paraId="5E36F554" w14:textId="54C12915" w:rsidR="00F861F6" w:rsidRDefault="002A5F8C" w:rsidP="00F861F6">
      <w:pPr>
        <w:jc w:val="both"/>
      </w:pPr>
      <w:r>
        <w:t xml:space="preserve">Il mancato inserimento </w:t>
      </w:r>
      <w:r w:rsidR="00F861F6">
        <w:t>dell’informazione inerente alla</w:t>
      </w:r>
      <w:r w:rsidR="00F861F6" w:rsidRPr="000F5307">
        <w:t xml:space="preserve"> </w:t>
      </w:r>
      <w:r w:rsidR="00C71A2C">
        <w:t>lista dei problemi del</w:t>
      </w:r>
      <w:r w:rsidR="00F861F6">
        <w:t xml:space="preserve"> paziente(</w:t>
      </w:r>
      <w:r w:rsidR="00F861F6" w:rsidRPr="00C36556">
        <w:rPr>
          <w:i/>
          <w:iCs/>
        </w:rPr>
        <w:t>act/code</w:t>
      </w:r>
      <w:r w:rsidR="00F861F6">
        <w:t xml:space="preserve">) genera un </w:t>
      </w:r>
      <w:r w:rsidR="00F861F6" w:rsidRPr="00D157AF">
        <w:rPr>
          <w:u w:val="single"/>
        </w:rPr>
        <w:t>errore sintattico</w:t>
      </w:r>
      <w:r w:rsidR="00F861F6">
        <w:t xml:space="preserve"> nella sezione “Lista dei Problemi”</w:t>
      </w:r>
      <w:r w:rsidR="0068167F">
        <w:t>.</w:t>
      </w:r>
    </w:p>
    <w:p w14:paraId="55BCD50C" w14:textId="77777777" w:rsidR="0080120E" w:rsidRDefault="0080120E" w:rsidP="00D97F3B">
      <w:pPr>
        <w:jc w:val="both"/>
      </w:pPr>
    </w:p>
    <w:p w14:paraId="5A8E0402" w14:textId="6EBC6394" w:rsidR="007F1026" w:rsidRDefault="007F1026" w:rsidP="007F1026">
      <w:pPr>
        <w:pStyle w:val="Heading3"/>
        <w:jc w:val="both"/>
      </w:pPr>
      <w:r>
        <w:t>CASO DI TEST 1</w:t>
      </w:r>
      <w:r w:rsidR="00D94F74">
        <w:t>3</w:t>
      </w:r>
    </w:p>
    <w:p w14:paraId="57A81210" w14:textId="011B926F" w:rsidR="0024703A" w:rsidRDefault="002A5F8C" w:rsidP="0024703A">
      <w:pPr>
        <w:jc w:val="both"/>
      </w:pPr>
      <w:r>
        <w:t xml:space="preserve">Il mancato inserimento </w:t>
      </w:r>
      <w:r w:rsidR="0024703A">
        <w:t xml:space="preserve">dei dati relativi allo Stato Funzionale del paziente della sezione obbligatoria “Stato funzionale del paziente” che genera un </w:t>
      </w:r>
      <w:r w:rsidR="0024703A" w:rsidRPr="004F0469">
        <w:rPr>
          <w:u w:val="single"/>
        </w:rPr>
        <w:t>errore semantico</w:t>
      </w:r>
      <w:r w:rsidR="0024703A">
        <w:t>.</w:t>
      </w:r>
    </w:p>
    <w:p w14:paraId="54148350" w14:textId="77777777" w:rsidR="007F1026" w:rsidRDefault="007F1026" w:rsidP="00D97F3B">
      <w:pPr>
        <w:jc w:val="both"/>
      </w:pPr>
    </w:p>
    <w:p w14:paraId="4D24ED67" w14:textId="12D3596A" w:rsidR="007F1026" w:rsidRDefault="007F1026" w:rsidP="007F1026">
      <w:pPr>
        <w:pStyle w:val="Heading3"/>
        <w:jc w:val="both"/>
      </w:pPr>
      <w:r>
        <w:t>CASO DI TEST 1</w:t>
      </w:r>
      <w:r w:rsidR="00D94F74">
        <w:t>4</w:t>
      </w:r>
    </w:p>
    <w:p w14:paraId="48B17E46" w14:textId="6BC7500B" w:rsidR="00C85D5C" w:rsidRPr="008C1614" w:rsidRDefault="00C85D5C" w:rsidP="00C85D5C">
      <w:pPr>
        <w:jc w:val="both"/>
        <w:rPr>
          <w:b/>
          <w:bCs/>
        </w:rPr>
      </w:pPr>
      <w:r>
        <w:t xml:space="preserve">Durante la fase di compilazione dei dati della sezione “Vaccinazioni”, viene generato un </w:t>
      </w:r>
      <w:r w:rsidRPr="00BB1B24">
        <w:rPr>
          <w:u w:val="single"/>
        </w:rPr>
        <w:t>errore semantico</w:t>
      </w:r>
      <w:r>
        <w:t xml:space="preserve"> dovuto alla mancata valorizzazione dello stato del</w:t>
      </w:r>
      <w:r w:rsidR="007623C4">
        <w:t xml:space="preserve">l’avvenuta </w:t>
      </w:r>
      <w:r w:rsidR="00963929">
        <w:t xml:space="preserve">somministrazione </w:t>
      </w:r>
      <w:r>
        <w:t>(</w:t>
      </w:r>
      <w:r w:rsidRPr="00963929">
        <w:rPr>
          <w:i/>
          <w:iCs/>
        </w:rPr>
        <w:t>substanceAdministration/statusCode</w:t>
      </w:r>
      <w:r>
        <w:t>)</w:t>
      </w:r>
      <w:r w:rsidR="00963929">
        <w:t>.</w:t>
      </w:r>
    </w:p>
    <w:p w14:paraId="01AACC2D" w14:textId="77777777" w:rsidR="009A57CE" w:rsidRPr="009A57CE" w:rsidRDefault="009A57CE" w:rsidP="009A57CE"/>
    <w:p w14:paraId="0C5338F1" w14:textId="6B07EF54" w:rsidR="007F1026" w:rsidRDefault="007F1026" w:rsidP="007F1026">
      <w:pPr>
        <w:pStyle w:val="Heading3"/>
        <w:jc w:val="both"/>
      </w:pPr>
      <w:r>
        <w:t>CASO DI TEST 1</w:t>
      </w:r>
      <w:r w:rsidR="00D94F74">
        <w:t>5</w:t>
      </w:r>
    </w:p>
    <w:p w14:paraId="1032CF78" w14:textId="28BB4A1E" w:rsidR="00511596" w:rsidRDefault="002A5F8C" w:rsidP="00511596">
      <w:pPr>
        <w:jc w:val="both"/>
      </w:pPr>
      <w:r>
        <w:t>Il mancato inserimento</w:t>
      </w:r>
      <w:r w:rsidR="00D62F3A">
        <w:t xml:space="preserve"> </w:t>
      </w:r>
      <w:r w:rsidR="00511596">
        <w:t xml:space="preserve">delle informazioni, dei riferimenti alle </w:t>
      </w:r>
      <w:r w:rsidR="004015A5">
        <w:t>visite e dei ricoveri subiti dal paziente</w:t>
      </w:r>
      <w:r w:rsidR="00511596">
        <w:t xml:space="preserve"> analizzate e contenute nella sezione “</w:t>
      </w:r>
      <w:r w:rsidR="004015A5">
        <w:t>Visite e ricoveri</w:t>
      </w:r>
      <w:r w:rsidR="00511596">
        <w:t xml:space="preserve">”, genera un </w:t>
      </w:r>
      <w:r w:rsidR="00511596" w:rsidRPr="007B2DE4">
        <w:rPr>
          <w:u w:val="single"/>
        </w:rPr>
        <w:t>errore semantico</w:t>
      </w:r>
      <w:r w:rsidR="00511596">
        <w:t>.</w:t>
      </w:r>
    </w:p>
    <w:p w14:paraId="7A1F4247" w14:textId="77777777" w:rsidR="007F1026" w:rsidRDefault="007F1026" w:rsidP="007F1026"/>
    <w:p w14:paraId="26D9D3F1" w14:textId="7226CF0A" w:rsidR="00A82618" w:rsidRPr="00142676" w:rsidRDefault="00A82618" w:rsidP="00A82618">
      <w:pPr>
        <w:pStyle w:val="Heading3"/>
        <w:jc w:val="both"/>
      </w:pPr>
      <w:r w:rsidRPr="00142676">
        <w:t>CASO DI TEST 1</w:t>
      </w:r>
      <w:r w:rsidR="00D94F74">
        <w:t>6</w:t>
      </w:r>
    </w:p>
    <w:p w14:paraId="0DA487D7" w14:textId="15F54468" w:rsidR="00A82618" w:rsidRPr="009656BE" w:rsidRDefault="00A82618" w:rsidP="00A82618">
      <w:pPr>
        <w:jc w:val="both"/>
        <w:rPr>
          <w:b/>
          <w:bCs/>
        </w:rPr>
      </w:pPr>
      <w:r>
        <w:t xml:space="preserve">Durante la </w:t>
      </w:r>
      <w:r w:rsidR="00084C5E">
        <w:t xml:space="preserve">fase di </w:t>
      </w:r>
      <w:r>
        <w:t xml:space="preserve">compilazione </w:t>
      </w:r>
      <w:r w:rsidR="003070EF">
        <w:t>della terapia</w:t>
      </w:r>
      <w:r>
        <w:t xml:space="preserve"> contenuta nella sezione “Terapia farmacologica”, viene generato un </w:t>
      </w:r>
      <w:r w:rsidRPr="00CE1BE6">
        <w:rPr>
          <w:u w:val="single"/>
        </w:rPr>
        <w:t>errore semantico</w:t>
      </w:r>
      <w:r>
        <w:t xml:space="preserve"> dovuto alla mancata indicazione della data di somministrazione del farmaco, la quale va a scandire, attraverso un arco temporale, l’ultima somministrazione dalla successiva</w:t>
      </w:r>
      <w:r w:rsidR="0068167F">
        <w:t xml:space="preserve"> </w:t>
      </w:r>
      <w:r>
        <w:t>(</w:t>
      </w:r>
      <w:r>
        <w:rPr>
          <w:i/>
          <w:iCs/>
        </w:rPr>
        <w:t>substanceAdministration</w:t>
      </w:r>
      <w:r w:rsidRPr="009656BE">
        <w:rPr>
          <w:i/>
          <w:iCs/>
        </w:rPr>
        <w:t>/effectiveTime</w:t>
      </w:r>
      <w:r>
        <w:t>)</w:t>
      </w:r>
    </w:p>
    <w:p w14:paraId="412408C4" w14:textId="77777777" w:rsidR="007F1026" w:rsidRDefault="007F1026" w:rsidP="007F1026"/>
    <w:p w14:paraId="3B74ED6A" w14:textId="4B1E5586" w:rsidR="009C3038" w:rsidRPr="00142676" w:rsidRDefault="009C3038" w:rsidP="009C3038">
      <w:pPr>
        <w:pStyle w:val="Heading3"/>
        <w:jc w:val="both"/>
      </w:pPr>
      <w:r w:rsidRPr="00142676">
        <w:t>CASO DI TEST 1</w:t>
      </w:r>
      <w:r w:rsidR="00D94F74">
        <w:t>7</w:t>
      </w:r>
    </w:p>
    <w:p w14:paraId="44D32750" w14:textId="77EDC668" w:rsidR="009C3038" w:rsidRDefault="005E4444" w:rsidP="009C3038">
      <w:pPr>
        <w:jc w:val="both"/>
      </w:pPr>
      <w:r>
        <w:t>D</w:t>
      </w:r>
      <w:r w:rsidR="009C3038">
        <w:t>urante la</w:t>
      </w:r>
      <w:r>
        <w:t xml:space="preserve"> fase di </w:t>
      </w:r>
      <w:r w:rsidR="009C3038">
        <w:t>compilazione de</w:t>
      </w:r>
      <w:r w:rsidR="00CD66FD">
        <w:t xml:space="preserve">i dati </w:t>
      </w:r>
      <w:r w:rsidR="00685A0F">
        <w:t>relativi ai familiari del paziente,</w:t>
      </w:r>
      <w:r w:rsidR="009C3038">
        <w:t xml:space="preserve"> contenut</w:t>
      </w:r>
      <w:r w:rsidR="00685A0F">
        <w:t>i</w:t>
      </w:r>
      <w:r w:rsidR="009C3038">
        <w:t xml:space="preserve"> nella sezione “Anamnesi Familiare”, non viene specificato il grado di parentela del familiare in oggetto (</w:t>
      </w:r>
      <w:r w:rsidR="009C3038" w:rsidRPr="00180177">
        <w:rPr>
          <w:i/>
          <w:iCs/>
        </w:rPr>
        <w:t>relatedSubject/code</w:t>
      </w:r>
      <w:r w:rsidR="009C3038">
        <w:t>)</w:t>
      </w:r>
      <w:r w:rsidR="007135AA">
        <w:t xml:space="preserve">, generando un </w:t>
      </w:r>
      <w:r w:rsidR="007135AA" w:rsidRPr="007135AA">
        <w:rPr>
          <w:u w:val="single"/>
        </w:rPr>
        <w:t>errore</w:t>
      </w:r>
      <w:r w:rsidR="007135AA">
        <w:t xml:space="preserve"> </w:t>
      </w:r>
      <w:r w:rsidR="007135AA" w:rsidRPr="007135AA">
        <w:rPr>
          <w:u w:val="single"/>
        </w:rPr>
        <w:t>semantico</w:t>
      </w:r>
      <w:r w:rsidR="007135AA">
        <w:t>.</w:t>
      </w:r>
    </w:p>
    <w:p w14:paraId="5AE85866" w14:textId="77777777" w:rsidR="00B10463" w:rsidRDefault="00B10463" w:rsidP="009C3038">
      <w:pPr>
        <w:jc w:val="both"/>
      </w:pPr>
    </w:p>
    <w:p w14:paraId="52E5EEF1" w14:textId="271EEEE8" w:rsidR="00D37458" w:rsidRPr="00142676" w:rsidRDefault="00D37458" w:rsidP="00D37458">
      <w:pPr>
        <w:pStyle w:val="Heading3"/>
        <w:jc w:val="both"/>
      </w:pPr>
      <w:r w:rsidRPr="00142676">
        <w:t xml:space="preserve">CASO DI TEST </w:t>
      </w:r>
      <w:r w:rsidR="00B10463">
        <w:t>1</w:t>
      </w:r>
      <w:r w:rsidR="00D94F74">
        <w:t>8</w:t>
      </w:r>
    </w:p>
    <w:p w14:paraId="5A0C74E2" w14:textId="6F9826B0" w:rsidR="00D37458" w:rsidRDefault="00D37458" w:rsidP="00D37458">
      <w:pPr>
        <w:jc w:val="both"/>
      </w:pPr>
      <w:r>
        <w:t>Durante la</w:t>
      </w:r>
      <w:r w:rsidR="00A12305">
        <w:t xml:space="preserve"> fase di</w:t>
      </w:r>
      <w:r>
        <w:t xml:space="preserve"> compilazione de</w:t>
      </w:r>
      <w:r w:rsidR="006A3416">
        <w:t>i dati relativi a</w:t>
      </w:r>
      <w:r>
        <w:t>ll</w:t>
      </w:r>
      <w:r w:rsidR="006A3416">
        <w:t xml:space="preserve">e </w:t>
      </w:r>
      <w:r>
        <w:t>allergi</w:t>
      </w:r>
      <w:r w:rsidR="006A3416">
        <w:t>e,</w:t>
      </w:r>
      <w:r>
        <w:t xml:space="preserve"> contenuta nella sezione “Aller</w:t>
      </w:r>
      <w:r w:rsidR="00605EFD">
        <w:t>gie e Intolleranze</w:t>
      </w:r>
      <w:r>
        <w:t xml:space="preserve">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r w:rsidR="00605EFD">
        <w:rPr>
          <w:i/>
          <w:iCs/>
        </w:rPr>
        <w:t>act</w:t>
      </w:r>
      <w:r w:rsidRPr="005664A5">
        <w:rPr>
          <w:i/>
          <w:iCs/>
        </w:rPr>
        <w:t>/effectiveTime</w:t>
      </w:r>
      <w:r>
        <w:t>).</w:t>
      </w:r>
    </w:p>
    <w:p w14:paraId="26FA1338" w14:textId="77777777" w:rsidR="007F1026" w:rsidRDefault="007F1026" w:rsidP="007F1026"/>
    <w:p w14:paraId="614282B4" w14:textId="2BEA99C5" w:rsidR="0053099B" w:rsidRPr="00142676" w:rsidRDefault="0053099B" w:rsidP="0053099B">
      <w:pPr>
        <w:pStyle w:val="Heading3"/>
        <w:jc w:val="both"/>
      </w:pPr>
      <w:r w:rsidRPr="00142676">
        <w:t xml:space="preserve">CASO DI TEST </w:t>
      </w:r>
      <w:r w:rsidR="00B10463">
        <w:t>1</w:t>
      </w:r>
      <w:r w:rsidR="00D94F74">
        <w:t>9</w:t>
      </w:r>
    </w:p>
    <w:p w14:paraId="4F9D1060" w14:textId="74AA8491" w:rsidR="0053099B" w:rsidRDefault="0053099B" w:rsidP="0053099B">
      <w:pPr>
        <w:jc w:val="both"/>
      </w:pPr>
      <w:r>
        <w:t xml:space="preserve">Durante la </w:t>
      </w:r>
      <w:r w:rsidR="00A12305">
        <w:t xml:space="preserve">fase di compilazione </w:t>
      </w:r>
      <w:r>
        <w:t>dell’allergia</w:t>
      </w:r>
      <w:r w:rsidRPr="00C62451">
        <w:t xml:space="preserve"> </w:t>
      </w:r>
      <w:r>
        <w:t xml:space="preserve">contenuta nella sezione “Allergie e Intolleranze”,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r w:rsidRPr="004D09FD">
        <w:rPr>
          <w:i/>
          <w:iCs/>
        </w:rPr>
        <w:t>observation/participant</w:t>
      </w:r>
      <w:r>
        <w:t>).</w:t>
      </w:r>
    </w:p>
    <w:p w14:paraId="6DF293D6" w14:textId="77777777" w:rsidR="007F1026" w:rsidRDefault="007F1026" w:rsidP="007F1026"/>
    <w:p w14:paraId="26E2039A" w14:textId="72C3F0A9" w:rsidR="003C698B" w:rsidRPr="00EA5A1B" w:rsidRDefault="003C698B" w:rsidP="003C698B">
      <w:pPr>
        <w:pStyle w:val="Heading3"/>
        <w:jc w:val="both"/>
      </w:pPr>
      <w:r w:rsidRPr="00E627D1">
        <w:t xml:space="preserve">CASO DI TEST </w:t>
      </w:r>
      <w:r w:rsidR="00D94F74">
        <w:t>20</w:t>
      </w:r>
    </w:p>
    <w:p w14:paraId="093A651B" w14:textId="71B6EC27" w:rsidR="007F1026" w:rsidRDefault="008C0E00" w:rsidP="00AB7CC8">
      <w:pPr>
        <w:jc w:val="both"/>
        <w:rPr>
          <w:u w:val="single"/>
        </w:rPr>
      </w:pPr>
      <w:bookmarkStart w:id="1" w:name="_Hlk122878766"/>
      <w:r>
        <w:t xml:space="preserve">Durante la fase di compilazione </w:t>
      </w:r>
      <w:r w:rsidR="003C698B">
        <w:t>de</w:t>
      </w:r>
      <w:r>
        <w:t>i dati relativi a</w:t>
      </w:r>
      <w:r w:rsidR="003C698B">
        <w:t xml:space="preserve">llo stato funzionale del paziente </w:t>
      </w:r>
      <w:r w:rsidR="00AB7CC8">
        <w:t xml:space="preserve">nella sezione “Stato funzionale del paziente” </w:t>
      </w:r>
      <w:r w:rsidR="0069152D">
        <w:t xml:space="preserve">viene generato un </w:t>
      </w:r>
      <w:r w:rsidR="0069152D" w:rsidRPr="0069152D">
        <w:rPr>
          <w:u w:val="single"/>
        </w:rPr>
        <w:t>errore terminologico</w:t>
      </w:r>
      <w:r w:rsidR="0069152D">
        <w:t>, dovuto ad una valorizzazione errata del codice</w:t>
      </w:r>
      <w:r w:rsidR="003C698B">
        <w:t xml:space="preserve"> (</w:t>
      </w:r>
      <w:r w:rsidR="003C698B" w:rsidRPr="00E627D1">
        <w:rPr>
          <w:i/>
          <w:iCs/>
        </w:rPr>
        <w:t>observation/value</w:t>
      </w:r>
      <w:r w:rsidR="003C698B">
        <w:t>)</w:t>
      </w:r>
      <w:bookmarkEnd w:id="1"/>
      <w:r w:rsidR="0069152D">
        <w:t xml:space="preserve">, </w:t>
      </w:r>
      <w:r w:rsidR="003C698B">
        <w:t>non prevista dal sistema di codifica di riferimento</w:t>
      </w:r>
      <w:r w:rsidR="0069152D">
        <w:t>.</w:t>
      </w:r>
    </w:p>
    <w:p w14:paraId="6151532B" w14:textId="77777777" w:rsidR="00AB7CC8" w:rsidRPr="00AB7CC8" w:rsidRDefault="00AB7CC8" w:rsidP="00AB7CC8">
      <w:pPr>
        <w:jc w:val="both"/>
        <w:rPr>
          <w:u w:val="single"/>
        </w:rPr>
      </w:pPr>
    </w:p>
    <w:p w14:paraId="21EBDDF6" w14:textId="5AB973BE" w:rsidR="007F1026" w:rsidRDefault="007F1026" w:rsidP="007F1026">
      <w:pPr>
        <w:pStyle w:val="Heading3"/>
        <w:jc w:val="both"/>
      </w:pPr>
      <w:r>
        <w:t xml:space="preserve">CASO DI TEST </w:t>
      </w:r>
      <w:r w:rsidR="00D94F74">
        <w:t>21</w:t>
      </w:r>
    </w:p>
    <w:bookmarkEnd w:id="0"/>
    <w:p w14:paraId="2E60B557" w14:textId="0CBD347B" w:rsidR="00931176" w:rsidRDefault="00931176" w:rsidP="00931176">
      <w:pPr>
        <w:jc w:val="both"/>
      </w:pPr>
      <w:r w:rsidRPr="00B56BC9">
        <w:t xml:space="preserve">Si prende in esame il caso in cui </w:t>
      </w:r>
      <w:r w:rsidR="00894198">
        <w:t xml:space="preserve">l’elemento </w:t>
      </w:r>
      <w:r w:rsidR="00894198" w:rsidRPr="00410316">
        <w:rPr>
          <w:i/>
          <w:iCs/>
        </w:rPr>
        <w:t>signatureCode</w:t>
      </w:r>
      <w:r w:rsidR="00894198">
        <w:t xml:space="preserve"> del firmatario del documento (</w:t>
      </w:r>
      <w:r w:rsidR="00894198" w:rsidRPr="0068167F">
        <w:rPr>
          <w:i/>
          <w:iCs/>
        </w:rPr>
        <w:t>legalAuthenticator</w:t>
      </w:r>
      <w:r w:rsidR="00894198">
        <w:t>)</w:t>
      </w:r>
      <w:r w:rsidR="007A4017">
        <w:t xml:space="preserve"> </w:t>
      </w:r>
      <w:r w:rsidR="00D12947">
        <w:t>venga</w:t>
      </w:r>
      <w:r w:rsidR="007A4017">
        <w:t xml:space="preserve"> valorizzato con un</w:t>
      </w:r>
      <w:r w:rsidRPr="00B56BC9">
        <w:t xml:space="preserve"> codice errato</w:t>
      </w:r>
      <w:r w:rsidR="004F69AB">
        <w:t xml:space="preserve"> (</w:t>
      </w:r>
      <w:r w:rsidR="0088716C">
        <w:t>diverso da “S”</w:t>
      </w:r>
      <w:r w:rsidR="004F69AB">
        <w:t>),</w:t>
      </w:r>
      <w:r w:rsidRPr="00B56BC9">
        <w:t xml:space="preserve"> 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 w:rsidR="004F69AB">
        <w:t>.</w:t>
      </w:r>
    </w:p>
    <w:p w14:paraId="4C15FBE0" w14:textId="77777777" w:rsidR="006C4FF0" w:rsidRPr="006C4FF0" w:rsidRDefault="006C4FF0" w:rsidP="006C4FF0"/>
    <w:sectPr w:rsidR="006C4FF0" w:rsidRPr="006C4FF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84CD" w14:textId="77777777" w:rsidR="004D273F" w:rsidRDefault="004D273F">
      <w:pPr>
        <w:spacing w:after="0" w:line="240" w:lineRule="auto"/>
      </w:pPr>
      <w:r>
        <w:separator/>
      </w:r>
    </w:p>
  </w:endnote>
  <w:endnote w:type="continuationSeparator" w:id="0">
    <w:p w14:paraId="37070DEB" w14:textId="77777777" w:rsidR="004D273F" w:rsidRDefault="004D273F">
      <w:pPr>
        <w:spacing w:after="0" w:line="240" w:lineRule="auto"/>
      </w:pPr>
      <w:r>
        <w:continuationSeparator/>
      </w:r>
    </w:p>
  </w:endnote>
  <w:endnote w:type="continuationNotice" w:id="1">
    <w:p w14:paraId="3AC8C491" w14:textId="77777777" w:rsidR="004D273F" w:rsidRDefault="004D27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98338"/>
      <w:docPartObj>
        <w:docPartGallery w:val="Page Numbers (Bottom of Page)"/>
        <w:docPartUnique/>
      </w:docPartObj>
    </w:sdtPr>
    <w:sdtContent>
      <w:p w14:paraId="0571A51C" w14:textId="77777777" w:rsidR="00FB6EBC" w:rsidRDefault="00BD3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7C9FB" w14:textId="77777777" w:rsidR="00FB6EBC" w:rsidRDefault="00FB6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2346" w14:textId="77777777" w:rsidR="004D273F" w:rsidRDefault="004D273F">
      <w:pPr>
        <w:spacing w:after="0" w:line="240" w:lineRule="auto"/>
      </w:pPr>
      <w:r>
        <w:separator/>
      </w:r>
    </w:p>
  </w:footnote>
  <w:footnote w:type="continuationSeparator" w:id="0">
    <w:p w14:paraId="67C9A037" w14:textId="77777777" w:rsidR="004D273F" w:rsidRDefault="004D273F">
      <w:pPr>
        <w:spacing w:after="0" w:line="240" w:lineRule="auto"/>
      </w:pPr>
      <w:r>
        <w:continuationSeparator/>
      </w:r>
    </w:p>
  </w:footnote>
  <w:footnote w:type="continuationNotice" w:id="1">
    <w:p w14:paraId="4F575ACD" w14:textId="77777777" w:rsidR="004D273F" w:rsidRDefault="004D27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1F51"/>
    <w:multiLevelType w:val="hybridMultilevel"/>
    <w:tmpl w:val="B3E03CA4"/>
    <w:lvl w:ilvl="0" w:tplc="4D10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928E4"/>
    <w:multiLevelType w:val="hybridMultilevel"/>
    <w:tmpl w:val="B65A3E4A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7C24"/>
    <w:multiLevelType w:val="hybridMultilevel"/>
    <w:tmpl w:val="743CB99E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4333"/>
    <w:multiLevelType w:val="hybridMultilevel"/>
    <w:tmpl w:val="51A0D7A6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B039F"/>
    <w:multiLevelType w:val="hybridMultilevel"/>
    <w:tmpl w:val="7CD44306"/>
    <w:lvl w:ilvl="0" w:tplc="D58E2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22CED"/>
    <w:multiLevelType w:val="hybridMultilevel"/>
    <w:tmpl w:val="037E7348"/>
    <w:lvl w:ilvl="0" w:tplc="37A0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F24FC"/>
    <w:multiLevelType w:val="hybridMultilevel"/>
    <w:tmpl w:val="FC68DB00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08237">
    <w:abstractNumId w:val="0"/>
  </w:num>
  <w:num w:numId="2" w16cid:durableId="1106802434">
    <w:abstractNumId w:val="5"/>
  </w:num>
  <w:num w:numId="3" w16cid:durableId="1073966226">
    <w:abstractNumId w:val="6"/>
  </w:num>
  <w:num w:numId="4" w16cid:durableId="1628511142">
    <w:abstractNumId w:val="1"/>
  </w:num>
  <w:num w:numId="5" w16cid:durableId="1796634218">
    <w:abstractNumId w:val="7"/>
  </w:num>
  <w:num w:numId="6" w16cid:durableId="217204702">
    <w:abstractNumId w:val="3"/>
  </w:num>
  <w:num w:numId="7" w16cid:durableId="1507284079">
    <w:abstractNumId w:val="8"/>
  </w:num>
  <w:num w:numId="8" w16cid:durableId="1778477538">
    <w:abstractNumId w:val="4"/>
  </w:num>
  <w:num w:numId="9" w16cid:durableId="1345548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EF6F5"/>
    <w:rsid w:val="000044F0"/>
    <w:rsid w:val="000160F9"/>
    <w:rsid w:val="00045F0C"/>
    <w:rsid w:val="00057DD8"/>
    <w:rsid w:val="00064F52"/>
    <w:rsid w:val="0007052E"/>
    <w:rsid w:val="00073191"/>
    <w:rsid w:val="00073A5B"/>
    <w:rsid w:val="00075522"/>
    <w:rsid w:val="000757AB"/>
    <w:rsid w:val="00076FC8"/>
    <w:rsid w:val="00082BF4"/>
    <w:rsid w:val="00084C5E"/>
    <w:rsid w:val="00093B68"/>
    <w:rsid w:val="00097862"/>
    <w:rsid w:val="000C0891"/>
    <w:rsid w:val="000C6A01"/>
    <w:rsid w:val="000D2F79"/>
    <w:rsid w:val="000E14AC"/>
    <w:rsid w:val="000F3D83"/>
    <w:rsid w:val="00101092"/>
    <w:rsid w:val="001237E1"/>
    <w:rsid w:val="001279CA"/>
    <w:rsid w:val="0013720E"/>
    <w:rsid w:val="00140B5B"/>
    <w:rsid w:val="001449B7"/>
    <w:rsid w:val="00157E25"/>
    <w:rsid w:val="001628C0"/>
    <w:rsid w:val="00172644"/>
    <w:rsid w:val="00173910"/>
    <w:rsid w:val="001779F4"/>
    <w:rsid w:val="00184B7E"/>
    <w:rsid w:val="00194BEC"/>
    <w:rsid w:val="00195D3D"/>
    <w:rsid w:val="001A77F3"/>
    <w:rsid w:val="001B1EF4"/>
    <w:rsid w:val="001B312E"/>
    <w:rsid w:val="001B47D5"/>
    <w:rsid w:val="001F0D65"/>
    <w:rsid w:val="001F2FDD"/>
    <w:rsid w:val="00224605"/>
    <w:rsid w:val="0023676B"/>
    <w:rsid w:val="002459FE"/>
    <w:rsid w:val="0024669C"/>
    <w:rsid w:val="0024703A"/>
    <w:rsid w:val="00251271"/>
    <w:rsid w:val="0025559D"/>
    <w:rsid w:val="00290150"/>
    <w:rsid w:val="002A5F8C"/>
    <w:rsid w:val="002B19FB"/>
    <w:rsid w:val="002C328D"/>
    <w:rsid w:val="002C3C0B"/>
    <w:rsid w:val="002C4D1C"/>
    <w:rsid w:val="002C4DE3"/>
    <w:rsid w:val="002C7BA3"/>
    <w:rsid w:val="002D6340"/>
    <w:rsid w:val="002E234C"/>
    <w:rsid w:val="002E60A0"/>
    <w:rsid w:val="003016D9"/>
    <w:rsid w:val="003070EF"/>
    <w:rsid w:val="00307FE1"/>
    <w:rsid w:val="003151F6"/>
    <w:rsid w:val="0033123A"/>
    <w:rsid w:val="00332918"/>
    <w:rsid w:val="00335971"/>
    <w:rsid w:val="00343364"/>
    <w:rsid w:val="00353083"/>
    <w:rsid w:val="00357955"/>
    <w:rsid w:val="00367AAA"/>
    <w:rsid w:val="00375829"/>
    <w:rsid w:val="003817D6"/>
    <w:rsid w:val="00397216"/>
    <w:rsid w:val="003B51DA"/>
    <w:rsid w:val="003B76A7"/>
    <w:rsid w:val="003C5E15"/>
    <w:rsid w:val="003C698B"/>
    <w:rsid w:val="003F33F8"/>
    <w:rsid w:val="004015A5"/>
    <w:rsid w:val="00404814"/>
    <w:rsid w:val="00405396"/>
    <w:rsid w:val="00410316"/>
    <w:rsid w:val="00413070"/>
    <w:rsid w:val="00423292"/>
    <w:rsid w:val="0042442B"/>
    <w:rsid w:val="004314A1"/>
    <w:rsid w:val="004341E5"/>
    <w:rsid w:val="00434DA1"/>
    <w:rsid w:val="004457C0"/>
    <w:rsid w:val="00452E94"/>
    <w:rsid w:val="00460A61"/>
    <w:rsid w:val="00461607"/>
    <w:rsid w:val="004C01A3"/>
    <w:rsid w:val="004D2702"/>
    <w:rsid w:val="004D273F"/>
    <w:rsid w:val="004E1102"/>
    <w:rsid w:val="004E44FC"/>
    <w:rsid w:val="004E4A87"/>
    <w:rsid w:val="004E77FF"/>
    <w:rsid w:val="004F6344"/>
    <w:rsid w:val="004F69AB"/>
    <w:rsid w:val="00511596"/>
    <w:rsid w:val="0053099B"/>
    <w:rsid w:val="005600FA"/>
    <w:rsid w:val="00571130"/>
    <w:rsid w:val="00580EBA"/>
    <w:rsid w:val="005835C8"/>
    <w:rsid w:val="00584319"/>
    <w:rsid w:val="005942C3"/>
    <w:rsid w:val="005A3B77"/>
    <w:rsid w:val="005B082E"/>
    <w:rsid w:val="005C3A94"/>
    <w:rsid w:val="005E4444"/>
    <w:rsid w:val="005E6583"/>
    <w:rsid w:val="006008DD"/>
    <w:rsid w:val="00605CF7"/>
    <w:rsid w:val="00605EFD"/>
    <w:rsid w:val="00611FDE"/>
    <w:rsid w:val="006273A6"/>
    <w:rsid w:val="006307A8"/>
    <w:rsid w:val="00633763"/>
    <w:rsid w:val="00652235"/>
    <w:rsid w:val="0065371A"/>
    <w:rsid w:val="00655DF5"/>
    <w:rsid w:val="0067386B"/>
    <w:rsid w:val="0068167F"/>
    <w:rsid w:val="00685A0F"/>
    <w:rsid w:val="0069152D"/>
    <w:rsid w:val="006A3416"/>
    <w:rsid w:val="006B6491"/>
    <w:rsid w:val="006C4850"/>
    <w:rsid w:val="006C4FF0"/>
    <w:rsid w:val="006D2A38"/>
    <w:rsid w:val="006F5188"/>
    <w:rsid w:val="007135AA"/>
    <w:rsid w:val="007272AD"/>
    <w:rsid w:val="00742A30"/>
    <w:rsid w:val="00744B18"/>
    <w:rsid w:val="00754083"/>
    <w:rsid w:val="007623C4"/>
    <w:rsid w:val="0077136A"/>
    <w:rsid w:val="00780704"/>
    <w:rsid w:val="00784C28"/>
    <w:rsid w:val="007A4017"/>
    <w:rsid w:val="007A44F2"/>
    <w:rsid w:val="007C16FB"/>
    <w:rsid w:val="007E0B3D"/>
    <w:rsid w:val="007F1026"/>
    <w:rsid w:val="0080120E"/>
    <w:rsid w:val="00804072"/>
    <w:rsid w:val="00814DD1"/>
    <w:rsid w:val="0083243E"/>
    <w:rsid w:val="008350D6"/>
    <w:rsid w:val="00835610"/>
    <w:rsid w:val="0085237F"/>
    <w:rsid w:val="00854234"/>
    <w:rsid w:val="00882234"/>
    <w:rsid w:val="0088716C"/>
    <w:rsid w:val="00894198"/>
    <w:rsid w:val="008A3A69"/>
    <w:rsid w:val="008A6CCC"/>
    <w:rsid w:val="008B7C5C"/>
    <w:rsid w:val="008C0E00"/>
    <w:rsid w:val="008E2306"/>
    <w:rsid w:val="008E36D7"/>
    <w:rsid w:val="008E45B1"/>
    <w:rsid w:val="008F0351"/>
    <w:rsid w:val="008F37EF"/>
    <w:rsid w:val="008F6596"/>
    <w:rsid w:val="00904965"/>
    <w:rsid w:val="00910B53"/>
    <w:rsid w:val="0092710B"/>
    <w:rsid w:val="00931176"/>
    <w:rsid w:val="00931918"/>
    <w:rsid w:val="0094175A"/>
    <w:rsid w:val="0094676B"/>
    <w:rsid w:val="00956F4D"/>
    <w:rsid w:val="00962A73"/>
    <w:rsid w:val="00963929"/>
    <w:rsid w:val="009775C7"/>
    <w:rsid w:val="009A57CE"/>
    <w:rsid w:val="009A767B"/>
    <w:rsid w:val="009C09BA"/>
    <w:rsid w:val="009C3038"/>
    <w:rsid w:val="009C47F0"/>
    <w:rsid w:val="009D0521"/>
    <w:rsid w:val="009E4EBA"/>
    <w:rsid w:val="009F5DA7"/>
    <w:rsid w:val="00A12305"/>
    <w:rsid w:val="00A125C5"/>
    <w:rsid w:val="00A25D2A"/>
    <w:rsid w:val="00A26929"/>
    <w:rsid w:val="00A27C15"/>
    <w:rsid w:val="00A301FB"/>
    <w:rsid w:val="00A307D3"/>
    <w:rsid w:val="00A37A67"/>
    <w:rsid w:val="00A41334"/>
    <w:rsid w:val="00A43232"/>
    <w:rsid w:val="00A4679E"/>
    <w:rsid w:val="00A620A0"/>
    <w:rsid w:val="00A72190"/>
    <w:rsid w:val="00A762AC"/>
    <w:rsid w:val="00A82618"/>
    <w:rsid w:val="00A91968"/>
    <w:rsid w:val="00AB7CC8"/>
    <w:rsid w:val="00AC5E5F"/>
    <w:rsid w:val="00AC7246"/>
    <w:rsid w:val="00AD1B34"/>
    <w:rsid w:val="00AE326E"/>
    <w:rsid w:val="00AF5AF7"/>
    <w:rsid w:val="00B10463"/>
    <w:rsid w:val="00B272E4"/>
    <w:rsid w:val="00B52A33"/>
    <w:rsid w:val="00B57F78"/>
    <w:rsid w:val="00B7198C"/>
    <w:rsid w:val="00B77D16"/>
    <w:rsid w:val="00BA5B38"/>
    <w:rsid w:val="00BB1B24"/>
    <w:rsid w:val="00BD3B8D"/>
    <w:rsid w:val="00BD3F3D"/>
    <w:rsid w:val="00BD42B4"/>
    <w:rsid w:val="00BE6575"/>
    <w:rsid w:val="00BF755D"/>
    <w:rsid w:val="00C02074"/>
    <w:rsid w:val="00C0492C"/>
    <w:rsid w:val="00C0718C"/>
    <w:rsid w:val="00C230A1"/>
    <w:rsid w:val="00C479C6"/>
    <w:rsid w:val="00C7121A"/>
    <w:rsid w:val="00C71A2C"/>
    <w:rsid w:val="00C8067D"/>
    <w:rsid w:val="00C82A0E"/>
    <w:rsid w:val="00C85D5C"/>
    <w:rsid w:val="00CA4FFD"/>
    <w:rsid w:val="00CA5B91"/>
    <w:rsid w:val="00CA7191"/>
    <w:rsid w:val="00CB4F3A"/>
    <w:rsid w:val="00CB6B94"/>
    <w:rsid w:val="00CD588B"/>
    <w:rsid w:val="00CD66FD"/>
    <w:rsid w:val="00CE4459"/>
    <w:rsid w:val="00CE482E"/>
    <w:rsid w:val="00CF138D"/>
    <w:rsid w:val="00D04AA8"/>
    <w:rsid w:val="00D12947"/>
    <w:rsid w:val="00D13749"/>
    <w:rsid w:val="00D2402D"/>
    <w:rsid w:val="00D24B9E"/>
    <w:rsid w:val="00D25C7F"/>
    <w:rsid w:val="00D309C0"/>
    <w:rsid w:val="00D33814"/>
    <w:rsid w:val="00D37458"/>
    <w:rsid w:val="00D52B76"/>
    <w:rsid w:val="00D62D41"/>
    <w:rsid w:val="00D62F3A"/>
    <w:rsid w:val="00D662A4"/>
    <w:rsid w:val="00D70C6E"/>
    <w:rsid w:val="00D81132"/>
    <w:rsid w:val="00D94F74"/>
    <w:rsid w:val="00D97F3B"/>
    <w:rsid w:val="00DB2EF2"/>
    <w:rsid w:val="00DC3DEE"/>
    <w:rsid w:val="00DC6995"/>
    <w:rsid w:val="00DD175B"/>
    <w:rsid w:val="00DD26B0"/>
    <w:rsid w:val="00DE37EF"/>
    <w:rsid w:val="00DE514B"/>
    <w:rsid w:val="00E022E6"/>
    <w:rsid w:val="00E12B3C"/>
    <w:rsid w:val="00E17CEE"/>
    <w:rsid w:val="00E247F5"/>
    <w:rsid w:val="00E33FAF"/>
    <w:rsid w:val="00E67B77"/>
    <w:rsid w:val="00E70A7B"/>
    <w:rsid w:val="00E8040C"/>
    <w:rsid w:val="00E855F2"/>
    <w:rsid w:val="00E85901"/>
    <w:rsid w:val="00EA1E60"/>
    <w:rsid w:val="00EA6EE9"/>
    <w:rsid w:val="00EC5419"/>
    <w:rsid w:val="00ED3714"/>
    <w:rsid w:val="00EF08F6"/>
    <w:rsid w:val="00EF3A77"/>
    <w:rsid w:val="00EF406C"/>
    <w:rsid w:val="00F118B6"/>
    <w:rsid w:val="00F215EA"/>
    <w:rsid w:val="00F42630"/>
    <w:rsid w:val="00F45738"/>
    <w:rsid w:val="00F5430F"/>
    <w:rsid w:val="00F70B23"/>
    <w:rsid w:val="00F75690"/>
    <w:rsid w:val="00F861F6"/>
    <w:rsid w:val="00FA741C"/>
    <w:rsid w:val="00FB4374"/>
    <w:rsid w:val="00FB6EBC"/>
    <w:rsid w:val="00FB7454"/>
    <w:rsid w:val="00FC277D"/>
    <w:rsid w:val="00FC39A7"/>
    <w:rsid w:val="00FC4980"/>
    <w:rsid w:val="00FC7A8A"/>
    <w:rsid w:val="00FC7E9A"/>
    <w:rsid w:val="741EF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EF6F5"/>
  <w15:chartTrackingRefBased/>
  <w15:docId w15:val="{B2432BD4-859F-475F-AF25-2646065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B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B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3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3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B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97F3B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D97F3B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aliases w:val="Paragrafo elenco 2,Elenco numerato,Paragrafo indentato,Bullet List,FooterText,lp1,Bulleted Text,List Paragraph1,TOC style,Liste 1,Bullet OSM,Proposal Bullet List,1st Bullet Point,Sub bullet,Table,d_bodyb,Content,List Paragraph2,Viñeta 1"/>
    <w:basedOn w:val="Normal"/>
    <w:link w:val="ListParagraphChar"/>
    <w:uiPriority w:val="34"/>
    <w:qFormat/>
    <w:rsid w:val="00D97F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7F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3B"/>
    <w:rPr>
      <w:lang w:val="it-IT"/>
    </w:rPr>
  </w:style>
  <w:style w:type="character" w:customStyle="1" w:styleId="normaltextrun">
    <w:name w:val="normaltextrun"/>
    <w:basedOn w:val="DefaultParagraphFont"/>
    <w:rsid w:val="00D97F3B"/>
  </w:style>
  <w:style w:type="character" w:customStyle="1" w:styleId="eop">
    <w:name w:val="eop"/>
    <w:basedOn w:val="DefaultParagraphFont"/>
    <w:rsid w:val="00D97F3B"/>
  </w:style>
  <w:style w:type="paragraph" w:customStyle="1" w:styleId="paragraph">
    <w:name w:val="paragraph"/>
    <w:basedOn w:val="Normal"/>
    <w:rsid w:val="00D9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semiHidden/>
    <w:unhideWhenUsed/>
    <w:rsid w:val="003312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23A"/>
    <w:rPr>
      <w:lang w:val="it-IT"/>
    </w:rPr>
  </w:style>
  <w:style w:type="character" w:customStyle="1" w:styleId="ListParagraphChar">
    <w:name w:val="List Paragraph Char"/>
    <w:aliases w:val="Paragrafo elenco 2 Char,Elenco numerato Char,Paragrafo indentato Char,Bullet List Char,FooterText Char,lp1 Char,Bulleted Text Char,List Paragraph1 Char,TOC style Char,Liste 1 Char,Bullet OSM Char,Proposal Bullet List Char,Table Char"/>
    <w:link w:val="ListParagraph"/>
    <w:uiPriority w:val="34"/>
    <w:locked/>
    <w:rsid w:val="00251271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40ae23d0b881bcbe4284a7303aad900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65be93e378bc8cf519a145410d46ce17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C583EC-6D06-4B6A-BF7A-B7111D1328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BB46F-3C22-44AB-B710-463451A3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BCA08F-C29D-4710-B94F-3409E5058FFA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4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134</cp:revision>
  <dcterms:created xsi:type="dcterms:W3CDTF">2023-01-19T11:44:00Z</dcterms:created>
  <dcterms:modified xsi:type="dcterms:W3CDTF">2024-05-31T15:53:00Z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