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D98" w:rsidRPr="00594D98" w:rsidRDefault="00594D98" w:rsidP="00594D98">
      <w:pPr>
        <w:widowControl/>
        <w:wordWrap w:val="0"/>
        <w:jc w:val="left"/>
        <w:outlineLvl w:val="2"/>
        <w:rPr>
          <w:rFonts w:ascii="Tahoma" w:eastAsia="宋体" w:hAnsi="Tahoma" w:cs="Tahoma"/>
          <w:b/>
          <w:bCs/>
          <w:color w:val="333333"/>
          <w:kern w:val="0"/>
          <w:sz w:val="18"/>
          <w:szCs w:val="18"/>
        </w:rPr>
      </w:pPr>
      <w:proofErr w:type="gramStart"/>
      <w:r w:rsidRPr="00594D98">
        <w:rPr>
          <w:rFonts w:ascii="Tahoma" w:eastAsia="宋体" w:hAnsi="Tahoma" w:cs="Tahoma"/>
          <w:b/>
          <w:bCs/>
          <w:color w:val="333333"/>
          <w:kern w:val="0"/>
          <w:sz w:val="22"/>
        </w:rPr>
        <w:t>毛概福利</w:t>
      </w:r>
      <w:proofErr w:type="gramEnd"/>
      <w:r w:rsidRPr="00594D98">
        <w:rPr>
          <w:rFonts w:ascii="Tahoma" w:eastAsia="宋体" w:hAnsi="Tahoma" w:cs="Tahoma"/>
          <w:b/>
          <w:bCs/>
          <w:color w:val="333333"/>
          <w:kern w:val="0"/>
          <w:sz w:val="22"/>
        </w:rPr>
        <w:t>之</w:t>
      </w:r>
      <w:r w:rsidRPr="00594D98">
        <w:rPr>
          <w:rFonts w:ascii="Tahoma" w:eastAsia="宋体" w:hAnsi="Tahoma" w:cs="Tahoma"/>
          <w:b/>
          <w:bCs/>
          <w:color w:val="333333"/>
          <w:kern w:val="0"/>
          <w:sz w:val="22"/>
        </w:rPr>
        <w:t>..</w:t>
      </w:r>
      <w:r w:rsidRPr="00594D98">
        <w:rPr>
          <w:rFonts w:ascii="Tahoma" w:eastAsia="宋体" w:hAnsi="Tahoma" w:cs="Tahoma"/>
          <w:b/>
          <w:bCs/>
          <w:color w:val="333333"/>
          <w:kern w:val="0"/>
          <w:sz w:val="22"/>
        </w:rPr>
        <w:t>十八大报告总结</w:t>
      </w:r>
      <w:r w:rsidRPr="00594D98">
        <w:rPr>
          <w:rFonts w:ascii="Tahoma" w:eastAsia="宋体" w:hAnsi="Tahoma" w:cs="Tahoma"/>
          <w:color w:val="888888"/>
          <w:kern w:val="0"/>
          <w:sz w:val="18"/>
          <w:szCs w:val="18"/>
        </w:rPr>
        <w:t>作者：</w:t>
      </w:r>
      <w:r w:rsidRPr="00594D98">
        <w:rPr>
          <w:rFonts w:ascii="Tahoma" w:eastAsia="宋体" w:hAnsi="Tahoma" w:cs="Tahoma"/>
          <w:b/>
          <w:bCs/>
          <w:color w:val="333333"/>
          <w:kern w:val="0"/>
          <w:sz w:val="18"/>
          <w:szCs w:val="18"/>
        </w:rPr>
        <w:t> </w:t>
      </w:r>
      <w:hyperlink r:id="rId7" w:tgtFrame="_blank" w:history="1">
        <w:r w:rsidRPr="00594D98">
          <w:rPr>
            <w:rFonts w:ascii="Tahoma" w:eastAsia="宋体" w:hAnsi="Tahoma" w:cs="Tahoma"/>
            <w:color w:val="336699"/>
            <w:kern w:val="0"/>
            <w:sz w:val="18"/>
            <w:szCs w:val="18"/>
            <w:u w:val="single"/>
          </w:rPr>
          <w:t>王松子</w:t>
        </w:r>
      </w:hyperlink>
    </w:p>
    <w:p w:rsidR="00594D98" w:rsidRPr="00594D98" w:rsidRDefault="00594D98" w:rsidP="00594D98">
      <w:pPr>
        <w:widowControl/>
        <w:wordWrap w:val="0"/>
        <w:spacing w:after="192"/>
        <w:jc w:val="left"/>
        <w:rPr>
          <w:rFonts w:ascii="Tahoma" w:eastAsia="宋体" w:hAnsi="Tahoma" w:cs="Tahoma"/>
          <w:color w:val="333333"/>
          <w:kern w:val="0"/>
          <w:szCs w:val="21"/>
        </w:rPr>
      </w:pPr>
      <w:r w:rsidRPr="00594D98">
        <w:rPr>
          <w:rFonts w:ascii="Tahoma" w:eastAsia="宋体" w:hAnsi="Tahoma" w:cs="Tahoma"/>
          <w:b/>
          <w:bCs/>
          <w:color w:val="FF0000"/>
          <w:kern w:val="0"/>
          <w:szCs w:val="21"/>
        </w:rPr>
        <w:t>多位老师提到，十八大报告在期末考试很！重！要！</w:t>
      </w:r>
      <w:r>
        <w:rPr>
          <w:rFonts w:ascii="Tahoma" w:eastAsia="宋体" w:hAnsi="Tahoma" w:cs="Tahoma"/>
          <w:b/>
          <w:bCs/>
          <w:noProof/>
          <w:color w:val="FF0000"/>
          <w:kern w:val="0"/>
          <w:szCs w:val="21"/>
        </w:rPr>
        <w:drawing>
          <wp:inline distT="0" distB="0" distL="0" distR="0">
            <wp:extent cx="148590" cy="148590"/>
            <wp:effectExtent l="0" t="0" r="3810" b="3810"/>
            <wp:docPr id="3" name="图片 3" descr="书呆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书呆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Pr>
          <w:rFonts w:ascii="Tahoma" w:eastAsia="宋体" w:hAnsi="Tahoma" w:cs="Tahoma"/>
          <w:b/>
          <w:bCs/>
          <w:noProof/>
          <w:color w:val="FF0000"/>
          <w:kern w:val="0"/>
          <w:szCs w:val="21"/>
        </w:rPr>
        <w:drawing>
          <wp:inline distT="0" distB="0" distL="0" distR="0">
            <wp:extent cx="148590" cy="148590"/>
            <wp:effectExtent l="0" t="0" r="3810" b="3810"/>
            <wp:docPr id="2" name="图片 2" descr="书呆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书呆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Pr>
          <w:rFonts w:ascii="Tahoma" w:eastAsia="宋体" w:hAnsi="Tahoma" w:cs="Tahoma"/>
          <w:b/>
          <w:bCs/>
          <w:noProof/>
          <w:color w:val="FF0000"/>
          <w:kern w:val="0"/>
          <w:szCs w:val="21"/>
        </w:rPr>
        <w:drawing>
          <wp:inline distT="0" distB="0" distL="0" distR="0">
            <wp:extent cx="148590" cy="148590"/>
            <wp:effectExtent l="0" t="0" r="3810" b="3810"/>
            <wp:docPr id="1" name="图片 1" descr="书呆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书呆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p>
    <w:p w:rsidR="00594D98" w:rsidRPr="00594D98" w:rsidRDefault="00594D98" w:rsidP="00594D98">
      <w:pPr>
        <w:widowControl/>
        <w:wordWrap w:val="0"/>
        <w:spacing w:after="192"/>
        <w:jc w:val="left"/>
        <w:rPr>
          <w:rFonts w:ascii="Tahoma" w:eastAsia="宋体" w:hAnsi="Tahoma" w:cs="Tahoma"/>
          <w:color w:val="333333"/>
          <w:kern w:val="0"/>
          <w:szCs w:val="21"/>
        </w:rPr>
      </w:pPr>
      <w:r w:rsidRPr="00594D98">
        <w:rPr>
          <w:rFonts w:ascii="Tahoma" w:eastAsia="宋体" w:hAnsi="Tahoma" w:cs="Tahoma"/>
          <w:b/>
          <w:bCs/>
          <w:color w:val="333333"/>
          <w:kern w:val="0"/>
          <w:szCs w:val="21"/>
        </w:rPr>
        <w:t>一、关于科学发展观：</w:t>
      </w:r>
    </w:p>
    <w:p w:rsidR="00594D98" w:rsidRPr="00594D98" w:rsidRDefault="00594D98" w:rsidP="00594D98">
      <w:pPr>
        <w:widowControl/>
        <w:wordWrap w:val="0"/>
        <w:spacing w:after="192"/>
        <w:jc w:val="left"/>
        <w:rPr>
          <w:rFonts w:ascii="Tahoma" w:eastAsia="宋体" w:hAnsi="Tahoma" w:cs="Tahoma"/>
          <w:color w:val="333333"/>
          <w:kern w:val="0"/>
          <w:szCs w:val="21"/>
        </w:rPr>
      </w:pPr>
      <w:r w:rsidRPr="00594D98">
        <w:rPr>
          <w:rFonts w:ascii="Tahoma" w:eastAsia="宋体" w:hAnsi="Tahoma" w:cs="Tahoma"/>
          <w:b/>
          <w:bCs/>
          <w:color w:val="333333"/>
          <w:kern w:val="0"/>
          <w:szCs w:val="21"/>
        </w:rPr>
        <w:t>1</w:t>
      </w:r>
      <w:r w:rsidRPr="00594D98">
        <w:rPr>
          <w:rFonts w:ascii="Tahoma" w:eastAsia="宋体" w:hAnsi="Tahoma" w:cs="Tahoma"/>
          <w:b/>
          <w:bCs/>
          <w:color w:val="333333"/>
          <w:kern w:val="0"/>
          <w:szCs w:val="21"/>
        </w:rPr>
        <w:t>、总结十年奋斗历程，最重要的就是我们坚持以马克思列宁主义、毛泽东思想、邓小平理论、</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三个代表</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重要思想为指导，于推进实践基础上的理论创新，围绕坚持和发展中国特色社会主义提出一系列紧密相连、相互贯通的新思想、新观点、新论断，形成和贯彻了科学发展观。</w:t>
      </w:r>
      <w:r w:rsidRPr="00594D98">
        <w:rPr>
          <w:rFonts w:ascii="Tahoma" w:eastAsia="宋体" w:hAnsi="Tahoma" w:cs="Tahoma"/>
          <w:b/>
          <w:bCs/>
          <w:color w:val="333333"/>
          <w:kern w:val="0"/>
          <w:szCs w:val="21"/>
        </w:rPr>
        <w:br/>
        <w:t>2</w:t>
      </w:r>
      <w:r w:rsidRPr="00594D98">
        <w:rPr>
          <w:rFonts w:ascii="Tahoma" w:eastAsia="宋体" w:hAnsi="Tahoma" w:cs="Tahoma"/>
          <w:b/>
          <w:bCs/>
          <w:color w:val="333333"/>
          <w:kern w:val="0"/>
          <w:szCs w:val="21"/>
        </w:rPr>
        <w:t>、科学发展观是马克思主义同当代中国实际和时代特征相结合的产物，是马克思主义关于发展的世界观和方法论的集中体现，对新形势下实现什么样的发展、怎样发展等重大问题</w:t>
      </w:r>
      <w:proofErr w:type="gramStart"/>
      <w:r w:rsidRPr="00594D98">
        <w:rPr>
          <w:rFonts w:ascii="Tahoma" w:eastAsia="宋体" w:hAnsi="Tahoma" w:cs="Tahoma"/>
          <w:b/>
          <w:bCs/>
          <w:color w:val="333333"/>
          <w:kern w:val="0"/>
          <w:szCs w:val="21"/>
        </w:rPr>
        <w:t>作出</w:t>
      </w:r>
      <w:proofErr w:type="gramEnd"/>
      <w:r w:rsidRPr="00594D98">
        <w:rPr>
          <w:rFonts w:ascii="Tahoma" w:eastAsia="宋体" w:hAnsi="Tahoma" w:cs="Tahoma"/>
          <w:b/>
          <w:bCs/>
          <w:color w:val="333333"/>
          <w:kern w:val="0"/>
          <w:szCs w:val="21"/>
        </w:rPr>
        <w:t>了新的科学回答，把我们对中国特色社会主义规律的认识提高到新的水平，开辟了当代中国马克思主义发展新境界。</w:t>
      </w:r>
    </w:p>
    <w:p w:rsidR="00594D98" w:rsidRPr="00594D98" w:rsidRDefault="00594D98" w:rsidP="00594D98">
      <w:pPr>
        <w:widowControl/>
        <w:wordWrap w:val="0"/>
        <w:spacing w:after="192"/>
        <w:jc w:val="left"/>
        <w:rPr>
          <w:rFonts w:ascii="Tahoma" w:eastAsia="宋体" w:hAnsi="Tahoma" w:cs="Tahoma"/>
          <w:color w:val="333333"/>
          <w:kern w:val="0"/>
          <w:szCs w:val="21"/>
        </w:rPr>
      </w:pPr>
      <w:r w:rsidRPr="00594D98">
        <w:rPr>
          <w:rFonts w:ascii="Tahoma" w:eastAsia="宋体" w:hAnsi="Tahoma" w:cs="Tahoma"/>
          <w:b/>
          <w:bCs/>
          <w:color w:val="333333"/>
          <w:kern w:val="0"/>
          <w:szCs w:val="21"/>
        </w:rPr>
        <w:t>3</w:t>
      </w:r>
      <w:r w:rsidRPr="00594D98">
        <w:rPr>
          <w:rFonts w:ascii="Tahoma" w:eastAsia="宋体" w:hAnsi="Tahoma" w:cs="Tahoma"/>
          <w:b/>
          <w:bCs/>
          <w:color w:val="333333"/>
          <w:kern w:val="0"/>
          <w:szCs w:val="21"/>
        </w:rPr>
        <w:t>、科学发展观是中国特色社会主义理论体系最新成果，是中国共产党集体智慧的结晶，是指导党和国家全部工作的强大思想武器。科学发展观同马克思列宁主义、毛泽东思想、邓小平理论、</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三个代表</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重要思想一道，是党必须长期坚持的指导思想。（首次写入党章，作为党长期坚持的指导思想</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结合教材第一章）。</w:t>
      </w:r>
    </w:p>
    <w:p w:rsidR="00594D98" w:rsidRPr="00594D98" w:rsidRDefault="00594D98" w:rsidP="00594D98">
      <w:pPr>
        <w:widowControl/>
        <w:wordWrap w:val="0"/>
        <w:spacing w:after="192"/>
        <w:jc w:val="left"/>
        <w:rPr>
          <w:rFonts w:ascii="Tahoma" w:eastAsia="宋体" w:hAnsi="Tahoma" w:cs="Tahoma"/>
          <w:color w:val="333333"/>
          <w:kern w:val="0"/>
          <w:szCs w:val="21"/>
        </w:rPr>
      </w:pPr>
      <w:r w:rsidRPr="00594D98">
        <w:rPr>
          <w:rFonts w:ascii="Tahoma" w:eastAsia="宋体" w:hAnsi="Tahoma" w:cs="Tahoma"/>
          <w:color w:val="333333"/>
          <w:kern w:val="0"/>
          <w:szCs w:val="21"/>
        </w:rPr>
        <w:t> </w:t>
      </w:r>
    </w:p>
    <w:p w:rsidR="00594D98" w:rsidRPr="00594D98" w:rsidRDefault="00594D98" w:rsidP="00594D98">
      <w:pPr>
        <w:widowControl/>
        <w:wordWrap w:val="0"/>
        <w:spacing w:after="192"/>
        <w:jc w:val="left"/>
        <w:rPr>
          <w:rFonts w:ascii="Tahoma" w:eastAsia="宋体" w:hAnsi="Tahoma" w:cs="Tahoma"/>
          <w:color w:val="333333"/>
          <w:kern w:val="0"/>
          <w:szCs w:val="21"/>
        </w:rPr>
      </w:pPr>
      <w:r w:rsidRPr="00594D98">
        <w:rPr>
          <w:rFonts w:ascii="Tahoma" w:eastAsia="宋体" w:hAnsi="Tahoma" w:cs="Tahoma"/>
          <w:b/>
          <w:bCs/>
          <w:color w:val="333333"/>
          <w:kern w:val="0"/>
          <w:szCs w:val="21"/>
        </w:rPr>
        <w:t>二、</w:t>
      </w:r>
      <w:r w:rsidRPr="00594D98">
        <w:rPr>
          <w:rFonts w:ascii="Tahoma" w:eastAsia="宋体" w:hAnsi="Tahoma" w:cs="Tahoma"/>
          <w:b/>
          <w:bCs/>
          <w:color w:val="333333"/>
          <w:kern w:val="0"/>
          <w:szCs w:val="21"/>
        </w:rPr>
        <w:t> </w:t>
      </w:r>
      <w:r w:rsidRPr="00594D98">
        <w:rPr>
          <w:rFonts w:ascii="Tahoma" w:eastAsia="宋体" w:hAnsi="Tahoma" w:cs="Tahoma"/>
          <w:b/>
          <w:bCs/>
          <w:color w:val="333333"/>
          <w:kern w:val="0"/>
          <w:szCs w:val="21"/>
        </w:rPr>
        <w:t>关于新中国成立以来，几代领导集体的奋斗功绩（历史评价）</w:t>
      </w:r>
      <w:r w:rsidRPr="00594D98">
        <w:rPr>
          <w:rFonts w:ascii="Tahoma" w:eastAsia="宋体" w:hAnsi="Tahoma" w:cs="Tahoma"/>
          <w:b/>
          <w:bCs/>
          <w:color w:val="333333"/>
          <w:kern w:val="0"/>
          <w:szCs w:val="21"/>
        </w:rPr>
        <w:br/>
        <w:t>1</w:t>
      </w:r>
      <w:r w:rsidRPr="00594D98">
        <w:rPr>
          <w:rFonts w:ascii="Tahoma" w:eastAsia="宋体" w:hAnsi="Tahoma" w:cs="Tahoma"/>
          <w:b/>
          <w:bCs/>
          <w:color w:val="333333"/>
          <w:kern w:val="0"/>
          <w:szCs w:val="21"/>
        </w:rPr>
        <w:t>、以毛泽东同志为核心的党的第一代中央领导集体带领全党全国各族人民完成了新民主主义革命，进行了社会主义改造，确立了社会主义基本制度，成功实现了中国历史上最深刻最伟大的社会变革，为当代中国一切发展进步奠定了根本政治前提和制度基础。在探索过程中，虽然经历了严重曲折，但党在社会主义建设中取得的独创性理论成果和巨大成就，为新的历史时期开创中国特色社会主义提供了宝贵经验、理论准备、物质基础。（结合教材第一章）</w:t>
      </w:r>
    </w:p>
    <w:p w:rsidR="00594D98" w:rsidRPr="00594D98" w:rsidRDefault="00594D98" w:rsidP="00594D98">
      <w:pPr>
        <w:widowControl/>
        <w:wordWrap w:val="0"/>
        <w:spacing w:after="192"/>
        <w:jc w:val="left"/>
        <w:rPr>
          <w:rFonts w:ascii="Tahoma" w:eastAsia="宋体" w:hAnsi="Tahoma" w:cs="Tahoma"/>
          <w:color w:val="333333"/>
          <w:kern w:val="0"/>
          <w:szCs w:val="21"/>
        </w:rPr>
      </w:pPr>
      <w:r w:rsidRPr="00594D98">
        <w:rPr>
          <w:rFonts w:ascii="Tahoma" w:eastAsia="宋体" w:hAnsi="Tahoma" w:cs="Tahoma"/>
          <w:b/>
          <w:bCs/>
          <w:color w:val="333333"/>
          <w:kern w:val="0"/>
          <w:szCs w:val="21"/>
        </w:rPr>
        <w:t>2</w:t>
      </w:r>
      <w:r w:rsidRPr="00594D98">
        <w:rPr>
          <w:rFonts w:ascii="Tahoma" w:eastAsia="宋体" w:hAnsi="Tahoma" w:cs="Tahoma"/>
          <w:b/>
          <w:bCs/>
          <w:color w:val="333333"/>
          <w:kern w:val="0"/>
          <w:szCs w:val="21"/>
        </w:rPr>
        <w:t>、以邓小平同志为核心的党的第二代中央领导集体带领全党全国各族人民深刻总结我国社会主义建设正反两方面经验，借鉴世界社会主义历史经验，</w:t>
      </w:r>
      <w:proofErr w:type="gramStart"/>
      <w:r w:rsidRPr="00594D98">
        <w:rPr>
          <w:rFonts w:ascii="Tahoma" w:eastAsia="宋体" w:hAnsi="Tahoma" w:cs="Tahoma"/>
          <w:b/>
          <w:bCs/>
          <w:color w:val="333333"/>
          <w:kern w:val="0"/>
          <w:szCs w:val="21"/>
        </w:rPr>
        <w:t>作出</w:t>
      </w:r>
      <w:proofErr w:type="gramEnd"/>
      <w:r w:rsidRPr="00594D98">
        <w:rPr>
          <w:rFonts w:ascii="Tahoma" w:eastAsia="宋体" w:hAnsi="Tahoma" w:cs="Tahoma"/>
          <w:b/>
          <w:bCs/>
          <w:color w:val="333333"/>
          <w:kern w:val="0"/>
          <w:szCs w:val="21"/>
        </w:rPr>
        <w:t>把党和国家工作中心转移到经济建设上来、实行改革开放的历史性决策，深刻揭示社会主义本质，确立社会主义初级阶段基本路线，明确提出走自己的路、建设中国特色社会主义，科学回答了建设中国特色社会主义的一系列基本问题，成功开创了中国特色社会主义。（结合教材第一章）</w:t>
      </w:r>
    </w:p>
    <w:p w:rsidR="00594D98" w:rsidRPr="00594D98" w:rsidRDefault="00594D98" w:rsidP="00594D98">
      <w:pPr>
        <w:widowControl/>
        <w:wordWrap w:val="0"/>
        <w:spacing w:after="192"/>
        <w:jc w:val="left"/>
        <w:rPr>
          <w:rFonts w:ascii="Tahoma" w:eastAsia="宋体" w:hAnsi="Tahoma" w:cs="Tahoma"/>
          <w:color w:val="333333"/>
          <w:kern w:val="0"/>
          <w:szCs w:val="21"/>
        </w:rPr>
      </w:pPr>
      <w:r w:rsidRPr="00594D98">
        <w:rPr>
          <w:rFonts w:ascii="Tahoma" w:eastAsia="宋体" w:hAnsi="Tahoma" w:cs="Tahoma"/>
          <w:b/>
          <w:bCs/>
          <w:color w:val="333333"/>
          <w:kern w:val="0"/>
          <w:szCs w:val="21"/>
        </w:rPr>
        <w:t>3</w:t>
      </w:r>
      <w:r w:rsidRPr="00594D98">
        <w:rPr>
          <w:rFonts w:ascii="Tahoma" w:eastAsia="宋体" w:hAnsi="Tahoma" w:cs="Tahoma"/>
          <w:b/>
          <w:bCs/>
          <w:color w:val="333333"/>
          <w:kern w:val="0"/>
          <w:szCs w:val="21"/>
        </w:rPr>
        <w:t>、以江泽民同志为核心的党的第三代中央领导集体带领全</w:t>
      </w:r>
    </w:p>
    <w:p w:rsidR="00594D98" w:rsidRPr="00594D98" w:rsidRDefault="00594D98" w:rsidP="00594D98">
      <w:pPr>
        <w:widowControl/>
        <w:wordWrap w:val="0"/>
        <w:spacing w:after="192"/>
        <w:jc w:val="left"/>
        <w:rPr>
          <w:rFonts w:ascii="Tahoma" w:eastAsia="宋体" w:hAnsi="Tahoma" w:cs="Tahoma"/>
          <w:color w:val="333333"/>
          <w:kern w:val="0"/>
          <w:szCs w:val="21"/>
        </w:rPr>
      </w:pPr>
      <w:r w:rsidRPr="00594D98">
        <w:rPr>
          <w:rFonts w:ascii="Tahoma" w:eastAsia="宋体" w:hAnsi="Tahoma" w:cs="Tahoma"/>
          <w:b/>
          <w:bCs/>
          <w:color w:val="333333"/>
          <w:kern w:val="0"/>
          <w:szCs w:val="21"/>
        </w:rPr>
        <w:t>党全国各族人民坚持党的基本理论、基本路线，在国内外形势十分复杂、世界社会主义出现严重曲折的严峻考验面前捍卫了中国特色社会主义，依据新的实践确立了党的基本纲领、基本经验，确立了社会主义市场经济体制的改革目标和基本框架，确立了社会主义初级阶段的基本经济制度和分配制度，开创全面改革开放新局面，推进党的建设新的伟大工程，成功把中国特色社会主义推向二十一世纪。（结合教材第一章）</w:t>
      </w:r>
    </w:p>
    <w:p w:rsidR="00594D98" w:rsidRPr="00594D98" w:rsidRDefault="00594D98" w:rsidP="00594D98">
      <w:pPr>
        <w:widowControl/>
        <w:wordWrap w:val="0"/>
        <w:spacing w:after="192"/>
        <w:jc w:val="left"/>
        <w:rPr>
          <w:rFonts w:ascii="Tahoma" w:eastAsia="宋体" w:hAnsi="Tahoma" w:cs="Tahoma"/>
          <w:color w:val="333333"/>
          <w:kern w:val="0"/>
          <w:szCs w:val="21"/>
        </w:rPr>
      </w:pPr>
      <w:r w:rsidRPr="00594D98">
        <w:rPr>
          <w:rFonts w:ascii="Tahoma" w:eastAsia="宋体" w:hAnsi="Tahoma" w:cs="Tahoma"/>
          <w:b/>
          <w:bCs/>
          <w:color w:val="333333"/>
          <w:kern w:val="0"/>
          <w:szCs w:val="21"/>
        </w:rPr>
        <w:t>4</w:t>
      </w:r>
      <w:r w:rsidRPr="00594D98">
        <w:rPr>
          <w:rFonts w:ascii="Tahoma" w:eastAsia="宋体" w:hAnsi="Tahoma" w:cs="Tahoma"/>
          <w:b/>
          <w:bCs/>
          <w:color w:val="333333"/>
          <w:kern w:val="0"/>
          <w:szCs w:val="21"/>
        </w:rPr>
        <w:t>、新世纪新阶段，党中央抓住重要战略机遇期，在全面建设小康社会进程中推进实践创新、理论创新、制度创新，强调坚持以人为本、全面协调可持续发展，提出构建社会主义和谐社会、加快生态文明建设，形成中国特色社会主义事业总体布局，着力保障和改善民生，促进社会公平正义，推动建设和谐世界，推进党的执政能力建设和先进性建设，成功在新的历史起点上坚持和发展了中国特色社会主义。（结合教材第一章）</w:t>
      </w:r>
    </w:p>
    <w:p w:rsidR="00594D98" w:rsidRPr="00594D98" w:rsidRDefault="00594D98" w:rsidP="00594D98">
      <w:pPr>
        <w:widowControl/>
        <w:wordWrap w:val="0"/>
        <w:spacing w:after="192"/>
        <w:jc w:val="left"/>
        <w:rPr>
          <w:rFonts w:ascii="Tahoma" w:eastAsia="宋体" w:hAnsi="Tahoma" w:cs="Tahoma"/>
          <w:color w:val="333333"/>
          <w:kern w:val="0"/>
          <w:szCs w:val="21"/>
        </w:rPr>
      </w:pPr>
      <w:r w:rsidRPr="00594D98">
        <w:rPr>
          <w:rFonts w:ascii="Tahoma" w:eastAsia="宋体" w:hAnsi="Tahoma" w:cs="Tahoma"/>
          <w:color w:val="333333"/>
          <w:kern w:val="0"/>
          <w:szCs w:val="21"/>
        </w:rPr>
        <w:lastRenderedPageBreak/>
        <w:t> </w:t>
      </w:r>
    </w:p>
    <w:p w:rsidR="00594D98" w:rsidRPr="00594D98" w:rsidRDefault="00594D98" w:rsidP="00594D98">
      <w:pPr>
        <w:widowControl/>
        <w:wordWrap w:val="0"/>
        <w:spacing w:after="192"/>
        <w:jc w:val="left"/>
        <w:rPr>
          <w:rFonts w:ascii="Tahoma" w:eastAsia="宋体" w:hAnsi="Tahoma" w:cs="Tahoma"/>
          <w:color w:val="333333"/>
          <w:kern w:val="0"/>
          <w:szCs w:val="21"/>
        </w:rPr>
      </w:pPr>
      <w:r w:rsidRPr="00594D98">
        <w:rPr>
          <w:rFonts w:ascii="Tahoma" w:eastAsia="宋体" w:hAnsi="Tahoma" w:cs="Tahoma"/>
          <w:b/>
          <w:bCs/>
          <w:color w:val="333333"/>
          <w:kern w:val="0"/>
          <w:szCs w:val="21"/>
        </w:rPr>
        <w:t>三、关于中国特色社会主义科学内涵与建设的总要求：</w:t>
      </w:r>
      <w:r w:rsidRPr="00594D98">
        <w:rPr>
          <w:rFonts w:ascii="Tahoma" w:eastAsia="宋体" w:hAnsi="Tahoma" w:cs="Tahoma"/>
          <w:b/>
          <w:bCs/>
          <w:color w:val="333333"/>
          <w:kern w:val="0"/>
          <w:szCs w:val="21"/>
        </w:rPr>
        <w:br/>
        <w:t>1</w:t>
      </w:r>
      <w:r w:rsidRPr="00594D98">
        <w:rPr>
          <w:rFonts w:ascii="Tahoma" w:eastAsia="宋体" w:hAnsi="Tahoma" w:cs="Tahoma"/>
          <w:b/>
          <w:bCs/>
          <w:color w:val="333333"/>
          <w:kern w:val="0"/>
          <w:szCs w:val="21"/>
        </w:rPr>
        <w:t>、中国特色社会主义道路，就是在中国共产党领导下，立足基本国情，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建设富强民主文明和谐的社会主义现代化国家。</w:t>
      </w:r>
    </w:p>
    <w:p w:rsidR="00594D98" w:rsidRPr="00594D98" w:rsidRDefault="00594D98" w:rsidP="00594D98">
      <w:pPr>
        <w:widowControl/>
        <w:wordWrap w:val="0"/>
        <w:spacing w:after="192"/>
        <w:jc w:val="left"/>
        <w:rPr>
          <w:rFonts w:ascii="Tahoma" w:eastAsia="宋体" w:hAnsi="Tahoma" w:cs="Tahoma"/>
          <w:color w:val="333333"/>
          <w:kern w:val="0"/>
          <w:szCs w:val="21"/>
        </w:rPr>
      </w:pPr>
      <w:r w:rsidRPr="00594D98">
        <w:rPr>
          <w:rFonts w:ascii="Tahoma" w:eastAsia="宋体" w:hAnsi="Tahoma" w:cs="Tahoma"/>
          <w:b/>
          <w:bCs/>
          <w:color w:val="333333"/>
          <w:kern w:val="0"/>
          <w:szCs w:val="21"/>
        </w:rPr>
        <w:t>2</w:t>
      </w:r>
      <w:r w:rsidRPr="00594D98">
        <w:rPr>
          <w:rFonts w:ascii="Tahoma" w:eastAsia="宋体" w:hAnsi="Tahoma" w:cs="Tahoma"/>
          <w:b/>
          <w:bCs/>
          <w:color w:val="333333"/>
          <w:kern w:val="0"/>
          <w:szCs w:val="21"/>
        </w:rPr>
        <w:t>、中国特色社会主义理论体系，就是包括邓小平理论、</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三个代表</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重要思想、科学发展观在内的科学理论体系，是对马克思列宁主义、毛泽东思想的坚持和发展。</w:t>
      </w:r>
      <w:r w:rsidRPr="00594D98">
        <w:rPr>
          <w:rFonts w:ascii="Tahoma" w:eastAsia="宋体" w:hAnsi="Tahoma" w:cs="Tahoma"/>
          <w:b/>
          <w:bCs/>
          <w:color w:val="333333"/>
          <w:kern w:val="0"/>
          <w:szCs w:val="21"/>
        </w:rPr>
        <w:br/>
        <w:t>3</w:t>
      </w:r>
      <w:r w:rsidRPr="00594D98">
        <w:rPr>
          <w:rFonts w:ascii="Tahoma" w:eastAsia="宋体" w:hAnsi="Tahoma" w:cs="Tahoma"/>
          <w:b/>
          <w:bCs/>
          <w:color w:val="333333"/>
          <w:kern w:val="0"/>
          <w:szCs w:val="21"/>
        </w:rPr>
        <w:t>、中国特色社会主义制度，就是人民代表大会制度的根本政治制度，中国共产党领导的多党合作和政治协商制度、民族区域自治制度以及基层群众自治制度等基本政治制度，中国特色社会主义法律体系，公有制为主体、多种所有制经济共同发展的基本经济制度，以及建立在这些制度基础上的经济体制、政治体制、文化体制、社会体制等各项具体制度。</w:t>
      </w:r>
    </w:p>
    <w:p w:rsidR="00594D98" w:rsidRPr="00594D98" w:rsidRDefault="00594D98" w:rsidP="00594D98">
      <w:pPr>
        <w:widowControl/>
        <w:wordWrap w:val="0"/>
        <w:spacing w:after="192"/>
        <w:jc w:val="left"/>
        <w:rPr>
          <w:rFonts w:ascii="Tahoma" w:eastAsia="宋体" w:hAnsi="Tahoma" w:cs="Tahoma"/>
          <w:color w:val="333333"/>
          <w:kern w:val="0"/>
          <w:szCs w:val="21"/>
        </w:rPr>
      </w:pPr>
      <w:r w:rsidRPr="00594D98">
        <w:rPr>
          <w:rFonts w:ascii="Tahoma" w:eastAsia="宋体" w:hAnsi="Tahoma" w:cs="Tahoma"/>
          <w:b/>
          <w:bCs/>
          <w:color w:val="333333"/>
          <w:kern w:val="0"/>
          <w:szCs w:val="21"/>
        </w:rPr>
        <w:t>4</w:t>
      </w:r>
      <w:r w:rsidRPr="00594D98">
        <w:rPr>
          <w:rFonts w:ascii="Tahoma" w:eastAsia="宋体" w:hAnsi="Tahoma" w:cs="Tahoma"/>
          <w:b/>
          <w:bCs/>
          <w:color w:val="333333"/>
          <w:kern w:val="0"/>
          <w:szCs w:val="21"/>
        </w:rPr>
        <w:t>、中国特色社会主义道路是实现途径，中国特色社会主义理论体系是行动指南，中国特色社会主义制度是根本保障，三者统一于中国特色社会主义伟大实践，这是党领导人民在建设社会主义长期实践中形成的最鲜明特色。其中，</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中国特色社会主义制度</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首次写入党的报告。</w:t>
      </w:r>
      <w:r w:rsidRPr="00594D98">
        <w:rPr>
          <w:rFonts w:ascii="Tahoma" w:eastAsia="宋体" w:hAnsi="Tahoma" w:cs="Tahoma"/>
          <w:b/>
          <w:bCs/>
          <w:color w:val="333333"/>
          <w:kern w:val="0"/>
          <w:szCs w:val="21"/>
        </w:rPr>
        <w:br/>
        <w:t>5</w:t>
      </w:r>
      <w:r w:rsidRPr="00594D98">
        <w:rPr>
          <w:rFonts w:ascii="Tahoma" w:eastAsia="宋体" w:hAnsi="Tahoma" w:cs="Tahoma"/>
          <w:b/>
          <w:bCs/>
          <w:color w:val="333333"/>
          <w:kern w:val="0"/>
          <w:szCs w:val="21"/>
        </w:rPr>
        <w:t>、继十七大报告之后，十八大报告再次论及</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生态文明</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，并将其提升到更高的战略层面。由此，中国特色社会主义事业总体布局由经济建设、政治建设、文化建设、社会建设</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四位一体</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拓展为包括生态文明建设的</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五位一体</w:t>
      </w:r>
      <w:r w:rsidRPr="00594D98">
        <w:rPr>
          <w:rFonts w:ascii="Tahoma" w:eastAsia="宋体" w:hAnsi="Tahoma" w:cs="Tahoma"/>
          <w:b/>
          <w:bCs/>
          <w:color w:val="333333"/>
          <w:kern w:val="0"/>
          <w:szCs w:val="21"/>
        </w:rPr>
        <w:t>” </w:t>
      </w:r>
      <w:r w:rsidRPr="00594D98">
        <w:rPr>
          <w:rFonts w:ascii="Tahoma" w:eastAsia="宋体" w:hAnsi="Tahoma" w:cs="Tahoma"/>
          <w:b/>
          <w:bCs/>
          <w:color w:val="333333"/>
          <w:kern w:val="0"/>
          <w:szCs w:val="21"/>
        </w:rPr>
        <w:t>。</w:t>
      </w:r>
    </w:p>
    <w:p w:rsidR="00594D98" w:rsidRPr="00594D98" w:rsidRDefault="00594D98" w:rsidP="00594D98">
      <w:pPr>
        <w:widowControl/>
        <w:wordWrap w:val="0"/>
        <w:spacing w:after="192"/>
        <w:jc w:val="left"/>
        <w:rPr>
          <w:rFonts w:ascii="Tahoma" w:eastAsia="宋体" w:hAnsi="Tahoma" w:cs="Tahoma"/>
          <w:color w:val="333333"/>
          <w:kern w:val="0"/>
          <w:szCs w:val="21"/>
        </w:rPr>
      </w:pPr>
      <w:r w:rsidRPr="00594D98">
        <w:rPr>
          <w:rFonts w:ascii="Tahoma" w:eastAsia="宋体" w:hAnsi="Tahoma" w:cs="Tahoma"/>
          <w:b/>
          <w:bCs/>
          <w:color w:val="333333"/>
          <w:kern w:val="0"/>
          <w:szCs w:val="21"/>
        </w:rPr>
        <w:t>6</w:t>
      </w:r>
      <w:r w:rsidRPr="00594D98">
        <w:rPr>
          <w:rFonts w:ascii="Tahoma" w:eastAsia="宋体" w:hAnsi="Tahoma" w:cs="Tahoma"/>
          <w:b/>
          <w:bCs/>
          <w:color w:val="333333"/>
          <w:kern w:val="0"/>
          <w:szCs w:val="21"/>
        </w:rPr>
        <w:t>、既不走封闭僵化的老路也不走改旗易帜的邪路。强调不动摇、不懈怠、不折腾，顽强奋斗、艰苦奋斗、不懈奋斗，就一定能在中国共产党成立一百年时全面建成小康社会，就一定能在新中国成立一百年时建成富强民主文明和谐的社会主义现代化国家。全党要坚定这样的道路自信、理论自信、制度自信！（不走两条错误的道路；</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两个一百年</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的奋斗目标；坚持</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三个自信</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）这</w:t>
      </w:r>
      <w:proofErr w:type="gramStart"/>
      <w:r w:rsidRPr="00594D98">
        <w:rPr>
          <w:rFonts w:ascii="Tahoma" w:eastAsia="宋体" w:hAnsi="Tahoma" w:cs="Tahoma"/>
          <w:b/>
          <w:bCs/>
          <w:color w:val="333333"/>
          <w:kern w:val="0"/>
          <w:szCs w:val="21"/>
        </w:rPr>
        <w:t>表明既</w:t>
      </w:r>
      <w:proofErr w:type="gramEnd"/>
      <w:r w:rsidRPr="00594D98">
        <w:rPr>
          <w:rFonts w:ascii="Tahoma" w:eastAsia="宋体" w:hAnsi="Tahoma" w:cs="Tahoma"/>
          <w:b/>
          <w:bCs/>
          <w:color w:val="333333"/>
          <w:kern w:val="0"/>
          <w:szCs w:val="21"/>
        </w:rPr>
        <w:t>不走以前的老路，也不走邪路（既包括西方的道路，也包括民主社会主义的道路）</w:t>
      </w:r>
    </w:p>
    <w:p w:rsidR="00594D98" w:rsidRPr="00594D98" w:rsidRDefault="00594D98" w:rsidP="00594D98">
      <w:pPr>
        <w:widowControl/>
        <w:wordWrap w:val="0"/>
        <w:spacing w:after="192"/>
        <w:jc w:val="left"/>
        <w:rPr>
          <w:rFonts w:ascii="Tahoma" w:eastAsia="宋体" w:hAnsi="Tahoma" w:cs="Tahoma"/>
          <w:color w:val="333333"/>
          <w:kern w:val="0"/>
          <w:szCs w:val="21"/>
        </w:rPr>
      </w:pPr>
      <w:r w:rsidRPr="00594D98">
        <w:rPr>
          <w:rFonts w:ascii="Tahoma" w:eastAsia="宋体" w:hAnsi="Tahoma" w:cs="Tahoma"/>
          <w:b/>
          <w:bCs/>
          <w:color w:val="333333"/>
          <w:kern w:val="0"/>
          <w:szCs w:val="21"/>
        </w:rPr>
        <w:t>7</w:t>
      </w:r>
      <w:r w:rsidRPr="00594D98">
        <w:rPr>
          <w:rFonts w:ascii="Tahoma" w:eastAsia="宋体" w:hAnsi="Tahoma" w:cs="Tahoma"/>
          <w:b/>
          <w:bCs/>
          <w:color w:val="333333"/>
          <w:kern w:val="0"/>
          <w:szCs w:val="21"/>
        </w:rPr>
        <w:t>、建设中国特色社会主义，</w:t>
      </w:r>
      <w:proofErr w:type="gramStart"/>
      <w:r w:rsidRPr="00594D98">
        <w:rPr>
          <w:rFonts w:ascii="Tahoma" w:eastAsia="宋体" w:hAnsi="Tahoma" w:cs="Tahoma"/>
          <w:b/>
          <w:bCs/>
          <w:color w:val="333333"/>
          <w:kern w:val="0"/>
          <w:szCs w:val="21"/>
        </w:rPr>
        <w:t>总依据</w:t>
      </w:r>
      <w:proofErr w:type="gramEnd"/>
      <w:r w:rsidRPr="00594D98">
        <w:rPr>
          <w:rFonts w:ascii="Tahoma" w:eastAsia="宋体" w:hAnsi="Tahoma" w:cs="Tahoma"/>
          <w:b/>
          <w:bCs/>
          <w:color w:val="333333"/>
          <w:kern w:val="0"/>
          <w:szCs w:val="21"/>
        </w:rPr>
        <w:t>是社会主义初级阶段，总布局是五位一体，总任务是实现社会主义现代化和中华民族伟大复兴。</w:t>
      </w:r>
      <w:r w:rsidRPr="00594D98">
        <w:rPr>
          <w:rFonts w:ascii="Tahoma" w:eastAsia="宋体" w:hAnsi="Tahoma" w:cs="Tahoma"/>
          <w:b/>
          <w:bCs/>
          <w:color w:val="333333"/>
          <w:kern w:val="0"/>
          <w:szCs w:val="21"/>
        </w:rPr>
        <w:br/>
        <w:t>8</w:t>
      </w:r>
      <w:r w:rsidRPr="00594D98">
        <w:rPr>
          <w:rFonts w:ascii="Tahoma" w:eastAsia="宋体" w:hAnsi="Tahoma" w:cs="Tahoma"/>
          <w:b/>
          <w:bCs/>
          <w:color w:val="333333"/>
          <w:kern w:val="0"/>
          <w:szCs w:val="21"/>
        </w:rPr>
        <w:t>、夺取中国特色社会主义新胜利，必须不动摇、不懈怠、不折腾，顽强奋斗、艰苦奋斗、不懈奋斗，必须牢牢把握八个基本要求，分别是：必须坚持人民主体地位，必须坚持解放和发展社会生产力，必须坚持推进改革开放，必须坚持维护社会公平正义，必须坚持走共同富裕道路，必须坚持促进社会和谐，必须坚持和平发展，必须坚持党的领导。</w:t>
      </w:r>
      <w:r w:rsidRPr="00594D98">
        <w:rPr>
          <w:rFonts w:ascii="Tahoma" w:eastAsia="宋体" w:hAnsi="Tahoma" w:cs="Tahoma"/>
          <w:b/>
          <w:bCs/>
          <w:color w:val="333333"/>
          <w:kern w:val="0"/>
          <w:szCs w:val="21"/>
        </w:rPr>
        <w:br/>
        <w:t>9</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高举旗帜走转改</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高举旗帜</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就是高举中国特色社会主义伟大旗帜，</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走</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就是坚定不移走中国特色社会主义道路，</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转</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就是加快转变经济发展方式，</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改</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就是全面深化改革开放。</w:t>
      </w:r>
    </w:p>
    <w:p w:rsidR="00594D98" w:rsidRPr="00594D98" w:rsidRDefault="00594D98" w:rsidP="00594D98">
      <w:pPr>
        <w:widowControl/>
        <w:wordWrap w:val="0"/>
        <w:spacing w:after="192"/>
        <w:jc w:val="left"/>
        <w:rPr>
          <w:rFonts w:ascii="Tahoma" w:eastAsia="宋体" w:hAnsi="Tahoma" w:cs="Tahoma"/>
          <w:color w:val="333333"/>
          <w:kern w:val="0"/>
          <w:szCs w:val="21"/>
        </w:rPr>
      </w:pPr>
      <w:r w:rsidRPr="00594D98">
        <w:rPr>
          <w:rFonts w:ascii="Tahoma" w:eastAsia="宋体" w:hAnsi="Tahoma" w:cs="Tahoma"/>
          <w:b/>
          <w:bCs/>
          <w:color w:val="333333"/>
          <w:kern w:val="0"/>
          <w:szCs w:val="21"/>
        </w:rPr>
        <w:t> </w:t>
      </w:r>
    </w:p>
    <w:p w:rsidR="00594D98" w:rsidRPr="00594D98" w:rsidRDefault="00594D98" w:rsidP="00594D98">
      <w:pPr>
        <w:widowControl/>
        <w:wordWrap w:val="0"/>
        <w:spacing w:after="192"/>
        <w:jc w:val="left"/>
        <w:rPr>
          <w:rFonts w:ascii="Tahoma" w:eastAsia="宋体" w:hAnsi="Tahoma" w:cs="Tahoma"/>
          <w:color w:val="333333"/>
          <w:kern w:val="0"/>
          <w:szCs w:val="21"/>
        </w:rPr>
      </w:pPr>
      <w:r w:rsidRPr="00594D98">
        <w:rPr>
          <w:rFonts w:ascii="Tahoma" w:eastAsia="宋体" w:hAnsi="Tahoma" w:cs="Tahoma"/>
          <w:b/>
          <w:bCs/>
          <w:color w:val="333333"/>
          <w:kern w:val="0"/>
          <w:szCs w:val="21"/>
        </w:rPr>
        <w:t>四、关于中国的基本国情（</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三个没有变</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br/>
        <w:t>    </w:t>
      </w:r>
      <w:r w:rsidRPr="00594D98">
        <w:rPr>
          <w:rFonts w:ascii="Tahoma" w:eastAsia="宋体" w:hAnsi="Tahoma" w:cs="Tahoma"/>
          <w:b/>
          <w:bCs/>
          <w:color w:val="333333"/>
          <w:kern w:val="0"/>
          <w:szCs w:val="21"/>
        </w:rPr>
        <w:t>我们必须清醒认识到，我国仍处于并将长期处于社会主义初级阶段的基本国情没有变，人民日益增长的物质文化需要同落后的社会生产之间的矛盾这一社会主要矛盾没有变，我国是世界最大发展中国家的国际地位没有变。</w:t>
      </w:r>
      <w:r w:rsidRPr="00594D98">
        <w:rPr>
          <w:rFonts w:ascii="Tahoma" w:eastAsia="宋体" w:hAnsi="Tahoma" w:cs="Tahoma"/>
          <w:b/>
          <w:bCs/>
          <w:color w:val="333333"/>
          <w:kern w:val="0"/>
          <w:szCs w:val="21"/>
        </w:rPr>
        <w:br/>
      </w:r>
      <w:r w:rsidRPr="00594D98">
        <w:rPr>
          <w:rFonts w:ascii="Tahoma" w:eastAsia="宋体" w:hAnsi="Tahoma" w:cs="Tahoma"/>
          <w:b/>
          <w:bCs/>
          <w:color w:val="333333"/>
          <w:kern w:val="0"/>
          <w:szCs w:val="21"/>
        </w:rPr>
        <w:lastRenderedPageBreak/>
        <w:t>    </w:t>
      </w:r>
      <w:r w:rsidRPr="00594D98">
        <w:rPr>
          <w:rFonts w:ascii="Tahoma" w:eastAsia="宋体" w:hAnsi="Tahoma" w:cs="Tahoma"/>
          <w:b/>
          <w:bCs/>
          <w:color w:val="333333"/>
          <w:kern w:val="0"/>
          <w:szCs w:val="21"/>
        </w:rPr>
        <w:t>在任何情况下都要牢牢把握社会主义初级阶段这个最大国情，推进任何方面的改革发展都要牢牢立足社会主义初级阶段这个最大实际。（结合教材第六章）</w:t>
      </w:r>
    </w:p>
    <w:p w:rsidR="00594D98" w:rsidRPr="00594D98" w:rsidRDefault="00594D98" w:rsidP="00594D98">
      <w:pPr>
        <w:widowControl/>
        <w:wordWrap w:val="0"/>
        <w:spacing w:after="192"/>
        <w:jc w:val="left"/>
        <w:rPr>
          <w:rFonts w:ascii="Tahoma" w:eastAsia="宋体" w:hAnsi="Tahoma" w:cs="Tahoma"/>
          <w:color w:val="333333"/>
          <w:kern w:val="0"/>
          <w:szCs w:val="21"/>
        </w:rPr>
      </w:pPr>
      <w:r w:rsidRPr="00594D98">
        <w:rPr>
          <w:rFonts w:ascii="Tahoma" w:eastAsia="宋体" w:hAnsi="Tahoma" w:cs="Tahoma"/>
          <w:b/>
          <w:bCs/>
          <w:color w:val="333333"/>
          <w:kern w:val="0"/>
          <w:szCs w:val="21"/>
        </w:rPr>
        <w:t> </w:t>
      </w:r>
    </w:p>
    <w:p w:rsidR="00594D98" w:rsidRPr="00594D98" w:rsidRDefault="00594D98" w:rsidP="00594D98">
      <w:pPr>
        <w:widowControl/>
        <w:wordWrap w:val="0"/>
        <w:spacing w:after="192"/>
        <w:jc w:val="left"/>
        <w:rPr>
          <w:rFonts w:ascii="Tahoma" w:eastAsia="宋体" w:hAnsi="Tahoma" w:cs="Tahoma"/>
          <w:color w:val="333333"/>
          <w:kern w:val="0"/>
          <w:szCs w:val="21"/>
        </w:rPr>
      </w:pPr>
      <w:r w:rsidRPr="00594D98">
        <w:rPr>
          <w:rFonts w:ascii="Tahoma" w:eastAsia="宋体" w:hAnsi="Tahoma" w:cs="Tahoma"/>
          <w:b/>
          <w:bCs/>
          <w:color w:val="333333"/>
          <w:kern w:val="0"/>
          <w:szCs w:val="21"/>
        </w:rPr>
        <w:t>五、关于全面建成小康社会的总体目标：</w:t>
      </w:r>
      <w:r w:rsidRPr="00594D98">
        <w:rPr>
          <w:rFonts w:ascii="Tahoma" w:eastAsia="宋体" w:hAnsi="Tahoma" w:cs="Tahoma"/>
          <w:b/>
          <w:bCs/>
          <w:color w:val="333333"/>
          <w:kern w:val="0"/>
          <w:szCs w:val="21"/>
        </w:rPr>
        <w:t>2020</w:t>
      </w:r>
      <w:r w:rsidRPr="00594D98">
        <w:rPr>
          <w:rFonts w:ascii="Tahoma" w:eastAsia="宋体" w:hAnsi="Tahoma" w:cs="Tahoma"/>
          <w:b/>
          <w:bCs/>
          <w:color w:val="333333"/>
          <w:kern w:val="0"/>
          <w:szCs w:val="21"/>
        </w:rPr>
        <w:t>年，（以前讲建设，现在讲建成。建设强调一个过程，建成突出一个结果）明确提出五个方面的任务，涉及经济、政治、文化、人民生活与两型社会等。</w:t>
      </w:r>
      <w:r w:rsidRPr="00594D98">
        <w:rPr>
          <w:rFonts w:ascii="Tahoma" w:eastAsia="宋体" w:hAnsi="Tahoma" w:cs="Tahoma"/>
          <w:b/>
          <w:bCs/>
          <w:color w:val="333333"/>
          <w:kern w:val="0"/>
          <w:szCs w:val="21"/>
        </w:rPr>
        <w:br/>
        <w:t>    </w:t>
      </w:r>
      <w:r w:rsidRPr="00594D98">
        <w:rPr>
          <w:rFonts w:ascii="Tahoma" w:eastAsia="宋体" w:hAnsi="Tahoma" w:cs="Tahoma"/>
          <w:b/>
          <w:bCs/>
          <w:color w:val="333333"/>
          <w:kern w:val="0"/>
          <w:szCs w:val="21"/>
        </w:rPr>
        <w:t>最引人注目的目标是到</w:t>
      </w:r>
      <w:r w:rsidRPr="00594D98">
        <w:rPr>
          <w:rFonts w:ascii="Tahoma" w:eastAsia="宋体" w:hAnsi="Tahoma" w:cs="Tahoma"/>
          <w:b/>
          <w:bCs/>
          <w:color w:val="333333"/>
          <w:kern w:val="0"/>
          <w:szCs w:val="21"/>
        </w:rPr>
        <w:t>2020</w:t>
      </w:r>
      <w:r w:rsidRPr="00594D98">
        <w:rPr>
          <w:rFonts w:ascii="Tahoma" w:eastAsia="宋体" w:hAnsi="Tahoma" w:cs="Tahoma"/>
          <w:b/>
          <w:bCs/>
          <w:color w:val="333333"/>
          <w:kern w:val="0"/>
          <w:szCs w:val="21"/>
        </w:rPr>
        <w:t>年</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实现国内生产总值和城乡居民人均收入比</w:t>
      </w:r>
      <w:r w:rsidRPr="00594D98">
        <w:rPr>
          <w:rFonts w:ascii="Tahoma" w:eastAsia="宋体" w:hAnsi="Tahoma" w:cs="Tahoma"/>
          <w:b/>
          <w:bCs/>
          <w:color w:val="333333"/>
          <w:kern w:val="0"/>
          <w:szCs w:val="21"/>
        </w:rPr>
        <w:t>2010</w:t>
      </w:r>
      <w:r w:rsidRPr="00594D98">
        <w:rPr>
          <w:rFonts w:ascii="Tahoma" w:eastAsia="宋体" w:hAnsi="Tahoma" w:cs="Tahoma"/>
          <w:b/>
          <w:bCs/>
          <w:color w:val="333333"/>
          <w:kern w:val="0"/>
          <w:szCs w:val="21"/>
        </w:rPr>
        <w:t>年翻一番</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。其中，首次提出</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城乡居民人均收入</w:t>
      </w:r>
      <w:r w:rsidRPr="00594D98">
        <w:rPr>
          <w:rFonts w:ascii="Tahoma" w:eastAsia="宋体" w:hAnsi="Tahoma" w:cs="Tahoma"/>
          <w:b/>
          <w:bCs/>
          <w:color w:val="333333"/>
          <w:kern w:val="0"/>
          <w:szCs w:val="21"/>
        </w:rPr>
        <w:t>”10</w:t>
      </w:r>
      <w:r w:rsidRPr="00594D98">
        <w:rPr>
          <w:rFonts w:ascii="Tahoma" w:eastAsia="宋体" w:hAnsi="Tahoma" w:cs="Tahoma"/>
          <w:b/>
          <w:bCs/>
          <w:color w:val="333333"/>
          <w:kern w:val="0"/>
          <w:szCs w:val="21"/>
        </w:rPr>
        <w:t>年翻一番。（</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两个翻一番）</w:t>
      </w:r>
    </w:p>
    <w:p w:rsidR="00594D98" w:rsidRPr="00594D98" w:rsidRDefault="00594D98" w:rsidP="00594D98">
      <w:pPr>
        <w:widowControl/>
        <w:wordWrap w:val="0"/>
        <w:spacing w:after="192"/>
        <w:jc w:val="left"/>
        <w:rPr>
          <w:rFonts w:ascii="Tahoma" w:eastAsia="宋体" w:hAnsi="Tahoma" w:cs="Tahoma"/>
          <w:color w:val="333333"/>
          <w:kern w:val="0"/>
          <w:szCs w:val="21"/>
        </w:rPr>
      </w:pPr>
      <w:r w:rsidRPr="00594D98">
        <w:rPr>
          <w:rFonts w:ascii="Tahoma" w:eastAsia="宋体" w:hAnsi="Tahoma" w:cs="Tahoma"/>
          <w:b/>
          <w:bCs/>
          <w:color w:val="333333"/>
          <w:kern w:val="0"/>
          <w:szCs w:val="21"/>
        </w:rPr>
        <w:t> </w:t>
      </w:r>
    </w:p>
    <w:p w:rsidR="00594D98" w:rsidRPr="00594D98" w:rsidRDefault="00594D98" w:rsidP="00594D98">
      <w:pPr>
        <w:widowControl/>
        <w:wordWrap w:val="0"/>
        <w:spacing w:after="192"/>
        <w:jc w:val="left"/>
        <w:rPr>
          <w:rFonts w:ascii="Tahoma" w:eastAsia="宋体" w:hAnsi="Tahoma" w:cs="Tahoma"/>
          <w:color w:val="333333"/>
          <w:kern w:val="0"/>
          <w:szCs w:val="21"/>
        </w:rPr>
      </w:pPr>
      <w:r w:rsidRPr="00594D98">
        <w:rPr>
          <w:rFonts w:ascii="Tahoma" w:eastAsia="宋体" w:hAnsi="Tahoma" w:cs="Tahoma"/>
          <w:b/>
          <w:bCs/>
          <w:color w:val="333333"/>
          <w:kern w:val="0"/>
          <w:szCs w:val="21"/>
        </w:rPr>
        <w:t>六、关于经济建设与改革：以经济建设为中心是兴国之要，发展仍是解决我国所有问题的关键。在当代中国，坚持发展是硬道理的本质要求就是坚持科学发展。以科学发展为主题，以加快转变经济发展方式为主线，是关系我国发展全局的战略抉择。</w:t>
      </w:r>
      <w:r w:rsidRPr="00594D98">
        <w:rPr>
          <w:rFonts w:ascii="Tahoma" w:eastAsia="宋体" w:hAnsi="Tahoma" w:cs="Tahoma"/>
          <w:b/>
          <w:bCs/>
          <w:color w:val="333333"/>
          <w:kern w:val="0"/>
          <w:szCs w:val="21"/>
        </w:rPr>
        <w:br/>
        <w:t>    </w:t>
      </w:r>
      <w:r w:rsidRPr="00594D98">
        <w:rPr>
          <w:rFonts w:ascii="Tahoma" w:eastAsia="宋体" w:hAnsi="Tahoma" w:cs="Tahoma"/>
          <w:b/>
          <w:bCs/>
          <w:color w:val="333333"/>
          <w:kern w:val="0"/>
          <w:szCs w:val="21"/>
        </w:rPr>
        <w:t>要适应国内外经济形势新变化，加快形成新的经济发展方式，把推动发展的立足点转到提高质量和效益上来，着力激发各类市场主体发展新活力，着力增强创新驱动发展新动力，着力构建现代产业发展新体系，着力培育开放型经济发展新优势，不断增强长期发展后劲。</w:t>
      </w:r>
      <w:r w:rsidRPr="00594D98">
        <w:rPr>
          <w:rFonts w:ascii="Tahoma" w:eastAsia="宋体" w:hAnsi="Tahoma" w:cs="Tahoma"/>
          <w:b/>
          <w:bCs/>
          <w:color w:val="333333"/>
          <w:kern w:val="0"/>
          <w:szCs w:val="21"/>
        </w:rPr>
        <w:br/>
        <w:t>     </w:t>
      </w:r>
      <w:r w:rsidRPr="00594D98">
        <w:rPr>
          <w:rFonts w:ascii="Tahoma" w:eastAsia="宋体" w:hAnsi="Tahoma" w:cs="Tahoma"/>
          <w:b/>
          <w:bCs/>
          <w:color w:val="333333"/>
          <w:kern w:val="0"/>
          <w:szCs w:val="21"/>
        </w:rPr>
        <w:t>要坚持走中国特色新型工业化、信息化、城镇化、农业现代化道路</w:t>
      </w:r>
      <w:r w:rsidRPr="00594D98">
        <w:rPr>
          <w:rFonts w:ascii="Tahoma" w:eastAsia="宋体" w:hAnsi="Tahoma" w:cs="Tahoma"/>
          <w:b/>
          <w:bCs/>
          <w:color w:val="333333"/>
          <w:kern w:val="0"/>
          <w:szCs w:val="21"/>
        </w:rPr>
        <w:t> </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四个着力</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，走</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四化</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道路）（结合教材第八章）</w:t>
      </w:r>
    </w:p>
    <w:p w:rsidR="00594D98" w:rsidRPr="00594D98" w:rsidRDefault="00594D98" w:rsidP="00594D98">
      <w:pPr>
        <w:widowControl/>
        <w:wordWrap w:val="0"/>
        <w:spacing w:after="192"/>
        <w:jc w:val="left"/>
        <w:rPr>
          <w:rFonts w:ascii="Tahoma" w:eastAsia="宋体" w:hAnsi="Tahoma" w:cs="Tahoma"/>
          <w:color w:val="333333"/>
          <w:kern w:val="0"/>
          <w:szCs w:val="21"/>
        </w:rPr>
      </w:pPr>
      <w:r w:rsidRPr="00594D98">
        <w:rPr>
          <w:rFonts w:ascii="Tahoma" w:eastAsia="宋体" w:hAnsi="Tahoma" w:cs="Tahoma"/>
          <w:color w:val="333333"/>
          <w:kern w:val="0"/>
          <w:szCs w:val="21"/>
        </w:rPr>
        <w:t> </w:t>
      </w:r>
    </w:p>
    <w:p w:rsidR="00594D98" w:rsidRPr="00594D98" w:rsidRDefault="00594D98" w:rsidP="00594D98">
      <w:pPr>
        <w:widowControl/>
        <w:wordWrap w:val="0"/>
        <w:spacing w:after="192"/>
        <w:jc w:val="left"/>
        <w:rPr>
          <w:rFonts w:ascii="Tahoma" w:eastAsia="宋体" w:hAnsi="Tahoma" w:cs="Tahoma"/>
          <w:color w:val="333333"/>
          <w:kern w:val="0"/>
          <w:szCs w:val="21"/>
        </w:rPr>
      </w:pPr>
      <w:r w:rsidRPr="00594D98">
        <w:rPr>
          <w:rFonts w:ascii="Tahoma" w:eastAsia="宋体" w:hAnsi="Tahoma" w:cs="Tahoma"/>
          <w:b/>
          <w:bCs/>
          <w:color w:val="333333"/>
          <w:kern w:val="0"/>
          <w:szCs w:val="21"/>
        </w:rPr>
        <w:t>七、关于政治建设与政治体制改革（结合教材第八章）</w:t>
      </w:r>
      <w:r w:rsidRPr="00594D98">
        <w:rPr>
          <w:rFonts w:ascii="Tahoma" w:eastAsia="宋体" w:hAnsi="Tahoma" w:cs="Tahoma"/>
          <w:b/>
          <w:bCs/>
          <w:color w:val="333333"/>
          <w:kern w:val="0"/>
          <w:szCs w:val="21"/>
        </w:rPr>
        <w:br/>
        <w:t> 1</w:t>
      </w:r>
      <w:r w:rsidRPr="00594D98">
        <w:rPr>
          <w:rFonts w:ascii="Tahoma" w:eastAsia="宋体" w:hAnsi="Tahoma" w:cs="Tahoma"/>
          <w:b/>
          <w:bCs/>
          <w:color w:val="333333"/>
          <w:kern w:val="0"/>
          <w:szCs w:val="21"/>
        </w:rPr>
        <w:t>、人民民主是我们党始终高扬的光辉旗帜。改革开放以来，我们总结发展社会主义民主正反两方面经验，强调人民民主是社会主义的生命，坚持国家一切权力属于人民，不断推进政治体制改革，社会主义民主政治建设取得重大进展，成功开辟和坚持了中国特色社会主义政治发展道路，为实现最广泛的人民民主确立了正确方向。</w:t>
      </w:r>
      <w:r w:rsidRPr="00594D98">
        <w:rPr>
          <w:rFonts w:ascii="Tahoma" w:eastAsia="宋体" w:hAnsi="Tahoma" w:cs="Tahoma"/>
          <w:b/>
          <w:bCs/>
          <w:color w:val="333333"/>
          <w:kern w:val="0"/>
          <w:szCs w:val="21"/>
        </w:rPr>
        <w:br/>
        <w:t>       </w:t>
      </w:r>
      <w:r w:rsidRPr="00594D98">
        <w:rPr>
          <w:rFonts w:ascii="Tahoma" w:eastAsia="宋体" w:hAnsi="Tahoma" w:cs="Tahoma"/>
          <w:b/>
          <w:bCs/>
          <w:color w:val="333333"/>
          <w:kern w:val="0"/>
          <w:szCs w:val="21"/>
        </w:rPr>
        <w:t>参考：政治体制事关安危存亡</w:t>
      </w:r>
      <w:r w:rsidRPr="00594D98">
        <w:rPr>
          <w:rFonts w:ascii="Tahoma" w:eastAsia="宋体" w:hAnsi="Tahoma" w:cs="Tahoma"/>
          <w:b/>
          <w:bCs/>
          <w:color w:val="333333"/>
          <w:kern w:val="0"/>
          <w:szCs w:val="21"/>
        </w:rPr>
        <w:t> </w:t>
      </w:r>
      <w:r w:rsidRPr="00594D98">
        <w:rPr>
          <w:rFonts w:ascii="Tahoma" w:eastAsia="宋体" w:hAnsi="Tahoma" w:cs="Tahoma"/>
          <w:b/>
          <w:bCs/>
          <w:color w:val="333333"/>
          <w:kern w:val="0"/>
          <w:szCs w:val="21"/>
        </w:rPr>
        <w:t>不容浮躁盲动</w:t>
      </w:r>
      <w:r w:rsidRPr="00594D98">
        <w:rPr>
          <w:rFonts w:ascii="Tahoma" w:eastAsia="宋体" w:hAnsi="Tahoma" w:cs="Tahoma"/>
          <w:b/>
          <w:bCs/>
          <w:color w:val="333333"/>
          <w:kern w:val="0"/>
          <w:szCs w:val="21"/>
        </w:rPr>
        <w:t xml:space="preserve"> ——</w:t>
      </w:r>
      <w:r w:rsidRPr="00594D98">
        <w:rPr>
          <w:rFonts w:ascii="Tahoma" w:eastAsia="宋体" w:hAnsi="Tahoma" w:cs="Tahoma"/>
          <w:b/>
          <w:bCs/>
          <w:color w:val="333333"/>
          <w:kern w:val="0"/>
          <w:szCs w:val="21"/>
        </w:rPr>
        <w:t>《人民日报》</w:t>
      </w:r>
      <w:r w:rsidRPr="00594D98">
        <w:rPr>
          <w:rFonts w:ascii="Tahoma" w:eastAsia="宋体" w:hAnsi="Tahoma" w:cs="Tahoma"/>
          <w:b/>
          <w:bCs/>
          <w:color w:val="333333"/>
          <w:kern w:val="0"/>
          <w:szCs w:val="21"/>
        </w:rPr>
        <w:t>2012</w:t>
      </w:r>
      <w:r w:rsidRPr="00594D98">
        <w:rPr>
          <w:rFonts w:ascii="Tahoma" w:eastAsia="宋体" w:hAnsi="Tahoma" w:cs="Tahoma"/>
          <w:b/>
          <w:bCs/>
          <w:color w:val="333333"/>
          <w:kern w:val="0"/>
          <w:szCs w:val="21"/>
        </w:rPr>
        <w:t>年</w:t>
      </w:r>
      <w:r w:rsidRPr="00594D98">
        <w:rPr>
          <w:rFonts w:ascii="Tahoma" w:eastAsia="宋体" w:hAnsi="Tahoma" w:cs="Tahoma"/>
          <w:b/>
          <w:bCs/>
          <w:color w:val="333333"/>
          <w:kern w:val="0"/>
          <w:szCs w:val="21"/>
        </w:rPr>
        <w:t>11</w:t>
      </w:r>
      <w:r w:rsidRPr="00594D98">
        <w:rPr>
          <w:rFonts w:ascii="Tahoma" w:eastAsia="宋体" w:hAnsi="Tahoma" w:cs="Tahoma"/>
          <w:b/>
          <w:bCs/>
          <w:color w:val="333333"/>
          <w:kern w:val="0"/>
          <w:szCs w:val="21"/>
        </w:rPr>
        <w:t>月</w:t>
      </w:r>
      <w:r w:rsidRPr="00594D98">
        <w:rPr>
          <w:rFonts w:ascii="Tahoma" w:eastAsia="宋体" w:hAnsi="Tahoma" w:cs="Tahoma"/>
          <w:b/>
          <w:bCs/>
          <w:color w:val="333333"/>
          <w:kern w:val="0"/>
          <w:szCs w:val="21"/>
        </w:rPr>
        <w:t>11</w:t>
      </w:r>
      <w:r w:rsidRPr="00594D98">
        <w:rPr>
          <w:rFonts w:ascii="Tahoma" w:eastAsia="宋体" w:hAnsi="Tahoma" w:cs="Tahoma"/>
          <w:b/>
          <w:bCs/>
          <w:color w:val="333333"/>
          <w:kern w:val="0"/>
          <w:szCs w:val="21"/>
        </w:rPr>
        <w:t>日</w:t>
      </w:r>
    </w:p>
    <w:p w:rsidR="00594D98" w:rsidRPr="00594D98" w:rsidRDefault="00594D98" w:rsidP="00594D98">
      <w:pPr>
        <w:widowControl/>
        <w:wordWrap w:val="0"/>
        <w:spacing w:after="192"/>
        <w:jc w:val="left"/>
        <w:rPr>
          <w:rFonts w:ascii="Tahoma" w:eastAsia="宋体" w:hAnsi="Tahoma" w:cs="Tahoma"/>
          <w:color w:val="333333"/>
          <w:kern w:val="0"/>
          <w:szCs w:val="21"/>
        </w:rPr>
      </w:pPr>
      <w:r w:rsidRPr="00594D98">
        <w:rPr>
          <w:rFonts w:ascii="Tahoma" w:eastAsia="宋体" w:hAnsi="Tahoma" w:cs="Tahoma"/>
          <w:b/>
          <w:bCs/>
          <w:color w:val="333333"/>
          <w:kern w:val="0"/>
          <w:szCs w:val="21"/>
        </w:rPr>
        <w:t>2</w:t>
      </w:r>
      <w:r w:rsidRPr="00594D98">
        <w:rPr>
          <w:rFonts w:ascii="Tahoma" w:eastAsia="宋体" w:hAnsi="Tahoma" w:cs="Tahoma"/>
          <w:b/>
          <w:bCs/>
          <w:color w:val="333333"/>
          <w:kern w:val="0"/>
          <w:szCs w:val="21"/>
        </w:rPr>
        <w:t>、政治体制改革是我国全面改革的重要组成部分。必须继续积极稳妥推进政治体制改革，发展更加广泛、更加充分、更加健全的人民民主。</w:t>
      </w:r>
      <w:r w:rsidRPr="00594D98">
        <w:rPr>
          <w:rFonts w:ascii="Tahoma" w:eastAsia="宋体" w:hAnsi="Tahoma" w:cs="Tahoma"/>
          <w:b/>
          <w:bCs/>
          <w:color w:val="333333"/>
          <w:kern w:val="0"/>
          <w:szCs w:val="21"/>
        </w:rPr>
        <w:br/>
        <w:t>    </w:t>
      </w:r>
      <w:r w:rsidRPr="00594D98">
        <w:rPr>
          <w:rFonts w:ascii="Tahoma" w:eastAsia="宋体" w:hAnsi="Tahoma" w:cs="Tahoma"/>
          <w:b/>
          <w:bCs/>
          <w:color w:val="333333"/>
          <w:kern w:val="0"/>
          <w:szCs w:val="21"/>
        </w:rPr>
        <w:t>必须坚持党的领导、人民当家作主、依法治国有机统一，以保证人民当家作主为根本，以增强党和国家活力、调动人民积极性为目标，扩大社会主义民主，加快建设社会主义法治国家，发展社会主义政治文明。</w:t>
      </w:r>
      <w:r w:rsidRPr="00594D98">
        <w:rPr>
          <w:rFonts w:ascii="Tahoma" w:eastAsia="宋体" w:hAnsi="Tahoma" w:cs="Tahoma"/>
          <w:b/>
          <w:bCs/>
          <w:color w:val="333333"/>
          <w:kern w:val="0"/>
          <w:szCs w:val="21"/>
        </w:rPr>
        <w:br/>
        <w:t>    </w:t>
      </w:r>
      <w:r w:rsidRPr="00594D98">
        <w:rPr>
          <w:rFonts w:ascii="Tahoma" w:eastAsia="宋体" w:hAnsi="Tahoma" w:cs="Tahoma"/>
          <w:b/>
          <w:bCs/>
          <w:color w:val="333333"/>
          <w:kern w:val="0"/>
          <w:szCs w:val="21"/>
        </w:rPr>
        <w:t>要更加注重改进党的领导方式和执政方式，保证党领导人民有效治理国家；更加注重健全民主制度、丰富民主形式，保证人民依法实行民主选举、民主决策、民主管理、民主监督；更加注重发挥法治在国家治理和社会管理中的重要作用，维护国家法制统一、尊严、权威，保证人民依法享有广泛权利和自由。要把制度建设摆在突出位置，充分发挥我国社会主义政治制度优越性，积极借鉴人类政治文明有益成果，绝不照搬西方政治制度模式。</w:t>
      </w:r>
      <w:r w:rsidRPr="00594D98">
        <w:rPr>
          <w:rFonts w:ascii="Tahoma" w:eastAsia="宋体" w:hAnsi="Tahoma" w:cs="Tahoma"/>
          <w:b/>
          <w:bCs/>
          <w:color w:val="333333"/>
          <w:kern w:val="0"/>
          <w:szCs w:val="21"/>
        </w:rPr>
        <w:t> </w:t>
      </w:r>
    </w:p>
    <w:p w:rsidR="00594D98" w:rsidRPr="00594D98" w:rsidRDefault="00594D98" w:rsidP="00594D98">
      <w:pPr>
        <w:widowControl/>
        <w:wordWrap w:val="0"/>
        <w:spacing w:after="192"/>
        <w:jc w:val="left"/>
        <w:rPr>
          <w:rFonts w:ascii="Tahoma" w:eastAsia="宋体" w:hAnsi="Tahoma" w:cs="Tahoma"/>
          <w:color w:val="333333"/>
          <w:kern w:val="0"/>
          <w:szCs w:val="21"/>
        </w:rPr>
      </w:pPr>
      <w:r w:rsidRPr="00594D98">
        <w:rPr>
          <w:rFonts w:ascii="Tahoma" w:eastAsia="宋体" w:hAnsi="Tahoma" w:cs="Tahoma"/>
          <w:b/>
          <w:bCs/>
          <w:color w:val="333333"/>
          <w:kern w:val="0"/>
          <w:szCs w:val="21"/>
        </w:rPr>
        <w:t>3</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 </w:t>
      </w:r>
      <w:r w:rsidRPr="00594D98">
        <w:rPr>
          <w:rFonts w:ascii="Tahoma" w:eastAsia="宋体" w:hAnsi="Tahoma" w:cs="Tahoma"/>
          <w:b/>
          <w:bCs/>
          <w:color w:val="333333"/>
          <w:kern w:val="0"/>
          <w:szCs w:val="21"/>
        </w:rPr>
        <w:t>主要措施：一是要支持和保证人民通过人民代表大会行使国家权力。二是要健全社会主义协商民主制度。三是要完善基层民主制度。四是要全面推进依法治国。五是要深化行政体制改革。六是要建立健全权力运行制约和监督体系。七是要巩固和发展最广泛的爱国统一战线。</w:t>
      </w:r>
    </w:p>
    <w:p w:rsidR="00594D98" w:rsidRPr="00594D98" w:rsidRDefault="00594D98" w:rsidP="00594D98">
      <w:pPr>
        <w:widowControl/>
        <w:wordWrap w:val="0"/>
        <w:spacing w:after="192"/>
        <w:jc w:val="left"/>
        <w:rPr>
          <w:rFonts w:ascii="Tahoma" w:eastAsia="宋体" w:hAnsi="Tahoma" w:cs="Tahoma"/>
          <w:color w:val="333333"/>
          <w:kern w:val="0"/>
          <w:szCs w:val="21"/>
        </w:rPr>
      </w:pPr>
      <w:r w:rsidRPr="00594D98">
        <w:rPr>
          <w:rFonts w:ascii="Tahoma" w:eastAsia="宋体" w:hAnsi="Tahoma" w:cs="Tahoma"/>
          <w:b/>
          <w:bCs/>
          <w:color w:val="333333"/>
          <w:kern w:val="0"/>
          <w:szCs w:val="21"/>
        </w:rPr>
        <w:t> </w:t>
      </w:r>
    </w:p>
    <w:p w:rsidR="00594D98" w:rsidRPr="00594D98" w:rsidRDefault="00594D98" w:rsidP="00594D98">
      <w:pPr>
        <w:widowControl/>
        <w:wordWrap w:val="0"/>
        <w:spacing w:after="192"/>
        <w:jc w:val="left"/>
        <w:rPr>
          <w:rFonts w:ascii="Tahoma" w:eastAsia="宋体" w:hAnsi="Tahoma" w:cs="Tahoma"/>
          <w:color w:val="333333"/>
          <w:kern w:val="0"/>
          <w:szCs w:val="21"/>
        </w:rPr>
      </w:pPr>
      <w:r w:rsidRPr="00594D98">
        <w:rPr>
          <w:rFonts w:ascii="Tahoma" w:eastAsia="宋体" w:hAnsi="Tahoma" w:cs="Tahoma"/>
          <w:b/>
          <w:bCs/>
          <w:color w:val="333333"/>
          <w:kern w:val="0"/>
          <w:szCs w:val="21"/>
        </w:rPr>
        <w:lastRenderedPageBreak/>
        <w:t>八、关于文化建设：</w:t>
      </w:r>
      <w:r w:rsidRPr="00594D98">
        <w:rPr>
          <w:rFonts w:ascii="Tahoma" w:eastAsia="宋体" w:hAnsi="Tahoma" w:cs="Tahoma"/>
          <w:b/>
          <w:bCs/>
          <w:color w:val="333333"/>
          <w:kern w:val="0"/>
          <w:szCs w:val="21"/>
        </w:rPr>
        <w:br/>
        <w:t>1</w:t>
      </w:r>
      <w:r w:rsidRPr="00594D98">
        <w:rPr>
          <w:rFonts w:ascii="Tahoma" w:eastAsia="宋体" w:hAnsi="Tahoma" w:cs="Tahoma"/>
          <w:b/>
          <w:bCs/>
          <w:color w:val="333333"/>
          <w:kern w:val="0"/>
          <w:szCs w:val="21"/>
        </w:rPr>
        <w:t>、建设社会主义文化强国，必须走中国特色社会主义文化发展道路，坚持为人民服务、为社会主义服务的方向，坚持百花齐放、百家争鸣的方针，坚持贴近实际、贴近生活、贴近群众的原则，推动社会主义精神文明和物质文明全面发展，建设面向现代化、面向世界、面向未来的，民族的科学的大众的社会主义文化。</w:t>
      </w:r>
      <w:r w:rsidRPr="00594D98">
        <w:rPr>
          <w:rFonts w:ascii="Tahoma" w:eastAsia="宋体" w:hAnsi="Tahoma" w:cs="Tahoma"/>
          <w:b/>
          <w:bCs/>
          <w:color w:val="333333"/>
          <w:kern w:val="0"/>
          <w:szCs w:val="21"/>
        </w:rPr>
        <w:br/>
        <w:t>2</w:t>
      </w:r>
      <w:r w:rsidRPr="00594D98">
        <w:rPr>
          <w:rFonts w:ascii="Tahoma" w:eastAsia="宋体" w:hAnsi="Tahoma" w:cs="Tahoma"/>
          <w:b/>
          <w:bCs/>
          <w:color w:val="333333"/>
          <w:kern w:val="0"/>
          <w:szCs w:val="21"/>
        </w:rPr>
        <w:t>、建设社会主义文化强国，关键是增强全民族文化创造活力。要深化文化体制改革，解放和发展文化生产力，发扬学术民主、艺术民主，为人民提供广阔文化舞台，让一切文化创造源泉充分涌流，开创全民族文化创造活力持续迸发、社会文化生活更加丰富多彩、人民基本文化权益得到更好保障、人民思想道德素质和科学文化素质全面提高、中华文化国际影响力不断增强的新局面。（结合教材第十章）</w:t>
      </w:r>
    </w:p>
    <w:p w:rsidR="00594D98" w:rsidRPr="00594D98" w:rsidRDefault="00594D98" w:rsidP="00594D98">
      <w:pPr>
        <w:widowControl/>
        <w:wordWrap w:val="0"/>
        <w:spacing w:after="192"/>
        <w:jc w:val="left"/>
        <w:rPr>
          <w:rFonts w:ascii="Tahoma" w:eastAsia="宋体" w:hAnsi="Tahoma" w:cs="Tahoma"/>
          <w:color w:val="333333"/>
          <w:kern w:val="0"/>
          <w:szCs w:val="21"/>
        </w:rPr>
      </w:pPr>
      <w:r w:rsidRPr="00594D98">
        <w:rPr>
          <w:rFonts w:ascii="Tahoma" w:eastAsia="宋体" w:hAnsi="Tahoma" w:cs="Tahoma"/>
          <w:b/>
          <w:bCs/>
          <w:color w:val="333333"/>
          <w:kern w:val="0"/>
          <w:szCs w:val="21"/>
        </w:rPr>
        <w:t>3</w:t>
      </w:r>
      <w:r w:rsidRPr="00594D98">
        <w:rPr>
          <w:rFonts w:ascii="Tahoma" w:eastAsia="宋体" w:hAnsi="Tahoma" w:cs="Tahoma"/>
          <w:b/>
          <w:bCs/>
          <w:color w:val="333333"/>
          <w:kern w:val="0"/>
          <w:szCs w:val="21"/>
        </w:rPr>
        <w:t>、为此：一是要加强社会主义核心价值体系建设。党的十八大报告用</w:t>
      </w:r>
      <w:r w:rsidRPr="00594D98">
        <w:rPr>
          <w:rFonts w:ascii="Tahoma" w:eastAsia="宋体" w:hAnsi="Tahoma" w:cs="Tahoma"/>
          <w:b/>
          <w:bCs/>
          <w:color w:val="333333"/>
          <w:kern w:val="0"/>
          <w:szCs w:val="21"/>
        </w:rPr>
        <w:t>24</w:t>
      </w:r>
      <w:r w:rsidRPr="00594D98">
        <w:rPr>
          <w:rFonts w:ascii="Tahoma" w:eastAsia="宋体" w:hAnsi="Tahoma" w:cs="Tahoma"/>
          <w:b/>
          <w:bCs/>
          <w:color w:val="333333"/>
          <w:kern w:val="0"/>
          <w:szCs w:val="21"/>
        </w:rPr>
        <w:t>个字分别从国家、社会、个人三个层面进行表述。从国家层面看，是富强、民主、文明、和谐；从社会层面看，是自由、平等、公正、法治；从公民个人层面看，是爱国、敬业、诚信、友善。</w:t>
      </w:r>
      <w:r w:rsidRPr="00594D98">
        <w:rPr>
          <w:rFonts w:ascii="Tahoma" w:eastAsia="宋体" w:hAnsi="Tahoma" w:cs="Tahoma"/>
          <w:b/>
          <w:bCs/>
          <w:color w:val="333333"/>
          <w:kern w:val="0"/>
          <w:szCs w:val="21"/>
        </w:rPr>
        <w:br/>
        <w:t>    </w:t>
      </w:r>
      <w:r w:rsidRPr="00594D98">
        <w:rPr>
          <w:rFonts w:ascii="Tahoma" w:eastAsia="宋体" w:hAnsi="Tahoma" w:cs="Tahoma"/>
          <w:b/>
          <w:bCs/>
          <w:color w:val="333333"/>
          <w:kern w:val="0"/>
          <w:szCs w:val="21"/>
        </w:rPr>
        <w:t>二是要全面提高公民道德素质。三是要丰富人民精神文化生活。四是要增强文化整体实力和竞争力。</w:t>
      </w:r>
    </w:p>
    <w:p w:rsidR="00594D98" w:rsidRPr="00594D98" w:rsidRDefault="00594D98" w:rsidP="00594D98">
      <w:pPr>
        <w:widowControl/>
        <w:wordWrap w:val="0"/>
        <w:spacing w:after="192"/>
        <w:jc w:val="left"/>
        <w:rPr>
          <w:rFonts w:ascii="Tahoma" w:eastAsia="宋体" w:hAnsi="Tahoma" w:cs="Tahoma"/>
          <w:color w:val="333333"/>
          <w:kern w:val="0"/>
          <w:szCs w:val="21"/>
        </w:rPr>
      </w:pPr>
      <w:r w:rsidRPr="00594D98">
        <w:rPr>
          <w:rFonts w:ascii="Tahoma" w:eastAsia="宋体" w:hAnsi="Tahoma" w:cs="Tahoma"/>
          <w:b/>
          <w:bCs/>
          <w:color w:val="333333"/>
          <w:kern w:val="0"/>
          <w:szCs w:val="21"/>
        </w:rPr>
        <w:t> </w:t>
      </w:r>
    </w:p>
    <w:p w:rsidR="00594D98" w:rsidRPr="00594D98" w:rsidRDefault="00594D98" w:rsidP="00594D98">
      <w:pPr>
        <w:widowControl/>
        <w:wordWrap w:val="0"/>
        <w:spacing w:after="192"/>
        <w:jc w:val="left"/>
        <w:rPr>
          <w:rFonts w:ascii="Tahoma" w:eastAsia="宋体" w:hAnsi="Tahoma" w:cs="Tahoma"/>
          <w:color w:val="333333"/>
          <w:kern w:val="0"/>
          <w:szCs w:val="21"/>
        </w:rPr>
      </w:pPr>
      <w:r w:rsidRPr="00594D98">
        <w:rPr>
          <w:rFonts w:ascii="Tahoma" w:eastAsia="宋体" w:hAnsi="Tahoma" w:cs="Tahoma"/>
          <w:b/>
          <w:bCs/>
          <w:color w:val="333333"/>
          <w:kern w:val="0"/>
          <w:szCs w:val="21"/>
        </w:rPr>
        <w:t>九、大力推进生态文明建设：</w:t>
      </w:r>
      <w:r w:rsidRPr="00594D98">
        <w:rPr>
          <w:rFonts w:ascii="Tahoma" w:eastAsia="宋体" w:hAnsi="Tahoma" w:cs="Tahoma"/>
          <w:b/>
          <w:bCs/>
          <w:color w:val="333333"/>
          <w:kern w:val="0"/>
          <w:szCs w:val="21"/>
        </w:rPr>
        <w:br/>
        <w:t>1</w:t>
      </w:r>
      <w:r w:rsidRPr="00594D98">
        <w:rPr>
          <w:rFonts w:ascii="Tahoma" w:eastAsia="宋体" w:hAnsi="Tahoma" w:cs="Tahoma"/>
          <w:b/>
          <w:bCs/>
          <w:color w:val="333333"/>
          <w:kern w:val="0"/>
          <w:szCs w:val="21"/>
        </w:rPr>
        <w:t>、建设生态文明，是关系人民福祉、关乎民族未来的长远大计。面对资源约束趋紧、环境污染严重、生态系统退化的严峻形势，必须树立尊重自然、顺应自然、保护自然的生态文明理念，把生态文明建设放在突出地位，融入经济建设、政治建设、文化建设、社会建设各方面和全过程，努力建设美丽中国，实现中华民族永续发展（首次提出）。</w:t>
      </w:r>
    </w:p>
    <w:p w:rsidR="00594D98" w:rsidRPr="00594D98" w:rsidRDefault="00594D98" w:rsidP="00594D98">
      <w:pPr>
        <w:widowControl/>
        <w:wordWrap w:val="0"/>
        <w:spacing w:after="192"/>
        <w:jc w:val="left"/>
        <w:rPr>
          <w:rFonts w:ascii="Tahoma" w:eastAsia="宋体" w:hAnsi="Tahoma" w:cs="Tahoma"/>
          <w:color w:val="333333"/>
          <w:kern w:val="0"/>
          <w:szCs w:val="21"/>
        </w:rPr>
      </w:pPr>
      <w:r w:rsidRPr="00594D98">
        <w:rPr>
          <w:rFonts w:ascii="Tahoma" w:eastAsia="宋体" w:hAnsi="Tahoma" w:cs="Tahoma"/>
          <w:b/>
          <w:bCs/>
          <w:color w:val="333333"/>
          <w:kern w:val="0"/>
          <w:szCs w:val="21"/>
        </w:rPr>
        <w:t>2</w:t>
      </w:r>
      <w:r w:rsidRPr="00594D98">
        <w:rPr>
          <w:rFonts w:ascii="Tahoma" w:eastAsia="宋体" w:hAnsi="Tahoma" w:cs="Tahoma"/>
          <w:b/>
          <w:bCs/>
          <w:color w:val="333333"/>
          <w:kern w:val="0"/>
          <w:szCs w:val="21"/>
        </w:rPr>
        <w:t>、要坚持节约资源和保护环境的基本国策，坚持节约优先、保护优先、自然恢复为主的方针，着力推进绿色发展、循环发展、低碳发展，形成节约资源和保护环境的空间格局、产业结构、生产方式、生活方式，从源头上扭转生态环境恶化趋势，为人民创造良好生产生活环境，为全球生态安全做出贡献。</w:t>
      </w:r>
    </w:p>
    <w:p w:rsidR="00594D98" w:rsidRPr="00594D98" w:rsidRDefault="00594D98" w:rsidP="00594D98">
      <w:pPr>
        <w:widowControl/>
        <w:wordWrap w:val="0"/>
        <w:spacing w:after="192"/>
        <w:jc w:val="left"/>
        <w:rPr>
          <w:rFonts w:ascii="Tahoma" w:eastAsia="宋体" w:hAnsi="Tahoma" w:cs="Tahoma"/>
          <w:color w:val="333333"/>
          <w:kern w:val="0"/>
          <w:szCs w:val="21"/>
        </w:rPr>
      </w:pPr>
      <w:r w:rsidRPr="00594D98">
        <w:rPr>
          <w:rFonts w:ascii="Tahoma" w:eastAsia="宋体" w:hAnsi="Tahoma" w:cs="Tahoma"/>
          <w:b/>
          <w:bCs/>
          <w:color w:val="333333"/>
          <w:kern w:val="0"/>
          <w:szCs w:val="21"/>
        </w:rPr>
        <w:t>3</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 </w:t>
      </w:r>
      <w:r w:rsidRPr="00594D98">
        <w:rPr>
          <w:rFonts w:ascii="Tahoma" w:eastAsia="宋体" w:hAnsi="Tahoma" w:cs="Tahoma"/>
          <w:b/>
          <w:bCs/>
          <w:color w:val="333333"/>
          <w:kern w:val="0"/>
          <w:szCs w:val="21"/>
        </w:rPr>
        <w:t>一是要优化国土空间开发格局。二是要全面促进资源节约。三是要加大自然生态系统和环境保护力度。四是要加强生态文明制度建设</w:t>
      </w:r>
      <w:r w:rsidRPr="00594D98">
        <w:rPr>
          <w:rFonts w:ascii="Tahoma" w:eastAsia="宋体" w:hAnsi="Tahoma" w:cs="Tahoma"/>
          <w:b/>
          <w:bCs/>
          <w:color w:val="333333"/>
          <w:kern w:val="0"/>
          <w:szCs w:val="21"/>
        </w:rPr>
        <w:t>  </w:t>
      </w:r>
      <w:r w:rsidRPr="00594D98">
        <w:rPr>
          <w:rFonts w:ascii="Tahoma" w:eastAsia="宋体" w:hAnsi="Tahoma" w:cs="Tahoma"/>
          <w:b/>
          <w:bCs/>
          <w:color w:val="333333"/>
          <w:kern w:val="0"/>
          <w:szCs w:val="21"/>
        </w:rPr>
        <w:t>。</w:t>
      </w:r>
    </w:p>
    <w:p w:rsidR="00594D98" w:rsidRPr="00594D98" w:rsidRDefault="00594D98" w:rsidP="00594D98">
      <w:pPr>
        <w:widowControl/>
        <w:wordWrap w:val="0"/>
        <w:spacing w:after="192"/>
        <w:jc w:val="left"/>
        <w:rPr>
          <w:rFonts w:ascii="Tahoma" w:eastAsia="宋体" w:hAnsi="Tahoma" w:cs="Tahoma"/>
          <w:color w:val="333333"/>
          <w:kern w:val="0"/>
          <w:szCs w:val="21"/>
        </w:rPr>
      </w:pPr>
      <w:r w:rsidRPr="00594D98">
        <w:rPr>
          <w:rFonts w:ascii="Tahoma" w:eastAsia="宋体" w:hAnsi="Tahoma" w:cs="Tahoma"/>
          <w:b/>
          <w:bCs/>
          <w:color w:val="333333"/>
          <w:kern w:val="0"/>
          <w:szCs w:val="21"/>
        </w:rPr>
        <w:t> </w:t>
      </w:r>
    </w:p>
    <w:p w:rsidR="00594D98" w:rsidRPr="00594D98" w:rsidRDefault="00594D98" w:rsidP="00594D98">
      <w:pPr>
        <w:widowControl/>
        <w:wordWrap w:val="0"/>
        <w:spacing w:after="192"/>
        <w:jc w:val="left"/>
        <w:rPr>
          <w:rFonts w:ascii="Tahoma" w:eastAsia="宋体" w:hAnsi="Tahoma" w:cs="Tahoma"/>
          <w:color w:val="333333"/>
          <w:kern w:val="0"/>
          <w:szCs w:val="21"/>
        </w:rPr>
      </w:pPr>
      <w:r w:rsidRPr="00594D98">
        <w:rPr>
          <w:rFonts w:ascii="Tahoma" w:eastAsia="宋体" w:hAnsi="Tahoma" w:cs="Tahoma"/>
          <w:b/>
          <w:bCs/>
          <w:color w:val="333333"/>
          <w:kern w:val="0"/>
          <w:szCs w:val="21"/>
        </w:rPr>
        <w:t>十、关于党的建设：</w:t>
      </w:r>
      <w:r w:rsidRPr="00594D98">
        <w:rPr>
          <w:rFonts w:ascii="Tahoma" w:eastAsia="宋体" w:hAnsi="Tahoma" w:cs="Tahoma"/>
          <w:b/>
          <w:bCs/>
          <w:color w:val="333333"/>
          <w:kern w:val="0"/>
          <w:szCs w:val="21"/>
        </w:rPr>
        <w:br/>
        <w:t>1</w:t>
      </w:r>
      <w:r w:rsidRPr="00594D98">
        <w:rPr>
          <w:rFonts w:ascii="Tahoma" w:eastAsia="宋体" w:hAnsi="Tahoma" w:cs="Tahoma"/>
          <w:b/>
          <w:bCs/>
          <w:color w:val="333333"/>
          <w:kern w:val="0"/>
          <w:szCs w:val="21"/>
        </w:rPr>
        <w:t>、全党要增强紧迫感和责任感，牢牢把握加强党的执政能力建设、先进性和纯洁性建设这条主线（首次提出），坚持解放思想、改革创新，坚持党要管党、从严治党，全面加强党的思想建设、组织建设、作风建设、反腐倡廉建设、制度建设（首次提出党的建设五位一体的总体布局），增强自我净化、自我完善、自我革新、自我提高能力（</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四个自我</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），建设学习型、服务型、创新型（首次提出</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建设三型政党</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）的马克思主义执政党，确保党始终成为中国特色社会主义事业的坚强领导核心。</w:t>
      </w:r>
    </w:p>
    <w:p w:rsidR="00594D98" w:rsidRPr="00594D98" w:rsidRDefault="00594D98" w:rsidP="00594D98">
      <w:pPr>
        <w:widowControl/>
        <w:wordWrap w:val="0"/>
        <w:spacing w:after="192"/>
        <w:jc w:val="left"/>
        <w:rPr>
          <w:rFonts w:ascii="Tahoma" w:eastAsia="宋体" w:hAnsi="Tahoma" w:cs="Tahoma"/>
          <w:color w:val="333333"/>
          <w:kern w:val="0"/>
          <w:szCs w:val="21"/>
        </w:rPr>
      </w:pPr>
      <w:r w:rsidRPr="00594D98">
        <w:rPr>
          <w:rFonts w:ascii="Tahoma" w:eastAsia="宋体" w:hAnsi="Tahoma" w:cs="Tahoma"/>
          <w:b/>
          <w:bCs/>
          <w:color w:val="333333"/>
          <w:kern w:val="0"/>
          <w:szCs w:val="21"/>
        </w:rPr>
        <w:t>2</w:t>
      </w:r>
      <w:r w:rsidRPr="00594D98">
        <w:rPr>
          <w:rFonts w:ascii="Tahoma" w:eastAsia="宋体" w:hAnsi="Tahoma" w:cs="Tahoma"/>
          <w:b/>
          <w:bCs/>
          <w:color w:val="333333"/>
          <w:kern w:val="0"/>
          <w:szCs w:val="21"/>
        </w:rPr>
        <w:t>、一是要坚定理想信念，坚守共产党人精神追求。二是要坚持以人为本、执政为民，始终保持党同人民群众的血肉联系。三是要积极发展党内民主，增强党的创造活力。四是要深化干部人事制度改革，建设高素质执政骨干队伍。五是要坚持党</w:t>
      </w:r>
      <w:proofErr w:type="gramStart"/>
      <w:r w:rsidRPr="00594D98">
        <w:rPr>
          <w:rFonts w:ascii="Tahoma" w:eastAsia="宋体" w:hAnsi="Tahoma" w:cs="Tahoma"/>
          <w:b/>
          <w:bCs/>
          <w:color w:val="333333"/>
          <w:kern w:val="0"/>
          <w:szCs w:val="21"/>
        </w:rPr>
        <w:t>管人才</w:t>
      </w:r>
      <w:proofErr w:type="gramEnd"/>
      <w:r w:rsidRPr="00594D98">
        <w:rPr>
          <w:rFonts w:ascii="Tahoma" w:eastAsia="宋体" w:hAnsi="Tahoma" w:cs="Tahoma"/>
          <w:b/>
          <w:bCs/>
          <w:color w:val="333333"/>
          <w:kern w:val="0"/>
          <w:szCs w:val="21"/>
        </w:rPr>
        <w:t>原则，把各方面优秀人才集聚到党和国家事业中来。六是要创新基层党建工作，</w:t>
      </w:r>
      <w:proofErr w:type="gramStart"/>
      <w:r w:rsidRPr="00594D98">
        <w:rPr>
          <w:rFonts w:ascii="Tahoma" w:eastAsia="宋体" w:hAnsi="Tahoma" w:cs="Tahoma"/>
          <w:b/>
          <w:bCs/>
          <w:color w:val="333333"/>
          <w:kern w:val="0"/>
          <w:szCs w:val="21"/>
        </w:rPr>
        <w:t>夯实党</w:t>
      </w:r>
      <w:proofErr w:type="gramEnd"/>
      <w:r w:rsidRPr="00594D98">
        <w:rPr>
          <w:rFonts w:ascii="Tahoma" w:eastAsia="宋体" w:hAnsi="Tahoma" w:cs="Tahoma"/>
          <w:b/>
          <w:bCs/>
          <w:color w:val="333333"/>
          <w:kern w:val="0"/>
          <w:szCs w:val="21"/>
        </w:rPr>
        <w:t>执政的组织基础。七</w:t>
      </w:r>
      <w:r w:rsidRPr="00594D98">
        <w:rPr>
          <w:rFonts w:ascii="Tahoma" w:eastAsia="宋体" w:hAnsi="Tahoma" w:cs="Tahoma"/>
          <w:b/>
          <w:bCs/>
          <w:color w:val="333333"/>
          <w:kern w:val="0"/>
          <w:szCs w:val="21"/>
        </w:rPr>
        <w:lastRenderedPageBreak/>
        <w:t>是要坚定不移反对腐败，永葆共产党人清正廉洁的政治本色。八是要严明党的纪律，自觉维护党的集中统一。</w:t>
      </w:r>
    </w:p>
    <w:p w:rsidR="00594D98" w:rsidRPr="00594D98" w:rsidRDefault="00594D98" w:rsidP="00594D98">
      <w:pPr>
        <w:widowControl/>
        <w:wordWrap w:val="0"/>
        <w:spacing w:after="192"/>
        <w:jc w:val="left"/>
        <w:rPr>
          <w:rFonts w:ascii="Tahoma" w:eastAsia="宋体" w:hAnsi="Tahoma" w:cs="Tahoma"/>
          <w:color w:val="333333"/>
          <w:kern w:val="0"/>
          <w:szCs w:val="21"/>
        </w:rPr>
      </w:pPr>
      <w:r w:rsidRPr="00594D98">
        <w:rPr>
          <w:rFonts w:ascii="Tahoma" w:eastAsia="宋体" w:hAnsi="Tahoma" w:cs="Tahoma"/>
          <w:b/>
          <w:bCs/>
          <w:color w:val="333333"/>
          <w:kern w:val="0"/>
          <w:szCs w:val="21"/>
        </w:rPr>
        <w:t>3</w:t>
      </w:r>
      <w:r w:rsidRPr="00594D98">
        <w:rPr>
          <w:rFonts w:ascii="Tahoma" w:eastAsia="宋体" w:hAnsi="Tahoma" w:cs="Tahoma"/>
          <w:b/>
          <w:bCs/>
          <w:color w:val="333333"/>
          <w:kern w:val="0"/>
          <w:szCs w:val="21"/>
        </w:rPr>
        <w:t>、在新的历史条件下，我们党面临着执政、改革开放、市场经济、外部环境</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四大考验</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，面临着精神懈怠、能力不足、脱离群众、消极腐败</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四大危险</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br/>
        <w:t>     </w:t>
      </w:r>
      <w:r w:rsidRPr="00594D98">
        <w:rPr>
          <w:rFonts w:ascii="Tahoma" w:eastAsia="宋体" w:hAnsi="Tahoma" w:cs="Tahoma"/>
          <w:b/>
          <w:bCs/>
          <w:color w:val="333333"/>
          <w:kern w:val="0"/>
          <w:szCs w:val="21"/>
        </w:rPr>
        <w:t>要经受考验、化解危险，最根本的是增强忧患意识、创新意识、宗旨意识、使命意识（</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四个意识</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）。为此就要坚持</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四个始终</w:t>
      </w:r>
      <w:r w:rsidRPr="00594D98">
        <w:rPr>
          <w:rFonts w:ascii="Tahoma" w:eastAsia="宋体" w:hAnsi="Tahoma" w:cs="Tahoma"/>
          <w:b/>
          <w:bCs/>
          <w:color w:val="333333"/>
          <w:kern w:val="0"/>
          <w:szCs w:val="21"/>
        </w:rPr>
        <w:t>”</w:t>
      </w:r>
      <w:r w:rsidRPr="00594D98">
        <w:rPr>
          <w:rFonts w:ascii="Tahoma" w:eastAsia="宋体" w:hAnsi="Tahoma" w:cs="Tahoma"/>
          <w:b/>
          <w:bCs/>
          <w:color w:val="333333"/>
          <w:kern w:val="0"/>
          <w:szCs w:val="21"/>
        </w:rPr>
        <w:t>。即：始终保持清醒头脑，始终保持奋发有为的精神状态，始终把人民放在心中最高位置，始终保持共产党人的政治本色。</w:t>
      </w:r>
    </w:p>
    <w:p w:rsidR="00594D98" w:rsidRPr="00594D98" w:rsidRDefault="00594D98" w:rsidP="00594D98">
      <w:pPr>
        <w:widowControl/>
        <w:wordWrap w:val="0"/>
        <w:spacing w:after="192"/>
        <w:jc w:val="left"/>
        <w:rPr>
          <w:rFonts w:ascii="Tahoma" w:eastAsia="宋体" w:hAnsi="Tahoma" w:cs="Tahoma"/>
          <w:color w:val="333333"/>
          <w:kern w:val="0"/>
          <w:szCs w:val="21"/>
        </w:rPr>
      </w:pPr>
      <w:r w:rsidRPr="00594D98">
        <w:rPr>
          <w:rFonts w:ascii="Tahoma" w:eastAsia="宋体" w:hAnsi="Tahoma" w:cs="Tahoma"/>
          <w:b/>
          <w:bCs/>
          <w:color w:val="333333"/>
          <w:kern w:val="0"/>
          <w:szCs w:val="21"/>
        </w:rPr>
        <w:t>4</w:t>
      </w:r>
      <w:r w:rsidRPr="00594D98">
        <w:rPr>
          <w:rFonts w:ascii="Tahoma" w:eastAsia="宋体" w:hAnsi="Tahoma" w:cs="Tahoma"/>
          <w:b/>
          <w:bCs/>
          <w:color w:val="333333"/>
          <w:kern w:val="0"/>
          <w:szCs w:val="21"/>
        </w:rPr>
        <w:t>、加强党的自身建设，保持党的先进性和纯洁性。以党内民主带动人民民主。保障党员主体地位，健全党员民主权利保障制度，落实党员知情权、参与权、选举权、监督权。完善党的代表大会制度，提高工人、农民代表比例，实行党代会代表提案制。（实行这一代表制是首次在党的报告中提出）（结合教材第十五章）</w:t>
      </w:r>
    </w:p>
    <w:p w:rsidR="00EA22FF" w:rsidRPr="00594D98" w:rsidRDefault="00EA22FF">
      <w:bookmarkStart w:id="0" w:name="_GoBack"/>
      <w:bookmarkEnd w:id="0"/>
    </w:p>
    <w:sectPr w:rsidR="00EA22FF" w:rsidRPr="00594D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758" w:rsidRDefault="00E07758" w:rsidP="00594D98">
      <w:r>
        <w:separator/>
      </w:r>
    </w:p>
  </w:endnote>
  <w:endnote w:type="continuationSeparator" w:id="0">
    <w:p w:rsidR="00E07758" w:rsidRDefault="00E07758" w:rsidP="00594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758" w:rsidRDefault="00E07758" w:rsidP="00594D98">
      <w:r>
        <w:separator/>
      </w:r>
    </w:p>
  </w:footnote>
  <w:footnote w:type="continuationSeparator" w:id="0">
    <w:p w:rsidR="00E07758" w:rsidRDefault="00E07758" w:rsidP="00594D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3B4"/>
    <w:rsid w:val="003333B4"/>
    <w:rsid w:val="00594D98"/>
    <w:rsid w:val="00E07758"/>
    <w:rsid w:val="00EA2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594D9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4D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4D98"/>
    <w:rPr>
      <w:sz w:val="18"/>
      <w:szCs w:val="18"/>
    </w:rPr>
  </w:style>
  <w:style w:type="paragraph" w:styleId="a4">
    <w:name w:val="footer"/>
    <w:basedOn w:val="a"/>
    <w:link w:val="Char0"/>
    <w:uiPriority w:val="99"/>
    <w:unhideWhenUsed/>
    <w:rsid w:val="00594D98"/>
    <w:pPr>
      <w:tabs>
        <w:tab w:val="center" w:pos="4153"/>
        <w:tab w:val="right" w:pos="8306"/>
      </w:tabs>
      <w:snapToGrid w:val="0"/>
      <w:jc w:val="left"/>
    </w:pPr>
    <w:rPr>
      <w:sz w:val="18"/>
      <w:szCs w:val="18"/>
    </w:rPr>
  </w:style>
  <w:style w:type="character" w:customStyle="1" w:styleId="Char0">
    <w:name w:val="页脚 Char"/>
    <w:basedOn w:val="a0"/>
    <w:link w:val="a4"/>
    <w:uiPriority w:val="99"/>
    <w:rsid w:val="00594D98"/>
    <w:rPr>
      <w:sz w:val="18"/>
      <w:szCs w:val="18"/>
    </w:rPr>
  </w:style>
  <w:style w:type="character" w:customStyle="1" w:styleId="3Char">
    <w:name w:val="标题 3 Char"/>
    <w:basedOn w:val="a0"/>
    <w:link w:val="3"/>
    <w:uiPriority w:val="9"/>
    <w:rsid w:val="00594D98"/>
    <w:rPr>
      <w:rFonts w:ascii="宋体" w:eastAsia="宋体" w:hAnsi="宋体" w:cs="宋体"/>
      <w:b/>
      <w:bCs/>
      <w:kern w:val="0"/>
      <w:sz w:val="27"/>
      <w:szCs w:val="27"/>
    </w:rPr>
  </w:style>
  <w:style w:type="character" w:styleId="a5">
    <w:name w:val="Strong"/>
    <w:basedOn w:val="a0"/>
    <w:uiPriority w:val="22"/>
    <w:qFormat/>
    <w:rsid w:val="00594D98"/>
    <w:rPr>
      <w:b/>
      <w:bCs/>
    </w:rPr>
  </w:style>
  <w:style w:type="character" w:customStyle="1" w:styleId="blog-legend">
    <w:name w:val="blog-legend"/>
    <w:basedOn w:val="a0"/>
    <w:rsid w:val="00594D98"/>
  </w:style>
  <w:style w:type="character" w:customStyle="1" w:styleId="apple-converted-space">
    <w:name w:val="apple-converted-space"/>
    <w:basedOn w:val="a0"/>
    <w:rsid w:val="00594D98"/>
  </w:style>
  <w:style w:type="character" w:customStyle="1" w:styleId="name">
    <w:name w:val="name"/>
    <w:basedOn w:val="a0"/>
    <w:rsid w:val="00594D98"/>
  </w:style>
  <w:style w:type="character" w:styleId="a6">
    <w:name w:val="Hyperlink"/>
    <w:basedOn w:val="a0"/>
    <w:uiPriority w:val="99"/>
    <w:semiHidden/>
    <w:unhideWhenUsed/>
    <w:rsid w:val="00594D98"/>
    <w:rPr>
      <w:color w:val="0000FF"/>
      <w:u w:val="single"/>
    </w:rPr>
  </w:style>
  <w:style w:type="paragraph" w:styleId="a7">
    <w:name w:val="Normal (Web)"/>
    <w:basedOn w:val="a"/>
    <w:uiPriority w:val="99"/>
    <w:semiHidden/>
    <w:unhideWhenUsed/>
    <w:rsid w:val="00594D98"/>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594D98"/>
    <w:rPr>
      <w:sz w:val="18"/>
      <w:szCs w:val="18"/>
    </w:rPr>
  </w:style>
  <w:style w:type="character" w:customStyle="1" w:styleId="Char1">
    <w:name w:val="批注框文本 Char"/>
    <w:basedOn w:val="a0"/>
    <w:link w:val="a8"/>
    <w:uiPriority w:val="99"/>
    <w:semiHidden/>
    <w:rsid w:val="00594D9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594D9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4D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4D98"/>
    <w:rPr>
      <w:sz w:val="18"/>
      <w:szCs w:val="18"/>
    </w:rPr>
  </w:style>
  <w:style w:type="paragraph" w:styleId="a4">
    <w:name w:val="footer"/>
    <w:basedOn w:val="a"/>
    <w:link w:val="Char0"/>
    <w:uiPriority w:val="99"/>
    <w:unhideWhenUsed/>
    <w:rsid w:val="00594D98"/>
    <w:pPr>
      <w:tabs>
        <w:tab w:val="center" w:pos="4153"/>
        <w:tab w:val="right" w:pos="8306"/>
      </w:tabs>
      <w:snapToGrid w:val="0"/>
      <w:jc w:val="left"/>
    </w:pPr>
    <w:rPr>
      <w:sz w:val="18"/>
      <w:szCs w:val="18"/>
    </w:rPr>
  </w:style>
  <w:style w:type="character" w:customStyle="1" w:styleId="Char0">
    <w:name w:val="页脚 Char"/>
    <w:basedOn w:val="a0"/>
    <w:link w:val="a4"/>
    <w:uiPriority w:val="99"/>
    <w:rsid w:val="00594D98"/>
    <w:rPr>
      <w:sz w:val="18"/>
      <w:szCs w:val="18"/>
    </w:rPr>
  </w:style>
  <w:style w:type="character" w:customStyle="1" w:styleId="3Char">
    <w:name w:val="标题 3 Char"/>
    <w:basedOn w:val="a0"/>
    <w:link w:val="3"/>
    <w:uiPriority w:val="9"/>
    <w:rsid w:val="00594D98"/>
    <w:rPr>
      <w:rFonts w:ascii="宋体" w:eastAsia="宋体" w:hAnsi="宋体" w:cs="宋体"/>
      <w:b/>
      <w:bCs/>
      <w:kern w:val="0"/>
      <w:sz w:val="27"/>
      <w:szCs w:val="27"/>
    </w:rPr>
  </w:style>
  <w:style w:type="character" w:styleId="a5">
    <w:name w:val="Strong"/>
    <w:basedOn w:val="a0"/>
    <w:uiPriority w:val="22"/>
    <w:qFormat/>
    <w:rsid w:val="00594D98"/>
    <w:rPr>
      <w:b/>
      <w:bCs/>
    </w:rPr>
  </w:style>
  <w:style w:type="character" w:customStyle="1" w:styleId="blog-legend">
    <w:name w:val="blog-legend"/>
    <w:basedOn w:val="a0"/>
    <w:rsid w:val="00594D98"/>
  </w:style>
  <w:style w:type="character" w:customStyle="1" w:styleId="apple-converted-space">
    <w:name w:val="apple-converted-space"/>
    <w:basedOn w:val="a0"/>
    <w:rsid w:val="00594D98"/>
  </w:style>
  <w:style w:type="character" w:customStyle="1" w:styleId="name">
    <w:name w:val="name"/>
    <w:basedOn w:val="a0"/>
    <w:rsid w:val="00594D98"/>
  </w:style>
  <w:style w:type="character" w:styleId="a6">
    <w:name w:val="Hyperlink"/>
    <w:basedOn w:val="a0"/>
    <w:uiPriority w:val="99"/>
    <w:semiHidden/>
    <w:unhideWhenUsed/>
    <w:rsid w:val="00594D98"/>
    <w:rPr>
      <w:color w:val="0000FF"/>
      <w:u w:val="single"/>
    </w:rPr>
  </w:style>
  <w:style w:type="paragraph" w:styleId="a7">
    <w:name w:val="Normal (Web)"/>
    <w:basedOn w:val="a"/>
    <w:uiPriority w:val="99"/>
    <w:semiHidden/>
    <w:unhideWhenUsed/>
    <w:rsid w:val="00594D98"/>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594D98"/>
    <w:rPr>
      <w:sz w:val="18"/>
      <w:szCs w:val="18"/>
    </w:rPr>
  </w:style>
  <w:style w:type="character" w:customStyle="1" w:styleId="Char1">
    <w:name w:val="批注框文本 Char"/>
    <w:basedOn w:val="a0"/>
    <w:link w:val="a8"/>
    <w:uiPriority w:val="99"/>
    <w:semiHidden/>
    <w:rsid w:val="00594D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840052">
      <w:bodyDiv w:val="1"/>
      <w:marLeft w:val="0"/>
      <w:marRight w:val="0"/>
      <w:marTop w:val="0"/>
      <w:marBottom w:val="0"/>
      <w:divBdr>
        <w:top w:val="none" w:sz="0" w:space="0" w:color="auto"/>
        <w:left w:val="none" w:sz="0" w:space="0" w:color="auto"/>
        <w:bottom w:val="none" w:sz="0" w:space="0" w:color="auto"/>
        <w:right w:val="none" w:sz="0" w:space="0" w:color="auto"/>
      </w:divBdr>
      <w:divsChild>
        <w:div w:id="347148050">
          <w:marLeft w:val="0"/>
          <w:marRight w:val="0"/>
          <w:marTop w:val="0"/>
          <w:marBottom w:val="0"/>
          <w:divBdr>
            <w:top w:val="none" w:sz="0" w:space="0" w:color="auto"/>
            <w:left w:val="none" w:sz="0" w:space="0" w:color="auto"/>
            <w:bottom w:val="none" w:sz="0" w:space="0" w:color="auto"/>
            <w:right w:val="none" w:sz="0" w:space="0" w:color="auto"/>
          </w:divBdr>
          <w:divsChild>
            <w:div w:id="18710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blog.renren.com/GetEntry.do?id=888261634&amp;owner=246488676"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828</Words>
  <Characters>4724</Characters>
  <Application>Microsoft Office Word</Application>
  <DocSecurity>0</DocSecurity>
  <Lines>39</Lines>
  <Paragraphs>11</Paragraphs>
  <ScaleCrop>false</ScaleCrop>
  <Company/>
  <LinksUpToDate>false</LinksUpToDate>
  <CharactersWithSpaces>5541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2014-02-07T12:38:00Z</dcterms:created>
  <dcterms:modified xsi:type="dcterms:W3CDTF">2014-02-07T12:38:00Z</dcterms:modified>
</cp:coreProperties>
</file>