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2FF" w:rsidRPr="003062FF" w:rsidRDefault="003062FF" w:rsidP="003062FF">
      <w:pPr>
        <w:rPr>
          <w:rFonts w:ascii="Arial" w:hAnsi="Arial" w:cs="Arial"/>
          <w:sz w:val="24"/>
          <w:szCs w:val="24"/>
        </w:rPr>
      </w:pPr>
      <w:r w:rsidRPr="003062FF">
        <w:rPr>
          <w:rFonts w:ascii="Arial" w:hAnsi="Arial" w:cs="Arial"/>
          <w:sz w:val="24"/>
          <w:szCs w:val="24"/>
        </w:rPr>
        <w:t xml:space="preserve">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</w:t>
      </w:r>
      <w:r w:rsidRPr="003062FF">
        <w:rPr>
          <w:rFonts w:ascii="Arial" w:hAnsi="Arial" w:cs="Arial"/>
          <w:sz w:val="24"/>
          <w:szCs w:val="24"/>
        </w:rPr>
        <w:t>6. TABLEAU</w:t>
      </w:r>
    </w:p>
    <w:p w:rsidR="003062FF" w:rsidRDefault="003062FF" w:rsidP="003062FF"/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Introduction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 xml:space="preserve">Tableau is a Business Intelligence and data visualization platform used to </w:t>
      </w:r>
      <w:proofErr w:type="spellStart"/>
      <w:r w:rsidRPr="003062FF">
        <w:rPr>
          <w:rFonts w:ascii="Calibri" w:hAnsi="Calibri" w:cs="Calibri"/>
          <w:sz w:val="24"/>
          <w:szCs w:val="24"/>
        </w:rPr>
        <w:t>analyze</w:t>
      </w:r>
      <w:proofErr w:type="spellEnd"/>
      <w:r w:rsidRPr="003062FF">
        <w:rPr>
          <w:rFonts w:ascii="Calibri" w:hAnsi="Calibri" w:cs="Calibri"/>
          <w:sz w:val="24"/>
          <w:szCs w:val="24"/>
        </w:rPr>
        <w:t xml:space="preserve"> data and create interactive dashboards and reports. It allows users to understand large datasets through graphical representations.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Tableau can connect with different data sources and present information through charts, graphs, maps, tables, and dashboards.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Major Features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bookmarkStart w:id="0" w:name="_GoBack"/>
      <w:r w:rsidRPr="003062FF">
        <w:rPr>
          <w:rFonts w:ascii="Calibri" w:hAnsi="Calibri" w:cs="Calibri"/>
          <w:sz w:val="24"/>
          <w:szCs w:val="24"/>
        </w:rPr>
        <w:t>The important features of Tableau include: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Interactive dashboards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Data visualization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Data analysis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Report creation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Data filtering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Multiple data-source connectivity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Interactive charts and graphs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Dashboard sharing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bookmarkEnd w:id="0"/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Performance Testing in Tableau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 xml:space="preserve">Performance testing </w:t>
      </w:r>
      <w:proofErr w:type="gramStart"/>
      <w:r w:rsidRPr="003062FF">
        <w:rPr>
          <w:rFonts w:ascii="Calibri" w:hAnsi="Calibri" w:cs="Calibri"/>
          <w:sz w:val="24"/>
          <w:szCs w:val="24"/>
        </w:rPr>
        <w:t>is performed</w:t>
      </w:r>
      <w:proofErr w:type="gramEnd"/>
      <w:r w:rsidRPr="003062FF">
        <w:rPr>
          <w:rFonts w:ascii="Calibri" w:hAnsi="Calibri" w:cs="Calibri"/>
          <w:sz w:val="24"/>
          <w:szCs w:val="24"/>
        </w:rPr>
        <w:t xml:space="preserve"> to ensure that Tableau dashboards and reports respond efficiently.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Dashboard Loading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The time taken to load a dashboard is measured.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Query Response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 xml:space="preserve">The time required to execute queries and retrieve information from the data source </w:t>
      </w:r>
      <w:proofErr w:type="gramStart"/>
      <w:r w:rsidRPr="003062FF">
        <w:rPr>
          <w:rFonts w:ascii="Calibri" w:hAnsi="Calibri" w:cs="Calibri"/>
          <w:sz w:val="24"/>
          <w:szCs w:val="24"/>
        </w:rPr>
        <w:t>is evaluated</w:t>
      </w:r>
      <w:proofErr w:type="gramEnd"/>
      <w:r w:rsidRPr="003062FF">
        <w:rPr>
          <w:rFonts w:ascii="Calibri" w:hAnsi="Calibri" w:cs="Calibri"/>
          <w:sz w:val="24"/>
          <w:szCs w:val="24"/>
        </w:rPr>
        <w:t>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Filtering Performance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 xml:space="preserve">Filters and interactive controls </w:t>
      </w:r>
      <w:proofErr w:type="gramStart"/>
      <w:r w:rsidRPr="003062FF">
        <w:rPr>
          <w:rFonts w:ascii="Calibri" w:hAnsi="Calibri" w:cs="Calibri"/>
          <w:sz w:val="24"/>
          <w:szCs w:val="24"/>
        </w:rPr>
        <w:t>are tested</w:t>
      </w:r>
      <w:proofErr w:type="gramEnd"/>
      <w:r w:rsidRPr="003062FF">
        <w:rPr>
          <w:rFonts w:ascii="Calibri" w:hAnsi="Calibri" w:cs="Calibri"/>
          <w:sz w:val="24"/>
          <w:szCs w:val="24"/>
        </w:rPr>
        <w:t xml:space="preserve"> to ensure that they respond quickly.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Data Refresh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The performance of data extraction and refresh operations is checked.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Concurrent Access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 xml:space="preserve">The system </w:t>
      </w:r>
      <w:proofErr w:type="gramStart"/>
      <w:r w:rsidRPr="003062FF">
        <w:rPr>
          <w:rFonts w:ascii="Calibri" w:hAnsi="Calibri" w:cs="Calibri"/>
          <w:sz w:val="24"/>
          <w:szCs w:val="24"/>
        </w:rPr>
        <w:t>is tested</w:t>
      </w:r>
      <w:proofErr w:type="gramEnd"/>
      <w:r w:rsidRPr="003062FF">
        <w:rPr>
          <w:rFonts w:ascii="Calibri" w:hAnsi="Calibri" w:cs="Calibri"/>
          <w:sz w:val="24"/>
          <w:szCs w:val="24"/>
        </w:rPr>
        <w:t xml:space="preserve"> with multiple users accessing dashboards simultaneously.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Importance of Tableau Performance Testing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lastRenderedPageBreak/>
        <w:t>Large datasets, complex calculations, and multiple visualizations can affect dashboard performance. Performance testing helps identify these issues and improve system responsiveness.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Conclusion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  <w:r w:rsidRPr="003062FF">
        <w:rPr>
          <w:rFonts w:ascii="Calibri" w:hAnsi="Calibri" w:cs="Calibri"/>
          <w:sz w:val="24"/>
          <w:szCs w:val="24"/>
        </w:rPr>
        <w:t>Tableau provides an effective platform for data visualization and business analysis. Performance testing ensures that dashboards and reports remain fast, stable, and reliable while processing large amounts of data.</w:t>
      </w: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3062FF" w:rsidRPr="003062FF" w:rsidRDefault="003062FF" w:rsidP="003062FF">
      <w:pPr>
        <w:rPr>
          <w:rFonts w:ascii="Calibri" w:hAnsi="Calibri" w:cs="Calibri"/>
          <w:sz w:val="24"/>
          <w:szCs w:val="24"/>
        </w:rPr>
      </w:pPr>
    </w:p>
    <w:p w:rsidR="00047724" w:rsidRPr="003062FF" w:rsidRDefault="00047724" w:rsidP="003062FF">
      <w:pPr>
        <w:rPr>
          <w:rFonts w:ascii="Calibri" w:hAnsi="Calibri" w:cs="Calibri"/>
          <w:sz w:val="24"/>
          <w:szCs w:val="24"/>
        </w:rPr>
      </w:pPr>
    </w:p>
    <w:sectPr w:rsidR="00047724" w:rsidRPr="00306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13D0C"/>
    <w:multiLevelType w:val="hybridMultilevel"/>
    <w:tmpl w:val="76F8A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FF"/>
    <w:rsid w:val="00047724"/>
    <w:rsid w:val="003062FF"/>
    <w:rsid w:val="006275C7"/>
    <w:rsid w:val="00AB23A0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63D1"/>
  <w15:chartTrackingRefBased/>
  <w15:docId w15:val="{4CE947C3-BB19-43EE-9CB9-F93DB6D2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1</cp:revision>
  <dcterms:created xsi:type="dcterms:W3CDTF">2026-09-27T13:55:00Z</dcterms:created>
  <dcterms:modified xsi:type="dcterms:W3CDTF">2026-09-27T13:58:00Z</dcterms:modified>
</cp:coreProperties>
</file>