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52A" w:rsidRPr="0011252A" w:rsidRDefault="0011252A" w:rsidP="0011252A">
      <w:pPr>
        <w:rPr>
          <w:rFonts w:ascii="Arial" w:hAnsi="Arial" w:cs="Arial"/>
          <w:sz w:val="24"/>
          <w:szCs w:val="24"/>
        </w:rPr>
      </w:pPr>
      <w:r w:rsidRPr="0011252A">
        <w:rPr>
          <w:rFonts w:ascii="Arial" w:hAnsi="Arial" w:cs="Arial"/>
          <w:sz w:val="24"/>
          <w:szCs w:val="24"/>
        </w:rPr>
        <w:t xml:space="preserve">                              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Pr="0011252A">
        <w:rPr>
          <w:rFonts w:ascii="Arial" w:hAnsi="Arial" w:cs="Arial"/>
          <w:sz w:val="24"/>
          <w:szCs w:val="24"/>
        </w:rPr>
        <w:t>Sub phase-5 user acceptance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11252A" w:rsidTr="0011252A"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Date</w:t>
            </w:r>
          </w:p>
        </w:tc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28-09-2026</w:t>
            </w:r>
          </w:p>
        </w:tc>
      </w:tr>
      <w:tr w:rsidR="0011252A" w:rsidTr="0011252A"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Team ID</w:t>
            </w:r>
          </w:p>
        </w:tc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 xml:space="preserve">SWTID-2026-7624 </w:t>
            </w:r>
          </w:p>
        </w:tc>
      </w:tr>
      <w:tr w:rsidR="0011252A" w:rsidTr="0011252A"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Project name</w:t>
            </w:r>
          </w:p>
        </w:tc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Script-controlled ACL</w:t>
            </w:r>
          </w:p>
        </w:tc>
      </w:tr>
      <w:tr w:rsidR="0011252A" w:rsidTr="0011252A"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Maximum mark</w:t>
            </w:r>
          </w:p>
        </w:tc>
        <w:tc>
          <w:tcPr>
            <w:tcW w:w="5220" w:type="dxa"/>
          </w:tcPr>
          <w:p w:rsidR="0011252A" w:rsidRPr="0011252A" w:rsidRDefault="0011252A" w:rsidP="0011252A">
            <w:pPr>
              <w:rPr>
                <w:rFonts w:ascii="Calibri Light" w:hAnsi="Calibri Light"/>
                <w:sz w:val="22"/>
              </w:rPr>
            </w:pPr>
            <w:r w:rsidRPr="0011252A">
              <w:rPr>
                <w:rFonts w:ascii="Calibri Light" w:hAnsi="Calibri Light"/>
                <w:sz w:val="22"/>
              </w:rPr>
              <w:t>4 marks</w:t>
            </w:r>
          </w:p>
        </w:tc>
      </w:tr>
    </w:tbl>
    <w:p w:rsidR="0011252A" w:rsidRDefault="0011252A" w:rsidP="0011252A"/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1</w:t>
      </w:r>
      <w:r w:rsidRPr="0011252A">
        <w:rPr>
          <w:rFonts w:ascii="Calibri" w:hAnsi="Calibri"/>
          <w:sz w:val="24"/>
          <w:szCs w:val="24"/>
        </w:rPr>
        <w:t>. UAT Objective</w:t>
      </w:r>
    </w:p>
    <w:p w:rsidR="00E9225C" w:rsidRPr="0011252A" w:rsidRDefault="0011252A">
      <w:pPr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 xml:space="preserve">The objective of User Acceptance Testing is to verify that the </w:t>
      </w:r>
      <w:r w:rsidRPr="0011252A">
        <w:rPr>
          <w:rFonts w:ascii="Calibri" w:hAnsi="Calibri"/>
          <w:sz w:val="24"/>
          <w:szCs w:val="24"/>
        </w:rPr>
        <w:t>Script-Controlled ACL works as intended for authorized users. The testing focuses on access to Institution Details records based on configured user roles, permissions, and ACL rules.</w:t>
      </w:r>
    </w:p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2</w:t>
      </w:r>
      <w:r w:rsidRPr="0011252A">
        <w:rPr>
          <w:rFonts w:ascii="Calibri" w:hAnsi="Calibri"/>
          <w:sz w:val="24"/>
          <w:szCs w:val="24"/>
        </w:rPr>
        <w:t>. UAT Scope</w:t>
      </w:r>
    </w:p>
    <w:p w:rsidR="00E9225C" w:rsidRPr="0011252A" w:rsidRDefault="0011252A">
      <w:pPr>
        <w:pStyle w:val="ListBullet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Verification of access to Institution Details records.</w:t>
      </w:r>
    </w:p>
    <w:p w:rsidR="00E9225C" w:rsidRPr="0011252A" w:rsidRDefault="0011252A">
      <w:pPr>
        <w:pStyle w:val="ListBullet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Verif</w:t>
      </w:r>
      <w:r w:rsidRPr="0011252A">
        <w:rPr>
          <w:rFonts w:ascii="Calibri" w:hAnsi="Calibri"/>
          <w:sz w:val="24"/>
          <w:szCs w:val="24"/>
        </w:rPr>
        <w:t>ication of configured users and roles.</w:t>
      </w:r>
    </w:p>
    <w:p w:rsidR="00E9225C" w:rsidRPr="0011252A" w:rsidRDefault="0011252A">
      <w:pPr>
        <w:pStyle w:val="ListBullet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Verification of the Script-Controlled ACL.</w:t>
      </w:r>
    </w:p>
    <w:p w:rsidR="00E9225C" w:rsidRPr="0011252A" w:rsidRDefault="0011252A">
      <w:pPr>
        <w:pStyle w:val="ListBullet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Verification of Create, Read, Write, and Delete permissions.</w:t>
      </w:r>
    </w:p>
    <w:p w:rsidR="00E9225C" w:rsidRPr="0011252A" w:rsidRDefault="0011252A">
      <w:pPr>
        <w:pStyle w:val="ListBullet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Verification that authorized users can perform permitted operations.</w:t>
      </w:r>
    </w:p>
    <w:p w:rsidR="00E9225C" w:rsidRPr="0011252A" w:rsidRDefault="0011252A">
      <w:pPr>
        <w:pStyle w:val="ListBullet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Verification that access follows the configu</w:t>
      </w:r>
      <w:r w:rsidRPr="0011252A">
        <w:rPr>
          <w:rFonts w:ascii="Calibri" w:hAnsi="Calibri"/>
          <w:sz w:val="24"/>
          <w:szCs w:val="24"/>
        </w:rPr>
        <w:t>red ACL conditions.</w:t>
      </w:r>
    </w:p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3</w:t>
      </w:r>
      <w:r w:rsidRPr="0011252A">
        <w:rPr>
          <w:rFonts w:ascii="Calibri" w:hAnsi="Calibri"/>
          <w:sz w:val="24"/>
          <w:szCs w:val="24"/>
        </w:rPr>
        <w:t>. User Acceptance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4"/>
        <w:gridCol w:w="2553"/>
      </w:tblGrid>
      <w:tr w:rsidR="00E9225C" w:rsidRPr="0011252A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Test Case 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Test Scenario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Expected Result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Status</w:t>
            </w:r>
          </w:p>
        </w:tc>
      </w:tr>
      <w:tr w:rsidR="00E9225C" w:rsidRPr="0011252A">
        <w:trPr>
          <w:jc w:val="center"/>
        </w:trPr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UAT-01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Admin user accesses an Institution Details 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Admin user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should be allowed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 xml:space="preserve"> to access the 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  <w:tr w:rsidR="00E9225C" w:rsidRPr="0011252A">
        <w:trPr>
          <w:jc w:val="center"/>
        </w:trPr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UAT-02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Authorized EEE user accesses a </w:t>
            </w:r>
            <w:r w:rsidRPr="0011252A">
              <w:rPr>
                <w:rFonts w:ascii="Calibri" w:hAnsi="Calibri"/>
                <w:sz w:val="24"/>
                <w:szCs w:val="24"/>
              </w:rPr>
              <w:t>permitted Institution Details 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Authorized user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should be allowed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 xml:space="preserve"> to access the permitted 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  <w:tr w:rsidR="00E9225C" w:rsidRPr="0011252A">
        <w:trPr>
          <w:jc w:val="center"/>
        </w:trPr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UAT-03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 accesses an Institution Details record according to the configured ACL rule.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Access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should be granted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 xml:space="preserve"> when the configured A</w:t>
            </w:r>
            <w:r w:rsidRPr="0011252A">
              <w:rPr>
                <w:rFonts w:ascii="Calibri" w:hAnsi="Calibri"/>
                <w:sz w:val="24"/>
                <w:szCs w:val="24"/>
              </w:rPr>
              <w:t>CL condition is satisfied.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  <w:tr w:rsidR="00E9225C" w:rsidRPr="0011252A">
        <w:trPr>
          <w:jc w:val="center"/>
        </w:trPr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UAT-04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 attempts to create an Institution Details 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Record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should be created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 xml:space="preserve"> when the user has the required create permission.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  <w:tr w:rsidR="00E9225C" w:rsidRPr="0011252A">
        <w:trPr>
          <w:jc w:val="center"/>
        </w:trPr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UAT-05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Authorized user attempts to update an Institution Details </w:t>
            </w:r>
            <w:r w:rsidRPr="0011252A">
              <w:rPr>
                <w:rFonts w:ascii="Calibri" w:hAnsi="Calibri"/>
                <w:sz w:val="24"/>
                <w:szCs w:val="24"/>
              </w:rPr>
              <w:t>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Record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should be updated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 xml:space="preserve"> when the user has the required write permission.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  <w:tr w:rsidR="00E9225C" w:rsidRPr="0011252A">
        <w:trPr>
          <w:jc w:val="center"/>
        </w:trPr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lastRenderedPageBreak/>
              <w:t>UAT-06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 attempts to delete an Institution Details record.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Record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should be deleted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 xml:space="preserve"> when the user has the required delete permission.</w:t>
            </w:r>
          </w:p>
        </w:tc>
        <w:tc>
          <w:tcPr>
            <w:tcW w:w="2556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</w:tbl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4</w:t>
      </w:r>
      <w:r w:rsidRPr="0011252A">
        <w:rPr>
          <w:rFonts w:ascii="Calibri" w:hAnsi="Calibri"/>
          <w:sz w:val="24"/>
          <w:szCs w:val="24"/>
        </w:rPr>
        <w:t>. UAT Accepta</w:t>
      </w:r>
      <w:r w:rsidRPr="0011252A">
        <w:rPr>
          <w:rFonts w:ascii="Calibri" w:hAnsi="Calibri"/>
          <w:sz w:val="24"/>
          <w:szCs w:val="24"/>
        </w:rPr>
        <w:t>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9225C" w:rsidRPr="0011252A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Acceptance Criteria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Expected Outcome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Admin access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Admin can access the required Institution Details record.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 access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EEE user can access permitted records.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ACL validation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 xml:space="preserve">Access is controlled by the configured ACL </w:t>
            </w:r>
            <w:r w:rsidRPr="0011252A">
              <w:rPr>
                <w:rFonts w:ascii="Calibri" w:hAnsi="Calibri"/>
                <w:sz w:val="24"/>
                <w:szCs w:val="24"/>
              </w:rPr>
              <w:t>script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>.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Create permission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 xml:space="preserve">Authorized users can create records when permission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is provided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>.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Read permission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users can view permitted records.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Write permission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users can update permitted records.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Delete permission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Authorized users c</w:t>
            </w:r>
            <w:r w:rsidRPr="0011252A">
              <w:rPr>
                <w:rFonts w:ascii="Calibri" w:hAnsi="Calibri"/>
                <w:sz w:val="24"/>
                <w:szCs w:val="24"/>
              </w:rPr>
              <w:t xml:space="preserve">an delete records when permission </w:t>
            </w:r>
            <w:proofErr w:type="gramStart"/>
            <w:r w:rsidRPr="0011252A">
              <w:rPr>
                <w:rFonts w:ascii="Calibri" w:hAnsi="Calibri"/>
                <w:sz w:val="24"/>
                <w:szCs w:val="24"/>
              </w:rPr>
              <w:t>is provided</w:t>
            </w:r>
            <w:proofErr w:type="gramEnd"/>
            <w:r w:rsidRPr="0011252A">
              <w:rPr>
                <w:rFonts w:ascii="Calibri" w:hAnsi="Calibri"/>
                <w:sz w:val="24"/>
                <w:szCs w:val="24"/>
              </w:rPr>
              <w:t>.</w:t>
            </w:r>
          </w:p>
        </w:tc>
      </w:tr>
    </w:tbl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5</w:t>
      </w:r>
      <w:r w:rsidRPr="0011252A">
        <w:rPr>
          <w:rFonts w:ascii="Calibri" w:hAnsi="Calibri"/>
          <w:sz w:val="24"/>
          <w:szCs w:val="24"/>
        </w:rPr>
        <w:t>. Test Evidence</w:t>
      </w:r>
    </w:p>
    <w:p w:rsidR="00E9225C" w:rsidRPr="0011252A" w:rsidRDefault="0011252A">
      <w:pPr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 xml:space="preserve">The following project evidence </w:t>
      </w:r>
      <w:proofErr w:type="gramStart"/>
      <w:r w:rsidRPr="0011252A">
        <w:rPr>
          <w:rFonts w:ascii="Calibri" w:hAnsi="Calibri"/>
          <w:sz w:val="24"/>
          <w:szCs w:val="24"/>
        </w:rPr>
        <w:t>is used</w:t>
      </w:r>
      <w:proofErr w:type="gramEnd"/>
      <w:r w:rsidRPr="0011252A">
        <w:rPr>
          <w:rFonts w:ascii="Calibri" w:hAnsi="Calibri"/>
          <w:sz w:val="24"/>
          <w:szCs w:val="24"/>
        </w:rPr>
        <w:t xml:space="preserve"> to support UAT:</w:t>
      </w:r>
    </w:p>
    <w:p w:rsidR="00E9225C" w:rsidRPr="0011252A" w:rsidRDefault="0011252A">
      <w:pPr>
        <w:pStyle w:val="ListNumber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ACL Script – Shows the script used for access control.</w:t>
      </w:r>
    </w:p>
    <w:p w:rsidR="00E9225C" w:rsidRPr="0011252A" w:rsidRDefault="0011252A">
      <w:pPr>
        <w:pStyle w:val="ListNumber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Institution Details Record – Shows the record used for testing.</w:t>
      </w:r>
    </w:p>
    <w:p w:rsidR="00E9225C" w:rsidRPr="0011252A" w:rsidRDefault="0011252A">
      <w:pPr>
        <w:pStyle w:val="ListNumber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 xml:space="preserve">EEE User </w:t>
      </w:r>
      <w:r w:rsidRPr="0011252A">
        <w:rPr>
          <w:rFonts w:ascii="Calibri" w:hAnsi="Calibri"/>
          <w:sz w:val="24"/>
          <w:szCs w:val="24"/>
        </w:rPr>
        <w:t>Configuration – Shows the authorized user configuration.</w:t>
      </w:r>
    </w:p>
    <w:p w:rsidR="00E9225C" w:rsidRPr="0011252A" w:rsidRDefault="0011252A">
      <w:pPr>
        <w:pStyle w:val="ListNumber"/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User Roles Configuration – Shows the roles configured in ServiceNow.</w:t>
      </w:r>
    </w:p>
    <w:p w:rsidR="00E9225C" w:rsidRPr="0011252A" w:rsidRDefault="0011252A">
      <w:pPr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The supplied project document identifies these four items as supporting UAT evidence.</w:t>
      </w:r>
    </w:p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6</w:t>
      </w:r>
      <w:r w:rsidRPr="0011252A">
        <w:rPr>
          <w:rFonts w:ascii="Calibri" w:hAnsi="Calibri"/>
          <w:sz w:val="24"/>
          <w:szCs w:val="24"/>
        </w:rPr>
        <w:t>. UAT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9225C" w:rsidRPr="0011252A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UAT Metric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Result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Total Test</w:t>
            </w:r>
            <w:r w:rsidRPr="0011252A">
              <w:rPr>
                <w:rFonts w:ascii="Calibri" w:hAnsi="Calibri"/>
                <w:sz w:val="24"/>
                <w:szCs w:val="24"/>
              </w:rPr>
              <w:t xml:space="preserve"> Cases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6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Passed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6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Failed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0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Overall Status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</w:tbl>
    <w:p w:rsidR="00E9225C" w:rsidRPr="0011252A" w:rsidRDefault="0011252A">
      <w:pPr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 xml:space="preserve">All six UAT scenarios in the supplied report </w:t>
      </w:r>
      <w:proofErr w:type="gramStart"/>
      <w:r w:rsidRPr="0011252A">
        <w:rPr>
          <w:rFonts w:ascii="Calibri" w:hAnsi="Calibri"/>
          <w:sz w:val="24"/>
          <w:szCs w:val="24"/>
        </w:rPr>
        <w:t>are recorded</w:t>
      </w:r>
      <w:proofErr w:type="gramEnd"/>
      <w:r w:rsidRPr="0011252A">
        <w:rPr>
          <w:rFonts w:ascii="Calibri" w:hAnsi="Calibri"/>
          <w:sz w:val="24"/>
          <w:szCs w:val="24"/>
        </w:rPr>
        <w:t xml:space="preserve"> as Pass.</w:t>
      </w:r>
    </w:p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7</w:t>
      </w:r>
      <w:r w:rsidRPr="0011252A">
        <w:rPr>
          <w:rFonts w:ascii="Calibri" w:hAnsi="Calibri"/>
          <w:sz w:val="24"/>
          <w:szCs w:val="24"/>
        </w:rPr>
        <w:t>. UAT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9225C" w:rsidRPr="0011252A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Item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b/>
                <w:sz w:val="24"/>
                <w:szCs w:val="24"/>
              </w:rPr>
              <w:t>Details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Tested By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Haniya Thasneem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Reviewed By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Haniya Thasneem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Date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28.09.2026</w:t>
            </w:r>
          </w:p>
        </w:tc>
      </w:tr>
      <w:tr w:rsidR="00E9225C" w:rsidRPr="0011252A">
        <w:trPr>
          <w:jc w:val="center"/>
        </w:trPr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Final UAT Status</w:t>
            </w:r>
          </w:p>
        </w:tc>
        <w:tc>
          <w:tcPr>
            <w:tcW w:w="5112" w:type="dxa"/>
            <w:vAlign w:val="center"/>
          </w:tcPr>
          <w:p w:rsidR="00E9225C" w:rsidRPr="0011252A" w:rsidRDefault="0011252A">
            <w:pPr>
              <w:rPr>
                <w:rFonts w:ascii="Calibri" w:hAnsi="Calibri"/>
                <w:sz w:val="24"/>
                <w:szCs w:val="24"/>
              </w:rPr>
            </w:pPr>
            <w:r w:rsidRPr="0011252A">
              <w:rPr>
                <w:rFonts w:ascii="Calibri" w:hAnsi="Calibri"/>
                <w:sz w:val="24"/>
                <w:szCs w:val="24"/>
              </w:rPr>
              <w:t>PASS</w:t>
            </w:r>
          </w:p>
        </w:tc>
      </w:tr>
    </w:tbl>
    <w:p w:rsidR="0011252A" w:rsidRDefault="0011252A" w:rsidP="0011252A">
      <w:pPr>
        <w:rPr>
          <w:rFonts w:ascii="Calibri" w:hAnsi="Calibri"/>
          <w:sz w:val="24"/>
          <w:szCs w:val="24"/>
        </w:rPr>
      </w:pPr>
    </w:p>
    <w:p w:rsidR="0011252A" w:rsidRDefault="0011252A" w:rsidP="0011252A">
      <w:pPr>
        <w:rPr>
          <w:rFonts w:ascii="Calibri" w:hAnsi="Calibri"/>
          <w:sz w:val="24"/>
          <w:szCs w:val="24"/>
        </w:rPr>
      </w:pPr>
    </w:p>
    <w:p w:rsidR="00E9225C" w:rsidRPr="0011252A" w:rsidRDefault="0011252A" w:rsidP="0011252A">
      <w:pPr>
        <w:rPr>
          <w:rFonts w:ascii="Calibri" w:hAnsi="Calibri"/>
          <w:sz w:val="24"/>
          <w:szCs w:val="24"/>
        </w:rPr>
      </w:pPr>
      <w:bookmarkStart w:id="0" w:name="_GoBack"/>
      <w:bookmarkEnd w:id="0"/>
      <w:r>
        <w:rPr>
          <w:rFonts w:ascii="Calibri" w:hAnsi="Calibri"/>
          <w:sz w:val="24"/>
          <w:szCs w:val="24"/>
        </w:rPr>
        <w:t>8</w:t>
      </w:r>
      <w:r w:rsidRPr="0011252A">
        <w:rPr>
          <w:rFonts w:ascii="Calibri" w:hAnsi="Calibri"/>
          <w:sz w:val="24"/>
          <w:szCs w:val="24"/>
        </w:rPr>
        <w:t xml:space="preserve">. </w:t>
      </w:r>
      <w:r w:rsidRPr="0011252A">
        <w:rPr>
          <w:rFonts w:ascii="Calibri" w:hAnsi="Calibri"/>
          <w:sz w:val="24"/>
          <w:szCs w:val="24"/>
        </w:rPr>
        <w:t>Conclusion</w:t>
      </w:r>
    </w:p>
    <w:p w:rsidR="00E9225C" w:rsidRPr="0011252A" w:rsidRDefault="0011252A">
      <w:pPr>
        <w:rPr>
          <w:rFonts w:ascii="Calibri" w:hAnsi="Calibri"/>
          <w:sz w:val="24"/>
          <w:szCs w:val="24"/>
        </w:rPr>
      </w:pPr>
      <w:r w:rsidRPr="0011252A">
        <w:rPr>
          <w:rFonts w:ascii="Calibri" w:hAnsi="Calibri"/>
          <w:sz w:val="24"/>
          <w:szCs w:val="24"/>
        </w:rPr>
        <w:t>The User Acceptance Testing confirms that the Script-Controlled ACL – Restrict Record Access Based on Field Value project satisfies the defined UAT scenarios. The configured ACL, user roles, and permissions provide the expected access behavior f</w:t>
      </w:r>
      <w:r w:rsidRPr="0011252A">
        <w:rPr>
          <w:rFonts w:ascii="Calibri" w:hAnsi="Calibri"/>
          <w:sz w:val="24"/>
          <w:szCs w:val="24"/>
        </w:rPr>
        <w:t>or Institution Details records, including the tested Create, Read, Write, and Delete operations. The final UAT status recorded in the project report is PASS.</w:t>
      </w:r>
    </w:p>
    <w:sectPr w:rsidR="00E9225C" w:rsidRPr="0011252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252A"/>
    <w:rsid w:val="0015074B"/>
    <w:rsid w:val="0029639D"/>
    <w:rsid w:val="00326F90"/>
    <w:rsid w:val="00AA1D8D"/>
    <w:rsid w:val="00B47730"/>
    <w:rsid w:val="00CB0664"/>
    <w:rsid w:val="00E92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1F63C"/>
  <w14:defaultImageDpi w14:val="300"/>
  <w15:docId w15:val="{6896B2DF-F244-42C3-B6B7-5003E48C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DF5CF9-AC10-4057-BA7D-3FA4118DD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RIYAZ</cp:lastModifiedBy>
  <cp:revision>2</cp:revision>
  <dcterms:created xsi:type="dcterms:W3CDTF">2026-09-27T14:22:00Z</dcterms:created>
  <dcterms:modified xsi:type="dcterms:W3CDTF">2026-09-27T14:22:00Z</dcterms:modified>
  <cp:category/>
</cp:coreProperties>
</file>