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u w:val="single"/>
        </w:rPr>
      </w:pPr>
      <w:r w:rsidDel="00000000" w:rsidR="00000000" w:rsidRPr="00000000">
        <w:rPr>
          <w:rFonts w:ascii="Arial Black" w:cs="Arial Black" w:eastAsia="Arial Black" w:hAnsi="Arial Black"/>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u w:val="single"/>
          <w:rtl w:val="0"/>
        </w:rPr>
        <w:t xml:space="preserve">FRONTEND DEVELOPMENT WITH REACT.JS</w:t>
      </w:r>
    </w:p>
    <w:p w:rsidR="00000000" w:rsidDel="00000000" w:rsidP="00000000" w:rsidRDefault="00000000" w:rsidRPr="00000000" w14:paraId="00000002">
      <w:p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AM²S SHOPPING</w:t>
      </w:r>
    </w:p>
    <w:p w:rsidR="00000000" w:rsidDel="00000000" w:rsidP="00000000" w:rsidRDefault="00000000" w:rsidRPr="00000000" w14:paraId="00000003">
      <w:pPr>
        <w:numPr>
          <w:ilvl w:val="0"/>
          <w:numId w:val="13"/>
        </w:numPr>
        <w:ind w:left="720" w:hanging="360"/>
        <w:rPr>
          <w:u w:val="none"/>
        </w:rPr>
      </w:pPr>
      <w:r w:rsidDel="00000000" w:rsidR="00000000" w:rsidRPr="00000000">
        <w:rPr>
          <w:rFonts w:ascii="Times New Roman" w:cs="Times New Roman" w:eastAsia="Times New Roman" w:hAnsi="Times New Roman"/>
          <w:b w:val="1"/>
          <w:color w:val="000000"/>
          <w:rtl w:val="0"/>
        </w:rPr>
        <w:t xml:space="preserve">           1.Introduction :</w:t>
      </w:r>
      <w:r w:rsidDel="00000000" w:rsidR="00000000" w:rsidRPr="00000000">
        <w:rPr>
          <w:rFonts w:ascii="Times New Roman" w:cs="Times New Roman" w:eastAsia="Times New Roman" w:hAnsi="Times New Roman"/>
          <w:rtl w:val="0"/>
        </w:rPr>
        <w:br w:type="textWrapping"/>
        <w:t xml:space="preserve">            </w:t>
        <w:tab/>
        <w:tab/>
      </w:r>
      <w:r w:rsidDel="00000000" w:rsidR="00000000" w:rsidRPr="00000000">
        <w:rPr>
          <w:rFonts w:ascii="Times New Roman" w:cs="Times New Roman" w:eastAsia="Times New Roman" w:hAnsi="Times New Roman"/>
          <w:b w:val="1"/>
          <w:rtl w:val="0"/>
        </w:rPr>
        <w:t xml:space="preserve"> - Project Title: </w:t>
      </w:r>
      <w:r w:rsidDel="00000000" w:rsidR="00000000" w:rsidRPr="00000000">
        <w:rPr>
          <w:rFonts w:ascii="Times New Roman" w:cs="Times New Roman" w:eastAsia="Times New Roman" w:hAnsi="Times New Roman"/>
          <w:rtl w:val="0"/>
        </w:rPr>
        <w:t xml:space="preserve">Store Manager – Keep Track of Inventory</w:t>
        <w:br w:type="textWrapping"/>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Team </w:t>
      </w:r>
      <w:r w:rsidDel="00000000" w:rsidR="00000000" w:rsidRPr="00000000">
        <w:rPr>
          <w:rFonts w:ascii="Times New Roman" w:cs="Times New Roman" w:eastAsia="Times New Roman" w:hAnsi="Times New Roman"/>
          <w:b w:val="1"/>
          <w:i w:val="1"/>
          <w:rtl w:val="0"/>
        </w:rPr>
        <w:t xml:space="preserve">Members:</w:t>
      </w:r>
      <w:r w:rsidDel="00000000" w:rsidR="00000000" w:rsidRPr="00000000">
        <w:rPr>
          <w:rFonts w:ascii="Times New Roman" w:cs="Times New Roman" w:eastAsia="Times New Roman" w:hAnsi="Times New Roman"/>
          <w:rtl w:val="0"/>
        </w:rPr>
        <w:br w:type="textWrapping"/>
        <w:t xml:space="preserve">           </w:t>
        <w:tab/>
        <w:tab/>
        <w:t xml:space="preserve"> -</w:t>
      </w:r>
      <w:r w:rsidDel="00000000" w:rsidR="00000000" w:rsidRPr="00000000">
        <w:rPr>
          <w:rFonts w:ascii="Times New Roman" w:cs="Times New Roman" w:eastAsia="Times New Roman" w:hAnsi="Times New Roman"/>
          <w:i w:val="1"/>
          <w:rtl w:val="0"/>
        </w:rPr>
        <w:t xml:space="preserve">T.Affrin Jamela-Frontend Developer</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t xml:space="preserve">-S.Shafrin Rifaya-Frontend Developer</w:t>
      </w:r>
    </w:p>
    <w:p w:rsidR="00000000" w:rsidDel="00000000" w:rsidP="00000000" w:rsidRDefault="00000000" w:rsidRPr="00000000" w14:paraId="00000005">
      <w:pPr>
        <w:ind w:left="21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-M.Magila-Documentation Creator            </w:t>
      </w:r>
    </w:p>
    <w:p w:rsidR="00000000" w:rsidDel="00000000" w:rsidP="00000000" w:rsidRDefault="00000000" w:rsidRPr="00000000" w14:paraId="00000006">
      <w:pPr>
        <w:ind w:left="21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-B.Mahalakshmi-Documentation  Creator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Project Overview :</w:t>
      </w:r>
    </w:p>
    <w:p w:rsidR="00000000" w:rsidDel="00000000" w:rsidP="00000000" w:rsidRDefault="00000000" w:rsidRPr="00000000" w14:paraId="000000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ab/>
      </w:r>
      <w:r w:rsidDel="00000000" w:rsidR="00000000" w:rsidRPr="00000000">
        <w:rPr>
          <w:rFonts w:ascii="Times New Roman" w:cs="Times New Roman" w:eastAsia="Times New Roman" w:hAnsi="Times New Roman"/>
          <w:rtl w:val="0"/>
        </w:rPr>
        <w:t xml:space="preserve">The purpose of the Store Manager Inventory Frontend project is to create an intuitive and responsive user interface that enables store managers to efficiently monitor and manage product inventory. This includes displaying product details such as name, quantity, price, and images, while allowing for real-time updates like adding, editing, or removing items. The frontend aims to streamline inventory tracking through features like search, filtering, and low-stock alerts, ensuring quick access and decision-making. Designed with usability and scalability in mind, the project also focuses on seamless integration with backend services and adaptability across devices to support smooth operations in a retail environment.</w:t>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frontend provides a clean and responsive interface that allows                       store managers to view, manage, and update inventory with ease. Core features include dynamic product listings with images, prices, and stock quantities, along with intuitive controls to add, edit, or delete items. It supports real-time search and filtering to quickly locate products, and includes visual indicators for low-stock alerts. The design ensures smooth navigation across devices, with modular components that integrate seamlessly with backend APIs for live data updates. Altogether, the frontend empowers managers to maintain accurate inventory and streamline store operations efficiently.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Architecture : </w:t>
      </w:r>
    </w:p>
    <w:p w:rsidR="00000000" w:rsidDel="00000000" w:rsidP="00000000" w:rsidRDefault="00000000" w:rsidRPr="00000000" w14:paraId="000000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Structure: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ab/>
      </w:r>
      <w:r w:rsidDel="00000000" w:rsidR="00000000" w:rsidRPr="00000000">
        <w:rPr>
          <w:rFonts w:ascii="Times New Roman" w:cs="Times New Roman" w:eastAsia="Times New Roman" w:hAnsi="Times New Roman"/>
          <w:rtl w:val="0"/>
        </w:rPr>
        <w:t xml:space="preserve">The Store Manager Inventory Frontend is structured around modular React components that work together to deliver a seamless user experience for managing inventory. At the core is the </w:t>
      </w:r>
      <w:r w:rsidDel="00000000" w:rsidR="00000000" w:rsidRPr="00000000">
        <w:rPr>
          <w:rFonts w:ascii="Times New Roman" w:cs="Times New Roman" w:eastAsia="Times New Roman" w:hAnsi="Times New Roman"/>
          <w:color w:val="188038"/>
          <w:rtl w:val="0"/>
        </w:rPr>
        <w:t xml:space="preserve">App</w:t>
      </w:r>
      <w:r w:rsidDel="00000000" w:rsidR="00000000" w:rsidRPr="00000000">
        <w:rPr>
          <w:rFonts w:ascii="Times New Roman" w:cs="Times New Roman" w:eastAsia="Times New Roman" w:hAnsi="Times New Roman"/>
          <w:rtl w:val="0"/>
        </w:rPr>
        <w:t xml:space="preserve"> component, which handles routing and global state management, serving as the entry point for the application. The </w:t>
      </w:r>
      <w:r w:rsidDel="00000000" w:rsidR="00000000" w:rsidRPr="00000000">
        <w:rPr>
          <w:rFonts w:ascii="Times New Roman" w:cs="Times New Roman" w:eastAsia="Times New Roman" w:hAnsi="Times New Roman"/>
          <w:color w:val="188038"/>
          <w:rtl w:val="0"/>
        </w:rPr>
        <w:t xml:space="preserve">InventoryList</w:t>
      </w:r>
      <w:r w:rsidDel="00000000" w:rsidR="00000000" w:rsidRPr="00000000">
        <w:rPr>
          <w:rFonts w:ascii="Times New Roman" w:cs="Times New Roman" w:eastAsia="Times New Roman" w:hAnsi="Times New Roman"/>
          <w:rtl w:val="0"/>
        </w:rPr>
        <w:t xml:space="preserve"> component fetches and displays product data, rendering individual </w:t>
      </w:r>
      <w:r w:rsidDel="00000000" w:rsidR="00000000" w:rsidRPr="00000000">
        <w:rPr>
          <w:rFonts w:ascii="Times New Roman" w:cs="Times New Roman" w:eastAsia="Times New Roman" w:hAnsi="Times New Roman"/>
          <w:color w:val="188038"/>
          <w:rtl w:val="0"/>
        </w:rPr>
        <w:t xml:space="preserve">ProductCard</w:t>
      </w:r>
      <w:r w:rsidDel="00000000" w:rsidR="00000000" w:rsidRPr="00000000">
        <w:rPr>
          <w:rFonts w:ascii="Times New Roman" w:cs="Times New Roman" w:eastAsia="Times New Roman" w:hAnsi="Times New Roman"/>
          <w:rtl w:val="0"/>
        </w:rPr>
        <w:t xml:space="preserve"> components that showcase details like name, price, quantity, and image, along with edit and delete options. For adding or updating products, the </w:t>
      </w:r>
      <w:r w:rsidDel="00000000" w:rsidR="00000000" w:rsidRPr="00000000">
        <w:rPr>
          <w:rFonts w:ascii="Times New Roman" w:cs="Times New Roman" w:eastAsia="Times New Roman" w:hAnsi="Times New Roman"/>
          <w:color w:val="188038"/>
          <w:rtl w:val="0"/>
        </w:rPr>
        <w:t xml:space="preserve">ProductForm</w:t>
      </w:r>
      <w:r w:rsidDel="00000000" w:rsidR="00000000" w:rsidRPr="00000000">
        <w:rPr>
          <w:rFonts w:ascii="Times New Roman" w:cs="Times New Roman" w:eastAsia="Times New Roman" w:hAnsi="Times New Roman"/>
          <w:rtl w:val="0"/>
        </w:rPr>
        <w:t xml:space="preserve"> component provides a controlled form interface, submitting changes back to the backend and triggering UI updates. A </w:t>
      </w:r>
      <w:r w:rsidDel="00000000" w:rsidR="00000000" w:rsidRPr="00000000">
        <w:rPr>
          <w:rFonts w:ascii="Times New Roman" w:cs="Times New Roman" w:eastAsia="Times New Roman" w:hAnsi="Times New Roman"/>
          <w:color w:val="188038"/>
          <w:rtl w:val="0"/>
        </w:rPr>
        <w:t xml:space="preserve">SearchBar</w:t>
      </w:r>
      <w:r w:rsidDel="00000000" w:rsidR="00000000" w:rsidRPr="00000000">
        <w:rPr>
          <w:rFonts w:ascii="Times New Roman" w:cs="Times New Roman" w:eastAsia="Times New Roman" w:hAnsi="Times New Roman"/>
          <w:rtl w:val="0"/>
        </w:rPr>
        <w:t xml:space="preserve"> component enables real-time filtering of products, while the </w:t>
      </w:r>
      <w:r w:rsidDel="00000000" w:rsidR="00000000" w:rsidRPr="00000000">
        <w:rPr>
          <w:rFonts w:ascii="Times New Roman" w:cs="Times New Roman" w:eastAsia="Times New Roman" w:hAnsi="Times New Roman"/>
          <w:color w:val="188038"/>
          <w:rtl w:val="0"/>
        </w:rPr>
        <w:t xml:space="preserve">LowStockAlert</w:t>
      </w:r>
      <w:r w:rsidDel="00000000" w:rsidR="00000000" w:rsidRPr="00000000">
        <w:rPr>
          <w:rFonts w:ascii="Times New Roman" w:cs="Times New Roman" w:eastAsia="Times New Roman" w:hAnsi="Times New Roman"/>
          <w:rtl w:val="0"/>
        </w:rPr>
        <w:t xml:space="preserve"> component highlights items that need restocking. Supporting components like </w:t>
      </w:r>
      <w:r w:rsidDel="00000000" w:rsidR="00000000" w:rsidRPr="00000000">
        <w:rPr>
          <w:rFonts w:ascii="Times New Roman" w:cs="Times New Roman" w:eastAsia="Times New Roman" w:hAnsi="Times New Roman"/>
          <w:color w:val="188038"/>
          <w:rtl w:val="0"/>
        </w:rPr>
        <w:t xml:space="preserve">Header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Footer</w:t>
      </w:r>
      <w:r w:rsidDel="00000000" w:rsidR="00000000" w:rsidRPr="00000000">
        <w:rPr>
          <w:rFonts w:ascii="Times New Roman" w:cs="Times New Roman" w:eastAsia="Times New Roman" w:hAnsi="Times New Roman"/>
          <w:rtl w:val="0"/>
        </w:rPr>
        <w:t xml:space="preserve"> ensure consistent navigation and layout. Together, these components interact through props, callbacks, and shared state to create a dynamic, responsive, and maintainable frontend system.</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Management: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ab/>
      </w:r>
      <w:r w:rsidDel="00000000" w:rsidR="00000000" w:rsidRPr="00000000">
        <w:rPr>
          <w:rFonts w:ascii="Times New Roman" w:cs="Times New Roman" w:eastAsia="Times New Roman" w:hAnsi="Times New Roman"/>
          <w:rtl w:val="0"/>
        </w:rPr>
        <w:t xml:space="preserve">The Store Manager Inventory Frontend uses a centralized state management approach to ensure smooth data flow and component interaction. Typically, this is achieved using either the Context API or Redux, depending on the complexity of the application. For smaller to medium-scale projects, the Context API is often sufficient—it allows global state sharing across components, such as product lists, user actions, and inventory updates, without prop drilling. In more complex setups, Redux may be preferred for its predictable state container, middleware support, and debugging tools. It enables structured handling of actions like adding, editing, or deleting products, and ensures consistent synchronization between the UI and backend. Both approaches help maintain a responsive and scalable frontend architecture.</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Routing: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rtl w:val="0"/>
        </w:rPr>
        <w:t xml:space="preserve">In a frontend inventory management project, routing is typically handled using </w:t>
      </w:r>
      <w:r w:rsidDel="00000000" w:rsidR="00000000" w:rsidRPr="00000000">
        <w:rPr>
          <w:rFonts w:ascii="Times New Roman" w:cs="Times New Roman" w:eastAsia="Times New Roman" w:hAnsi="Times New Roman"/>
          <w:b w:val="1"/>
          <w:rtl w:val="0"/>
        </w:rPr>
        <w:t xml:space="preserve">React Router</w:t>
      </w:r>
      <w:r w:rsidDel="00000000" w:rsidR="00000000" w:rsidRPr="00000000">
        <w:rPr>
          <w:rFonts w:ascii="Times New Roman" w:cs="Times New Roman" w:eastAsia="Times New Roman" w:hAnsi="Times New Roman"/>
          <w:rtl w:val="0"/>
        </w:rPr>
        <w:t xml:space="preserve"> to enable smooth navigation between different views without reloading the page. The routing structure is defined in the main </w:t>
      </w:r>
      <w:r w:rsidDel="00000000" w:rsidR="00000000" w:rsidRPr="00000000">
        <w:rPr>
          <w:rFonts w:ascii="Times New Roman" w:cs="Times New Roman" w:eastAsia="Times New Roman" w:hAnsi="Times New Roman"/>
          <w:color w:val="188038"/>
          <w:rtl w:val="0"/>
        </w:rPr>
        <w:t xml:space="preserve">App</w:t>
      </w:r>
      <w:r w:rsidDel="00000000" w:rsidR="00000000" w:rsidRPr="00000000">
        <w:rPr>
          <w:rFonts w:ascii="Times New Roman" w:cs="Times New Roman" w:eastAsia="Times New Roman" w:hAnsi="Times New Roman"/>
          <w:rtl w:val="0"/>
        </w:rPr>
        <w:t xml:space="preserve"> component, where each route corresponds to a specific feature or page. For example, the root path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rtl w:val="0"/>
        </w:rPr>
        <w:t xml:space="preserve">) may render the </w:t>
      </w:r>
      <w:r w:rsidDel="00000000" w:rsidR="00000000" w:rsidRPr="00000000">
        <w:rPr>
          <w:rFonts w:ascii="Times New Roman" w:cs="Times New Roman" w:eastAsia="Times New Roman" w:hAnsi="Times New Roman"/>
          <w:color w:val="188038"/>
          <w:rtl w:val="0"/>
        </w:rPr>
        <w:t xml:space="preserve">InventoryList</w:t>
      </w:r>
      <w:r w:rsidDel="00000000" w:rsidR="00000000" w:rsidRPr="00000000">
        <w:rPr>
          <w:rFonts w:ascii="Times New Roman" w:cs="Times New Roman" w:eastAsia="Times New Roman" w:hAnsi="Times New Roman"/>
          <w:rtl w:val="0"/>
        </w:rPr>
        <w:t xml:space="preserve"> component to display all products, while </w:t>
      </w:r>
      <w:r w:rsidDel="00000000" w:rsidR="00000000" w:rsidRPr="00000000">
        <w:rPr>
          <w:rFonts w:ascii="Times New Roman" w:cs="Times New Roman" w:eastAsia="Times New Roman" w:hAnsi="Times New Roman"/>
          <w:color w:val="188038"/>
          <w:rtl w:val="0"/>
        </w:rPr>
        <w:t xml:space="preserve">/add</w:t>
      </w:r>
      <w:r w:rsidDel="00000000" w:rsidR="00000000" w:rsidRPr="00000000">
        <w:rPr>
          <w:rFonts w:ascii="Times New Roman" w:cs="Times New Roman" w:eastAsia="Times New Roman" w:hAnsi="Times New Roman"/>
          <w:rtl w:val="0"/>
        </w:rPr>
        <w:t xml:space="preserve"> loads the </w:t>
      </w:r>
      <w:r w:rsidDel="00000000" w:rsidR="00000000" w:rsidRPr="00000000">
        <w:rPr>
          <w:rFonts w:ascii="Times New Roman" w:cs="Times New Roman" w:eastAsia="Times New Roman" w:hAnsi="Times New Roman"/>
          <w:color w:val="188038"/>
          <w:rtl w:val="0"/>
        </w:rPr>
        <w:t xml:space="preserve">ProductForm</w:t>
      </w:r>
      <w:r w:rsidDel="00000000" w:rsidR="00000000" w:rsidRPr="00000000">
        <w:rPr>
          <w:rFonts w:ascii="Times New Roman" w:cs="Times New Roman" w:eastAsia="Times New Roman" w:hAnsi="Times New Roman"/>
          <w:rtl w:val="0"/>
        </w:rPr>
        <w:t xml:space="preserve"> for adding new items, and </w:t>
      </w:r>
      <w:r w:rsidDel="00000000" w:rsidR="00000000" w:rsidRPr="00000000">
        <w:rPr>
          <w:rFonts w:ascii="Times New Roman" w:cs="Times New Roman" w:eastAsia="Times New Roman" w:hAnsi="Times New Roman"/>
          <w:color w:val="188038"/>
          <w:rtl w:val="0"/>
        </w:rPr>
        <w:t xml:space="preserve">/edit/:id</w:t>
      </w:r>
      <w:r w:rsidDel="00000000" w:rsidR="00000000" w:rsidRPr="00000000">
        <w:rPr>
          <w:rFonts w:ascii="Times New Roman" w:cs="Times New Roman" w:eastAsia="Times New Roman" w:hAnsi="Times New Roman"/>
          <w:rtl w:val="0"/>
        </w:rPr>
        <w:t xml:space="preserve"> allows editing a specific product using dynamic route parameters. Additional routes like </w:t>
      </w:r>
      <w:r w:rsidDel="00000000" w:rsidR="00000000" w:rsidRPr="00000000">
        <w:rPr>
          <w:rFonts w:ascii="Times New Roman" w:cs="Times New Roman" w:eastAsia="Times New Roman" w:hAnsi="Times New Roman"/>
          <w:color w:val="188038"/>
          <w:rtl w:val="0"/>
        </w:rPr>
        <w:t xml:space="preserve">/alerts</w:t>
      </w:r>
      <w:r w:rsidDel="00000000" w:rsidR="00000000" w:rsidRPr="00000000">
        <w:rPr>
          <w:rFonts w:ascii="Times New Roman" w:cs="Times New Roman" w:eastAsia="Times New Roman" w:hAnsi="Times New Roman"/>
          <w:rtl w:val="0"/>
        </w:rPr>
        <w:t xml:space="preserve"> can display low-stock warnings, and </w:t>
      </w:r>
      <w:r w:rsidDel="00000000" w:rsidR="00000000" w:rsidRPr="00000000">
        <w:rPr>
          <w:rFonts w:ascii="Times New Roman" w:cs="Times New Roman" w:eastAsia="Times New Roman" w:hAnsi="Times New Roman"/>
          <w:color w:val="188038"/>
          <w:rtl w:val="0"/>
        </w:rPr>
        <w:t xml:space="preserve">/search</w:t>
      </w:r>
      <w:r w:rsidDel="00000000" w:rsidR="00000000" w:rsidRPr="00000000">
        <w:rPr>
          <w:rFonts w:ascii="Times New Roman" w:cs="Times New Roman" w:eastAsia="Times New Roman" w:hAnsi="Times New Roman"/>
          <w:rtl w:val="0"/>
        </w:rPr>
        <w:t xml:space="preserve"> may handle filtered results. Navigation is managed using </w:t>
      </w:r>
      <w:r w:rsidDel="00000000" w:rsidR="00000000" w:rsidRPr="00000000">
        <w:rPr>
          <w:rFonts w:ascii="Times New Roman" w:cs="Times New Roman" w:eastAsia="Times New Roman" w:hAnsi="Times New Roman"/>
          <w:color w:val="188038"/>
          <w:rtl w:val="0"/>
        </w:rPr>
        <w:t xml:space="preserve">Link</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color w:val="188038"/>
          <w:rtl w:val="0"/>
        </w:rPr>
        <w:t xml:space="preserve">NavLink</w:t>
      </w:r>
      <w:r w:rsidDel="00000000" w:rsidR="00000000" w:rsidRPr="00000000">
        <w:rPr>
          <w:rFonts w:ascii="Times New Roman" w:cs="Times New Roman" w:eastAsia="Times New Roman" w:hAnsi="Times New Roman"/>
          <w:rtl w:val="0"/>
        </w:rPr>
        <w:t xml:space="preserve"> components in the header, and hooks like </w:t>
      </w:r>
      <w:r w:rsidDel="00000000" w:rsidR="00000000" w:rsidRPr="00000000">
        <w:rPr>
          <w:rFonts w:ascii="Times New Roman" w:cs="Times New Roman" w:eastAsia="Times New Roman" w:hAnsi="Times New Roman"/>
          <w:color w:val="188038"/>
          <w:rtl w:val="0"/>
        </w:rPr>
        <w:t xml:space="preserve">useNavigate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useParams</w:t>
      </w:r>
      <w:r w:rsidDel="00000000" w:rsidR="00000000" w:rsidRPr="00000000">
        <w:rPr>
          <w:rFonts w:ascii="Times New Roman" w:cs="Times New Roman" w:eastAsia="Times New Roman" w:hAnsi="Times New Roman"/>
          <w:rtl w:val="0"/>
        </w:rPr>
        <w:t xml:space="preserve"> help with programmatic navigation and accessing route data. This structure ensures a modular, scalable, and user-friendly experience across the application.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4. Setup Instructions : </w:t>
      </w:r>
    </w:p>
    <w:p w:rsidR="00000000" w:rsidDel="00000000" w:rsidP="00000000" w:rsidRDefault="00000000" w:rsidRPr="00000000" w14:paraId="00000013">
      <w:pPr>
        <w:numPr>
          <w:ilvl w:val="0"/>
          <w:numId w:val="18"/>
        </w:numPr>
        <w:spacing w:after="240" w:before="24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Prerequisites:                  </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Before you begin, make sure the following software is installed on your system:</w:t>
      </w:r>
    </w:p>
    <w:p w:rsidR="00000000" w:rsidDel="00000000" w:rsidP="00000000" w:rsidRDefault="00000000" w:rsidRPr="00000000" w14:paraId="00000015">
      <w:pPr>
        <w:numPr>
          <w:ilvl w:val="0"/>
          <w:numId w:val="5"/>
        </w:numPr>
        <w:spacing w:after="0" w:afterAutospacing="0" w:befor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Node.js (v16 or higher recommended)</w:t>
      </w:r>
    </w:p>
    <w:p w:rsidR="00000000" w:rsidDel="00000000" w:rsidP="00000000" w:rsidRDefault="00000000" w:rsidRPr="00000000" w14:paraId="00000016">
      <w:pPr>
        <w:numPr>
          <w:ilvl w:val="0"/>
          <w:numId w:val="5"/>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npm or yarn (comes with Node.js)</w:t>
      </w:r>
    </w:p>
    <w:p w:rsidR="00000000" w:rsidDel="00000000" w:rsidP="00000000" w:rsidRDefault="00000000" w:rsidRPr="00000000" w14:paraId="00000017">
      <w:pPr>
        <w:numPr>
          <w:ilvl w:val="0"/>
          <w:numId w:val="5"/>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Git (for cloning the repository)</w:t>
      </w:r>
    </w:p>
    <w:p w:rsidR="00000000" w:rsidDel="00000000" w:rsidP="00000000" w:rsidRDefault="00000000" w:rsidRPr="00000000" w14:paraId="00000018">
      <w:pPr>
        <w:numPr>
          <w:ilvl w:val="0"/>
          <w:numId w:val="5"/>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 code editor like VS Code</w:t>
      </w:r>
    </w:p>
    <w:p w:rsidR="00000000" w:rsidDel="00000000" w:rsidP="00000000" w:rsidRDefault="00000000" w:rsidRPr="00000000" w14:paraId="00000019">
      <w:pPr>
        <w:numPr>
          <w:ilvl w:val="0"/>
          <w:numId w:val="19"/>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Installation: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7588" cy="2524125"/>
            <wp:effectExtent b="0" l="0" r="0" t="0"/>
            <wp:docPr id="2" name="image2.png"/>
            <a:graphic>
              <a:graphicData uri="http://schemas.openxmlformats.org/drawingml/2006/picture">
                <pic:pic>
                  <pic:nvPicPr>
                    <pic:cNvPr id="0" name="image2.png"/>
                    <pic:cNvPicPr preferRelativeResize="0"/>
                  </pic:nvPicPr>
                  <pic:blipFill>
                    <a:blip r:embed="rId7"/>
                    <a:srcRect b="0" l="4176" r="26044" t="11085"/>
                    <a:stretch>
                      <a:fillRect/>
                    </a:stretch>
                  </pic:blipFill>
                  <pic:spPr>
                    <a:xfrm>
                      <a:off x="0" y="0"/>
                      <a:ext cx="355758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720" w:firstLine="0"/>
        <w:rPr>
          <w:rFonts w:ascii="Times New Roman" w:cs="Times New Roman" w:eastAsia="Times New Roman" w:hAnsi="Times New Roman"/>
          <w:shd w:fill="f7f4f2" w:val="clear"/>
        </w:rPr>
      </w:pPr>
      <w:r w:rsidDel="00000000" w:rsidR="00000000" w:rsidRPr="00000000">
        <w:rPr>
          <w:rFonts w:ascii="Times New Roman" w:cs="Times New Roman" w:eastAsia="Times New Roman" w:hAnsi="Times New Roman"/>
        </w:rPr>
        <w:drawing>
          <wp:inline distB="114300" distT="114300" distL="114300" distR="114300">
            <wp:extent cx="3605213" cy="3009900"/>
            <wp:effectExtent b="0" l="0" r="0" t="0"/>
            <wp:docPr id="1" name="image6.png"/>
            <a:graphic>
              <a:graphicData uri="http://schemas.openxmlformats.org/drawingml/2006/picture">
                <pic:pic>
                  <pic:nvPicPr>
                    <pic:cNvPr id="0" name="image6.png"/>
                    <pic:cNvPicPr preferRelativeResize="0"/>
                  </pic:nvPicPr>
                  <pic:blipFill>
                    <a:blip r:embed="rId8"/>
                    <a:srcRect b="9135" l="0" r="30066" t="1695"/>
                    <a:stretch>
                      <a:fillRect/>
                    </a:stretch>
                  </pic:blipFill>
                  <pic:spPr>
                    <a:xfrm>
                      <a:off x="0" y="0"/>
                      <a:ext cx="360521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Folder Structure</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Client: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client directory is organized as follows: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/client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/components        # Reusable UI components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/pages             # Page-level components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/assets            # Images, icons, and other static files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/context           # Context providers for global state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/hooks             # Custom React hooks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App.js             # Root component with routing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index.js           # Entry point for React app</w:t>
      </w:r>
    </w:p>
    <w:p w:rsidR="00000000" w:rsidDel="00000000" w:rsidP="00000000" w:rsidRDefault="00000000" w:rsidRPr="00000000" w14:paraId="000000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Utilities:</w:t>
      </w:r>
    </w:p>
    <w:p w:rsidR="00000000" w:rsidDel="00000000" w:rsidP="00000000" w:rsidRDefault="00000000" w:rsidRPr="00000000" w14:paraId="0000002A">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Manager Inventory Frontend leverages a set of utility functions and custom hooks to streamline logic and improve maintainability across key components like Home, Wishlist, Cart, Sales, and Orders. For the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component, utilities such as </w:t>
      </w:r>
      <w:r w:rsidDel="00000000" w:rsidR="00000000" w:rsidRPr="00000000">
        <w:rPr>
          <w:rFonts w:ascii="Roboto Mono" w:cs="Roboto Mono" w:eastAsia="Roboto Mono" w:hAnsi="Roboto Mono"/>
          <w:color w:val="188038"/>
          <w:rtl w:val="0"/>
        </w:rPr>
        <w:t xml:space="preserve">getSummaryStats()</w:t>
      </w:r>
      <w:r w:rsidDel="00000000" w:rsidR="00000000" w:rsidRPr="00000000">
        <w:rPr>
          <w:rFonts w:ascii="Times New Roman" w:cs="Times New Roman" w:eastAsia="Times New Roman" w:hAnsi="Times New Roman"/>
          <w:rtl w:val="0"/>
        </w:rPr>
        <w:t xml:space="preserve"> may be used to fetch and format dashboard metrics like total sales or active orders. The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component often relies on a custom hook like </w:t>
      </w:r>
      <w:r w:rsidDel="00000000" w:rsidR="00000000" w:rsidRPr="00000000">
        <w:rPr>
          <w:rFonts w:ascii="Roboto Mono" w:cs="Roboto Mono" w:eastAsia="Roboto Mono" w:hAnsi="Roboto Mono"/>
          <w:color w:val="188038"/>
          <w:rtl w:val="0"/>
        </w:rPr>
        <w:t xml:space="preserve">useWishlist()</w:t>
      </w:r>
      <w:r w:rsidDel="00000000" w:rsidR="00000000" w:rsidRPr="00000000">
        <w:rPr>
          <w:rFonts w:ascii="Times New Roman" w:cs="Times New Roman" w:eastAsia="Times New Roman" w:hAnsi="Times New Roman"/>
          <w:rtl w:val="0"/>
        </w:rPr>
        <w:t xml:space="preserve"> to manage saved items, handle local storage, and sync with user preferences. Similarly, the </w:t>
      </w:r>
      <w:r w:rsidDel="00000000" w:rsidR="00000000" w:rsidRPr="00000000">
        <w:rPr>
          <w:rFonts w:ascii="Roboto Mono" w:cs="Roboto Mono" w:eastAsia="Roboto Mono" w:hAnsi="Roboto Mono"/>
          <w:color w:val="188038"/>
          <w:rtl w:val="0"/>
        </w:rPr>
        <w:t xml:space="preserve">Cart</w:t>
      </w:r>
      <w:r w:rsidDel="00000000" w:rsidR="00000000" w:rsidRPr="00000000">
        <w:rPr>
          <w:rFonts w:ascii="Times New Roman" w:cs="Times New Roman" w:eastAsia="Times New Roman" w:hAnsi="Times New Roman"/>
          <w:rtl w:val="0"/>
        </w:rPr>
        <w:t xml:space="preserve"> component uses </w:t>
      </w:r>
      <w:r w:rsidDel="00000000" w:rsidR="00000000" w:rsidRPr="00000000">
        <w:rPr>
          <w:rFonts w:ascii="Roboto Mono" w:cs="Roboto Mono" w:eastAsia="Roboto Mono" w:hAnsi="Roboto Mono"/>
          <w:color w:val="188038"/>
          <w:rtl w:val="0"/>
        </w:rPr>
        <w:t xml:space="preserve">useCart()</w:t>
      </w:r>
      <w:r w:rsidDel="00000000" w:rsidR="00000000" w:rsidRPr="00000000">
        <w:rPr>
          <w:rFonts w:ascii="Times New Roman" w:cs="Times New Roman" w:eastAsia="Times New Roman" w:hAnsi="Times New Roman"/>
          <w:rtl w:val="0"/>
        </w:rPr>
        <w:t xml:space="preserve"> to track selected products, calculate totals, and update quantities dynamically. In the </w:t>
      </w:r>
      <w:r w:rsidDel="00000000" w:rsidR="00000000" w:rsidRPr="00000000">
        <w:rPr>
          <w:rFonts w:ascii="Roboto Mono" w:cs="Roboto Mono" w:eastAsia="Roboto Mono" w:hAnsi="Roboto Mono"/>
          <w:color w:val="188038"/>
          <w:rtl w:val="0"/>
        </w:rPr>
        <w:t xml:space="preserve">Sales</w:t>
      </w:r>
      <w:r w:rsidDel="00000000" w:rsidR="00000000" w:rsidRPr="00000000">
        <w:rPr>
          <w:rFonts w:ascii="Times New Roman" w:cs="Times New Roman" w:eastAsia="Times New Roman" w:hAnsi="Times New Roman"/>
          <w:rtl w:val="0"/>
        </w:rPr>
        <w:t xml:space="preserve"> component, utilities like </w:t>
      </w:r>
      <w:r w:rsidDel="00000000" w:rsidR="00000000" w:rsidRPr="00000000">
        <w:rPr>
          <w:rFonts w:ascii="Roboto Mono" w:cs="Roboto Mono" w:eastAsia="Roboto Mono" w:hAnsi="Roboto Mono"/>
          <w:color w:val="188038"/>
          <w:rtl w:val="0"/>
        </w:rPr>
        <w:t xml:space="preserve">formatCurrency()</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groupSalesByDate()</w:t>
      </w:r>
      <w:r w:rsidDel="00000000" w:rsidR="00000000" w:rsidRPr="00000000">
        <w:rPr>
          <w:rFonts w:ascii="Times New Roman" w:cs="Times New Roman" w:eastAsia="Times New Roman" w:hAnsi="Times New Roman"/>
          <w:rtl w:val="0"/>
        </w:rPr>
        <w:t xml:space="preserve"> help present revenue data clearly, while </w:t>
      </w:r>
      <w:r w:rsidDel="00000000" w:rsidR="00000000" w:rsidRPr="00000000">
        <w:rPr>
          <w:rFonts w:ascii="Roboto Mono" w:cs="Roboto Mono" w:eastAsia="Roboto Mono" w:hAnsi="Roboto Mono"/>
          <w:color w:val="188038"/>
          <w:rtl w:val="0"/>
        </w:rPr>
        <w:t xml:space="preserve">useSalesData()</w:t>
      </w:r>
      <w:r w:rsidDel="00000000" w:rsidR="00000000" w:rsidRPr="00000000">
        <w:rPr>
          <w:rFonts w:ascii="Times New Roman" w:cs="Times New Roman" w:eastAsia="Times New Roman" w:hAnsi="Times New Roman"/>
          <w:rtl w:val="0"/>
        </w:rPr>
        <w:t xml:space="preserve"> fetches and filters transaction records. The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component benefits from </w:t>
      </w:r>
      <w:r w:rsidDel="00000000" w:rsidR="00000000" w:rsidRPr="00000000">
        <w:rPr>
          <w:rFonts w:ascii="Roboto Mono" w:cs="Roboto Mono" w:eastAsia="Roboto Mono" w:hAnsi="Roboto Mono"/>
          <w:color w:val="188038"/>
          <w:rtl w:val="0"/>
        </w:rPr>
        <w:t xml:space="preserve">useOrders()</w:t>
      </w:r>
      <w:r w:rsidDel="00000000" w:rsidR="00000000" w:rsidRPr="00000000">
        <w:rPr>
          <w:rFonts w:ascii="Times New Roman" w:cs="Times New Roman" w:eastAsia="Times New Roman" w:hAnsi="Times New Roman"/>
          <w:rtl w:val="0"/>
        </w:rPr>
        <w:t xml:space="preserve"> to retrieve order history, update statuses, and sort by fulfillment priority. These utilities encapsulate reusable logic, reduce redundancy, and ensure consistent behavior across the application.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Running the Application</w:t>
      </w:r>
    </w:p>
    <w:p w:rsidR="00000000" w:rsidDel="00000000" w:rsidP="00000000" w:rsidRDefault="00000000" w:rsidRPr="00000000" w14:paraId="0000002D">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tl w:val="0"/>
        </w:rPr>
        <w:t xml:space="preserve">      To run the Store Manager Inventory Frontend locally, follow these steps: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Navigate to the client directory</w:t>
        <w:br w:type="textWrapping"/>
      </w:r>
      <w:r w:rsidDel="00000000" w:rsidR="00000000" w:rsidRPr="00000000">
        <w:rPr>
          <w:rFonts w:ascii="Times New Roman" w:cs="Times New Roman" w:eastAsia="Times New Roman" w:hAnsi="Times New Roman"/>
          <w:rtl w:val="0"/>
        </w:rPr>
        <w:t xml:space="preserve"> Open your terminal and move into the project folder:</w:t>
        <w:br w:type="textWrapping"/>
        <w:br w:type="textWrapping"/>
        <w:t xml:space="preserve"> cd client</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the frontend development server</w:t>
        <w:br w:type="textWrapping"/>
      </w:r>
      <w:r w:rsidDel="00000000" w:rsidR="00000000" w:rsidRPr="00000000">
        <w:rPr>
          <w:rFonts w:ascii="Times New Roman" w:cs="Times New Roman" w:eastAsia="Times New Roman" w:hAnsi="Times New Roman"/>
          <w:rtl w:val="0"/>
        </w:rPr>
        <w:t xml:space="preserve"> Use the following command to launch the app:</w:t>
        <w:br w:type="textWrapping"/>
        <w:br w:type="textWrapping"/>
        <w:t xml:space="preserve"> npm start</w:t>
      </w:r>
    </w:p>
    <w:p w:rsidR="00000000" w:rsidDel="00000000" w:rsidP="00000000" w:rsidRDefault="00000000" w:rsidRPr="00000000" w14:paraId="00000030">
      <w:pPr>
        <w:spacing w:after="240" w:before="240" w:lineRule="auto"/>
        <w:ind w:left="720" w:firstLine="72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This will start the React development server and open the application in your default browser at </w:t>
      </w:r>
      <w:r w:rsidDel="00000000" w:rsidR="00000000" w:rsidRPr="00000000">
        <w:rPr>
          <w:rFonts w:ascii="Roboto Mono" w:cs="Roboto Mono" w:eastAsia="Roboto Mono" w:hAnsi="Roboto Mono"/>
          <w:color w:val="188038"/>
          <w:rtl w:val="0"/>
        </w:rPr>
        <w:t xml:space="preserve">http://localhost:3000</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 Component Documentation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Manager Inventory Frontend includes several key React components                 tailored to enhance user interaction and streamline store operations. The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component serves as the landing page, offering quick access to core features like inventory, sales, and    orders. The </w:t>
      </w:r>
      <w:r w:rsidDel="00000000" w:rsidR="00000000" w:rsidRPr="00000000">
        <w:rPr>
          <w:rFonts w:ascii="Roboto Mono" w:cs="Roboto Mono" w:eastAsia="Roboto Mono" w:hAnsi="Roboto Mono"/>
          <w:color w:val="188038"/>
          <w:rtl w:val="0"/>
        </w:rPr>
        <w:t xml:space="preserve">Button</w:t>
      </w:r>
      <w:r w:rsidDel="00000000" w:rsidR="00000000" w:rsidRPr="00000000">
        <w:rPr>
          <w:rFonts w:ascii="Times New Roman" w:cs="Times New Roman" w:eastAsia="Times New Roman" w:hAnsi="Times New Roman"/>
          <w:rtl w:val="0"/>
        </w:rPr>
        <w:t xml:space="preserve"> component is a reusable element used throughout the app, styled for consistency and configured via props such as label, variant, and onClick handlers. The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component allows users to save products for future reference, interacting with product data and user preferences. The </w:t>
      </w:r>
      <w:r w:rsidDel="00000000" w:rsidR="00000000" w:rsidRPr="00000000">
        <w:rPr>
          <w:rFonts w:ascii="Roboto Mono" w:cs="Roboto Mono" w:eastAsia="Roboto Mono" w:hAnsi="Roboto Mono"/>
          <w:color w:val="188038"/>
          <w:rtl w:val="0"/>
        </w:rPr>
        <w:t xml:space="preserve">AddToCart</w:t>
      </w:r>
      <w:r w:rsidDel="00000000" w:rsidR="00000000" w:rsidRPr="00000000">
        <w:rPr>
          <w:rFonts w:ascii="Times New Roman" w:cs="Times New Roman" w:eastAsia="Times New Roman" w:hAnsi="Times New Roman"/>
          <w:rtl w:val="0"/>
        </w:rPr>
        <w:t xml:space="preserve"> component enables users to select items for purchase, updating cart state and reflecting quantity changes. The </w:t>
      </w:r>
      <w:r w:rsidDel="00000000" w:rsidR="00000000" w:rsidRPr="00000000">
        <w:rPr>
          <w:rFonts w:ascii="Roboto Mono" w:cs="Roboto Mono" w:eastAsia="Roboto Mono" w:hAnsi="Roboto Mono"/>
          <w:color w:val="188038"/>
          <w:rtl w:val="0"/>
        </w:rPr>
        <w:t xml:space="preserve">Sales</w:t>
      </w:r>
      <w:r w:rsidDel="00000000" w:rsidR="00000000" w:rsidRPr="00000000">
        <w:rPr>
          <w:rFonts w:ascii="Times New Roman" w:cs="Times New Roman" w:eastAsia="Times New Roman" w:hAnsi="Times New Roman"/>
          <w:rtl w:val="0"/>
        </w:rPr>
        <w:t xml:space="preserve"> component displays transaction summaries, revenue insights, and product performance, while the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component tracks customer orders, statuses, and fulfillment details. Together, these components create a cohesive and responsive interface that supports both store management and user engagement.</w:t>
      </w:r>
    </w:p>
    <w:p w:rsidR="00000000" w:rsidDel="00000000" w:rsidP="00000000" w:rsidRDefault="00000000" w:rsidRPr="00000000" w14:paraId="0000003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0d0d0d"/>
          <w:rtl w:val="0"/>
        </w:rPr>
        <w:t xml:space="preserve">8.State Management</w:t>
      </w:r>
    </w:p>
    <w:p w:rsidR="00000000" w:rsidDel="00000000" w:rsidP="00000000" w:rsidRDefault="00000000" w:rsidRPr="00000000" w14:paraId="00000036">
      <w:pPr>
        <w:numPr>
          <w:ilvl w:val="0"/>
          <w:numId w:val="9"/>
        </w:numPr>
        <w:spacing w:after="0" w:lineRule="auto"/>
        <w:ind w:left="720" w:hanging="360"/>
        <w:rPr>
          <w:rFonts w:ascii="Times New Roman" w:cs="Times New Roman" w:eastAsia="Times New Roman" w:hAnsi="Times New Roman"/>
          <w:b w:val="1"/>
          <w:color w:val="0d0d0d"/>
          <w:u w:val="none"/>
        </w:rPr>
      </w:pPr>
      <w:r w:rsidDel="00000000" w:rsidR="00000000" w:rsidRPr="00000000">
        <w:rPr>
          <w:rFonts w:ascii="Times New Roman" w:cs="Times New Roman" w:eastAsia="Times New Roman" w:hAnsi="Times New Roman"/>
          <w:b w:val="1"/>
          <w:color w:val="0d0d0d"/>
          <w:rtl w:val="0"/>
        </w:rPr>
        <w:t xml:space="preserve">Global State: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Global state management ensures that shared data—like product lists, cart items,      wishlist entries, and order details—flows consistently across all components. This is typically handled using either the Context API or Redux, depending on the scale and complexity of the app. A centralized store or context provider is set up at the root level (usually in the </w:t>
      </w:r>
      <w:r w:rsidDel="00000000" w:rsidR="00000000" w:rsidRPr="00000000">
        <w:rPr>
          <w:rFonts w:ascii="Roboto Mono" w:cs="Roboto Mono" w:eastAsia="Roboto Mono" w:hAnsi="Roboto Mono"/>
          <w:color w:val="188038"/>
          <w:rtl w:val="0"/>
        </w:rPr>
        <w:t xml:space="preserve">App</w:t>
      </w:r>
      <w:r w:rsidDel="00000000" w:rsidR="00000000" w:rsidRPr="00000000">
        <w:rPr>
          <w:rFonts w:ascii="Times New Roman" w:cs="Times New Roman" w:eastAsia="Times New Roman" w:hAnsi="Times New Roman"/>
          <w:rtl w:val="0"/>
        </w:rPr>
        <w:t xml:space="preserve"> component), allowing child components to access and update state without prop drilling.</w:t>
      </w:r>
    </w:p>
    <w:p w:rsidR="00000000" w:rsidDel="00000000" w:rsidP="00000000" w:rsidRDefault="00000000" w:rsidRPr="00000000" w14:paraId="0000003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example, when a user adds a product to the cart from the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or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component, the cart state updates globally and reflects immediately in the </w:t>
      </w:r>
      <w:r w:rsidDel="00000000" w:rsidR="00000000" w:rsidRPr="00000000">
        <w:rPr>
          <w:rFonts w:ascii="Roboto Mono" w:cs="Roboto Mono" w:eastAsia="Roboto Mono" w:hAnsi="Roboto Mono"/>
          <w:color w:val="188038"/>
          <w:rtl w:val="0"/>
        </w:rPr>
        <w:t xml:space="preserve">Cart</w:t>
      </w:r>
      <w:r w:rsidDel="00000000" w:rsidR="00000000" w:rsidRPr="00000000">
        <w:rPr>
          <w:rFonts w:ascii="Times New Roman" w:cs="Times New Roman" w:eastAsia="Times New Roman" w:hAnsi="Times New Roman"/>
          <w:rtl w:val="0"/>
        </w:rPr>
        <w:t xml:space="preserve"> component. Similarly, changes in product availability or order status in the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or </w:t>
      </w:r>
      <w:r w:rsidDel="00000000" w:rsidR="00000000" w:rsidRPr="00000000">
        <w:rPr>
          <w:rFonts w:ascii="Roboto Mono" w:cs="Roboto Mono" w:eastAsia="Roboto Mono" w:hAnsi="Roboto Mono"/>
          <w:color w:val="188038"/>
          <w:rtl w:val="0"/>
        </w:rPr>
        <w:t xml:space="preserve">Sales</w:t>
      </w:r>
      <w:r w:rsidDel="00000000" w:rsidR="00000000" w:rsidRPr="00000000">
        <w:rPr>
          <w:rFonts w:ascii="Times New Roman" w:cs="Times New Roman" w:eastAsia="Times New Roman" w:hAnsi="Times New Roman"/>
          <w:rtl w:val="0"/>
        </w:rPr>
        <w:t xml:space="preserve"> components are synchronized across the app, ensuring real-time accuracy. Custom hooks like </w:t>
      </w:r>
      <w:r w:rsidDel="00000000" w:rsidR="00000000" w:rsidRPr="00000000">
        <w:rPr>
          <w:rFonts w:ascii="Roboto Mono" w:cs="Roboto Mono" w:eastAsia="Roboto Mono" w:hAnsi="Roboto Mono"/>
          <w:color w:val="188038"/>
          <w:rtl w:val="0"/>
        </w:rPr>
        <w:t xml:space="preserve">useCart()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useWishlist()</w:t>
      </w:r>
      <w:r w:rsidDel="00000000" w:rsidR="00000000" w:rsidRPr="00000000">
        <w:rPr>
          <w:rFonts w:ascii="Times New Roman" w:cs="Times New Roman" w:eastAsia="Times New Roman" w:hAnsi="Times New Roman"/>
          <w:rtl w:val="0"/>
        </w:rPr>
        <w:t xml:space="preserve">, or </w:t>
      </w:r>
      <w:r w:rsidDel="00000000" w:rsidR="00000000" w:rsidRPr="00000000">
        <w:rPr>
          <w:rFonts w:ascii="Roboto Mono" w:cs="Roboto Mono" w:eastAsia="Roboto Mono" w:hAnsi="Roboto Mono"/>
          <w:color w:val="188038"/>
          <w:rtl w:val="0"/>
        </w:rPr>
        <w:t xml:space="preserve">useOrders()</w:t>
      </w:r>
      <w:r w:rsidDel="00000000" w:rsidR="00000000" w:rsidRPr="00000000">
        <w:rPr>
          <w:rFonts w:ascii="Times New Roman" w:cs="Times New Roman" w:eastAsia="Times New Roman" w:hAnsi="Times New Roman"/>
          <w:rtl w:val="0"/>
        </w:rPr>
        <w:t xml:space="preserve"> often encapsulate this logic, making it easier to manage side effects, API calls, and UI updates. This approach keeps the application reactive, modular, and easy to maintain as features grow.</w:t>
      </w:r>
    </w:p>
    <w:p w:rsidR="00000000" w:rsidDel="00000000" w:rsidP="00000000" w:rsidRDefault="00000000" w:rsidRPr="00000000" w14:paraId="00000039">
      <w:pPr>
        <w:numPr>
          <w:ilvl w:val="0"/>
          <w:numId w:val="23"/>
        </w:numPr>
        <w:spacing w:after="240" w:before="240" w:lineRule="auto"/>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Local State:</w:t>
      </w:r>
    </w:p>
    <w:p w:rsidR="00000000" w:rsidDel="00000000" w:rsidP="00000000" w:rsidRDefault="00000000" w:rsidRPr="00000000" w14:paraId="0000003A">
      <w:pPr>
        <w:spacing w:after="240" w:befor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state is managed within individual React components using the </w:t>
      </w:r>
      <w:r w:rsidDel="00000000" w:rsidR="00000000" w:rsidRPr="00000000">
        <w:rPr>
          <w:rFonts w:ascii="Roboto Mono" w:cs="Roboto Mono" w:eastAsia="Roboto Mono" w:hAnsi="Roboto Mono"/>
          <w:color w:val="188038"/>
          <w:rtl w:val="0"/>
        </w:rPr>
        <w:t xml:space="preserve">useState</w:t>
      </w:r>
      <w:r w:rsidDel="00000000" w:rsidR="00000000" w:rsidRPr="00000000">
        <w:rPr>
          <w:rFonts w:ascii="Times New Roman" w:cs="Times New Roman" w:eastAsia="Times New Roman" w:hAnsi="Times New Roman"/>
          <w:rtl w:val="0"/>
        </w:rPr>
        <w:t xml:space="preserve"> hook. This allows each component to control its own data and behavior independently, without affecting the rest of the application. For example, the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component might use local state to track which items have been added or removed during a session, while the </w:t>
      </w:r>
      <w:r w:rsidDel="00000000" w:rsidR="00000000" w:rsidRPr="00000000">
        <w:rPr>
          <w:rFonts w:ascii="Roboto Mono" w:cs="Roboto Mono" w:eastAsia="Roboto Mono" w:hAnsi="Roboto Mono"/>
          <w:color w:val="188038"/>
          <w:rtl w:val="0"/>
        </w:rPr>
        <w:t xml:space="preserve">Cart</w:t>
      </w:r>
      <w:r w:rsidDel="00000000" w:rsidR="00000000" w:rsidRPr="00000000">
        <w:rPr>
          <w:rFonts w:ascii="Times New Roman" w:cs="Times New Roman" w:eastAsia="Times New Roman" w:hAnsi="Times New Roman"/>
          <w:rtl w:val="0"/>
        </w:rPr>
        <w:t xml:space="preserve"> component maintains its own state for selected products, quantities, and total price. In the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component, local state can be used to toggle UI elements like banners or filters. Similarly, the </w:t>
      </w:r>
      <w:r w:rsidDel="00000000" w:rsidR="00000000" w:rsidRPr="00000000">
        <w:rPr>
          <w:rFonts w:ascii="Roboto Mono" w:cs="Roboto Mono" w:eastAsia="Roboto Mono" w:hAnsi="Roboto Mono"/>
          <w:color w:val="188038"/>
          <w:rtl w:val="0"/>
        </w:rPr>
        <w:t xml:space="preserve">Sales</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components may use local state to manage loading indicators, sorting preferences, or temporary form inputs. By isolating state within components, the app remains modular and responsive, with each part reacting quickly to user interactions without unnecessary re-renders across the entire application.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10. Styling</w:t>
      </w:r>
    </w:p>
    <w:p w:rsidR="00000000" w:rsidDel="00000000" w:rsidP="00000000" w:rsidRDefault="00000000" w:rsidRPr="00000000" w14:paraId="0000003D">
      <w:pPr>
        <w:numPr>
          <w:ilvl w:val="0"/>
          <w:numId w:val="20"/>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CSS Frameworks/Libraries:</w:t>
      </w:r>
    </w:p>
    <w:p w:rsidR="00000000" w:rsidDel="00000000" w:rsidP="00000000" w:rsidRDefault="00000000" w:rsidRPr="00000000" w14:paraId="0000003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Styling is typically handled using a combination of CSS tools to ensure a clean,  responsive, and maintainable user interface. A popular choice is </w:t>
      </w:r>
      <w:r w:rsidDel="00000000" w:rsidR="00000000" w:rsidRPr="00000000">
        <w:rPr>
          <w:rFonts w:ascii="Times New Roman" w:cs="Times New Roman" w:eastAsia="Times New Roman" w:hAnsi="Times New Roman"/>
          <w:b w:val="1"/>
          <w:rtl w:val="0"/>
        </w:rPr>
        <w:t xml:space="preserve">Sass (Syntactically Awesome Stylesheets)</w:t>
      </w:r>
      <w:r w:rsidDel="00000000" w:rsidR="00000000" w:rsidRPr="00000000">
        <w:rPr>
          <w:rFonts w:ascii="Times New Roman" w:cs="Times New Roman" w:eastAsia="Times New Roman" w:hAnsi="Times New Roman"/>
          <w:rtl w:val="0"/>
        </w:rPr>
        <w:t xml:space="preserve">, which allows for nested rules, variables, mixins, and modular stylesheets that keep the codebase organized and scalable. For component-level styling, </w:t>
      </w:r>
      <w:r w:rsidDel="00000000" w:rsidR="00000000" w:rsidRPr="00000000">
        <w:rPr>
          <w:rFonts w:ascii="Times New Roman" w:cs="Times New Roman" w:eastAsia="Times New Roman" w:hAnsi="Times New Roman"/>
          <w:b w:val="1"/>
          <w:rtl w:val="0"/>
        </w:rPr>
        <w:t xml:space="preserve">Styled-Components</w:t>
      </w:r>
      <w:r w:rsidDel="00000000" w:rsidR="00000000" w:rsidRPr="00000000">
        <w:rPr>
          <w:rFonts w:ascii="Times New Roman" w:cs="Times New Roman" w:eastAsia="Times New Roman" w:hAnsi="Times New Roman"/>
          <w:rtl w:val="0"/>
        </w:rPr>
        <w:t xml:space="preserve"> may be used to write CSS directly within JavaScript, enabling dynamic styling based on props and theme values. Additionally, CSS frameworks like </w:t>
      </w:r>
      <w:r w:rsidDel="00000000" w:rsidR="00000000" w:rsidRPr="00000000">
        <w:rPr>
          <w:rFonts w:ascii="Times New Roman" w:cs="Times New Roman" w:eastAsia="Times New Roman" w:hAnsi="Times New Roman"/>
          <w:b w:val="1"/>
          <w:rtl w:val="0"/>
        </w:rPr>
        <w:t xml:space="preserve">Bootstrap</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Tailwind CSS</w:t>
      </w:r>
      <w:r w:rsidDel="00000000" w:rsidR="00000000" w:rsidRPr="00000000">
        <w:rPr>
          <w:rFonts w:ascii="Times New Roman" w:cs="Times New Roman" w:eastAsia="Times New Roman" w:hAnsi="Times New Roman"/>
          <w:rtl w:val="0"/>
        </w:rPr>
        <w:t xml:space="preserve"> can be integrated to speed up layout design with pre-built utility classes and responsive grid systems. These tools work together to enhance the visual consistency of components such as buttons, wishlist cards, cart summaries, sales dashboards, and order tables, while supporting customization and branding across the application.</w:t>
      </w:r>
    </w:p>
    <w:p w:rsidR="00000000" w:rsidDel="00000000" w:rsidP="00000000" w:rsidRDefault="00000000" w:rsidRPr="00000000" w14:paraId="0000003F">
      <w:pPr>
        <w:numPr>
          <w:ilvl w:val="0"/>
          <w:numId w:val="4"/>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Theming:</w:t>
      </w:r>
    </w:p>
    <w:p w:rsidR="00000000" w:rsidDel="00000000" w:rsidP="00000000" w:rsidRDefault="00000000" w:rsidRPr="00000000" w14:paraId="0000004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theming or a custom design system to ensure visual consistency, brand alignment, and scalable UI development. Theming typically involves defining a centralized set of style variables—such as colors, fonts, spacing, and component sizes—often stored in a </w:t>
      </w:r>
      <w:r w:rsidDel="00000000" w:rsidR="00000000" w:rsidRPr="00000000">
        <w:rPr>
          <w:rFonts w:ascii="Roboto Mono" w:cs="Roboto Mono" w:eastAsia="Roboto Mono" w:hAnsi="Roboto Mono"/>
          <w:color w:val="188038"/>
          <w:rtl w:val="0"/>
        </w:rPr>
        <w:t xml:space="preserve">theme.js</w:t>
      </w:r>
      <w:r w:rsidDel="00000000" w:rsidR="00000000" w:rsidRPr="00000000">
        <w:rPr>
          <w:rFonts w:ascii="Times New Roman" w:cs="Times New Roman" w:eastAsia="Times New Roman" w:hAnsi="Times New Roman"/>
          <w:rtl w:val="0"/>
        </w:rPr>
        <w:t xml:space="preserve"> file or within a CSS preprocessor like Sass. These values are then applied across components using libraries like Styled-Components or CSS Modules, allowing for dynamic styling based on light/dark modes or user preferences. A custom design system might also include reusable UI patterns such as standardized buttons, cards, modals, and form elements, each following consistent spacing, typography, and interaction rules. This approach not only improves maintainability but also enhances the user experience by creating a cohesive and polished interface across pages like Home, Wishlist, Cart, Sales, and Orders.</w:t>
      </w:r>
    </w:p>
    <w:p w:rsidR="00000000" w:rsidDel="00000000" w:rsidP="00000000" w:rsidRDefault="00000000" w:rsidRPr="00000000" w14:paraId="0000004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11. Testing</w:t>
      </w:r>
    </w:p>
    <w:p w:rsidR="00000000" w:rsidDel="00000000" w:rsidP="00000000" w:rsidRDefault="00000000" w:rsidRPr="00000000" w14:paraId="00000042">
      <w:pPr>
        <w:numPr>
          <w:ilvl w:val="0"/>
          <w:numId w:val="3"/>
        </w:numPr>
        <w:spacing w:after="24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Testing Strategy: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Unit Testing</w:t>
      </w:r>
    </w:p>
    <w:p w:rsidR="00000000" w:rsidDel="00000000" w:rsidP="00000000" w:rsidRDefault="00000000" w:rsidRPr="00000000" w14:paraId="00000044">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w:t>
      </w:r>
      <w:r w:rsidDel="00000000" w:rsidR="00000000" w:rsidRPr="00000000">
        <w:rPr>
          <w:rFonts w:ascii="Times New Roman" w:cs="Times New Roman" w:eastAsia="Times New Roman" w:hAnsi="Times New Roman"/>
          <w:rtl w:val="0"/>
        </w:rPr>
        <w:t xml:space="preserve"> Jest</w:t>
      </w:r>
    </w:p>
    <w:p w:rsidR="00000000" w:rsidDel="00000000" w:rsidP="00000000" w:rsidRDefault="00000000" w:rsidRPr="00000000" w14:paraId="00000045">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Test individual components in isolation</w:t>
      </w:r>
    </w:p>
    <w:p w:rsidR="00000000" w:rsidDel="00000000" w:rsidP="00000000" w:rsidRDefault="00000000" w:rsidRPr="00000000" w14:paraId="00000046">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Examples:</w:t>
      </w:r>
    </w:p>
    <w:p w:rsidR="00000000" w:rsidDel="00000000" w:rsidP="00000000" w:rsidRDefault="00000000" w:rsidRPr="00000000" w14:paraId="00000047">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w:t>
      </w:r>
      <w:r w:rsidDel="00000000" w:rsidR="00000000" w:rsidRPr="00000000">
        <w:rPr>
          <w:rFonts w:ascii="Roboto Mono" w:cs="Roboto Mono" w:eastAsia="Roboto Mono" w:hAnsi="Roboto Mono"/>
          <w:color w:val="188038"/>
          <w:rtl w:val="0"/>
        </w:rPr>
        <w:t xml:space="preserve">Button</w:t>
      </w:r>
      <w:r w:rsidDel="00000000" w:rsidR="00000000" w:rsidRPr="00000000">
        <w:rPr>
          <w:rFonts w:ascii="Times New Roman" w:cs="Times New Roman" w:eastAsia="Times New Roman" w:hAnsi="Times New Roman"/>
          <w:rtl w:val="0"/>
        </w:rPr>
        <w:t xml:space="preserve"> renders with correct label and triggers </w:t>
      </w:r>
      <w:r w:rsidDel="00000000" w:rsidR="00000000" w:rsidRPr="00000000">
        <w:rPr>
          <w:rFonts w:ascii="Roboto Mono" w:cs="Roboto Mono" w:eastAsia="Roboto Mono" w:hAnsi="Roboto Mono"/>
          <w:color w:val="188038"/>
          <w:rtl w:val="0"/>
        </w:rPr>
        <w:t xml:space="preserve">onClick</w:t>
      </w:r>
    </w:p>
    <w:p w:rsidR="00000000" w:rsidDel="00000000" w:rsidP="00000000" w:rsidRDefault="00000000" w:rsidRPr="00000000" w14:paraId="00000048">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w:t>
      </w:r>
      <w:r w:rsidDel="00000000" w:rsidR="00000000" w:rsidRPr="00000000">
        <w:rPr>
          <w:rFonts w:ascii="Roboto Mono" w:cs="Roboto Mono" w:eastAsia="Roboto Mono" w:hAnsi="Roboto Mono"/>
          <w:color w:val="188038"/>
          <w:rtl w:val="0"/>
        </w:rPr>
        <w:t xml:space="preserve">WishlistItem</w:t>
      </w:r>
      <w:r w:rsidDel="00000000" w:rsidR="00000000" w:rsidRPr="00000000">
        <w:rPr>
          <w:rFonts w:ascii="Times New Roman" w:cs="Times New Roman" w:eastAsia="Times New Roman" w:hAnsi="Times New Roman"/>
          <w:rtl w:val="0"/>
        </w:rPr>
        <w:t xml:space="preserve"> displays product info properly</w:t>
      </w:r>
    </w:p>
    <w:p w:rsidR="00000000" w:rsidDel="00000000" w:rsidP="00000000" w:rsidRDefault="00000000" w:rsidRPr="00000000" w14:paraId="00000049">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w:t>
      </w:r>
      <w:r w:rsidDel="00000000" w:rsidR="00000000" w:rsidRPr="00000000">
        <w:rPr>
          <w:rFonts w:ascii="Roboto Mono" w:cs="Roboto Mono" w:eastAsia="Roboto Mono" w:hAnsi="Roboto Mono"/>
          <w:color w:val="188038"/>
          <w:rtl w:val="0"/>
        </w:rPr>
        <w:t xml:space="preserve">CartSummary</w:t>
      </w:r>
      <w:r w:rsidDel="00000000" w:rsidR="00000000" w:rsidRPr="00000000">
        <w:rPr>
          <w:rFonts w:ascii="Times New Roman" w:cs="Times New Roman" w:eastAsia="Times New Roman" w:hAnsi="Times New Roman"/>
          <w:rtl w:val="0"/>
        </w:rPr>
        <w:t xml:space="preserve"> calculates totals accurately</w:t>
      </w:r>
    </w:p>
    <w:p w:rsidR="00000000" w:rsidDel="00000000" w:rsidP="00000000" w:rsidRDefault="00000000" w:rsidRPr="00000000" w14:paraId="000000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004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w:t>
      </w:r>
      <w:r w:rsidDel="00000000" w:rsidR="00000000" w:rsidRPr="00000000">
        <w:rPr>
          <w:rFonts w:ascii="Times New Roman" w:cs="Times New Roman" w:eastAsia="Times New Roman" w:hAnsi="Times New Roman"/>
          <w:rtl w:val="0"/>
        </w:rPr>
        <w:t xml:space="preserve"> React Testing Library</w:t>
      </w:r>
    </w:p>
    <w:p w:rsidR="00000000" w:rsidDel="00000000" w:rsidP="00000000" w:rsidRDefault="00000000" w:rsidRPr="00000000" w14:paraId="0000004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Test how components interact with each other and shared state</w:t>
      </w:r>
    </w:p>
    <w:p w:rsidR="00000000" w:rsidDel="00000000" w:rsidP="00000000" w:rsidRDefault="00000000" w:rsidRPr="00000000" w14:paraId="0000004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Examples:</w:t>
      </w:r>
    </w:p>
    <w:p w:rsidR="00000000" w:rsidDel="00000000" w:rsidP="00000000" w:rsidRDefault="00000000" w:rsidRPr="00000000" w14:paraId="0000004E">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product to cart from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and check cart updates</w:t>
      </w:r>
    </w:p>
    <w:p w:rsidR="00000000" w:rsidDel="00000000" w:rsidP="00000000" w:rsidRDefault="00000000" w:rsidRPr="00000000" w14:paraId="0000004F">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component fetches and displays correct data</w:t>
      </w:r>
    </w:p>
    <w:p w:rsidR="00000000" w:rsidDel="00000000" w:rsidP="00000000" w:rsidRDefault="00000000" w:rsidRPr="00000000" w14:paraId="00000050">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t>
      </w:r>
      <w:r w:rsidDel="00000000" w:rsidR="00000000" w:rsidRPr="00000000">
        <w:rPr>
          <w:rFonts w:ascii="Roboto Mono" w:cs="Roboto Mono" w:eastAsia="Roboto Mono" w:hAnsi="Roboto Mono"/>
          <w:color w:val="188038"/>
          <w:rtl w:val="0"/>
        </w:rPr>
        <w:t xml:space="preserve">Sales</w:t>
      </w:r>
      <w:r w:rsidDel="00000000" w:rsidR="00000000" w:rsidRPr="00000000">
        <w:rPr>
          <w:rFonts w:ascii="Times New Roman" w:cs="Times New Roman" w:eastAsia="Times New Roman" w:hAnsi="Times New Roman"/>
          <w:rtl w:val="0"/>
        </w:rPr>
        <w:t xml:space="preserve"> dashboard filters and renders transaction data</w:t>
      </w:r>
    </w:p>
    <w:p w:rsidR="00000000" w:rsidDel="00000000" w:rsidP="00000000" w:rsidRDefault="00000000" w:rsidRPr="00000000" w14:paraId="0000005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End-to-End (E2E) Testing</w:t>
      </w:r>
    </w:p>
    <w:p w:rsidR="00000000" w:rsidDel="00000000" w:rsidP="00000000" w:rsidRDefault="00000000" w:rsidRPr="00000000" w14:paraId="00000052">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Fonts w:ascii="Times New Roman" w:cs="Times New Roman" w:eastAsia="Times New Roman" w:hAnsi="Times New Roman"/>
          <w:rtl w:val="0"/>
        </w:rPr>
        <w:t xml:space="preserve"> Cypress or Playwright</w:t>
      </w:r>
    </w:p>
    <w:p w:rsidR="00000000" w:rsidDel="00000000" w:rsidP="00000000" w:rsidRDefault="00000000" w:rsidRPr="00000000" w14:paraId="00000053">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Simulate real user behavior across the full app</w:t>
      </w:r>
    </w:p>
    <w:p w:rsidR="00000000" w:rsidDel="00000000" w:rsidP="00000000" w:rsidRDefault="00000000" w:rsidRPr="00000000" w14:paraId="00000054">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Examples:</w:t>
      </w:r>
    </w:p>
    <w:p w:rsidR="00000000" w:rsidDel="00000000" w:rsidP="00000000" w:rsidRDefault="00000000" w:rsidRPr="00000000" w14:paraId="00000055">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from </w:t>
      </w:r>
      <w:r w:rsidDel="00000000" w:rsidR="00000000" w:rsidRPr="00000000">
        <w:rPr>
          <w:rFonts w:ascii="Roboto Mono" w:cs="Roboto Mono" w:eastAsia="Roboto Mono" w:hAnsi="Roboto Mono"/>
          <w:color w:val="188038"/>
          <w:rtl w:val="0"/>
        </w:rPr>
        <w:t xml:space="preserve">Home</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add item to cart, place order</w:t>
      </w:r>
    </w:p>
    <w:p w:rsidR="00000000" w:rsidDel="00000000" w:rsidP="00000000" w:rsidRDefault="00000000" w:rsidRPr="00000000" w14:paraId="00000056">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 view sales report, and check order status</w:t>
      </w:r>
    </w:p>
    <w:p w:rsidR="00000000" w:rsidDel="00000000" w:rsidP="00000000" w:rsidRDefault="00000000" w:rsidRPr="00000000" w14:paraId="00000057">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full checkout flow and UI responsiveness</w:t>
      </w:r>
    </w:p>
    <w:p w:rsidR="00000000" w:rsidDel="00000000" w:rsidP="00000000" w:rsidRDefault="00000000" w:rsidRPr="00000000" w14:paraId="0000005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22"/>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Code Coverage: </w:t>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 for Test Coverage</w:t>
      </w:r>
    </w:p>
    <w:p w:rsidR="00000000" w:rsidDel="00000000" w:rsidP="00000000" w:rsidRDefault="00000000" w:rsidRPr="00000000" w14:paraId="0000005B">
      <w:pPr>
        <w:numPr>
          <w:ilvl w:val="0"/>
          <w:numId w:val="2"/>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Jest</w:t>
      </w:r>
      <w:r w:rsidDel="00000000" w:rsidR="00000000" w:rsidRPr="00000000">
        <w:rPr>
          <w:rFonts w:ascii="Times New Roman" w:cs="Times New Roman" w:eastAsia="Times New Roman" w:hAnsi="Times New Roman"/>
          <w:rtl w:val="0"/>
        </w:rPr>
        <w:t xml:space="preserve">: Provides built-in support for tracking test coverage. Running </w:t>
      </w:r>
      <w:r w:rsidDel="00000000" w:rsidR="00000000" w:rsidRPr="00000000">
        <w:rPr>
          <w:rFonts w:ascii="Roboto Mono" w:cs="Roboto Mono" w:eastAsia="Roboto Mono" w:hAnsi="Roboto Mono"/>
          <w:color w:val="188038"/>
          <w:rtl w:val="0"/>
        </w:rPr>
        <w:t xml:space="preserve">jest --coverage</w:t>
      </w:r>
      <w:r w:rsidDel="00000000" w:rsidR="00000000" w:rsidRPr="00000000">
        <w:rPr>
          <w:rFonts w:ascii="Times New Roman" w:cs="Times New Roman" w:eastAsia="Times New Roman" w:hAnsi="Times New Roman"/>
          <w:rtl w:val="0"/>
        </w:rPr>
        <w:t xml:space="preserve"> generates detailed reports showing which lines, functions, and branches are covered.</w:t>
      </w:r>
    </w:p>
    <w:p w:rsidR="00000000" w:rsidDel="00000000" w:rsidP="00000000" w:rsidRDefault="00000000" w:rsidRPr="00000000" w14:paraId="0000005C">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Testing Library</w:t>
      </w:r>
      <w:r w:rsidDel="00000000" w:rsidR="00000000" w:rsidRPr="00000000">
        <w:rPr>
          <w:rFonts w:ascii="Times New Roman" w:cs="Times New Roman" w:eastAsia="Times New Roman" w:hAnsi="Times New Roman"/>
          <w:rtl w:val="0"/>
        </w:rPr>
        <w:t xml:space="preserve">: Encourages testing from the user’s perspective, which improves meaningful coverage of UI interactions.</w:t>
      </w:r>
    </w:p>
    <w:p w:rsidR="00000000" w:rsidDel="00000000" w:rsidP="00000000" w:rsidRDefault="00000000" w:rsidRPr="00000000" w14:paraId="0000005D">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Coverage Reports: </w:t>
      </w:r>
      <w:r w:rsidDel="00000000" w:rsidR="00000000" w:rsidRPr="00000000">
        <w:rPr>
          <w:rFonts w:ascii="Times New Roman" w:cs="Times New Roman" w:eastAsia="Times New Roman" w:hAnsi="Times New Roman"/>
          <w:rtl w:val="0"/>
        </w:rPr>
        <w:t xml:space="preserve">Tools like Istanbul (integrated with Jest) produce HTML reports that highlight untested code visually, helping developers identify gaps.</w:t>
      </w:r>
    </w:p>
    <w:p w:rsidR="00000000" w:rsidDel="00000000" w:rsidP="00000000" w:rsidRDefault="00000000" w:rsidRPr="00000000" w14:paraId="0000005E">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Cypress (for E2E): </w:t>
      </w:r>
      <w:r w:rsidDel="00000000" w:rsidR="00000000" w:rsidRPr="00000000">
        <w:rPr>
          <w:rFonts w:ascii="Times New Roman" w:cs="Times New Roman" w:eastAsia="Times New Roman" w:hAnsi="Times New Roman"/>
          <w:rtl w:val="0"/>
        </w:rPr>
        <w:t xml:space="preserve">While not focused on line-by-line coverage, it ensures critical user flows are tested, contributing to functional coverage.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12. Screenshots or Demo</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37973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797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18923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34036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6924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30099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7813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7305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30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6924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6416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641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25019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Pr>
        <w:drawing>
          <wp:inline distB="114300" distT="114300" distL="114300" distR="114300">
            <wp:extent cx="5731200" cy="14224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13. Known Issues</w:t>
      </w:r>
    </w:p>
    <w:p w:rsidR="00000000" w:rsidDel="00000000" w:rsidP="00000000" w:rsidRDefault="00000000" w:rsidRPr="00000000" w14:paraId="00000063">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Navigation Errors</w:t>
      </w:r>
    </w:p>
    <w:p w:rsidR="00000000" w:rsidDel="00000000" w:rsidP="00000000" w:rsidRDefault="00000000" w:rsidRPr="00000000" w14:paraId="00000064">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Some routes (e.g., </w:t>
      </w:r>
      <w:r w:rsidDel="00000000" w:rsidR="00000000" w:rsidRPr="00000000">
        <w:rPr>
          <w:rFonts w:ascii="Roboto Mono" w:cs="Roboto Mono" w:eastAsia="Roboto Mono" w:hAnsi="Roboto Mono"/>
          <w:color w:val="188038"/>
          <w:rtl w:val="0"/>
        </w:rPr>
        <w:t xml:space="preserve">/wishlist</w:t>
      </w:r>
      <w:r w:rsidDel="00000000" w:rsidR="00000000" w:rsidRPr="00000000">
        <w:rPr>
          <w:rFonts w:ascii="Times New Roman" w:cs="Times New Roman" w:eastAsia="Times New Roman" w:hAnsi="Times New Roman"/>
          <w:rtl w:val="0"/>
        </w:rPr>
        <w:t xml:space="preserve"> or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Times New Roman" w:cs="Times New Roman" w:eastAsia="Times New Roman" w:hAnsi="Times New Roman"/>
          <w:rtl w:val="0"/>
        </w:rPr>
        <w:t xml:space="preserve">) may trigger 404 errors if the directory structure or route imports are misconfigured.</w:t>
      </w:r>
    </w:p>
    <w:p w:rsidR="00000000" w:rsidDel="00000000" w:rsidP="00000000" w:rsidRDefault="00000000" w:rsidRPr="00000000" w14:paraId="00000065">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Tab names occasionally fail to update dynamically when switching views.</w:t>
      </w:r>
    </w:p>
    <w:p w:rsidR="00000000" w:rsidDel="00000000" w:rsidP="00000000" w:rsidRDefault="00000000" w:rsidRPr="00000000" w14:paraId="00000066">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Image Sizing Inconsistencies</w:t>
      </w:r>
    </w:p>
    <w:p w:rsidR="00000000" w:rsidDel="00000000" w:rsidP="00000000" w:rsidRDefault="00000000" w:rsidRPr="00000000" w14:paraId="00000067">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Product images may appear stretched or misaligned due to missing aspect ratio constraints or inconsistent styling across components.</w:t>
      </w:r>
    </w:p>
    <w:p w:rsidR="00000000" w:rsidDel="00000000" w:rsidP="00000000" w:rsidRDefault="00000000" w:rsidRPr="00000000" w14:paraId="00000068">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Wishlist Sync Issues</w:t>
      </w:r>
    </w:p>
    <w:p w:rsidR="00000000" w:rsidDel="00000000" w:rsidP="00000000" w:rsidRDefault="00000000" w:rsidRPr="00000000" w14:paraId="00000069">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Items added to the wishlist may not persist across sessions if local storage or backend sync is not properly implemented.</w:t>
      </w:r>
    </w:p>
    <w:p w:rsidR="00000000" w:rsidDel="00000000" w:rsidP="00000000" w:rsidRDefault="00000000" w:rsidRPr="00000000" w14:paraId="0000006A">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Cart Quantity Bugs</w:t>
      </w:r>
    </w:p>
    <w:p w:rsidR="00000000" w:rsidDel="00000000" w:rsidP="00000000" w:rsidRDefault="00000000" w:rsidRPr="00000000" w14:paraId="0000006B">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Rapidly adding or removing items from the cart can cause quantity mismatches or delayed UI updates due to race conditions in state updates.</w:t>
      </w:r>
    </w:p>
    <w:p w:rsidR="00000000" w:rsidDel="00000000" w:rsidP="00000000" w:rsidRDefault="00000000" w:rsidRPr="00000000" w14:paraId="0000006C">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Sales Data Rendering</w:t>
      </w:r>
    </w:p>
    <w:p w:rsidR="00000000" w:rsidDel="00000000" w:rsidP="00000000" w:rsidRDefault="00000000" w:rsidRPr="00000000" w14:paraId="0000006D">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Sales charts or summaries may fail to load if the backend response format changes or if null values are returned unexpectedly.</w:t>
      </w:r>
    </w:p>
    <w:p w:rsidR="00000000" w:rsidDel="00000000" w:rsidP="00000000" w:rsidRDefault="00000000" w:rsidRPr="00000000" w14:paraId="0000006E">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Order Status Updates</w:t>
      </w:r>
    </w:p>
    <w:p w:rsidR="00000000" w:rsidDel="00000000" w:rsidP="00000000" w:rsidRDefault="00000000" w:rsidRPr="00000000" w14:paraId="0000006F">
      <w:pPr>
        <w:numPr>
          <w:ilvl w:val="1"/>
          <w:numId w:val="12"/>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Order status changes may not reflect immediately in the UI due to missing re-fetch logic or stale cache in context/state.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14. Future Enhancements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The Store Manager Inventory Frontend</w:t>
      </w:r>
      <w:r w:rsidDel="00000000" w:rsidR="00000000" w:rsidRPr="00000000">
        <w:rPr>
          <w:rFonts w:ascii="Times New Roman" w:cs="Times New Roman" w:eastAsia="Times New Roman" w:hAnsi="Times New Roman"/>
          <w:b w:val="1"/>
          <w:color w:val="0d0d0d"/>
          <w:rtl w:val="0"/>
        </w:rPr>
        <w:t xml:space="preserve"> </w:t>
      </w:r>
      <w:r w:rsidDel="00000000" w:rsidR="00000000" w:rsidRPr="00000000">
        <w:rPr>
          <w:rFonts w:ascii="Times New Roman" w:cs="Times New Roman" w:eastAsia="Times New Roman" w:hAnsi="Times New Roman"/>
          <w:color w:val="0d0d0d"/>
          <w:rtl w:val="0"/>
        </w:rPr>
        <w:t xml:space="preserve">project offers exciting opportunities for enhancement through new features, refined components, and improved visual design. Future development could introduce advanced components such as a real-time notifications panel for order updates and stock alerts, or a user dashboard that personalizes sales insights and wishlist activity. Animations and transitions—powered by libraries like Framer Motion or CSS keyframes—could be added to elevate user experience, making interactions like adding to cart or toggling wishlist items more dynamic and engaging. Styling improvements may include implementing a full design system with consistent typography, spacing, and color themes, along with support for dark mode and accessibility enhancements. Additionally, integrating drag-and-drop functionality for managing inventory or customizing product layouts could offer a more intuitive interface. These upgrades would not only modernize the application but also deepen user engagement and streamline store management workflows.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5A29B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A29B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A29B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A29B5"/>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5A29B5"/>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5A29B5"/>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5A29B5"/>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5A29B5"/>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5A29B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A29B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A29B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A29B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A29B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5A29B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A29B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A29B5"/>
    <w:rPr>
      <w:i w:val="1"/>
      <w:iCs w:val="1"/>
      <w:color w:val="404040" w:themeColor="text1" w:themeTint="0000BF"/>
    </w:rPr>
  </w:style>
  <w:style w:type="paragraph" w:styleId="ListParagraph">
    <w:name w:val="List Paragraph"/>
    <w:basedOn w:val="Normal"/>
    <w:uiPriority w:val="34"/>
    <w:qFormat w:val="1"/>
    <w:rsid w:val="005A29B5"/>
    <w:pPr>
      <w:ind w:left="720"/>
      <w:contextualSpacing w:val="1"/>
    </w:pPr>
  </w:style>
  <w:style w:type="character" w:styleId="IntenseEmphasis">
    <w:name w:val="Intense Emphasis"/>
    <w:basedOn w:val="DefaultParagraphFont"/>
    <w:uiPriority w:val="21"/>
    <w:qFormat w:val="1"/>
    <w:rsid w:val="005A29B5"/>
    <w:rPr>
      <w:i w:val="1"/>
      <w:iCs w:val="1"/>
      <w:color w:val="2f5496" w:themeColor="accent1" w:themeShade="0000BF"/>
    </w:rPr>
  </w:style>
  <w:style w:type="paragraph" w:styleId="IntenseQuote">
    <w:name w:val="Intense Quote"/>
    <w:basedOn w:val="Normal"/>
    <w:next w:val="Normal"/>
    <w:link w:val="IntenseQuoteChar"/>
    <w:uiPriority w:val="30"/>
    <w:qFormat w:val="1"/>
    <w:rsid w:val="005A29B5"/>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5A29B5"/>
    <w:rPr>
      <w:i w:val="1"/>
      <w:iCs w:val="1"/>
      <w:color w:val="2f5496" w:themeColor="accent1" w:themeShade="0000BF"/>
    </w:rPr>
  </w:style>
  <w:style w:type="character" w:styleId="IntenseReference">
    <w:name w:val="Intense Reference"/>
    <w:basedOn w:val="DefaultParagraphFont"/>
    <w:uiPriority w:val="32"/>
    <w:qFormat w:val="1"/>
    <w:rsid w:val="005A29B5"/>
    <w:rPr>
      <w:b w:val="1"/>
      <w:bCs w:val="1"/>
      <w:smallCaps w:val="1"/>
      <w:color w:val="2f5496" w:themeColor="accent1" w:themeShade="0000BF"/>
      <w:spacing w:val="5"/>
    </w:rPr>
  </w:style>
  <w:style w:type="character" w:styleId="Hyperlink">
    <w:name w:val="Hyperlink"/>
    <w:basedOn w:val="DefaultParagraphFont"/>
    <w:uiPriority w:val="99"/>
    <w:unhideWhenUsed w:val="1"/>
    <w:rsid w:val="005A29B5"/>
    <w:rPr>
      <w:color w:val="0563c1" w:themeColor="hyperlink"/>
      <w:u w:val="single"/>
    </w:rPr>
  </w:style>
  <w:style w:type="character" w:styleId="UnresolvedMention">
    <w:name w:val="Unresolved Mention"/>
    <w:basedOn w:val="DefaultParagraphFont"/>
    <w:uiPriority w:val="99"/>
    <w:semiHidden w:val="1"/>
    <w:unhideWhenUsed w:val="1"/>
    <w:rsid w:val="005A29B5"/>
    <w:rPr>
      <w:color w:val="605e5c"/>
      <w:shd w:color="auto" w:fill="e1dfdd" w:val="clear"/>
    </w:rPr>
  </w:style>
  <w:style w:type="paragraph" w:styleId="Header">
    <w:name w:val="header"/>
    <w:basedOn w:val="Normal"/>
    <w:link w:val="HeaderChar"/>
    <w:uiPriority w:val="99"/>
    <w:unhideWhenUsed w:val="1"/>
    <w:rsid w:val="005C09CC"/>
    <w:pPr>
      <w:tabs>
        <w:tab w:val="center" w:pos="4513"/>
        <w:tab w:val="right" w:pos="9026"/>
      </w:tabs>
      <w:spacing w:after="0" w:line="240" w:lineRule="auto"/>
    </w:pPr>
  </w:style>
  <w:style w:type="character" w:styleId="HeaderChar" w:customStyle="1">
    <w:name w:val="Header Char"/>
    <w:basedOn w:val="DefaultParagraphFont"/>
    <w:link w:val="Header"/>
    <w:uiPriority w:val="99"/>
    <w:rsid w:val="005C09CC"/>
  </w:style>
  <w:style w:type="paragraph" w:styleId="Footer">
    <w:name w:val="footer"/>
    <w:basedOn w:val="Normal"/>
    <w:link w:val="FooterChar"/>
    <w:uiPriority w:val="99"/>
    <w:unhideWhenUsed w:val="1"/>
    <w:rsid w:val="005C09CC"/>
    <w:pPr>
      <w:tabs>
        <w:tab w:val="center" w:pos="4513"/>
        <w:tab w:val="right" w:pos="9026"/>
      </w:tabs>
      <w:spacing w:after="0" w:line="240" w:lineRule="auto"/>
    </w:pPr>
  </w:style>
  <w:style w:type="character" w:styleId="FooterChar" w:customStyle="1">
    <w:name w:val="Footer Char"/>
    <w:basedOn w:val="DefaultParagraphFont"/>
    <w:link w:val="Footer"/>
    <w:uiPriority w:val="99"/>
    <w:rsid w:val="005C09CC"/>
  </w:style>
  <w:style w:type="character" w:styleId="Strong">
    <w:name w:val="Strong"/>
    <w:basedOn w:val="DefaultParagraphFont"/>
    <w:uiPriority w:val="22"/>
    <w:qFormat w:val="1"/>
    <w:rsid w:val="009F27D4"/>
    <w:rPr>
      <w:b w:val="1"/>
      <w:bCs w:val="1"/>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2CDCUI4Xb2tO44juWTfpjhAZvw==">CgMxLjA4AHIhMVpCZFZ2T2VVQUg3djVkOEhMZ0E0X3c1c3lFbjd0UXlY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2025-09-12T21:10:00Z</dcterms:created>
  <dc:creator>admin</dc:creator>
</cp:coreProperties>
</file>