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A6F9" w14:textId="77777777" w:rsidR="00434503" w:rsidRDefault="00000000">
      <w:pPr>
        <w:pStyle w:val="Heading1"/>
      </w:pPr>
      <w:r>
        <w:t>SIMATS</w:t>
      </w:r>
      <w:r>
        <w:rPr>
          <w:spacing w:val="-2"/>
        </w:rPr>
        <w:t xml:space="preserve"> ENGINEERING</w:t>
      </w:r>
    </w:p>
    <w:p w14:paraId="3AB55647" w14:textId="77777777" w:rsidR="00434503" w:rsidRDefault="00000000">
      <w:pPr>
        <w:pStyle w:val="Heading3"/>
        <w:spacing w:before="38"/>
        <w:ind w:left="2"/>
        <w:jc w:val="center"/>
      </w:pPr>
      <w:r>
        <w:t>ASSESSMENT</w:t>
      </w:r>
      <w:r>
        <w:rPr>
          <w:spacing w:val="-5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Constraint-Based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59BBC7FE" w14:textId="77777777" w:rsidR="00434503" w:rsidRDefault="00434503">
      <w:pPr>
        <w:pStyle w:val="BodyText"/>
        <w:spacing w:before="13"/>
        <w:ind w:left="0" w:firstLine="0"/>
        <w:rPr>
          <w:b/>
          <w:sz w:val="20"/>
        </w:rPr>
      </w:pPr>
    </w:p>
    <w:p w14:paraId="13F45230" w14:textId="77777777" w:rsidR="00434503" w:rsidRDefault="00434503">
      <w:pPr>
        <w:pStyle w:val="BodyText"/>
        <w:rPr>
          <w:b/>
          <w:sz w:val="20"/>
        </w:rPr>
        <w:sectPr w:rsidR="00434503">
          <w:type w:val="continuous"/>
          <w:pgSz w:w="12240" w:h="15840"/>
          <w:pgMar w:top="780" w:right="720" w:bottom="920" w:left="720" w:header="720" w:footer="720" w:gutter="0"/>
          <w:cols w:space="720"/>
        </w:sectPr>
      </w:pPr>
    </w:p>
    <w:p w14:paraId="1F01B908" w14:textId="77777777" w:rsidR="00434503" w:rsidRDefault="00000000">
      <w:pPr>
        <w:tabs>
          <w:tab w:val="left" w:pos="2839"/>
        </w:tabs>
        <w:spacing w:before="91" w:line="264" w:lineRule="exact"/>
        <w:ind w:left="280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>Cloud</w:t>
      </w:r>
      <w:r>
        <w:rPr>
          <w:spacing w:val="-2"/>
          <w:sz w:val="23"/>
        </w:rPr>
        <w:t xml:space="preserve"> </w:t>
      </w:r>
      <w:r>
        <w:rPr>
          <w:sz w:val="23"/>
        </w:rPr>
        <w:t>Computing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20242739" w14:textId="77777777" w:rsidR="00434503" w:rsidRDefault="00000000">
      <w:pPr>
        <w:spacing w:line="264" w:lineRule="exact"/>
        <w:ind w:left="2839"/>
        <w:rPr>
          <w:sz w:val="23"/>
        </w:rPr>
      </w:pPr>
      <w:r>
        <w:rPr>
          <w:sz w:val="23"/>
        </w:rPr>
        <w:t>Big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Analytics</w:t>
      </w:r>
    </w:p>
    <w:p w14:paraId="26017BD8" w14:textId="77777777" w:rsidR="00434503" w:rsidRDefault="00000000">
      <w:pPr>
        <w:tabs>
          <w:tab w:val="left" w:pos="2841"/>
        </w:tabs>
        <w:spacing w:before="91"/>
        <w:ind w:left="280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</w:t>
      </w:r>
    </w:p>
    <w:p w14:paraId="21F8C18C" w14:textId="77777777" w:rsidR="00434503" w:rsidRDefault="00434503">
      <w:pPr>
        <w:rPr>
          <w:sz w:val="23"/>
        </w:rPr>
        <w:sectPr w:rsidR="00434503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7" w:space="194"/>
            <w:col w:w="5679"/>
          </w:cols>
        </w:sectPr>
      </w:pPr>
    </w:p>
    <w:p w14:paraId="5F25D48D" w14:textId="77777777" w:rsidR="00434503" w:rsidRDefault="00434503">
      <w:pPr>
        <w:pStyle w:val="BodyText"/>
        <w:ind w:left="0" w:firstLine="0"/>
        <w:rPr>
          <w:sz w:val="20"/>
        </w:rPr>
      </w:pPr>
    </w:p>
    <w:p w14:paraId="49580402" w14:textId="77777777" w:rsidR="00434503" w:rsidRDefault="00434503">
      <w:pPr>
        <w:pStyle w:val="BodyText"/>
        <w:ind w:left="0" w:firstLine="0"/>
        <w:rPr>
          <w:sz w:val="20"/>
        </w:rPr>
      </w:pPr>
    </w:p>
    <w:p w14:paraId="509E91F3" w14:textId="77777777" w:rsidR="00434503" w:rsidRDefault="00434503">
      <w:pPr>
        <w:pStyle w:val="BodyText"/>
        <w:spacing w:before="114"/>
        <w:ind w:left="0" w:firstLine="0"/>
        <w:rPr>
          <w:sz w:val="20"/>
        </w:rPr>
      </w:pPr>
    </w:p>
    <w:p w14:paraId="6E51ED38" w14:textId="77777777" w:rsidR="00434503" w:rsidRDefault="00000000">
      <w:pPr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A5376C" wp14:editId="1D4C1443">
                <wp:extent cx="6541134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654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40754" y="9144"/>
                                </a:lnTo>
                                <a:lnTo>
                                  <a:pt x="654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8A2C9" id="Group 1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">
                <v:shape id="Graphic 2" o:spid="_x0000_s1027" style="position:absolute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" path="m6540754,l,,,9144r6540754,l6540754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5806644B" w14:textId="77777777" w:rsidR="00434503" w:rsidRDefault="00000000">
      <w:pPr>
        <w:spacing w:before="235"/>
        <w:ind w:left="280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OUTCOME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COVERED</w:t>
      </w:r>
    </w:p>
    <w:p w14:paraId="08428145" w14:textId="77777777" w:rsidR="00434503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processing</w:t>
      </w:r>
      <w:r>
        <w:rPr>
          <w:i/>
          <w:spacing w:val="-3"/>
        </w:rPr>
        <w:t xml:space="preserve"> </w:t>
      </w:r>
      <w:r>
        <w:rPr>
          <w:i/>
        </w:rPr>
        <w:t>systems</w:t>
      </w:r>
      <w:r>
        <w:rPr>
          <w:i/>
          <w:spacing w:val="-4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Hadoop</w:t>
      </w:r>
      <w:r>
        <w:rPr>
          <w:i/>
          <w:spacing w:val="-4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3"/>
        </w:rPr>
        <w:t xml:space="preserve"> </w:t>
      </w:r>
      <w:r>
        <w:rPr>
          <w:i/>
        </w:rPr>
        <w:t>MapReduce,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YARN.</w:t>
      </w:r>
    </w:p>
    <w:p w14:paraId="7A65D661" w14:textId="77777777" w:rsidR="00434503" w:rsidRDefault="00000000">
      <w:pPr>
        <w:spacing w:before="37"/>
        <w:ind w:left="280"/>
      </w:pPr>
      <w:r>
        <w:rPr>
          <w:spacing w:val="-2"/>
        </w:rPr>
        <w:t>(BL5)</w:t>
      </w:r>
    </w:p>
    <w:p w14:paraId="2FDE4EC9" w14:textId="77777777" w:rsidR="00434503" w:rsidRDefault="00434503">
      <w:pPr>
        <w:pStyle w:val="BodyText"/>
        <w:spacing w:before="127"/>
        <w:ind w:left="0" w:firstLine="0"/>
        <w:rPr>
          <w:sz w:val="20"/>
        </w:rPr>
      </w:pPr>
    </w:p>
    <w:p w14:paraId="7E813F1F" w14:textId="77777777" w:rsidR="00434503" w:rsidRDefault="00434503">
      <w:pPr>
        <w:pStyle w:val="BodyText"/>
        <w:rPr>
          <w:sz w:val="20"/>
        </w:rPr>
        <w:sectPr w:rsidR="00434503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3F5F7AC1" w14:textId="77777777" w:rsidR="00434503" w:rsidRDefault="00000000">
      <w:pPr>
        <w:spacing w:before="91" w:line="242" w:lineRule="auto"/>
        <w:ind w:left="280" w:right="38"/>
      </w:pPr>
      <w:r>
        <w:t>Dave's</w:t>
      </w:r>
      <w:r>
        <w:rPr>
          <w:spacing w:val="-9"/>
        </w:rPr>
        <w:t xml:space="preserve"> </w:t>
      </w:r>
      <w:r>
        <w:t>Taxonomy:</w:t>
      </w:r>
      <w:r>
        <w:rPr>
          <w:spacing w:val="-8"/>
        </w:rPr>
        <w:t xml:space="preserve"> </w:t>
      </w:r>
      <w:r>
        <w:t>Articulation</w:t>
      </w:r>
      <w:r>
        <w:rPr>
          <w:spacing w:val="-12"/>
        </w:rPr>
        <w:t xml:space="preserve"> </w:t>
      </w:r>
      <w:r>
        <w:t>(Level</w:t>
      </w:r>
      <w:r>
        <w:rPr>
          <w:spacing w:val="-11"/>
        </w:rPr>
        <w:t xml:space="preserve"> </w:t>
      </w:r>
      <w:r>
        <w:t>4) Question Count: 5</w:t>
      </w:r>
    </w:p>
    <w:p w14:paraId="4CF50692" w14:textId="77777777" w:rsidR="00434503" w:rsidRDefault="00000000">
      <w:pPr>
        <w:spacing w:before="91"/>
        <w:ind w:left="280"/>
        <w:rPr>
          <w:b/>
        </w:rPr>
      </w:pPr>
      <w:r>
        <w:br w:type="column"/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Marks: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50</w:t>
      </w:r>
    </w:p>
    <w:p w14:paraId="6F09DB50" w14:textId="77777777" w:rsidR="00434503" w:rsidRDefault="00434503">
      <w:pPr>
        <w:rPr>
          <w:b/>
        </w:rPr>
        <w:sectPr w:rsidR="00434503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964" w:space="4531"/>
            <w:col w:w="2305"/>
          </w:cols>
        </w:sectPr>
      </w:pPr>
    </w:p>
    <w:p w14:paraId="682F88D1" w14:textId="77777777" w:rsidR="00434503" w:rsidRDefault="00434503">
      <w:pPr>
        <w:pStyle w:val="BodyText"/>
        <w:ind w:left="0" w:firstLine="0"/>
        <w:rPr>
          <w:b/>
          <w:sz w:val="20"/>
        </w:rPr>
      </w:pPr>
    </w:p>
    <w:p w14:paraId="02A0A467" w14:textId="77777777" w:rsidR="00434503" w:rsidRDefault="00434503">
      <w:pPr>
        <w:pStyle w:val="BodyText"/>
        <w:ind w:left="0" w:firstLine="0"/>
        <w:rPr>
          <w:b/>
          <w:sz w:val="20"/>
        </w:rPr>
      </w:pPr>
    </w:p>
    <w:p w14:paraId="67CFBB2A" w14:textId="77777777" w:rsidR="00434503" w:rsidRDefault="00434503">
      <w:pPr>
        <w:pStyle w:val="BodyText"/>
        <w:spacing w:before="111" w:after="1"/>
        <w:ind w:left="0" w:firstLine="0"/>
        <w:rPr>
          <w:b/>
          <w:sz w:val="20"/>
        </w:rPr>
      </w:pPr>
    </w:p>
    <w:p w14:paraId="274C197F" w14:textId="77777777" w:rsidR="00434503" w:rsidRDefault="00000000">
      <w:pPr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B202A5" wp14:editId="6A1C1F2C">
                <wp:extent cx="6541134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654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40754" y="9144"/>
                                </a:lnTo>
                                <a:lnTo>
                                  <a:pt x="654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69294" id="Group 3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">
                <v:shape id="Graphic 4" o:spid="_x0000_s1027" style="position:absolute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" path="m6540754,l,,,9144r6540754,l6540754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2D7AE272" w14:textId="77777777" w:rsidR="00434503" w:rsidRDefault="00000000">
      <w:pPr>
        <w:spacing w:before="194"/>
        <w:ind w:left="280"/>
        <w:rPr>
          <w:b/>
        </w:rPr>
      </w:pP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Conduct</w:t>
      </w:r>
    </w:p>
    <w:p w14:paraId="5E4E09ED" w14:textId="4B4EC738" w:rsidR="00434503" w:rsidRDefault="00000000">
      <w:pPr>
        <w:spacing w:before="40" w:line="276" w:lineRule="auto"/>
        <w:ind w:left="280" w:right="266"/>
      </w:pPr>
      <w:r>
        <w:t>I</w:t>
      </w:r>
      <w:r>
        <w:rPr>
          <w:spacing w:val="-4"/>
        </w:rPr>
        <w:t xml:space="preserve"> </w:t>
      </w:r>
      <w:r w:rsidR="00A46DB4">
        <w:rPr>
          <w:u w:val="single"/>
        </w:rPr>
        <w:t xml:space="preserve">G. </w:t>
      </w:r>
      <w:proofErr w:type="gramStart"/>
      <w:r w:rsidR="00A46DB4">
        <w:rPr>
          <w:u w:val="single"/>
        </w:rPr>
        <w:t xml:space="preserve">Althaf </w:t>
      </w:r>
      <w:r>
        <w:rPr>
          <w:spacing w:val="-2"/>
          <w:u w:val="single"/>
        </w:rPr>
        <w:t xml:space="preserve"> </w:t>
      </w:r>
      <w:r>
        <w:rPr>
          <w:u w:val="single"/>
        </w:rPr>
        <w:t>(</w:t>
      </w:r>
      <w:proofErr w:type="gramEnd"/>
      <w:r>
        <w:rPr>
          <w:u w:val="single"/>
        </w:rPr>
        <w:t>192372</w:t>
      </w:r>
      <w:r w:rsidR="00A46DB4">
        <w:rPr>
          <w:u w:val="single"/>
        </w:rPr>
        <w:t>004</w:t>
      </w:r>
      <w:r>
        <w:rPr>
          <w:u w:val="single"/>
        </w:rPr>
        <w:t xml:space="preserve">) </w:t>
      </w:r>
      <w:r>
        <w:t>(Name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No)</w:t>
      </w:r>
      <w:r>
        <w:rPr>
          <w:spacing w:val="-4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 have adhered to the guidelines specified for this assessment.</w:t>
      </w:r>
    </w:p>
    <w:p w14:paraId="72DFB31E" w14:textId="725735E2" w:rsidR="00434503" w:rsidRDefault="00000000">
      <w:pPr>
        <w:spacing w:before="40" w:line="278" w:lineRule="auto"/>
        <w:ind w:left="280" w:right="1739"/>
      </w:pPr>
      <w:r>
        <w:t>I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A46DB4">
        <w:rPr>
          <w:u w:val="single"/>
        </w:rPr>
        <w:t>G. Althaf</w:t>
      </w:r>
      <w:r>
        <w:rPr>
          <w:u w:val="single"/>
        </w:rPr>
        <w:t xml:space="preserve"> (192372</w:t>
      </w:r>
      <w:r w:rsidR="00A46DB4">
        <w:rPr>
          <w:u w:val="single"/>
        </w:rPr>
        <w:t>004</w:t>
      </w:r>
      <w:r>
        <w:rPr>
          <w:u w:val="single"/>
        </w:rPr>
        <w:t>)</w:t>
      </w:r>
    </w:p>
    <w:p w14:paraId="0AE786EE" w14:textId="77777777" w:rsidR="00434503" w:rsidRDefault="00434503">
      <w:pPr>
        <w:pStyle w:val="BodyText"/>
        <w:ind w:left="0" w:firstLine="0"/>
        <w:rPr>
          <w:sz w:val="22"/>
        </w:rPr>
      </w:pPr>
    </w:p>
    <w:p w14:paraId="6F3003D8" w14:textId="77777777" w:rsidR="00434503" w:rsidRDefault="00434503">
      <w:pPr>
        <w:pStyle w:val="BodyText"/>
        <w:spacing w:before="117"/>
        <w:ind w:left="0" w:firstLine="0"/>
        <w:rPr>
          <w:sz w:val="22"/>
        </w:rPr>
      </w:pPr>
    </w:p>
    <w:p w14:paraId="201055D4" w14:textId="77777777" w:rsidR="00434503" w:rsidRDefault="00000000">
      <w:pPr>
        <w:ind w:left="280"/>
        <w:rPr>
          <w:b/>
        </w:rPr>
      </w:pPr>
      <w:r>
        <w:rPr>
          <w:b/>
        </w:rPr>
        <w:t>Assessment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Tasks</w:t>
      </w:r>
    </w:p>
    <w:p w14:paraId="2DB97045" w14:textId="77777777" w:rsidR="00434503" w:rsidRDefault="00000000">
      <w:pPr>
        <w:spacing w:before="40"/>
        <w:ind w:left="280"/>
        <w:rPr>
          <w:b/>
        </w:rPr>
      </w:pPr>
      <w:r>
        <w:rPr>
          <w:b/>
        </w:rPr>
        <w:t>Constraint-Based</w:t>
      </w:r>
      <w:r>
        <w:rPr>
          <w:b/>
          <w:spacing w:val="-9"/>
        </w:rPr>
        <w:t xml:space="preserve"> </w:t>
      </w:r>
      <w:r>
        <w:rPr>
          <w:b/>
        </w:rPr>
        <w:t>Problem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Solving</w:t>
      </w:r>
    </w:p>
    <w:p w14:paraId="3E14E121" w14:textId="77777777" w:rsidR="00434503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before="40" w:line="276" w:lineRule="auto"/>
        <w:ind w:right="535"/>
      </w:pP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HDFS-based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must remain above 99.9%, replication factor cannot exceed 3, and storage growth must stay cost efficient. Justify your design.</w:t>
      </w:r>
    </w:p>
    <w:p w14:paraId="420D9591" w14:textId="77777777" w:rsidR="00434503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511"/>
      </w:pPr>
      <w:r>
        <w:t>A</w:t>
      </w:r>
      <w:r>
        <w:rPr>
          <w:spacing w:val="-3"/>
        </w:rPr>
        <w:t xml:space="preserve"> </w:t>
      </w:r>
      <w:r>
        <w:t>MapReduce</w:t>
      </w:r>
      <w:r>
        <w:rPr>
          <w:spacing w:val="-2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20-minute</w:t>
      </w:r>
      <w:r>
        <w:rPr>
          <w:spacing w:val="-2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nodes. Propose a job design under these constraints and explain task distribution.</w:t>
      </w:r>
    </w:p>
    <w:p w14:paraId="1E2FA8B4" w14:textId="77777777" w:rsidR="00434503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before="2" w:line="276" w:lineRule="auto"/>
        <w:ind w:right="824"/>
      </w:pPr>
      <w:r>
        <w:t>A</w:t>
      </w:r>
      <w:r>
        <w:rPr>
          <w:spacing w:val="-3"/>
        </w:rPr>
        <w:t xml:space="preserve"> </w:t>
      </w:r>
      <w:r>
        <w:t>YARN-managed</w:t>
      </w:r>
      <w:r>
        <w:rPr>
          <w:spacing w:val="-2"/>
        </w:rPr>
        <w:t xml:space="preserve"> </w:t>
      </w:r>
      <w:r>
        <w:t>cluster</w:t>
      </w:r>
      <w:r>
        <w:rPr>
          <w:spacing w:val="-6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ETL,</w:t>
      </w:r>
      <w:r>
        <w:rPr>
          <w:spacing w:val="-5"/>
        </w:rPr>
        <w:t xml:space="preserve"> </w:t>
      </w:r>
      <w:r>
        <w:t>reporting,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jobs.</w:t>
      </w:r>
      <w:r>
        <w:rPr>
          <w:spacing w:val="-2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scheduler</w:t>
      </w:r>
      <w:r>
        <w:rPr>
          <w:spacing w:val="-2"/>
        </w:rPr>
        <w:t xml:space="preserve"> </w:t>
      </w:r>
      <w:r>
        <w:t>policy under the constraints of fairness, priority for ETL, and recovery from node failure.</w:t>
      </w:r>
    </w:p>
    <w:p w14:paraId="2567D0BE" w14:textId="77777777" w:rsidR="00434503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621"/>
      </w:pPr>
      <w:r>
        <w:t>An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ingest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SAN,</w:t>
      </w:r>
      <w:r>
        <w:rPr>
          <w:spacing w:val="-2"/>
        </w:rPr>
        <w:t xml:space="preserve"> </w:t>
      </w:r>
      <w:r>
        <w:t>NAS,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 xml:space="preserve">while maintaining backup reliability and minimal duplication. Propose a constrained architecture and justify each </w:t>
      </w:r>
      <w:r>
        <w:rPr>
          <w:spacing w:val="-2"/>
        </w:rPr>
        <w:t>component.</w:t>
      </w:r>
    </w:p>
    <w:p w14:paraId="1ABFCA37" w14:textId="77777777" w:rsidR="00434503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1123"/>
      </w:pP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ecosystem</w:t>
      </w:r>
      <w:r>
        <w:rPr>
          <w:spacing w:val="-1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movement,</w:t>
      </w:r>
      <w:r>
        <w:rPr>
          <w:spacing w:val="-5"/>
        </w:rPr>
        <w:t xml:space="preserve"> </w:t>
      </w:r>
      <w:r>
        <w:t xml:space="preserve">high availability, and integration with Apache </w:t>
      </w:r>
      <w:proofErr w:type="spellStart"/>
      <w:r>
        <w:t>NiFi</w:t>
      </w:r>
      <w:proofErr w:type="spellEnd"/>
      <w:r>
        <w:t xml:space="preserve"> or ETL pipelines. Explain how your design satisfies all </w:t>
      </w:r>
      <w:r>
        <w:rPr>
          <w:spacing w:val="-2"/>
        </w:rPr>
        <w:t>constraints.</w:t>
      </w:r>
    </w:p>
    <w:p w14:paraId="4ABD5481" w14:textId="77777777" w:rsidR="00434503" w:rsidRDefault="00434503">
      <w:pPr>
        <w:pStyle w:val="BodyText"/>
        <w:spacing w:before="240"/>
        <w:ind w:left="0" w:firstLine="0"/>
        <w:rPr>
          <w:sz w:val="22"/>
        </w:rPr>
      </w:pPr>
    </w:p>
    <w:p w14:paraId="5C5FBF5D" w14:textId="77777777" w:rsidR="00434503" w:rsidRDefault="00000000">
      <w:pPr>
        <w:spacing w:after="39"/>
        <w:ind w:left="280"/>
        <w:rPr>
          <w:b/>
        </w:rPr>
      </w:pPr>
      <w:r>
        <w:rPr>
          <w:b/>
        </w:rPr>
        <w:t>Constraint-Based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</w:rPr>
        <w:t>Solving</w:t>
      </w:r>
      <w:proofErr w:type="gramEnd"/>
      <w:r>
        <w:rPr>
          <w:b/>
          <w:spacing w:val="-6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10"/>
        <w:gridCol w:w="1707"/>
        <w:gridCol w:w="1707"/>
        <w:gridCol w:w="1707"/>
        <w:gridCol w:w="1709"/>
      </w:tblGrid>
      <w:tr w:rsidR="00434503" w14:paraId="314B6A0C" w14:textId="77777777">
        <w:trPr>
          <w:trHeight w:val="460"/>
        </w:trPr>
        <w:tc>
          <w:tcPr>
            <w:tcW w:w="1707" w:type="dxa"/>
            <w:shd w:val="clear" w:color="auto" w:fill="D9E1F3"/>
          </w:tcPr>
          <w:p w14:paraId="603D3F34" w14:textId="77777777" w:rsidR="0043450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10" w:type="dxa"/>
            <w:shd w:val="clear" w:color="auto" w:fill="D9E1F3"/>
          </w:tcPr>
          <w:p w14:paraId="28AEA7BA" w14:textId="77777777" w:rsidR="0043450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1F3"/>
          </w:tcPr>
          <w:p w14:paraId="4F654B62" w14:textId="77777777" w:rsidR="00434503" w:rsidRDefault="00000000">
            <w:pPr>
              <w:pStyle w:val="TableParagraph"/>
              <w:spacing w:line="230" w:lineRule="atLeast"/>
              <w:ind w:left="104" w:right="6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1F3"/>
          </w:tcPr>
          <w:p w14:paraId="7C09CD02" w14:textId="77777777" w:rsidR="00434503" w:rsidRDefault="00000000">
            <w:pPr>
              <w:pStyle w:val="TableParagraph"/>
              <w:spacing w:line="230" w:lineRule="atLeast"/>
              <w:ind w:left="103" w:right="7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1F3"/>
          </w:tcPr>
          <w:p w14:paraId="1F0AC0D6" w14:textId="77777777" w:rsidR="00434503" w:rsidRDefault="00000000">
            <w:pPr>
              <w:pStyle w:val="TableParagraph"/>
              <w:spacing w:line="230" w:lineRule="atLeast"/>
              <w:ind w:left="106" w:right="6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9" w:type="dxa"/>
            <w:shd w:val="clear" w:color="auto" w:fill="D9E1F3"/>
          </w:tcPr>
          <w:p w14:paraId="7A949600" w14:textId="77777777" w:rsidR="00434503" w:rsidRDefault="00000000">
            <w:pPr>
              <w:pStyle w:val="TableParagraph"/>
              <w:spacing w:line="230" w:lineRule="atLeast"/>
              <w:ind w:left="106" w:right="7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34503" w14:paraId="4996E55C" w14:textId="77777777">
        <w:trPr>
          <w:trHeight w:val="688"/>
        </w:trPr>
        <w:tc>
          <w:tcPr>
            <w:tcW w:w="1707" w:type="dxa"/>
          </w:tcPr>
          <w:p w14:paraId="35302581" w14:textId="77777777" w:rsidR="00434503" w:rsidRDefault="00000000">
            <w:pPr>
              <w:pStyle w:val="TableParagraph"/>
              <w:ind w:left="107" w:right="188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10" w:type="dxa"/>
          </w:tcPr>
          <w:p w14:paraId="131B82DC" w14:textId="77777777" w:rsidR="0043450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2177DFDB" w14:textId="77777777" w:rsidR="00434503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All technical constraints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0ED3954D" w14:textId="77777777" w:rsidR="00434503" w:rsidRDefault="00000000"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z w:val="20"/>
              </w:rPr>
              <w:t>identified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707" w:type="dxa"/>
          </w:tcPr>
          <w:p w14:paraId="66135C0C" w14:textId="77777777" w:rsidR="00434503" w:rsidRDefault="00000000">
            <w:pPr>
              <w:pStyle w:val="TableParagraph"/>
              <w:ind w:left="103" w:right="259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07" w:type="dxa"/>
          </w:tcPr>
          <w:p w14:paraId="0FBF3797" w14:textId="77777777" w:rsidR="00434503" w:rsidRDefault="00000000">
            <w:pPr>
              <w:pStyle w:val="TableParagraph"/>
              <w:ind w:left="106" w:right="211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09" w:type="dxa"/>
          </w:tcPr>
          <w:p w14:paraId="35C45FAB" w14:textId="77777777" w:rsidR="00434503" w:rsidRDefault="00000000">
            <w:pPr>
              <w:pStyle w:val="TableParagraph"/>
              <w:ind w:left="106" w:right="102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</w:tbl>
    <w:p w14:paraId="3CE9C3C7" w14:textId="77777777" w:rsidR="00434503" w:rsidRDefault="00434503">
      <w:pPr>
        <w:pStyle w:val="TableParagraph"/>
        <w:rPr>
          <w:sz w:val="20"/>
        </w:rPr>
        <w:sectPr w:rsidR="00434503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10"/>
        <w:gridCol w:w="1707"/>
        <w:gridCol w:w="1707"/>
        <w:gridCol w:w="1707"/>
        <w:gridCol w:w="1709"/>
      </w:tblGrid>
      <w:tr w:rsidR="00434503" w14:paraId="63478056" w14:textId="77777777">
        <w:trPr>
          <w:trHeight w:val="460"/>
        </w:trPr>
        <w:tc>
          <w:tcPr>
            <w:tcW w:w="1707" w:type="dxa"/>
          </w:tcPr>
          <w:p w14:paraId="6F087C76" w14:textId="77777777" w:rsidR="00434503" w:rsidRDefault="00434503">
            <w:pPr>
              <w:pStyle w:val="TableParagraph"/>
            </w:pPr>
          </w:p>
        </w:tc>
        <w:tc>
          <w:tcPr>
            <w:tcW w:w="1710" w:type="dxa"/>
          </w:tcPr>
          <w:p w14:paraId="339BAC89" w14:textId="77777777" w:rsidR="00434503" w:rsidRDefault="00434503">
            <w:pPr>
              <w:pStyle w:val="TableParagraph"/>
            </w:pPr>
          </w:p>
        </w:tc>
        <w:tc>
          <w:tcPr>
            <w:tcW w:w="1707" w:type="dxa"/>
          </w:tcPr>
          <w:p w14:paraId="7636CC5F" w14:textId="77777777" w:rsidR="00434503" w:rsidRDefault="00000000">
            <w:pPr>
              <w:pStyle w:val="TableParagraph"/>
              <w:spacing w:line="230" w:lineRule="atLeast"/>
              <w:ind w:left="104" w:right="647"/>
              <w:rPr>
                <w:sz w:val="20"/>
              </w:rPr>
            </w:pPr>
            <w:r>
              <w:rPr>
                <w:spacing w:val="-2"/>
                <w:sz w:val="20"/>
              </w:rPr>
              <w:t>prioritized accurately</w:t>
            </w:r>
          </w:p>
        </w:tc>
        <w:tc>
          <w:tcPr>
            <w:tcW w:w="1707" w:type="dxa"/>
          </w:tcPr>
          <w:p w14:paraId="2F4B5917" w14:textId="77777777" w:rsidR="00434503" w:rsidRDefault="00434503">
            <w:pPr>
              <w:pStyle w:val="TableParagraph"/>
            </w:pPr>
          </w:p>
        </w:tc>
        <w:tc>
          <w:tcPr>
            <w:tcW w:w="1707" w:type="dxa"/>
          </w:tcPr>
          <w:p w14:paraId="78A59581" w14:textId="77777777" w:rsidR="00434503" w:rsidRDefault="00434503">
            <w:pPr>
              <w:pStyle w:val="TableParagraph"/>
            </w:pPr>
          </w:p>
        </w:tc>
        <w:tc>
          <w:tcPr>
            <w:tcW w:w="1709" w:type="dxa"/>
          </w:tcPr>
          <w:p w14:paraId="03656104" w14:textId="77777777" w:rsidR="00434503" w:rsidRDefault="00434503">
            <w:pPr>
              <w:pStyle w:val="TableParagraph"/>
            </w:pPr>
          </w:p>
        </w:tc>
      </w:tr>
      <w:tr w:rsidR="00434503" w14:paraId="51B46CFB" w14:textId="77777777">
        <w:trPr>
          <w:trHeight w:val="919"/>
        </w:trPr>
        <w:tc>
          <w:tcPr>
            <w:tcW w:w="1707" w:type="dxa"/>
          </w:tcPr>
          <w:p w14:paraId="491351B0" w14:textId="77777777" w:rsidR="00434503" w:rsidRDefault="00000000">
            <w:pPr>
              <w:pStyle w:val="TableParagraph"/>
              <w:ind w:left="107" w:right="37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10" w:type="dxa"/>
          </w:tcPr>
          <w:p w14:paraId="05319CBD" w14:textId="77777777" w:rsidR="0043450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5B56C34B" w14:textId="77777777" w:rsidR="00434503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robust, feasible, and</w:t>
            </w:r>
          </w:p>
          <w:p w14:paraId="2A8EFCC6" w14:textId="77777777" w:rsidR="00434503" w:rsidRDefault="00000000">
            <w:pPr>
              <w:pStyle w:val="TableParagraph"/>
              <w:spacing w:line="230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aligned to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7" w:type="dxa"/>
          </w:tcPr>
          <w:p w14:paraId="4A83FA51" w14:textId="77777777" w:rsidR="00434503" w:rsidRDefault="00000000">
            <w:pPr>
              <w:pStyle w:val="TableParagraph"/>
              <w:ind w:left="103" w:right="647"/>
              <w:rPr>
                <w:sz w:val="20"/>
              </w:rPr>
            </w:pPr>
            <w:r>
              <w:rPr>
                <w:spacing w:val="-2"/>
                <w:sz w:val="20"/>
              </w:rPr>
              <w:t>Reasonable design</w:t>
            </w:r>
          </w:p>
        </w:tc>
        <w:tc>
          <w:tcPr>
            <w:tcW w:w="1707" w:type="dxa"/>
          </w:tcPr>
          <w:p w14:paraId="4426CCB8" w14:textId="77777777" w:rsidR="0043450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9" w:type="dxa"/>
          </w:tcPr>
          <w:p w14:paraId="1F8879C6" w14:textId="77777777" w:rsidR="0043450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</w:tr>
      <w:tr w:rsidR="00434503" w14:paraId="222C1777" w14:textId="77777777">
        <w:trPr>
          <w:trHeight w:val="1378"/>
        </w:trPr>
        <w:tc>
          <w:tcPr>
            <w:tcW w:w="1707" w:type="dxa"/>
          </w:tcPr>
          <w:p w14:paraId="11C5C10A" w14:textId="77777777" w:rsidR="00434503" w:rsidRDefault="00000000">
            <w:pPr>
              <w:pStyle w:val="TableParagraph"/>
              <w:ind w:left="107" w:right="155"/>
              <w:rPr>
                <w:sz w:val="20"/>
              </w:rPr>
            </w:pPr>
            <w:r>
              <w:rPr>
                <w:sz w:val="20"/>
              </w:rPr>
              <w:t>Application of 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10" w:type="dxa"/>
          </w:tcPr>
          <w:p w14:paraId="6A8B46AA" w14:textId="77777777" w:rsidR="00434503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7C22E423" w14:textId="77777777" w:rsidR="00434503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HDFS, </w:t>
            </w:r>
            <w:r>
              <w:rPr>
                <w:spacing w:val="-2"/>
                <w:sz w:val="20"/>
              </w:rPr>
              <w:t xml:space="preserve">MapReduce, </w:t>
            </w:r>
            <w:r>
              <w:rPr>
                <w:sz w:val="20"/>
              </w:rPr>
              <w:t xml:space="preserve">YARN, and </w:t>
            </w:r>
            <w:r>
              <w:rPr>
                <w:spacing w:val="-2"/>
                <w:sz w:val="20"/>
              </w:rPr>
              <w:t>integration</w:t>
            </w:r>
          </w:p>
          <w:p w14:paraId="619700A2" w14:textId="77777777" w:rsidR="00434503" w:rsidRDefault="00000000">
            <w:pPr>
              <w:pStyle w:val="TableParagraph"/>
              <w:spacing w:line="228" w:lineRule="exact"/>
              <w:ind w:left="104" w:right="647"/>
              <w:rPr>
                <w:sz w:val="20"/>
              </w:rPr>
            </w:pPr>
            <w:r>
              <w:rPr>
                <w:spacing w:val="-2"/>
                <w:sz w:val="20"/>
              </w:rPr>
              <w:t>concepts effectively</w:t>
            </w:r>
          </w:p>
        </w:tc>
        <w:tc>
          <w:tcPr>
            <w:tcW w:w="1707" w:type="dxa"/>
          </w:tcPr>
          <w:p w14:paraId="790032AC" w14:textId="77777777" w:rsidR="00434503" w:rsidRDefault="00000000">
            <w:pPr>
              <w:pStyle w:val="TableParagraph"/>
              <w:ind w:left="103" w:right="27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4"/>
                <w:sz w:val="20"/>
              </w:rPr>
              <w:t>use</w:t>
            </w:r>
          </w:p>
        </w:tc>
        <w:tc>
          <w:tcPr>
            <w:tcW w:w="1707" w:type="dxa"/>
          </w:tcPr>
          <w:p w14:paraId="17A4D8F0" w14:textId="77777777" w:rsidR="0043450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9" w:type="dxa"/>
          </w:tcPr>
          <w:p w14:paraId="2A232AC2" w14:textId="77777777" w:rsidR="00434503" w:rsidRDefault="00000000">
            <w:pPr>
              <w:pStyle w:val="TableParagraph"/>
              <w:ind w:left="106" w:right="447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concept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434503" w14:paraId="7DB0D35F" w14:textId="77777777">
        <w:trPr>
          <w:trHeight w:val="690"/>
        </w:trPr>
        <w:tc>
          <w:tcPr>
            <w:tcW w:w="1707" w:type="dxa"/>
          </w:tcPr>
          <w:p w14:paraId="108CF28C" w14:textId="77777777" w:rsidR="0043450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0" w:type="dxa"/>
          </w:tcPr>
          <w:p w14:paraId="0A418ED3" w14:textId="77777777" w:rsidR="0043450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1010DD57" w14:textId="77777777" w:rsidR="00434503" w:rsidRDefault="00000000">
            <w:pPr>
              <w:pStyle w:val="TableParagraph"/>
              <w:spacing w:line="230" w:lineRule="atLeast"/>
              <w:ind w:left="104" w:right="279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technical reasoning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choices</w:t>
            </w:r>
          </w:p>
        </w:tc>
        <w:tc>
          <w:tcPr>
            <w:tcW w:w="1707" w:type="dxa"/>
          </w:tcPr>
          <w:p w14:paraId="72081E48" w14:textId="77777777" w:rsidR="00434503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2"/>
                <w:sz w:val="20"/>
              </w:rPr>
              <w:t xml:space="preserve"> justification</w:t>
            </w:r>
          </w:p>
        </w:tc>
        <w:tc>
          <w:tcPr>
            <w:tcW w:w="1707" w:type="dxa"/>
          </w:tcPr>
          <w:p w14:paraId="3C7E9B87" w14:textId="77777777" w:rsidR="00434503" w:rsidRDefault="00000000">
            <w:pPr>
              <w:pStyle w:val="TableParagraph"/>
              <w:ind w:right="35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9" w:type="dxa"/>
          </w:tcPr>
          <w:p w14:paraId="60216F1F" w14:textId="77777777" w:rsidR="0043450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</w:tr>
      <w:tr w:rsidR="00434503" w14:paraId="7786A5B4" w14:textId="77777777">
        <w:trPr>
          <w:trHeight w:val="921"/>
        </w:trPr>
        <w:tc>
          <w:tcPr>
            <w:tcW w:w="1707" w:type="dxa"/>
          </w:tcPr>
          <w:p w14:paraId="03A9DEEC" w14:textId="77777777" w:rsidR="0043450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10" w:type="dxa"/>
          </w:tcPr>
          <w:p w14:paraId="26D9BD82" w14:textId="77777777" w:rsidR="0043450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0A47D96E" w14:textId="77777777" w:rsidR="00434503" w:rsidRDefault="00000000">
            <w:pPr>
              <w:pStyle w:val="TableParagraph"/>
              <w:ind w:left="104" w:right="402"/>
              <w:rPr>
                <w:sz w:val="20"/>
              </w:rPr>
            </w:pPr>
            <w:r>
              <w:rPr>
                <w:sz w:val="20"/>
              </w:rPr>
              <w:t>Clear, well-structured,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</w:t>
            </w:r>
          </w:p>
          <w:p w14:paraId="016D0318" w14:textId="77777777" w:rsidR="00434503" w:rsidRDefault="00000000">
            <w:pPr>
              <w:pStyle w:val="TableParagraph"/>
              <w:spacing w:before="2" w:line="210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7" w:type="dxa"/>
          </w:tcPr>
          <w:p w14:paraId="4E1C50B0" w14:textId="77777777" w:rsidR="00434503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2F5046C8" w14:textId="77777777" w:rsidR="00434503" w:rsidRDefault="00000000">
            <w:pPr>
              <w:pStyle w:val="TableParagraph"/>
              <w:ind w:left="34" w:right="35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9" w:type="dxa"/>
          </w:tcPr>
          <w:p w14:paraId="35B8399A" w14:textId="77777777" w:rsidR="00434503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structured</w:t>
            </w:r>
          </w:p>
        </w:tc>
      </w:tr>
    </w:tbl>
    <w:p w14:paraId="038FE5A7" w14:textId="77777777" w:rsidR="00434503" w:rsidRDefault="00434503">
      <w:pPr>
        <w:pStyle w:val="BodyText"/>
        <w:spacing w:before="235"/>
        <w:ind w:left="0" w:firstLine="0"/>
        <w:rPr>
          <w:b/>
        </w:rPr>
      </w:pPr>
    </w:p>
    <w:p w14:paraId="4269E380" w14:textId="77777777" w:rsidR="00434503" w:rsidRDefault="00000000">
      <w:pPr>
        <w:ind w:left="280"/>
        <w:rPr>
          <w:b/>
          <w:sz w:val="24"/>
        </w:rPr>
      </w:pPr>
      <w:r>
        <w:rPr>
          <w:b/>
          <w:spacing w:val="-2"/>
          <w:sz w:val="24"/>
          <w:u w:val="single"/>
        </w:rPr>
        <w:t>SOLUTIONS</w:t>
      </w:r>
    </w:p>
    <w:p w14:paraId="7349894D" w14:textId="77777777" w:rsidR="00434503" w:rsidRDefault="00000000" w:rsidP="00A46DB4">
      <w:pPr>
        <w:pStyle w:val="Heading2"/>
        <w:spacing w:before="243" w:line="480" w:lineRule="auto"/>
        <w:rPr>
          <w:u w:val="none"/>
        </w:rPr>
      </w:pPr>
      <w:r>
        <w:t>Task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Media</w:t>
      </w:r>
      <w:r>
        <w:rPr>
          <w:spacing w:val="-2"/>
        </w:rPr>
        <w:t xml:space="preserve"> Platform</w:t>
      </w:r>
    </w:p>
    <w:p w14:paraId="67254D13" w14:textId="77777777" w:rsidR="00434503" w:rsidRDefault="00000000" w:rsidP="00A46DB4">
      <w:pPr>
        <w:pStyle w:val="Heading3"/>
        <w:spacing w:line="480" w:lineRule="auto"/>
      </w:pPr>
      <w:r>
        <w:t>Technical</w:t>
      </w:r>
      <w:r>
        <w:rPr>
          <w:spacing w:val="-2"/>
        </w:rPr>
        <w:t xml:space="preserve"> Architecture</w:t>
      </w:r>
    </w:p>
    <w:p w14:paraId="1D0AC6B8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551"/>
        <w:rPr>
          <w:sz w:val="24"/>
        </w:rPr>
      </w:pPr>
      <w:r>
        <w:rPr>
          <w:b/>
          <w:sz w:val="24"/>
        </w:rPr>
        <w:t>Storage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Tiering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(Heterogeneous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Storage):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HDFS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policies</w:t>
      </w:r>
      <w:r>
        <w:rPr>
          <w:spacing w:val="-5"/>
          <w:sz w:val="24"/>
        </w:rPr>
        <w:t xml:space="preserve"> </w:t>
      </w:r>
      <w:r>
        <w:rPr>
          <w:sz w:val="24"/>
        </w:rPr>
        <w:t>combining</w:t>
      </w:r>
      <w:r>
        <w:rPr>
          <w:spacing w:val="-4"/>
          <w:sz w:val="24"/>
        </w:rPr>
        <w:t xml:space="preserve"> </w:t>
      </w:r>
      <w:r>
        <w:rPr>
          <w:sz w:val="24"/>
        </w:rPr>
        <w:t>HOT (</w:t>
      </w:r>
      <w:proofErr w:type="spellStart"/>
      <w:r>
        <w:rPr>
          <w:sz w:val="24"/>
        </w:rPr>
        <w:t>NVMe</w:t>
      </w:r>
      <w:proofErr w:type="spellEnd"/>
      <w:r>
        <w:rPr>
          <w:sz w:val="24"/>
        </w:rPr>
        <w:t>/SSD for daily active streams), WARM (standard HDDs for catalog media), and COLD/ARCHIVE tiers (high-capacity dense disks for legacy media).</w:t>
      </w:r>
    </w:p>
    <w:p w14:paraId="41763B23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352"/>
        <w:rPr>
          <w:sz w:val="24"/>
        </w:rPr>
      </w:pPr>
      <w:r>
        <w:rPr>
          <w:b/>
          <w:sz w:val="24"/>
        </w:rPr>
        <w:t>Hadoop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3.x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Erasure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(EC):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RS-6-3</w:t>
      </w:r>
      <w:r>
        <w:rPr>
          <w:spacing w:val="-4"/>
          <w:sz w:val="24"/>
        </w:rPr>
        <w:t xml:space="preserve"> </w:t>
      </w:r>
      <w:r>
        <w:rPr>
          <w:sz w:val="24"/>
        </w:rPr>
        <w:t>(Reed-Solomon)</w:t>
      </w:r>
      <w:r>
        <w:rPr>
          <w:spacing w:val="-4"/>
          <w:sz w:val="24"/>
        </w:rPr>
        <w:t xml:space="preserve"> </w:t>
      </w:r>
      <w:r>
        <w:rPr>
          <w:sz w:val="24"/>
        </w:rPr>
        <w:t>Erasure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warm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cold media tiers. This reduces storage overhead from </w:t>
      </w:r>
      <w:r>
        <w:rPr>
          <w:rFonts w:ascii="Cambria Math" w:hAnsi="Cambria Math"/>
          <w:sz w:val="24"/>
        </w:rPr>
        <w:t xml:space="preserve">300% </w:t>
      </w:r>
      <w:r>
        <w:rPr>
          <w:sz w:val="24"/>
        </w:rPr>
        <w:t xml:space="preserve">(traditional </w:t>
      </w:r>
      <w:r>
        <w:rPr>
          <w:rFonts w:ascii="Cambria Math" w:hAnsi="Cambria Math"/>
          <w:sz w:val="24"/>
        </w:rPr>
        <w:t xml:space="preserve">3 × </w:t>
      </w:r>
      <w:r>
        <w:rPr>
          <w:sz w:val="24"/>
        </w:rPr>
        <w:t xml:space="preserve">replication) down to </w:t>
      </w:r>
      <w:r>
        <w:rPr>
          <w:rFonts w:ascii="Cambria Math" w:hAnsi="Cambria Math"/>
          <w:sz w:val="24"/>
        </w:rPr>
        <w:t xml:space="preserve">150% </w:t>
      </w:r>
      <w:r>
        <w:rPr>
          <w:sz w:val="24"/>
        </w:rPr>
        <w:t>(</w:t>
      </w:r>
      <w:r>
        <w:rPr>
          <w:rFonts w:ascii="Cambria Math" w:hAnsi="Cambria Math"/>
          <w:sz w:val="24"/>
        </w:rPr>
        <w:t>1.5 ×</w:t>
      </w:r>
      <w:r>
        <w:rPr>
          <w:sz w:val="24"/>
        </w:rPr>
        <w:t xml:space="preserve">), cutting disk costs by </w:t>
      </w:r>
      <w:r>
        <w:rPr>
          <w:rFonts w:ascii="Cambria Math" w:hAnsi="Cambria Math"/>
          <w:sz w:val="24"/>
        </w:rPr>
        <w:t>50%</w:t>
      </w:r>
      <w:r>
        <w:rPr>
          <w:sz w:val="24"/>
        </w:rPr>
        <w:t>.</w:t>
      </w:r>
    </w:p>
    <w:p w14:paraId="6FC793B1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1200"/>
        <w:rPr>
          <w:sz w:val="24"/>
        </w:rPr>
      </w:pPr>
      <w:r>
        <w:rPr>
          <w:b/>
          <w:sz w:val="24"/>
        </w:rPr>
        <w:t>Rack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Awareness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multi-rack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HDFS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NameNode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High Availability via Quorum Journal Manager (QJM) to eliminate single points of failure.</w:t>
      </w:r>
    </w:p>
    <w:p w14:paraId="5679CF4E" w14:textId="77777777" w:rsidR="00434503" w:rsidRDefault="00000000" w:rsidP="00A46DB4">
      <w:pPr>
        <w:pStyle w:val="Heading3"/>
        <w:spacing w:line="480" w:lineRule="auto"/>
      </w:pPr>
      <w:r>
        <w:t>Constraint</w:t>
      </w:r>
      <w:r>
        <w:rPr>
          <w:spacing w:val="-4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Justification</w:t>
      </w:r>
    </w:p>
    <w:p w14:paraId="1A12D3A8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397"/>
        <w:rPr>
          <w:sz w:val="24"/>
        </w:rPr>
      </w:pPr>
      <w:r>
        <w:rPr>
          <w:b/>
          <w:sz w:val="24"/>
        </w:rPr>
        <w:t>Availability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99.9%: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Hot</w:t>
      </w:r>
      <w:r>
        <w:rPr>
          <w:spacing w:val="-3"/>
          <w:sz w:val="24"/>
        </w:rPr>
        <w:t xml:space="preserve"> </w:t>
      </w:r>
      <w:r>
        <w:rPr>
          <w:sz w:val="24"/>
        </w:rPr>
        <w:t>ingest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3"/>
          <w:sz w:val="24"/>
        </w:rPr>
        <w:t xml:space="preserve"> </w:t>
      </w:r>
      <w:r>
        <w:rPr>
          <w:sz w:val="24"/>
        </w:rPr>
        <w:t>factor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rack-aware</w:t>
      </w:r>
      <w:r>
        <w:rPr>
          <w:spacing w:val="-5"/>
          <w:sz w:val="24"/>
        </w:rPr>
        <w:t xml:space="preserve"> </w:t>
      </w:r>
      <w:r>
        <w:rPr>
          <w:sz w:val="24"/>
        </w:rPr>
        <w:t>placement (</w:t>
      </w:r>
      <w:r>
        <w:rPr>
          <w:rFonts w:ascii="Cambria Math" w:hAnsi="Cambria Math"/>
          <w:sz w:val="24"/>
        </w:rPr>
        <w:t xml:space="preserve">1 </w:t>
      </w:r>
      <w:r>
        <w:rPr>
          <w:sz w:val="24"/>
        </w:rPr>
        <w:t xml:space="preserve">replica on local rack, </w:t>
      </w:r>
      <w:r>
        <w:rPr>
          <w:rFonts w:ascii="Cambria Math" w:hAnsi="Cambria Math"/>
          <w:sz w:val="24"/>
        </w:rPr>
        <w:t xml:space="preserve">2 </w:t>
      </w:r>
      <w:r>
        <w:rPr>
          <w:sz w:val="24"/>
        </w:rPr>
        <w:t xml:space="preserve">on remote rack) ensuring zero downtime during single-node or rack failures. </w:t>
      </w:r>
      <w:proofErr w:type="spellStart"/>
      <w:r>
        <w:rPr>
          <w:sz w:val="24"/>
        </w:rPr>
        <w:t>NameNode</w:t>
      </w:r>
      <w:proofErr w:type="spellEnd"/>
      <w:r>
        <w:rPr>
          <w:sz w:val="24"/>
        </w:rPr>
        <w:t xml:space="preserve"> automatic failover via </w:t>
      </w:r>
      <w:proofErr w:type="spellStart"/>
      <w:r>
        <w:rPr>
          <w:sz w:val="24"/>
        </w:rPr>
        <w:t>ZooKeeper</w:t>
      </w:r>
      <w:proofErr w:type="spellEnd"/>
      <w:r>
        <w:rPr>
          <w:sz w:val="24"/>
        </w:rPr>
        <w:t xml:space="preserve"> ensures continuous metadata operations.</w:t>
      </w:r>
    </w:p>
    <w:p w14:paraId="5F4E9238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before="2" w:line="480" w:lineRule="auto"/>
        <w:ind w:right="410"/>
        <w:rPr>
          <w:sz w:val="24"/>
        </w:rPr>
      </w:pPr>
      <w:r>
        <w:rPr>
          <w:b/>
          <w:sz w:val="24"/>
        </w:rPr>
        <w:t>Replication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Factor</w:t>
      </w:r>
      <w:r>
        <w:rPr>
          <w:b/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≤ 3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hot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uses </w:t>
      </w:r>
      <w:r>
        <w:rPr>
          <w:rFonts w:ascii="Cambria Math" w:hAnsi="Cambria Math"/>
          <w:sz w:val="24"/>
        </w:rPr>
        <w:t>3</w:t>
      </w:r>
      <w:r>
        <w:rPr>
          <w:rFonts w:ascii="Cambria Math" w:hAnsi="Cambria Math"/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 xml:space="preserve">× </w:t>
      </w:r>
      <w:r>
        <w:rPr>
          <w:sz w:val="24"/>
        </w:rPr>
        <w:t>replication,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older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transitions via lifecycle policies to Erasure Coding, maintaining equivalent fault tolerance (</w:t>
      </w:r>
      <w:r>
        <w:rPr>
          <w:rFonts w:ascii="Cambria Math" w:hAnsi="Cambria Math"/>
          <w:sz w:val="24"/>
        </w:rPr>
        <w:t xml:space="preserve">3 </w:t>
      </w:r>
      <w:r>
        <w:rPr>
          <w:sz w:val="24"/>
        </w:rPr>
        <w:t>parity blocks) without exceeding storage limits.</w:t>
      </w:r>
    </w:p>
    <w:p w14:paraId="644C6567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909"/>
        <w:rPr>
          <w:sz w:val="24"/>
        </w:rPr>
      </w:pPr>
      <w:r>
        <w:rPr>
          <w:b/>
          <w:sz w:val="24"/>
        </w:rPr>
        <w:lastRenderedPageBreak/>
        <w:t>Cost-Efficient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Growth: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Erasure</w:t>
      </w:r>
      <w:r>
        <w:rPr>
          <w:spacing w:val="-6"/>
          <w:sz w:val="24"/>
        </w:rPr>
        <w:t xml:space="preserve"> </w:t>
      </w:r>
      <w:r>
        <w:rPr>
          <w:sz w:val="24"/>
        </w:rPr>
        <w:t>Coding</w:t>
      </w:r>
      <w:r>
        <w:rPr>
          <w:spacing w:val="-4"/>
          <w:sz w:val="24"/>
        </w:rPr>
        <w:t xml:space="preserve"> </w:t>
      </w:r>
      <w:r>
        <w:rPr>
          <w:sz w:val="24"/>
        </w:rPr>
        <w:t>combined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tiering</w:t>
      </w:r>
      <w:r>
        <w:rPr>
          <w:spacing w:val="-4"/>
          <w:sz w:val="24"/>
        </w:rPr>
        <w:t xml:space="preserve"> </w:t>
      </w:r>
      <w:r>
        <w:rPr>
          <w:sz w:val="24"/>
        </w:rPr>
        <w:t>minimizes</w:t>
      </w:r>
      <w:r>
        <w:rPr>
          <w:spacing w:val="-5"/>
          <w:sz w:val="24"/>
        </w:rPr>
        <w:t xml:space="preserve"> </w:t>
      </w:r>
      <w:r>
        <w:rPr>
          <w:sz w:val="24"/>
        </w:rPr>
        <w:t>raw</w:t>
      </w:r>
      <w:r>
        <w:rPr>
          <w:spacing w:val="-5"/>
          <w:sz w:val="24"/>
        </w:rPr>
        <w:t xml:space="preserve"> </w:t>
      </w:r>
      <w:r>
        <w:rPr>
          <w:sz w:val="24"/>
        </w:rPr>
        <w:t>drive requirements as media volume scales exponentially.</w:t>
      </w:r>
    </w:p>
    <w:p w14:paraId="61DB124F" w14:textId="77777777" w:rsidR="00434503" w:rsidRDefault="00000000" w:rsidP="00A46DB4">
      <w:pPr>
        <w:pStyle w:val="Heading2"/>
        <w:spacing w:before="0" w:line="480" w:lineRule="auto"/>
        <w:rPr>
          <w:u w:val="none"/>
        </w:rPr>
      </w:pPr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t>20-Minute</w:t>
      </w:r>
      <w:r>
        <w:rPr>
          <w:spacing w:val="-6"/>
        </w:rPr>
        <w:t xml:space="preserve"> </w:t>
      </w:r>
      <w:r>
        <w:rPr>
          <w:spacing w:val="-5"/>
        </w:rPr>
        <w:t>SLA</w:t>
      </w:r>
    </w:p>
    <w:p w14:paraId="2C5A3E23" w14:textId="77777777" w:rsidR="00434503" w:rsidRDefault="00000000" w:rsidP="00A46DB4">
      <w:pPr>
        <w:pStyle w:val="Heading3"/>
        <w:spacing w:line="480" w:lineRule="auto"/>
      </w:pPr>
      <w:r>
        <w:t>Job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Distribution</w:t>
      </w:r>
    </w:p>
    <w:p w14:paraId="1D0E8B99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336"/>
        <w:rPr>
          <w:sz w:val="24"/>
        </w:rPr>
      </w:pPr>
      <w:r>
        <w:rPr>
          <w:b/>
          <w:sz w:val="24"/>
        </w:rPr>
        <w:t xml:space="preserve">Input Splitting &amp; Sizing: </w:t>
      </w:r>
      <w:r>
        <w:rPr>
          <w:sz w:val="24"/>
        </w:rPr>
        <w:t xml:space="preserve">Configure </w:t>
      </w:r>
      <w:proofErr w:type="spellStart"/>
      <w:proofErr w:type="gramStart"/>
      <w:r>
        <w:rPr>
          <w:sz w:val="24"/>
        </w:rPr>
        <w:t>mapreduce.input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fileinputformat.split</w:t>
      </w:r>
      <w:proofErr w:type="gramEnd"/>
      <w:r>
        <w:rPr>
          <w:sz w:val="24"/>
        </w:rPr>
        <w:t>.maxsize</w:t>
      </w:r>
      <w:proofErr w:type="spellEnd"/>
      <w:r>
        <w:rPr>
          <w:sz w:val="24"/>
        </w:rPr>
        <w:t xml:space="preserve"> to match optimal</w:t>
      </w:r>
      <w:r>
        <w:rPr>
          <w:spacing w:val="-4"/>
          <w:sz w:val="24"/>
        </w:rPr>
        <w:t xml:space="preserve"> </w:t>
      </w:r>
      <w:r>
        <w:rPr>
          <w:sz w:val="24"/>
        </w:rPr>
        <w:t>block</w:t>
      </w:r>
      <w:r>
        <w:rPr>
          <w:spacing w:val="-4"/>
          <w:sz w:val="24"/>
        </w:rPr>
        <w:t xml:space="preserve"> </w:t>
      </w:r>
      <w:r>
        <w:rPr>
          <w:sz w:val="24"/>
        </w:rPr>
        <w:t>sizes</w:t>
      </w:r>
      <w:r>
        <w:rPr>
          <w:spacing w:val="-5"/>
          <w:sz w:val="24"/>
        </w:rPr>
        <w:t xml:space="preserve"> </w:t>
      </w:r>
      <w:r>
        <w:rPr>
          <w:sz w:val="24"/>
        </w:rPr>
        <w:t>(128MB/256MB)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CombineFileInputFormat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log files, preventing mapper initialization overhead.</w:t>
      </w:r>
    </w:p>
    <w:p w14:paraId="520E3FFA" w14:textId="77777777" w:rsidR="00434503" w:rsidRDefault="00000000" w:rsidP="00A46DB4">
      <w:pPr>
        <w:pStyle w:val="Heading3"/>
        <w:numPr>
          <w:ilvl w:val="1"/>
          <w:numId w:val="1"/>
        </w:numPr>
        <w:tabs>
          <w:tab w:val="left" w:pos="1001"/>
        </w:tabs>
        <w:spacing w:line="480" w:lineRule="auto"/>
      </w:pPr>
      <w:r>
        <w:t>In-Memory</w:t>
      </w:r>
      <w:r>
        <w:rPr>
          <w:spacing w:val="-3"/>
        </w:rPr>
        <w:t xml:space="preserve"> </w:t>
      </w:r>
      <w:r>
        <w:t>Map-Side</w:t>
      </w:r>
      <w:r>
        <w:rPr>
          <w:spacing w:val="-3"/>
        </w:rPr>
        <w:t xml:space="preserve"> </w:t>
      </w:r>
      <w:r>
        <w:rPr>
          <w:spacing w:val="-2"/>
        </w:rPr>
        <w:t>Operations:</w:t>
      </w:r>
    </w:p>
    <w:p w14:paraId="07B93A08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7" w:line="480" w:lineRule="auto"/>
        <w:ind w:right="1182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in-mapper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Combiner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(Reducer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z w:val="24"/>
        </w:rPr>
        <w:t>locally)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aggregate repetitive log events (e.g., status codes, user hits) before disk spill.</w:t>
      </w:r>
    </w:p>
    <w:p w14:paraId="67F40112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8" w:line="480" w:lineRule="auto"/>
        <w:ind w:right="282"/>
        <w:rPr>
          <w:sz w:val="24"/>
        </w:rPr>
      </w:pPr>
      <w:r>
        <w:rPr>
          <w:sz w:val="24"/>
        </w:rPr>
        <w:t>Adjust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mapreduce.map.sort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spill.percent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0.85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mapreduce.task.io.sort</w:t>
      </w:r>
      <w:proofErr w:type="gramEnd"/>
      <w:r>
        <w:rPr>
          <w:sz w:val="24"/>
        </w:rPr>
        <w:t>.mb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512MB</w:t>
      </w:r>
      <w:r>
        <w:rPr>
          <w:spacing w:val="-5"/>
          <w:sz w:val="24"/>
        </w:rPr>
        <w:t xml:space="preserve"> </w:t>
      </w:r>
      <w:r>
        <w:rPr>
          <w:sz w:val="24"/>
        </w:rPr>
        <w:t>to reduce I/O bottlenecks and intermediate disk spills.</w:t>
      </w:r>
    </w:p>
    <w:p w14:paraId="16DA0A46" w14:textId="77777777" w:rsidR="00434503" w:rsidRDefault="00000000" w:rsidP="00A46DB4">
      <w:pPr>
        <w:pStyle w:val="Heading3"/>
        <w:numPr>
          <w:ilvl w:val="1"/>
          <w:numId w:val="1"/>
        </w:numPr>
        <w:tabs>
          <w:tab w:val="left" w:pos="1001"/>
        </w:tabs>
        <w:spacing w:before="2" w:line="480" w:lineRule="auto"/>
      </w:pPr>
      <w:r>
        <w:t>Custom</w:t>
      </w:r>
      <w:r>
        <w:rPr>
          <w:spacing w:val="-3"/>
        </w:rPr>
        <w:t xml:space="preserve"> </w:t>
      </w:r>
      <w:r>
        <w:t>Partitioning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Speculative</w:t>
      </w:r>
      <w:r>
        <w:rPr>
          <w:spacing w:val="-2"/>
        </w:rPr>
        <w:t xml:space="preserve"> Execution:</w:t>
      </w:r>
    </w:p>
    <w:p w14:paraId="45C8E723" w14:textId="77777777" w:rsidR="00434503" w:rsidRDefault="00434503" w:rsidP="00A46DB4">
      <w:pPr>
        <w:pStyle w:val="Heading3"/>
        <w:spacing w:line="480" w:lineRule="auto"/>
        <w:sectPr w:rsidR="00434503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4757FD09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85" w:line="480" w:lineRule="auto"/>
        <w:ind w:right="788"/>
        <w:rPr>
          <w:sz w:val="24"/>
        </w:rPr>
      </w:pPr>
      <w:r>
        <w:rPr>
          <w:sz w:val="24"/>
        </w:rPr>
        <w:lastRenderedPageBreak/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HashPartitioner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hashed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IDs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and eliminate Reducer stragglers.</w:t>
      </w:r>
    </w:p>
    <w:p w14:paraId="15931B83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9" w:line="480" w:lineRule="auto"/>
        <w:ind w:right="49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mapreduce.map.speculative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mapreduce.reduce</w:t>
      </w:r>
      <w:proofErr w:type="gramEnd"/>
      <w:r>
        <w:rPr>
          <w:sz w:val="24"/>
        </w:rPr>
        <w:t>.speculative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re-launch lagging tasks on alternate nodes.</w:t>
      </w:r>
    </w:p>
    <w:p w14:paraId="479330E1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before="2" w:line="480" w:lineRule="auto"/>
        <w:ind w:right="697"/>
        <w:rPr>
          <w:sz w:val="24"/>
        </w:rPr>
      </w:pPr>
      <w:r>
        <w:rPr>
          <w:b/>
          <w:sz w:val="24"/>
        </w:rPr>
        <w:t>Intermediate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Compression: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Snappy</w:t>
      </w:r>
      <w:r>
        <w:rPr>
          <w:spacing w:val="-7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mapreduce.map.output</w:t>
      </w:r>
      <w:proofErr w:type="gramEnd"/>
      <w:r>
        <w:rPr>
          <w:sz w:val="24"/>
        </w:rPr>
        <w:t>.compress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= true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SnappyCodec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cut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serialization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shuffle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latency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60%.</w:t>
      </w:r>
    </w:p>
    <w:p w14:paraId="74C6FBBB" w14:textId="77777777" w:rsidR="00434503" w:rsidRDefault="00000000" w:rsidP="00A46DB4">
      <w:pPr>
        <w:pStyle w:val="Heading3"/>
        <w:spacing w:line="480" w:lineRule="auto"/>
      </w:pPr>
      <w:r>
        <w:t>SLA</w:t>
      </w:r>
      <w:r>
        <w:rPr>
          <w:spacing w:val="-1"/>
        </w:rPr>
        <w:t xml:space="preserve"> </w:t>
      </w:r>
      <w:r>
        <w:rPr>
          <w:spacing w:val="-2"/>
        </w:rPr>
        <w:t>Justification</w:t>
      </w:r>
    </w:p>
    <w:p w14:paraId="10B42687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338"/>
        <w:rPr>
          <w:sz w:val="24"/>
        </w:rPr>
      </w:pPr>
      <w:r>
        <w:rPr>
          <w:sz w:val="24"/>
        </w:rPr>
        <w:t>Minimizing</w:t>
      </w:r>
      <w:r>
        <w:rPr>
          <w:spacing w:val="-3"/>
          <w:sz w:val="24"/>
        </w:rPr>
        <w:t xml:space="preserve"> </w:t>
      </w:r>
      <w:r>
        <w:rPr>
          <w:sz w:val="24"/>
        </w:rPr>
        <w:t>shuffle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combiners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Snappy</w:t>
      </w:r>
      <w:r>
        <w:rPr>
          <w:spacing w:val="-3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job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within the 20-minute window despite limited physical cluster bandwidth.</w:t>
      </w:r>
    </w:p>
    <w:p w14:paraId="6A36CA9A" w14:textId="77777777" w:rsidR="00434503" w:rsidRDefault="00000000" w:rsidP="00A46DB4">
      <w:pPr>
        <w:pStyle w:val="Heading2"/>
        <w:spacing w:line="480" w:lineRule="auto"/>
        <w:rPr>
          <w:u w:val="none"/>
        </w:rPr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Multi-Workload</w:t>
      </w:r>
      <w:r>
        <w:rPr>
          <w:spacing w:val="-8"/>
        </w:rPr>
        <w:t xml:space="preserve"> </w:t>
      </w:r>
      <w:r>
        <w:t>YARN</w:t>
      </w:r>
      <w:r>
        <w:rPr>
          <w:spacing w:val="-5"/>
        </w:rPr>
        <w:t xml:space="preserve"> </w:t>
      </w:r>
      <w:r>
        <w:t>Scheduler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</w:p>
    <w:p w14:paraId="530773AD" w14:textId="77777777" w:rsidR="00434503" w:rsidRDefault="00000000" w:rsidP="00A46DB4">
      <w:pPr>
        <w:pStyle w:val="Heading3"/>
        <w:spacing w:line="480" w:lineRule="auto"/>
      </w:pPr>
      <w:r>
        <w:t>Scheduler</w:t>
      </w:r>
      <w:r>
        <w:rPr>
          <w:spacing w:val="-5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rPr>
          <w:spacing w:val="-2"/>
        </w:rPr>
        <w:t>Hierarchy</w:t>
      </w:r>
    </w:p>
    <w:p w14:paraId="5FED85BE" w14:textId="77777777" w:rsidR="00434503" w:rsidRDefault="00000000" w:rsidP="00A46DB4">
      <w:pPr>
        <w:pStyle w:val="BodyText"/>
        <w:spacing w:line="480" w:lineRule="auto"/>
        <w:ind w:left="280" w:firstLine="0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YARN</w:t>
      </w:r>
      <w:r>
        <w:rPr>
          <w:b/>
          <w:spacing w:val="-3"/>
        </w:rPr>
        <w:t xml:space="preserve"> </w:t>
      </w:r>
      <w:r>
        <w:rPr>
          <w:b/>
        </w:rPr>
        <w:t>Capacity</w:t>
      </w:r>
      <w:r>
        <w:rPr>
          <w:b/>
          <w:spacing w:val="-4"/>
        </w:rPr>
        <w:t xml:space="preserve"> </w:t>
      </w:r>
      <w:r>
        <w:rPr>
          <w:b/>
        </w:rPr>
        <w:t>Scheduler</w:t>
      </w:r>
      <w:r>
        <w:rPr>
          <w:b/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hierarchical</w:t>
      </w:r>
      <w:r>
        <w:rPr>
          <w:spacing w:val="-4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preemption</w:t>
      </w:r>
      <w:r>
        <w:rPr>
          <w:spacing w:val="-4"/>
        </w:rPr>
        <w:t xml:space="preserve"> </w:t>
      </w:r>
      <w:r>
        <w:t>enabled (</w:t>
      </w:r>
      <w:proofErr w:type="spellStart"/>
      <w:proofErr w:type="gramStart"/>
      <w:r>
        <w:t>yarn.resourcemanager</w:t>
      </w:r>
      <w:proofErr w:type="gramEnd"/>
      <w:r>
        <w:t>.</w:t>
      </w:r>
      <w:proofErr w:type="gramStart"/>
      <w:r>
        <w:t>scheduler.monitor</w:t>
      </w:r>
      <w:proofErr w:type="gramEnd"/>
      <w:r>
        <w:t>.enable</w:t>
      </w:r>
      <w:proofErr w:type="spellEnd"/>
      <w:r>
        <w:t xml:space="preserve"> = true).</w:t>
      </w: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8"/>
        <w:gridCol w:w="1645"/>
        <w:gridCol w:w="1647"/>
        <w:gridCol w:w="1769"/>
        <w:gridCol w:w="2394"/>
      </w:tblGrid>
      <w:tr w:rsidR="00434503" w14:paraId="73002DEE" w14:textId="77777777">
        <w:trPr>
          <w:trHeight w:val="540"/>
        </w:trPr>
        <w:tc>
          <w:tcPr>
            <w:tcW w:w="2528" w:type="dxa"/>
          </w:tcPr>
          <w:p w14:paraId="3630B852" w14:textId="77777777" w:rsidR="00434503" w:rsidRDefault="00000000" w:rsidP="00A46DB4">
            <w:pPr>
              <w:pStyle w:val="TableParagraph"/>
              <w:spacing w:before="142" w:line="480" w:lineRule="auto"/>
              <w:ind w:left="232"/>
              <w:jc w:val="center"/>
              <w:rPr>
                <w:b/>
              </w:rPr>
            </w:pPr>
            <w:r>
              <w:rPr>
                <w:b/>
              </w:rPr>
              <w:t>Queue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645" w:type="dxa"/>
          </w:tcPr>
          <w:p w14:paraId="061BE3A8" w14:textId="77777777" w:rsidR="00434503" w:rsidRDefault="00000000" w:rsidP="00A46DB4">
            <w:pPr>
              <w:pStyle w:val="TableParagraph"/>
              <w:spacing w:before="16" w:line="480" w:lineRule="auto"/>
              <w:ind w:left="186" w:right="178" w:firstLine="547"/>
              <w:rPr>
                <w:b/>
              </w:rPr>
            </w:pPr>
            <w:r>
              <w:rPr>
                <w:b/>
                <w:spacing w:val="-4"/>
              </w:rPr>
              <w:t xml:space="preserve">Min </w:t>
            </w:r>
            <w:r>
              <w:rPr>
                <w:b/>
              </w:rPr>
              <w:t>Capacity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(%)</w:t>
            </w:r>
          </w:p>
        </w:tc>
        <w:tc>
          <w:tcPr>
            <w:tcW w:w="1647" w:type="dxa"/>
          </w:tcPr>
          <w:p w14:paraId="76F94A8B" w14:textId="77777777" w:rsidR="00434503" w:rsidRDefault="00000000" w:rsidP="00A46DB4">
            <w:pPr>
              <w:pStyle w:val="TableParagraph"/>
              <w:spacing w:before="16" w:line="480" w:lineRule="auto"/>
              <w:ind w:left="188" w:right="178" w:firstLine="528"/>
              <w:rPr>
                <w:b/>
              </w:rPr>
            </w:pPr>
            <w:r>
              <w:rPr>
                <w:b/>
                <w:spacing w:val="-4"/>
              </w:rPr>
              <w:t xml:space="preserve">Max </w:t>
            </w:r>
            <w:r>
              <w:rPr>
                <w:b/>
              </w:rPr>
              <w:t>Capacity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(%)</w:t>
            </w:r>
          </w:p>
        </w:tc>
        <w:tc>
          <w:tcPr>
            <w:tcW w:w="1769" w:type="dxa"/>
          </w:tcPr>
          <w:p w14:paraId="54AD9E45" w14:textId="77777777" w:rsidR="00434503" w:rsidRDefault="00000000" w:rsidP="00A46DB4">
            <w:pPr>
              <w:pStyle w:val="TableParagraph"/>
              <w:spacing w:before="142" w:line="480" w:lineRule="auto"/>
              <w:ind w:right="106"/>
              <w:jc w:val="right"/>
              <w:rPr>
                <w:b/>
              </w:rPr>
            </w:pPr>
            <w:r>
              <w:rPr>
                <w:b/>
              </w:rPr>
              <w:t>Priority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Level</w:t>
            </w:r>
          </w:p>
        </w:tc>
        <w:tc>
          <w:tcPr>
            <w:tcW w:w="2394" w:type="dxa"/>
          </w:tcPr>
          <w:p w14:paraId="239DACF0" w14:textId="77777777" w:rsidR="00434503" w:rsidRDefault="00000000" w:rsidP="00A46DB4">
            <w:pPr>
              <w:pStyle w:val="TableParagraph"/>
              <w:spacing w:before="142" w:line="480" w:lineRule="auto"/>
              <w:ind w:right="211"/>
              <w:jc w:val="right"/>
              <w:rPr>
                <w:b/>
              </w:rPr>
            </w:pPr>
            <w:r>
              <w:rPr>
                <w:b/>
              </w:rPr>
              <w:t>Preemption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Policy</w:t>
            </w:r>
          </w:p>
        </w:tc>
      </w:tr>
      <w:tr w:rsidR="00434503" w14:paraId="3E109533" w14:textId="77777777">
        <w:trPr>
          <w:trHeight w:val="573"/>
        </w:trPr>
        <w:tc>
          <w:tcPr>
            <w:tcW w:w="2528" w:type="dxa"/>
          </w:tcPr>
          <w:p w14:paraId="68EEECE2" w14:textId="77777777" w:rsidR="00434503" w:rsidRDefault="00000000" w:rsidP="00A46DB4">
            <w:pPr>
              <w:pStyle w:val="TableParagraph"/>
              <w:spacing w:before="170" w:line="480" w:lineRule="auto"/>
              <w:ind w:left="232" w:right="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root.etl</w:t>
            </w:r>
            <w:proofErr w:type="spellEnd"/>
          </w:p>
        </w:tc>
        <w:tc>
          <w:tcPr>
            <w:tcW w:w="1645" w:type="dxa"/>
          </w:tcPr>
          <w:p w14:paraId="310289D2" w14:textId="77777777" w:rsidR="00434503" w:rsidRDefault="00000000" w:rsidP="00A46DB4">
            <w:pPr>
              <w:pStyle w:val="TableParagraph"/>
              <w:spacing w:before="159" w:line="480" w:lineRule="auto"/>
              <w:ind w:right="498"/>
              <w:jc w:val="right"/>
            </w:pPr>
            <w:r>
              <w:rPr>
                <w:spacing w:val="-5"/>
              </w:rPr>
              <w:t>50%</w:t>
            </w:r>
          </w:p>
        </w:tc>
        <w:tc>
          <w:tcPr>
            <w:tcW w:w="1647" w:type="dxa"/>
          </w:tcPr>
          <w:p w14:paraId="496E1076" w14:textId="77777777" w:rsidR="00434503" w:rsidRDefault="00000000" w:rsidP="00A46DB4">
            <w:pPr>
              <w:pStyle w:val="TableParagraph"/>
              <w:spacing w:before="159" w:line="480" w:lineRule="auto"/>
              <w:ind w:left="675"/>
            </w:pPr>
            <w:r>
              <w:rPr>
                <w:spacing w:val="-4"/>
              </w:rPr>
              <w:t>100%</w:t>
            </w:r>
          </w:p>
        </w:tc>
        <w:tc>
          <w:tcPr>
            <w:tcW w:w="1769" w:type="dxa"/>
          </w:tcPr>
          <w:p w14:paraId="1E7A4A2C" w14:textId="77777777" w:rsidR="00434503" w:rsidRDefault="00000000" w:rsidP="00A46DB4">
            <w:pPr>
              <w:pStyle w:val="TableParagraph"/>
              <w:spacing w:before="159" w:line="480" w:lineRule="auto"/>
              <w:ind w:right="108"/>
              <w:jc w:val="right"/>
            </w:pPr>
            <w:r>
              <w:t>High</w:t>
            </w:r>
            <w:r>
              <w:rPr>
                <w:spacing w:val="-4"/>
              </w:rPr>
              <w:t xml:space="preserve"> </w:t>
            </w:r>
            <w:r>
              <w:t>(Level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1)</w:t>
            </w:r>
          </w:p>
        </w:tc>
        <w:tc>
          <w:tcPr>
            <w:tcW w:w="2394" w:type="dxa"/>
          </w:tcPr>
          <w:p w14:paraId="547C4284" w14:textId="77777777" w:rsidR="00434503" w:rsidRDefault="00000000" w:rsidP="00A46DB4">
            <w:pPr>
              <w:pStyle w:val="TableParagraph"/>
              <w:spacing w:before="32" w:line="480" w:lineRule="auto"/>
              <w:ind w:left="496" w:right="105" w:hanging="164"/>
            </w:pPr>
            <w:r>
              <w:t>Cannot</w:t>
            </w:r>
            <w:r>
              <w:rPr>
                <w:spacing w:val="-14"/>
              </w:rPr>
              <w:t xml:space="preserve"> </w:t>
            </w:r>
            <w:r>
              <w:t>be</w:t>
            </w:r>
            <w:r>
              <w:rPr>
                <w:spacing w:val="-14"/>
              </w:rPr>
              <w:t xml:space="preserve"> </w:t>
            </w:r>
            <w:r>
              <w:t>preempted; preempts others</w:t>
            </w:r>
          </w:p>
        </w:tc>
      </w:tr>
      <w:tr w:rsidR="00434503" w14:paraId="4225A4F6" w14:textId="77777777">
        <w:trPr>
          <w:trHeight w:val="873"/>
        </w:trPr>
        <w:tc>
          <w:tcPr>
            <w:tcW w:w="2528" w:type="dxa"/>
          </w:tcPr>
          <w:p w14:paraId="1D3897CD" w14:textId="77777777" w:rsidR="00434503" w:rsidRDefault="00434503" w:rsidP="00A46DB4">
            <w:pPr>
              <w:pStyle w:val="TableParagraph"/>
              <w:spacing w:before="91" w:line="480" w:lineRule="auto"/>
              <w:rPr>
                <w:sz w:val="20"/>
              </w:rPr>
            </w:pPr>
          </w:p>
          <w:p w14:paraId="1F2457E2" w14:textId="77777777" w:rsidR="00434503" w:rsidRDefault="00000000" w:rsidP="00A46DB4">
            <w:pPr>
              <w:pStyle w:val="TableParagraph"/>
              <w:spacing w:before="1" w:line="480" w:lineRule="auto"/>
              <w:ind w:left="232" w:right="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root.ml</w:t>
            </w:r>
          </w:p>
        </w:tc>
        <w:tc>
          <w:tcPr>
            <w:tcW w:w="1645" w:type="dxa"/>
          </w:tcPr>
          <w:p w14:paraId="504C4CB9" w14:textId="77777777" w:rsidR="00434503" w:rsidRDefault="00434503" w:rsidP="00A46DB4">
            <w:pPr>
              <w:pStyle w:val="TableParagraph"/>
              <w:spacing w:before="55" w:line="480" w:lineRule="auto"/>
            </w:pPr>
          </w:p>
          <w:p w14:paraId="1A2823F6" w14:textId="77777777" w:rsidR="00434503" w:rsidRDefault="00000000" w:rsidP="00A46DB4">
            <w:pPr>
              <w:pStyle w:val="TableParagraph"/>
              <w:spacing w:line="480" w:lineRule="auto"/>
              <w:ind w:right="498"/>
              <w:jc w:val="right"/>
            </w:pPr>
            <w:r>
              <w:rPr>
                <w:spacing w:val="-5"/>
              </w:rPr>
              <w:t>30%</w:t>
            </w:r>
          </w:p>
        </w:tc>
        <w:tc>
          <w:tcPr>
            <w:tcW w:w="1647" w:type="dxa"/>
          </w:tcPr>
          <w:p w14:paraId="10F8442D" w14:textId="77777777" w:rsidR="00434503" w:rsidRDefault="00434503" w:rsidP="00A46DB4">
            <w:pPr>
              <w:pStyle w:val="TableParagraph"/>
              <w:spacing w:before="55" w:line="480" w:lineRule="auto"/>
            </w:pPr>
          </w:p>
          <w:p w14:paraId="1F5C217B" w14:textId="77777777" w:rsidR="00434503" w:rsidRDefault="00000000" w:rsidP="00A46DB4">
            <w:pPr>
              <w:pStyle w:val="TableParagraph"/>
              <w:spacing w:line="480" w:lineRule="auto"/>
              <w:ind w:left="731"/>
            </w:pPr>
            <w:r>
              <w:rPr>
                <w:spacing w:val="-5"/>
              </w:rPr>
              <w:t>60%</w:t>
            </w:r>
          </w:p>
        </w:tc>
        <w:tc>
          <w:tcPr>
            <w:tcW w:w="1769" w:type="dxa"/>
          </w:tcPr>
          <w:p w14:paraId="2C7D28D4" w14:textId="77777777" w:rsidR="00434503" w:rsidRDefault="00000000" w:rsidP="00A46DB4">
            <w:pPr>
              <w:pStyle w:val="TableParagraph"/>
              <w:spacing w:before="183" w:line="480" w:lineRule="auto"/>
              <w:ind w:left="476" w:right="388" w:firstLine="141"/>
            </w:pPr>
            <w:r>
              <w:rPr>
                <w:spacing w:val="-2"/>
              </w:rPr>
              <w:t xml:space="preserve">Medium </w:t>
            </w:r>
            <w:r>
              <w:t>(Level 2)</w:t>
            </w:r>
          </w:p>
        </w:tc>
        <w:tc>
          <w:tcPr>
            <w:tcW w:w="2394" w:type="dxa"/>
          </w:tcPr>
          <w:p w14:paraId="589408E2" w14:textId="77777777" w:rsidR="00434503" w:rsidRDefault="00000000" w:rsidP="00A46DB4">
            <w:pPr>
              <w:pStyle w:val="TableParagraph"/>
              <w:spacing w:before="183" w:line="480" w:lineRule="auto"/>
              <w:ind w:left="243" w:firstLine="259"/>
            </w:pPr>
            <w:r>
              <w:t>Can be preempted down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min</w:t>
            </w:r>
            <w:r>
              <w:rPr>
                <w:spacing w:val="-2"/>
              </w:rPr>
              <w:t xml:space="preserve"> capacity</w:t>
            </w:r>
          </w:p>
        </w:tc>
      </w:tr>
      <w:tr w:rsidR="00434503" w14:paraId="7C5D4205" w14:textId="77777777">
        <w:trPr>
          <w:trHeight w:val="539"/>
        </w:trPr>
        <w:tc>
          <w:tcPr>
            <w:tcW w:w="2528" w:type="dxa"/>
          </w:tcPr>
          <w:p w14:paraId="3936498F" w14:textId="77777777" w:rsidR="00434503" w:rsidRDefault="00000000" w:rsidP="00A46DB4">
            <w:pPr>
              <w:pStyle w:val="TableParagraph"/>
              <w:spacing w:before="156" w:line="480" w:lineRule="auto"/>
              <w:ind w:left="232" w:right="21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root.reporting</w:t>
            </w:r>
            <w:proofErr w:type="spellEnd"/>
            <w:proofErr w:type="gramEnd"/>
          </w:p>
        </w:tc>
        <w:tc>
          <w:tcPr>
            <w:tcW w:w="1645" w:type="dxa"/>
          </w:tcPr>
          <w:p w14:paraId="72B0C4C5" w14:textId="77777777" w:rsidR="00434503" w:rsidRDefault="00000000" w:rsidP="00A46DB4">
            <w:pPr>
              <w:pStyle w:val="TableParagraph"/>
              <w:spacing w:before="142" w:line="480" w:lineRule="auto"/>
              <w:ind w:right="498"/>
              <w:jc w:val="right"/>
            </w:pPr>
            <w:r>
              <w:rPr>
                <w:spacing w:val="-5"/>
              </w:rPr>
              <w:t>20%</w:t>
            </w:r>
          </w:p>
        </w:tc>
        <w:tc>
          <w:tcPr>
            <w:tcW w:w="1647" w:type="dxa"/>
          </w:tcPr>
          <w:p w14:paraId="0279A0E6" w14:textId="77777777" w:rsidR="00434503" w:rsidRDefault="00000000" w:rsidP="00A46DB4">
            <w:pPr>
              <w:pStyle w:val="TableParagraph"/>
              <w:spacing w:before="142" w:line="480" w:lineRule="auto"/>
              <w:ind w:left="731"/>
            </w:pPr>
            <w:r>
              <w:rPr>
                <w:spacing w:val="-5"/>
              </w:rPr>
              <w:t>40%</w:t>
            </w:r>
          </w:p>
        </w:tc>
        <w:tc>
          <w:tcPr>
            <w:tcW w:w="1769" w:type="dxa"/>
          </w:tcPr>
          <w:p w14:paraId="0F1E3741" w14:textId="77777777" w:rsidR="00434503" w:rsidRDefault="00000000" w:rsidP="00A46DB4">
            <w:pPr>
              <w:pStyle w:val="TableParagraph"/>
              <w:spacing w:before="142" w:line="480" w:lineRule="auto"/>
              <w:ind w:right="127"/>
              <w:jc w:val="right"/>
            </w:pPr>
            <w:r>
              <w:t>Low</w:t>
            </w:r>
            <w:r>
              <w:rPr>
                <w:spacing w:val="-7"/>
              </w:rPr>
              <w:t xml:space="preserve"> </w:t>
            </w:r>
            <w:r>
              <w:t>(Level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3)</w:t>
            </w:r>
          </w:p>
        </w:tc>
        <w:tc>
          <w:tcPr>
            <w:tcW w:w="2394" w:type="dxa"/>
          </w:tcPr>
          <w:p w14:paraId="153A65BA" w14:textId="77777777" w:rsidR="00434503" w:rsidRDefault="00000000" w:rsidP="00A46DB4">
            <w:pPr>
              <w:pStyle w:val="TableParagraph"/>
              <w:spacing w:before="142" w:line="480" w:lineRule="auto"/>
              <w:ind w:right="274"/>
              <w:jc w:val="right"/>
            </w:pPr>
            <w:r>
              <w:t>Can</w:t>
            </w:r>
            <w:r>
              <w:rPr>
                <w:spacing w:val="-1"/>
              </w:rPr>
              <w:t xml:space="preserve"> </w:t>
            </w:r>
            <w:r>
              <w:t xml:space="preserve">be </w:t>
            </w:r>
            <w:r>
              <w:rPr>
                <w:spacing w:val="-2"/>
              </w:rPr>
              <w:t>preempted</w:t>
            </w:r>
          </w:p>
        </w:tc>
      </w:tr>
    </w:tbl>
    <w:p w14:paraId="20BAB586" w14:textId="77777777" w:rsidR="00434503" w:rsidRDefault="00000000" w:rsidP="00A46DB4">
      <w:pPr>
        <w:pStyle w:val="Heading3"/>
        <w:spacing w:line="480" w:lineRule="auto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35D2AB53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1116"/>
        <w:rPr>
          <w:sz w:val="24"/>
        </w:rPr>
      </w:pPr>
      <w:r>
        <w:rPr>
          <w:b/>
          <w:sz w:val="24"/>
        </w:rPr>
        <w:t>ETL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cluster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saturated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  <w:r>
        <w:rPr>
          <w:spacing w:val="-3"/>
          <w:sz w:val="24"/>
        </w:rPr>
        <w:t xml:space="preserve"> </w:t>
      </w:r>
      <w:r>
        <w:rPr>
          <w:sz w:val="24"/>
        </w:rPr>
        <w:t>arrives,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Scheduler preempts resources from reporting and ml using </w:t>
      </w:r>
      <w:proofErr w:type="gramStart"/>
      <w:r>
        <w:rPr>
          <w:sz w:val="24"/>
        </w:rPr>
        <w:t>yarn.resourcemanager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monitor.capacity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preemption.total</w:t>
      </w:r>
      <w:proofErr w:type="gramEnd"/>
      <w:r>
        <w:rPr>
          <w:sz w:val="24"/>
        </w:rPr>
        <w:t>_preemption_per_round = 0.1.</w:t>
      </w:r>
    </w:p>
    <w:p w14:paraId="6E035A3A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321"/>
        <w:rPr>
          <w:sz w:val="24"/>
        </w:rPr>
      </w:pPr>
      <w:r>
        <w:rPr>
          <w:b/>
          <w:sz w:val="24"/>
        </w:rPr>
        <w:t>Fairness: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idle,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workloads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burst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capacity limits. Minimum guaranteed capacities prevent resource starvation across departments.</w:t>
      </w:r>
    </w:p>
    <w:p w14:paraId="11A9636D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293"/>
        <w:rPr>
          <w:sz w:val="24"/>
        </w:rPr>
      </w:pPr>
      <w:r>
        <w:rPr>
          <w:b/>
          <w:sz w:val="24"/>
        </w:rPr>
        <w:lastRenderedPageBreak/>
        <w:t>Node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Failure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Recovery: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ApplicationMaster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retries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yarn.resourcemanager.am.max</w:t>
      </w:r>
      <w:proofErr w:type="spellEnd"/>
      <w:r>
        <w:rPr>
          <w:sz w:val="24"/>
        </w:rPr>
        <w:t>-attempts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= 3) and enable Work-Preserving </w:t>
      </w:r>
      <w:proofErr w:type="spellStart"/>
      <w:r>
        <w:rPr>
          <w:sz w:val="24"/>
        </w:rPr>
        <w:t>ResourceManager</w:t>
      </w:r>
      <w:proofErr w:type="spellEnd"/>
      <w:r>
        <w:rPr>
          <w:sz w:val="24"/>
        </w:rPr>
        <w:t xml:space="preserve"> Restart (</w:t>
      </w:r>
      <w:proofErr w:type="spellStart"/>
      <w:proofErr w:type="gramStart"/>
      <w:r>
        <w:rPr>
          <w:sz w:val="24"/>
        </w:rPr>
        <w:t>yarn.resourcemanager</w:t>
      </w:r>
      <w:proofErr w:type="gramEnd"/>
      <w:r>
        <w:rPr>
          <w:sz w:val="24"/>
        </w:rPr>
        <w:t>.work</w:t>
      </w:r>
      <w:proofErr w:type="spellEnd"/>
      <w:r>
        <w:rPr>
          <w:sz w:val="24"/>
        </w:rPr>
        <w:t>-preserving-</w:t>
      </w:r>
      <w:proofErr w:type="spellStart"/>
      <w:proofErr w:type="gramStart"/>
      <w:r>
        <w:rPr>
          <w:sz w:val="24"/>
        </w:rPr>
        <w:t>recovery.enabled</w:t>
      </w:r>
      <w:proofErr w:type="spellEnd"/>
      <w:proofErr w:type="gramEnd"/>
      <w:r>
        <w:rPr>
          <w:sz w:val="24"/>
        </w:rPr>
        <w:t xml:space="preserve"> = true). If a worker node crashes, containers are reallocated automatically on healthy nodes without restarting entire pipelines.</w:t>
      </w:r>
    </w:p>
    <w:p w14:paraId="2A5805EB" w14:textId="77777777" w:rsidR="00434503" w:rsidRDefault="00000000" w:rsidP="00A46DB4">
      <w:pPr>
        <w:pStyle w:val="Heading2"/>
        <w:spacing w:line="480" w:lineRule="auto"/>
        <w:rPr>
          <w:u w:val="none"/>
        </w:rPr>
      </w:pPr>
      <w:r>
        <w:t>Task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t>Ingestion</w:t>
      </w:r>
      <w:r>
        <w:rPr>
          <w:spacing w:val="-8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(SAN,</w:t>
      </w:r>
      <w:r>
        <w:rPr>
          <w:spacing w:val="-5"/>
        </w:rPr>
        <w:t xml:space="preserve"> </w:t>
      </w:r>
      <w:r>
        <w:t>NAS,</w:t>
      </w:r>
      <w:r>
        <w:rPr>
          <w:spacing w:val="-6"/>
        </w:rPr>
        <w:t xml:space="preserve"> </w:t>
      </w:r>
      <w:r>
        <w:rPr>
          <w:spacing w:val="-2"/>
        </w:rPr>
        <w:t>RDBMS)</w:t>
      </w:r>
    </w:p>
    <w:p w14:paraId="0DE7E07D" w14:textId="77777777" w:rsidR="00434503" w:rsidRDefault="00000000" w:rsidP="00A46DB4">
      <w:pPr>
        <w:pStyle w:val="Heading3"/>
        <w:spacing w:line="480" w:lineRule="auto"/>
      </w:pPr>
      <w:r>
        <w:t>Component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139BE644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764"/>
        <w:rPr>
          <w:sz w:val="24"/>
        </w:rPr>
      </w:pPr>
      <w:r>
        <w:rPr>
          <w:b/>
          <w:sz w:val="24"/>
        </w:rPr>
        <w:t>RDBMS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Ingestion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(Apache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Sqoop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CDC):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5"/>
          <w:sz w:val="24"/>
        </w:rPr>
        <w:t xml:space="preserve"> </w:t>
      </w:r>
      <w:r>
        <w:rPr>
          <w:sz w:val="24"/>
        </w:rPr>
        <w:t>imports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append/last-modified modes capture transactional deltas without full-table re-ingestion, keeping load minimal.</w:t>
      </w:r>
    </w:p>
    <w:p w14:paraId="5EDD83C9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1433"/>
        <w:rPr>
          <w:sz w:val="24"/>
        </w:rPr>
      </w:pPr>
      <w:r>
        <w:rPr>
          <w:b/>
          <w:sz w:val="24"/>
        </w:rPr>
        <w:t>NAS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Ingestion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(Apache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Flume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NiFi</w:t>
      </w:r>
      <w:proofErr w:type="spellEnd"/>
      <w:r>
        <w:rPr>
          <w:b/>
          <w:sz w:val="24"/>
        </w:rPr>
        <w:t>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Spooling</w:t>
      </w:r>
      <w:r>
        <w:rPr>
          <w:spacing w:val="-7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listeners</w:t>
      </w:r>
      <w:r>
        <w:rPr>
          <w:spacing w:val="-5"/>
          <w:sz w:val="24"/>
        </w:rPr>
        <w:t xml:space="preserve"> </w:t>
      </w:r>
      <w:r>
        <w:rPr>
          <w:sz w:val="24"/>
        </w:rPr>
        <w:t>stream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shares continuously to HDFS, avoiding manual bulk copy bottlenecks.</w:t>
      </w:r>
    </w:p>
    <w:p w14:paraId="7315A1FD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before="1" w:line="480" w:lineRule="auto"/>
        <w:ind w:right="953"/>
        <w:rPr>
          <w:sz w:val="24"/>
        </w:rPr>
      </w:pPr>
      <w:r>
        <w:rPr>
          <w:b/>
          <w:sz w:val="24"/>
        </w:rPr>
        <w:t>SAN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Ingestion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(Direct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Channel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Gateway):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Mount-to-HDFS</w:t>
      </w:r>
      <w:r>
        <w:rPr>
          <w:spacing w:val="-5"/>
          <w:sz w:val="24"/>
        </w:rPr>
        <w:t xml:space="preserve"> </w:t>
      </w:r>
      <w:r>
        <w:rPr>
          <w:sz w:val="24"/>
        </w:rPr>
        <w:t>parallel</w:t>
      </w:r>
      <w:r>
        <w:rPr>
          <w:spacing w:val="-5"/>
          <w:sz w:val="24"/>
        </w:rPr>
        <w:t xml:space="preserve"> </w:t>
      </w:r>
      <w:r>
        <w:rPr>
          <w:sz w:val="24"/>
        </w:rPr>
        <w:t>streaming</w:t>
      </w:r>
      <w:r>
        <w:rPr>
          <w:spacing w:val="-5"/>
          <w:sz w:val="24"/>
        </w:rPr>
        <w:t xml:space="preserve"> </w:t>
      </w:r>
      <w:r>
        <w:rPr>
          <w:sz w:val="24"/>
        </w:rPr>
        <w:t>jobs convert block storage archives into sequenced Avro/Parquet objects.</w:t>
      </w:r>
    </w:p>
    <w:p w14:paraId="1FF45D4D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ind w:right="422"/>
        <w:rPr>
          <w:sz w:val="24"/>
        </w:rPr>
      </w:pPr>
      <w:r>
        <w:rPr>
          <w:b/>
          <w:sz w:val="24"/>
        </w:rPr>
        <w:t>Deduplication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Strategy: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Ingested</w:t>
      </w:r>
      <w:r>
        <w:rPr>
          <w:spacing w:val="-4"/>
          <w:sz w:val="24"/>
        </w:rPr>
        <w:t xml:space="preserve"> </w:t>
      </w:r>
      <w:r>
        <w:rPr>
          <w:sz w:val="24"/>
        </w:rPr>
        <w:t>streams</w:t>
      </w:r>
      <w:r>
        <w:rPr>
          <w:spacing w:val="-5"/>
          <w:sz w:val="24"/>
        </w:rPr>
        <w:t xml:space="preserve"> </w:t>
      </w:r>
      <w:r>
        <w:rPr>
          <w:sz w:val="24"/>
        </w:rPr>
        <w:t>pass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4"/>
          <w:sz w:val="24"/>
        </w:rPr>
        <w:t xml:space="preserve"> </w:t>
      </w:r>
      <w:r>
        <w:rPr>
          <w:sz w:val="24"/>
        </w:rPr>
        <w:t>staging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Apache Spark/Hive with bloom filters and key-hashing (</w:t>
      </w:r>
      <w:r>
        <w:rPr>
          <w:rFonts w:ascii="Cambria Math" w:eastAsia="Cambria Math" w:hAnsi="Cambria Math"/>
          <w:sz w:val="24"/>
        </w:rPr>
        <w:t>𝑆𝐻𝐴</w:t>
      </w:r>
      <w:r>
        <w:rPr>
          <w:sz w:val="24"/>
        </w:rPr>
        <w:t>-</w:t>
      </w:r>
      <w:r>
        <w:rPr>
          <w:rFonts w:ascii="Cambria Math" w:eastAsia="Cambria Math" w:hAnsi="Cambria Math"/>
          <w:sz w:val="24"/>
        </w:rPr>
        <w:t>256</w:t>
      </w:r>
      <w:r>
        <w:rPr>
          <w:sz w:val="24"/>
        </w:rPr>
        <w:t>) to drop duplicate records before writing to raw storage.</w:t>
      </w:r>
    </w:p>
    <w:p w14:paraId="7CAC0625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before="2" w:line="480" w:lineRule="auto"/>
        <w:ind w:right="442"/>
        <w:rPr>
          <w:sz w:val="24"/>
        </w:rPr>
      </w:pPr>
      <w:r>
        <w:rPr>
          <w:b/>
          <w:sz w:val="24"/>
        </w:rPr>
        <w:t xml:space="preserve">Backup Reliability: </w:t>
      </w:r>
      <w:r>
        <w:rPr>
          <w:sz w:val="24"/>
        </w:rPr>
        <w:t xml:space="preserve">Implement </w:t>
      </w:r>
      <w:r>
        <w:rPr>
          <w:b/>
          <w:sz w:val="24"/>
        </w:rPr>
        <w:t xml:space="preserve">HDFS Snapshotting </w:t>
      </w:r>
      <w:r>
        <w:rPr>
          <w:sz w:val="24"/>
        </w:rPr>
        <w:t>(</w:t>
      </w:r>
      <w:proofErr w:type="spellStart"/>
      <w:r>
        <w:rPr>
          <w:sz w:val="24"/>
        </w:rPr>
        <w:t>hdfs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dfsadmin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allowSnapshot</w:t>
      </w:r>
      <w:proofErr w:type="spellEnd"/>
      <w:r>
        <w:rPr>
          <w:sz w:val="24"/>
        </w:rPr>
        <w:t>) on target directories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zero-overhead</w:t>
      </w:r>
      <w:r>
        <w:rPr>
          <w:spacing w:val="-5"/>
          <w:sz w:val="24"/>
        </w:rPr>
        <w:t xml:space="preserve"> </w:t>
      </w:r>
      <w:r>
        <w:rPr>
          <w:sz w:val="24"/>
        </w:rPr>
        <w:t>point-in-time</w:t>
      </w:r>
      <w:r>
        <w:rPr>
          <w:spacing w:val="-5"/>
          <w:sz w:val="24"/>
        </w:rPr>
        <w:t xml:space="preserve"> </w:t>
      </w:r>
      <w:r>
        <w:rPr>
          <w:sz w:val="24"/>
        </w:rPr>
        <w:t>recovery,</w:t>
      </w:r>
      <w:r>
        <w:rPr>
          <w:spacing w:val="-5"/>
          <w:sz w:val="24"/>
        </w:rPr>
        <w:t xml:space="preserve"> </w:t>
      </w:r>
      <w:r>
        <w:rPr>
          <w:sz w:val="24"/>
        </w:rPr>
        <w:t>paired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6"/>
          <w:sz w:val="24"/>
        </w:rPr>
        <w:t xml:space="preserve"> </w:t>
      </w:r>
      <w:r>
        <w:rPr>
          <w:sz w:val="24"/>
        </w:rPr>
        <w:t>offsite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replication using </w:t>
      </w:r>
      <w:proofErr w:type="spellStart"/>
      <w:r>
        <w:rPr>
          <w:sz w:val="24"/>
        </w:rPr>
        <w:t>DistCp</w:t>
      </w:r>
      <w:proofErr w:type="spellEnd"/>
      <w:r>
        <w:rPr>
          <w:sz w:val="24"/>
        </w:rPr>
        <w:t>.</w:t>
      </w:r>
    </w:p>
    <w:p w14:paraId="6E74BBF7" w14:textId="77777777" w:rsidR="00434503" w:rsidRDefault="00000000" w:rsidP="00A46DB4">
      <w:pPr>
        <w:pStyle w:val="Heading2"/>
        <w:spacing w:line="480" w:lineRule="auto"/>
        <w:rPr>
          <w:u w:val="none"/>
        </w:rPr>
      </w:pPr>
      <w:r>
        <w:t>Task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High-Availability</w:t>
      </w:r>
      <w:r>
        <w:rPr>
          <w:spacing w:val="-6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0F5BDCC2" w14:textId="77777777" w:rsidR="00434503" w:rsidRDefault="00000000" w:rsidP="00A46DB4">
      <w:pPr>
        <w:pStyle w:val="Heading3"/>
        <w:spacing w:line="480" w:lineRule="auto"/>
      </w:pP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5230B2DA" w14:textId="77777777" w:rsidR="00434503" w:rsidRDefault="00000000" w:rsidP="00A46DB4">
      <w:pPr>
        <w:pStyle w:val="ListParagraph"/>
        <w:numPr>
          <w:ilvl w:val="1"/>
          <w:numId w:val="1"/>
        </w:numPr>
        <w:tabs>
          <w:tab w:val="left" w:pos="1001"/>
        </w:tabs>
        <w:spacing w:line="480" w:lineRule="auto"/>
        <w:rPr>
          <w:b/>
          <w:sz w:val="24"/>
        </w:rPr>
      </w:pPr>
      <w:r>
        <w:rPr>
          <w:b/>
          <w:sz w:val="24"/>
        </w:rPr>
        <w:t>Secure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Movement:</w:t>
      </w:r>
    </w:p>
    <w:p w14:paraId="314A2DC3" w14:textId="77777777" w:rsidR="00434503" w:rsidRDefault="00434503" w:rsidP="00A46DB4">
      <w:pPr>
        <w:pStyle w:val="ListParagraph"/>
        <w:spacing w:line="480" w:lineRule="auto"/>
        <w:rPr>
          <w:b/>
          <w:sz w:val="24"/>
        </w:rPr>
        <w:sectPr w:rsidR="00434503">
          <w:pgSz w:w="12240" w:h="15840"/>
          <w:pgMar w:top="760" w:right="720" w:bottom="280" w:left="720" w:header="720" w:footer="720" w:gutter="0"/>
          <w:cols w:space="720"/>
        </w:sectPr>
      </w:pPr>
    </w:p>
    <w:p w14:paraId="05CA6025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85" w:line="480" w:lineRule="auto"/>
        <w:ind w:right="621"/>
        <w:rPr>
          <w:sz w:val="24"/>
        </w:rPr>
      </w:pPr>
      <w:r>
        <w:rPr>
          <w:b/>
          <w:sz w:val="24"/>
        </w:rPr>
        <w:lastRenderedPageBreak/>
        <w:t>Perimeter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Defense: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5"/>
          <w:sz w:val="24"/>
        </w:rPr>
        <w:t xml:space="preserve"> </w:t>
      </w:r>
      <w:r>
        <w:rPr>
          <w:sz w:val="24"/>
        </w:rPr>
        <w:t>Knox</w:t>
      </w:r>
      <w:r>
        <w:rPr>
          <w:spacing w:val="-4"/>
          <w:sz w:val="24"/>
        </w:rPr>
        <w:t xml:space="preserve"> </w:t>
      </w:r>
      <w:r>
        <w:rPr>
          <w:sz w:val="24"/>
        </w:rPr>
        <w:t>acts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central</w:t>
      </w:r>
      <w:r>
        <w:rPr>
          <w:spacing w:val="-4"/>
          <w:sz w:val="24"/>
        </w:rPr>
        <w:t xml:space="preserve"> </w:t>
      </w:r>
      <w:r>
        <w:rPr>
          <w:sz w:val="24"/>
        </w:rPr>
        <w:t>reverse</w:t>
      </w:r>
      <w:r>
        <w:rPr>
          <w:spacing w:val="-6"/>
          <w:sz w:val="24"/>
        </w:rPr>
        <w:t xml:space="preserve"> </w:t>
      </w:r>
      <w:r>
        <w:rPr>
          <w:sz w:val="24"/>
        </w:rPr>
        <w:t>proxy</w:t>
      </w:r>
      <w:r>
        <w:rPr>
          <w:spacing w:val="-2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perimeter security, SSL termination, and LDAP/SSO integration.</w:t>
      </w:r>
    </w:p>
    <w:p w14:paraId="3FD717CD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5" w:line="480" w:lineRule="auto"/>
        <w:ind w:right="473"/>
        <w:rPr>
          <w:sz w:val="24"/>
        </w:rPr>
      </w:pPr>
      <w:r>
        <w:rPr>
          <w:b/>
          <w:sz w:val="24"/>
        </w:rPr>
        <w:t xml:space="preserve">Authentication &amp; Authorization: </w:t>
      </w:r>
      <w:r>
        <w:rPr>
          <w:sz w:val="24"/>
        </w:rPr>
        <w:t>MIT Kerberos provides end-to-end mutual 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(RPC</w:t>
      </w:r>
      <w:r>
        <w:rPr>
          <w:spacing w:val="-5"/>
          <w:sz w:val="24"/>
        </w:rPr>
        <w:t xml:space="preserve"> </w:t>
      </w:r>
      <w:r>
        <w:rPr>
          <w:sz w:val="24"/>
        </w:rPr>
        <w:t>encryption</w:t>
      </w:r>
      <w:r>
        <w:rPr>
          <w:spacing w:val="-5"/>
          <w:sz w:val="24"/>
        </w:rPr>
        <w:t xml:space="preserve"> </w:t>
      </w:r>
      <w:r>
        <w:rPr>
          <w:sz w:val="24"/>
        </w:rPr>
        <w:t>enabled).</w:t>
      </w:r>
      <w:r>
        <w:rPr>
          <w:spacing w:val="-5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</w:t>
      </w:r>
      <w:r>
        <w:rPr>
          <w:sz w:val="24"/>
        </w:rPr>
        <w:t>Ranger</w:t>
      </w:r>
      <w:r>
        <w:rPr>
          <w:spacing w:val="-5"/>
          <w:sz w:val="24"/>
        </w:rPr>
        <w:t xml:space="preserve"> </w:t>
      </w:r>
      <w:r>
        <w:rPr>
          <w:sz w:val="24"/>
        </w:rPr>
        <w:t>manages</w:t>
      </w:r>
      <w:r>
        <w:rPr>
          <w:spacing w:val="-6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 access control (RBAC) and column-level masking.</w:t>
      </w:r>
    </w:p>
    <w:p w14:paraId="39B8DB54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4" w:line="480" w:lineRule="auto"/>
        <w:ind w:right="742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HDFS</w:t>
      </w:r>
      <w:r>
        <w:rPr>
          <w:spacing w:val="-4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Encryption</w:t>
      </w:r>
      <w:r>
        <w:rPr>
          <w:spacing w:val="-2"/>
          <w:sz w:val="24"/>
        </w:rPr>
        <w:t xml:space="preserve"> </w:t>
      </w:r>
      <w:r>
        <w:rPr>
          <w:sz w:val="24"/>
        </w:rPr>
        <w:t>(TDE)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Hadoop</w:t>
      </w:r>
      <w:r>
        <w:rPr>
          <w:spacing w:val="-4"/>
          <w:sz w:val="24"/>
        </w:rPr>
        <w:t xml:space="preserve"> </w:t>
      </w:r>
      <w:r>
        <w:rPr>
          <w:sz w:val="24"/>
        </w:rPr>
        <w:t>Key Management Server (KMS).</w:t>
      </w:r>
    </w:p>
    <w:p w14:paraId="03C306C7" w14:textId="77777777" w:rsidR="00434503" w:rsidRDefault="00000000" w:rsidP="00A46DB4">
      <w:pPr>
        <w:pStyle w:val="Heading3"/>
        <w:numPr>
          <w:ilvl w:val="1"/>
          <w:numId w:val="1"/>
        </w:numPr>
        <w:tabs>
          <w:tab w:val="left" w:pos="1001"/>
        </w:tabs>
        <w:spacing w:before="2" w:line="480" w:lineRule="auto"/>
      </w:pPr>
      <w:r>
        <w:t>High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rPr>
          <w:spacing w:val="-2"/>
        </w:rPr>
        <w:t>(HA):</w:t>
      </w:r>
    </w:p>
    <w:p w14:paraId="6BE7AAED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7" w:line="480" w:lineRule="auto"/>
        <w:ind w:right="680"/>
        <w:rPr>
          <w:sz w:val="24"/>
        </w:rPr>
      </w:pPr>
      <w:r>
        <w:rPr>
          <w:sz w:val="24"/>
        </w:rPr>
        <w:t>Active/Standby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NameNodes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3-node</w:t>
      </w:r>
      <w:r>
        <w:rPr>
          <w:spacing w:val="-6"/>
          <w:sz w:val="24"/>
        </w:rPr>
        <w:t xml:space="preserve"> </w:t>
      </w:r>
      <w:r>
        <w:rPr>
          <w:sz w:val="24"/>
        </w:rPr>
        <w:t>Quorum</w:t>
      </w:r>
      <w:r>
        <w:rPr>
          <w:spacing w:val="-5"/>
          <w:sz w:val="24"/>
        </w:rPr>
        <w:t xml:space="preserve"> </w:t>
      </w:r>
      <w:r>
        <w:rPr>
          <w:sz w:val="24"/>
        </w:rPr>
        <w:t>Journal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(QJM) and automated </w:t>
      </w:r>
      <w:proofErr w:type="spellStart"/>
      <w:r>
        <w:rPr>
          <w:sz w:val="24"/>
        </w:rPr>
        <w:t>ZooKeeper</w:t>
      </w:r>
      <w:proofErr w:type="spellEnd"/>
      <w:r>
        <w:rPr>
          <w:sz w:val="24"/>
        </w:rPr>
        <w:t xml:space="preserve"> Failover Controllers (ZKFC).</w:t>
      </w:r>
    </w:p>
    <w:p w14:paraId="31952D80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0"/>
        </w:tabs>
        <w:spacing w:before="2" w:line="480" w:lineRule="auto"/>
        <w:ind w:left="1720" w:hanging="359"/>
        <w:rPr>
          <w:sz w:val="24"/>
        </w:rPr>
      </w:pPr>
      <w:r>
        <w:rPr>
          <w:sz w:val="24"/>
        </w:rPr>
        <w:t>Dual</w:t>
      </w:r>
      <w:r>
        <w:rPr>
          <w:spacing w:val="-4"/>
          <w:sz w:val="24"/>
        </w:rPr>
        <w:t xml:space="preserve"> </w:t>
      </w:r>
      <w:r>
        <w:rPr>
          <w:sz w:val="24"/>
        </w:rPr>
        <w:t>YARN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ResourceManagers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active/standby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ZooKeeper</w:t>
      </w:r>
      <w:proofErr w:type="spellEnd"/>
      <w:r>
        <w:rPr>
          <w:spacing w:val="-2"/>
          <w:sz w:val="24"/>
        </w:rPr>
        <w:t>.</w:t>
      </w:r>
    </w:p>
    <w:p w14:paraId="42FF5474" w14:textId="77777777" w:rsidR="00434503" w:rsidRDefault="00000000" w:rsidP="00A46DB4">
      <w:pPr>
        <w:pStyle w:val="Heading3"/>
        <w:numPr>
          <w:ilvl w:val="1"/>
          <w:numId w:val="1"/>
        </w:numPr>
        <w:tabs>
          <w:tab w:val="left" w:pos="1001"/>
        </w:tabs>
        <w:spacing w:line="480" w:lineRule="auto"/>
      </w:pPr>
      <w:proofErr w:type="spellStart"/>
      <w:r>
        <w:t>NiFi</w:t>
      </w:r>
      <w:proofErr w:type="spellEnd"/>
      <w:r>
        <w:t xml:space="preserve"> / ETL </w:t>
      </w:r>
      <w:r>
        <w:rPr>
          <w:spacing w:val="-2"/>
        </w:rPr>
        <w:t>Integration:</w:t>
      </w:r>
    </w:p>
    <w:p w14:paraId="5857AE85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6" w:line="480" w:lineRule="auto"/>
        <w:ind w:right="567"/>
        <w:rPr>
          <w:sz w:val="24"/>
        </w:rPr>
      </w:pPr>
      <w:r>
        <w:rPr>
          <w:sz w:val="24"/>
        </w:rPr>
        <w:t>Secured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NiFi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Site-to-Site</w:t>
      </w:r>
      <w:r>
        <w:rPr>
          <w:spacing w:val="-5"/>
          <w:sz w:val="24"/>
        </w:rPr>
        <w:t xml:space="preserve"> </w:t>
      </w:r>
      <w:r>
        <w:rPr>
          <w:sz w:val="24"/>
        </w:rPr>
        <w:t>(S2S)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moves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networks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mutual </w:t>
      </w:r>
      <w:r>
        <w:rPr>
          <w:spacing w:val="-4"/>
          <w:sz w:val="24"/>
        </w:rPr>
        <w:t>TLS.</w:t>
      </w:r>
    </w:p>
    <w:p w14:paraId="36CF0FFD" w14:textId="77777777" w:rsidR="00434503" w:rsidRDefault="00000000" w:rsidP="00A46DB4">
      <w:pPr>
        <w:pStyle w:val="ListParagraph"/>
        <w:numPr>
          <w:ilvl w:val="2"/>
          <w:numId w:val="1"/>
        </w:numPr>
        <w:tabs>
          <w:tab w:val="left" w:pos="1721"/>
        </w:tabs>
        <w:spacing w:before="9" w:line="480" w:lineRule="auto"/>
        <w:ind w:right="828"/>
        <w:rPr>
          <w:sz w:val="24"/>
        </w:rPr>
      </w:pPr>
      <w:r>
        <w:rPr>
          <w:sz w:val="24"/>
        </w:rPr>
        <w:t>Native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NiFi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PutHDFS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processors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Kerberos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keytabs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stream structured and semi-structured payloads securely into encrypted HDFS zones.</w:t>
      </w:r>
    </w:p>
    <w:sectPr w:rsidR="00434503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505C9"/>
    <w:multiLevelType w:val="hybridMultilevel"/>
    <w:tmpl w:val="DC2041C2"/>
    <w:lvl w:ilvl="0" w:tplc="00FAEB8C">
      <w:start w:val="1"/>
      <w:numFmt w:val="decimal"/>
      <w:lvlText w:val="%1."/>
      <w:lvlJc w:val="left"/>
      <w:pPr>
        <w:ind w:left="64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A83596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BC3A84">
      <w:numFmt w:val="bullet"/>
      <w:lvlText w:val="o"/>
      <w:lvlJc w:val="left"/>
      <w:pPr>
        <w:ind w:left="17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9727344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5446783C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172EC0B0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D1BE06D4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7048DFA8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 w:tplc="CC2C6CCA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</w:abstractNum>
  <w:num w:numId="1" w16cid:durableId="39612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503"/>
    <w:rsid w:val="00157A4D"/>
    <w:rsid w:val="00434503"/>
    <w:rsid w:val="00A4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2093"/>
  <w15:docId w15:val="{49D99521-201A-4283-8CF6-C62FED08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 w:line="321" w:lineRule="exact"/>
      <w:ind w:left="280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1293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Ganta</dc:creator>
  <cp:lastModifiedBy>Mithun reddy Lingala</cp:lastModifiedBy>
  <cp:revision>2</cp:revision>
  <dcterms:created xsi:type="dcterms:W3CDTF">2026-08-26T11:07:00Z</dcterms:created>
  <dcterms:modified xsi:type="dcterms:W3CDTF">2026-08-26T11:12:00Z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