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9DFA" w14:textId="77777777" w:rsidR="00D42AC6" w:rsidRDefault="00000000">
      <w:pPr>
        <w:pStyle w:val="Title"/>
      </w:pPr>
      <w:r>
        <w:t>SIMATS</w:t>
      </w:r>
      <w:r>
        <w:rPr>
          <w:spacing w:val="-11"/>
        </w:rPr>
        <w:t xml:space="preserve"> </w:t>
      </w:r>
      <w:r>
        <w:rPr>
          <w:spacing w:val="-2"/>
        </w:rPr>
        <w:t>ENGINEERING</w:t>
      </w:r>
    </w:p>
    <w:p w14:paraId="0CED41FC" w14:textId="77777777" w:rsidR="00D42AC6" w:rsidRDefault="00000000">
      <w:pPr>
        <w:spacing w:before="57"/>
        <w:ind w:left="12"/>
        <w:jc w:val="center"/>
        <w:rPr>
          <w:rFonts w:ascii="Arial"/>
          <w:b/>
          <w:sz w:val="28"/>
        </w:rPr>
      </w:pPr>
      <w:r>
        <w:rPr>
          <w:rFonts w:ascii="Arial"/>
          <w:b/>
          <w:sz w:val="28"/>
        </w:rPr>
        <w:t>ASSESSMENT</w:t>
      </w:r>
      <w:r>
        <w:rPr>
          <w:rFonts w:ascii="Arial"/>
          <w:b/>
          <w:spacing w:val="-17"/>
          <w:sz w:val="28"/>
        </w:rPr>
        <w:t xml:space="preserve"> </w:t>
      </w:r>
      <w:r>
        <w:rPr>
          <w:rFonts w:ascii="Arial"/>
          <w:b/>
          <w:sz w:val="28"/>
        </w:rPr>
        <w:t>TOOL</w:t>
      </w:r>
      <w:r>
        <w:rPr>
          <w:rFonts w:ascii="Arial"/>
          <w:b/>
          <w:spacing w:val="-12"/>
          <w:sz w:val="28"/>
        </w:rPr>
        <w:t xml:space="preserve"> </w:t>
      </w:r>
      <w:r>
        <w:rPr>
          <w:rFonts w:ascii="Arial"/>
          <w:b/>
          <w:spacing w:val="-10"/>
          <w:sz w:val="28"/>
        </w:rPr>
        <w:t>1</w:t>
      </w:r>
    </w:p>
    <w:p w14:paraId="050922F0" w14:textId="77777777" w:rsidR="00D42AC6" w:rsidRDefault="00D42AC6">
      <w:pPr>
        <w:pStyle w:val="BodyText"/>
        <w:ind w:left="0"/>
        <w:rPr>
          <w:rFonts w:ascii="Arial"/>
          <w:b/>
          <w:sz w:val="28"/>
        </w:rPr>
      </w:pPr>
    </w:p>
    <w:p w14:paraId="4A8E021E" w14:textId="77777777" w:rsidR="00D42AC6" w:rsidRDefault="00D42AC6">
      <w:pPr>
        <w:pStyle w:val="BodyText"/>
        <w:spacing w:before="307"/>
        <w:ind w:left="0"/>
        <w:rPr>
          <w:rFonts w:ascii="Arial"/>
          <w:b/>
          <w:sz w:val="28"/>
        </w:rPr>
      </w:pPr>
    </w:p>
    <w:p w14:paraId="44F403D4" w14:textId="77777777" w:rsidR="00D42AC6" w:rsidRDefault="00000000">
      <w:pPr>
        <w:pStyle w:val="Heading1"/>
        <w:spacing w:line="276" w:lineRule="auto"/>
        <w:ind w:right="3859"/>
        <w:rPr>
          <w:rFonts w:ascii="Arial"/>
        </w:rPr>
      </w:pPr>
      <w:r>
        <w:rPr>
          <w:rFonts w:ascii="Arial"/>
        </w:rPr>
        <w:t>COURSE</w:t>
      </w:r>
      <w:r>
        <w:rPr>
          <w:rFonts w:ascii="Arial"/>
          <w:spacing w:val="-19"/>
        </w:rPr>
        <w:t xml:space="preserve"> </w:t>
      </w:r>
      <w:r>
        <w:rPr>
          <w:rFonts w:ascii="Arial"/>
        </w:rPr>
        <w:t>NAME:</w:t>
      </w:r>
      <w:r>
        <w:rPr>
          <w:rFonts w:ascii="Arial"/>
          <w:spacing w:val="-17"/>
        </w:rPr>
        <w:t xml:space="preserve"> </w:t>
      </w:r>
      <w:r>
        <w:rPr>
          <w:rFonts w:ascii="Arial"/>
        </w:rPr>
        <w:t>INTERNET</w:t>
      </w:r>
      <w:r>
        <w:rPr>
          <w:rFonts w:ascii="Arial"/>
          <w:spacing w:val="-16"/>
        </w:rPr>
        <w:t xml:space="preserve"> </w:t>
      </w:r>
      <w:r>
        <w:rPr>
          <w:rFonts w:ascii="Arial"/>
        </w:rPr>
        <w:t>PROGRAMMING COURSE CODE: CSA4301</w:t>
      </w:r>
    </w:p>
    <w:p w14:paraId="6043A811" w14:textId="77777777" w:rsidR="00D42AC6" w:rsidRDefault="00D42AC6">
      <w:pPr>
        <w:pStyle w:val="BodyText"/>
        <w:ind w:left="0"/>
        <w:rPr>
          <w:rFonts w:ascii="Arial"/>
          <w:b/>
          <w:sz w:val="20"/>
        </w:rPr>
      </w:pPr>
    </w:p>
    <w:p w14:paraId="1E937C07" w14:textId="77777777" w:rsidR="00D42AC6" w:rsidRDefault="00D42AC6">
      <w:pPr>
        <w:pStyle w:val="BodyText"/>
        <w:ind w:left="0"/>
        <w:rPr>
          <w:rFonts w:ascii="Arial"/>
          <w:b/>
          <w:sz w:val="20"/>
        </w:rPr>
      </w:pPr>
    </w:p>
    <w:p w14:paraId="1B09E8F2" w14:textId="77777777" w:rsidR="00D42AC6" w:rsidRDefault="00000000">
      <w:pPr>
        <w:pStyle w:val="BodyText"/>
        <w:spacing w:before="155"/>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5CD2125" wp14:editId="297D35DA">
                <wp:simplePos x="0" y="0"/>
                <wp:positionH relativeFrom="page">
                  <wp:posOffset>909320</wp:posOffset>
                </wp:positionH>
                <wp:positionV relativeFrom="paragraph">
                  <wp:posOffset>260100</wp:posOffset>
                </wp:positionV>
                <wp:extent cx="5742940" cy="2857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826"/>
                              </a:moveTo>
                              <a:lnTo>
                                <a:pt x="5738101" y="0"/>
                              </a:lnTo>
                              <a:lnTo>
                                <a:pt x="5733402" y="0"/>
                              </a:lnTo>
                              <a:lnTo>
                                <a:pt x="5733402" y="9525"/>
                              </a:lnTo>
                              <a:lnTo>
                                <a:pt x="5733402" y="19126"/>
                              </a:lnTo>
                              <a:lnTo>
                                <a:pt x="9525" y="19126"/>
                              </a:lnTo>
                              <a:lnTo>
                                <a:pt x="9525" y="9525"/>
                              </a:lnTo>
                              <a:lnTo>
                                <a:pt x="5733402" y="9525"/>
                              </a:lnTo>
                              <a:lnTo>
                                <a:pt x="5733402" y="0"/>
                              </a:lnTo>
                              <a:lnTo>
                                <a:pt x="4762" y="0"/>
                              </a:lnTo>
                              <a:lnTo>
                                <a:pt x="0" y="4826"/>
                              </a:lnTo>
                              <a:lnTo>
                                <a:pt x="0" y="23876"/>
                              </a:lnTo>
                              <a:lnTo>
                                <a:pt x="4762" y="28575"/>
                              </a:lnTo>
                              <a:lnTo>
                                <a:pt x="5738101" y="28575"/>
                              </a:lnTo>
                              <a:lnTo>
                                <a:pt x="5742927" y="23876"/>
                              </a:lnTo>
                              <a:lnTo>
                                <a:pt x="5742927" y="19050"/>
                              </a:lnTo>
                              <a:lnTo>
                                <a:pt x="5742927" y="9525"/>
                              </a:lnTo>
                              <a:lnTo>
                                <a:pt x="5742927" y="4826"/>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2E40514A" id="Graphic 1" o:spid="_x0000_s1026" style="position:absolute;margin-left:71.6pt;margin-top:20.5pt;width:452.2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" path="m5742927,4826l5738101,r-4699,l5733402,9525r,9601l9525,19126r,-9601l5733402,9525r,-9525l4762,,,4826,,23876r4762,4699l5738101,28575r4826,-4699l5742927,19050r,-9525l5742927,4826xe" fillcolor="#d0d0d0" stroked="f">
                <v:path arrowok="t"/>
                <w10:wrap type="topAndBottom" anchorx="page"/>
              </v:shape>
            </w:pict>
          </mc:Fallback>
        </mc:AlternateContent>
      </w:r>
    </w:p>
    <w:p w14:paraId="663A3B91" w14:textId="77777777" w:rsidR="00D42AC6" w:rsidRDefault="00D42AC6">
      <w:pPr>
        <w:pStyle w:val="BodyText"/>
        <w:spacing w:before="76"/>
        <w:ind w:left="0"/>
        <w:rPr>
          <w:rFonts w:ascii="Arial"/>
          <w:b/>
        </w:rPr>
      </w:pPr>
    </w:p>
    <w:p w14:paraId="630C1798" w14:textId="77777777" w:rsidR="00D42AC6" w:rsidRDefault="00000000">
      <w:pPr>
        <w:pStyle w:val="Heading1"/>
        <w:rPr>
          <w:rFonts w:ascii="Arial"/>
        </w:rPr>
      </w:pPr>
      <w:r>
        <w:rPr>
          <w:rFonts w:ascii="Arial"/>
        </w:rPr>
        <w:t>COURSE</w:t>
      </w:r>
      <w:r>
        <w:rPr>
          <w:rFonts w:ascii="Arial"/>
          <w:spacing w:val="-8"/>
        </w:rPr>
        <w:t xml:space="preserve"> </w:t>
      </w:r>
      <w:r>
        <w:rPr>
          <w:rFonts w:ascii="Arial"/>
        </w:rPr>
        <w:t>OUTCOME</w:t>
      </w:r>
      <w:r>
        <w:rPr>
          <w:rFonts w:ascii="Arial"/>
          <w:spacing w:val="-5"/>
        </w:rPr>
        <w:t xml:space="preserve"> </w:t>
      </w:r>
      <w:r>
        <w:rPr>
          <w:rFonts w:ascii="Arial"/>
          <w:spacing w:val="-2"/>
        </w:rPr>
        <w:t>COVERED</w:t>
      </w:r>
    </w:p>
    <w:p w14:paraId="61F20DF7" w14:textId="77777777" w:rsidR="00D42AC6" w:rsidRDefault="00D42AC6">
      <w:pPr>
        <w:pStyle w:val="BodyText"/>
        <w:spacing w:before="82"/>
        <w:ind w:left="0"/>
        <w:rPr>
          <w:rFonts w:ascii="Arial"/>
          <w:b/>
        </w:rPr>
      </w:pPr>
    </w:p>
    <w:p w14:paraId="1E0E9E37" w14:textId="77777777" w:rsidR="00D42AC6" w:rsidRDefault="00000000">
      <w:pPr>
        <w:spacing w:line="278" w:lineRule="auto"/>
        <w:ind w:left="165"/>
        <w:rPr>
          <w:rFonts w:ascii="Arial MT"/>
        </w:rPr>
      </w:pPr>
      <w:r>
        <w:rPr>
          <w:rFonts w:ascii="Arial"/>
          <w:b/>
          <w:sz w:val="24"/>
        </w:rPr>
        <w:t>CO</w:t>
      </w:r>
      <w:r>
        <w:rPr>
          <w:rFonts w:ascii="Arial"/>
          <w:b/>
          <w:spacing w:val="34"/>
          <w:sz w:val="24"/>
        </w:rPr>
        <w:t xml:space="preserve"> </w:t>
      </w:r>
      <w:r>
        <w:rPr>
          <w:rFonts w:ascii="Arial"/>
          <w:b/>
          <w:sz w:val="24"/>
        </w:rPr>
        <w:t>4:</w:t>
      </w:r>
      <w:r>
        <w:rPr>
          <w:rFonts w:ascii="Arial"/>
          <w:b/>
          <w:spacing w:val="31"/>
          <w:sz w:val="24"/>
        </w:rPr>
        <w:t xml:space="preserve"> </w:t>
      </w:r>
      <w:r>
        <w:rPr>
          <w:rFonts w:ascii="Arial MT"/>
        </w:rPr>
        <w:t>Formulate</w:t>
      </w:r>
      <w:r>
        <w:rPr>
          <w:rFonts w:ascii="Arial MT"/>
          <w:spacing w:val="30"/>
        </w:rPr>
        <w:t xml:space="preserve"> </w:t>
      </w:r>
      <w:r>
        <w:rPr>
          <w:rFonts w:ascii="Arial MT"/>
        </w:rPr>
        <w:t>data-driven</w:t>
      </w:r>
      <w:r>
        <w:rPr>
          <w:rFonts w:ascii="Arial MT"/>
          <w:spacing w:val="37"/>
        </w:rPr>
        <w:t xml:space="preserve"> </w:t>
      </w:r>
      <w:r>
        <w:rPr>
          <w:rFonts w:ascii="Arial MT"/>
        </w:rPr>
        <w:t>web</w:t>
      </w:r>
      <w:r>
        <w:rPr>
          <w:rFonts w:ascii="Arial MT"/>
          <w:spacing w:val="34"/>
        </w:rPr>
        <w:t xml:space="preserve"> </w:t>
      </w:r>
      <w:r>
        <w:rPr>
          <w:rFonts w:ascii="Arial MT"/>
        </w:rPr>
        <w:t>solutions</w:t>
      </w:r>
      <w:r>
        <w:rPr>
          <w:rFonts w:ascii="Arial MT"/>
          <w:spacing w:val="32"/>
        </w:rPr>
        <w:t xml:space="preserve"> </w:t>
      </w:r>
      <w:r>
        <w:rPr>
          <w:rFonts w:ascii="Arial MT"/>
        </w:rPr>
        <w:t>using</w:t>
      </w:r>
      <w:r>
        <w:rPr>
          <w:rFonts w:ascii="Arial MT"/>
          <w:spacing w:val="34"/>
        </w:rPr>
        <w:t xml:space="preserve"> </w:t>
      </w:r>
      <w:r>
        <w:rPr>
          <w:rFonts w:ascii="Arial MT"/>
        </w:rPr>
        <w:t>XML,</w:t>
      </w:r>
      <w:r>
        <w:rPr>
          <w:rFonts w:ascii="Arial MT"/>
          <w:spacing w:val="36"/>
        </w:rPr>
        <w:t xml:space="preserve"> </w:t>
      </w:r>
      <w:r>
        <w:rPr>
          <w:rFonts w:ascii="Arial MT"/>
        </w:rPr>
        <w:t>XSLT,</w:t>
      </w:r>
      <w:r>
        <w:rPr>
          <w:rFonts w:ascii="Arial MT"/>
          <w:spacing w:val="34"/>
        </w:rPr>
        <w:t xml:space="preserve"> </w:t>
      </w:r>
      <w:r>
        <w:rPr>
          <w:rFonts w:ascii="Arial MT"/>
        </w:rPr>
        <w:t>and</w:t>
      </w:r>
      <w:r>
        <w:rPr>
          <w:rFonts w:ascii="Arial MT"/>
          <w:spacing w:val="32"/>
        </w:rPr>
        <w:t xml:space="preserve"> </w:t>
      </w:r>
      <w:r>
        <w:rPr>
          <w:rFonts w:ascii="Arial MT"/>
        </w:rPr>
        <w:t>JSP</w:t>
      </w:r>
      <w:r>
        <w:rPr>
          <w:rFonts w:ascii="Arial MT"/>
          <w:spacing w:val="34"/>
        </w:rPr>
        <w:t xml:space="preserve"> </w:t>
      </w:r>
      <w:r>
        <w:rPr>
          <w:rFonts w:ascii="Arial MT"/>
        </w:rPr>
        <w:t>within</w:t>
      </w:r>
      <w:r>
        <w:rPr>
          <w:rFonts w:ascii="Arial MT"/>
          <w:spacing w:val="35"/>
        </w:rPr>
        <w:t xml:space="preserve"> </w:t>
      </w:r>
      <w:r>
        <w:rPr>
          <w:rFonts w:ascii="Arial MT"/>
        </w:rPr>
        <w:t>the</w:t>
      </w:r>
      <w:r>
        <w:rPr>
          <w:rFonts w:ascii="Arial MT"/>
          <w:spacing w:val="30"/>
        </w:rPr>
        <w:t xml:space="preserve"> </w:t>
      </w:r>
      <w:r>
        <w:rPr>
          <w:rFonts w:ascii="Arial MT"/>
        </w:rPr>
        <w:t xml:space="preserve">MVC </w:t>
      </w:r>
      <w:r>
        <w:rPr>
          <w:rFonts w:ascii="Arial MT"/>
          <w:spacing w:val="-2"/>
        </w:rPr>
        <w:t>framework.(L4)</w:t>
      </w:r>
    </w:p>
    <w:p w14:paraId="31D86385" w14:textId="77777777" w:rsidR="00D42AC6" w:rsidRDefault="00D42AC6">
      <w:pPr>
        <w:pStyle w:val="BodyText"/>
        <w:spacing w:before="60"/>
        <w:ind w:left="0"/>
        <w:rPr>
          <w:rFonts w:ascii="Arial MT"/>
          <w:sz w:val="22"/>
        </w:rPr>
      </w:pPr>
    </w:p>
    <w:p w14:paraId="556EC05A" w14:textId="77777777" w:rsidR="00D42AC6" w:rsidRDefault="00000000">
      <w:pPr>
        <w:ind w:left="165"/>
        <w:rPr>
          <w:rFonts w:ascii="Arial MT"/>
        </w:rPr>
      </w:pPr>
      <w:r>
        <w:rPr>
          <w:rFonts w:ascii="Arial MT"/>
          <w:sz w:val="24"/>
        </w:rPr>
        <w:t>Assessment</w:t>
      </w:r>
      <w:r>
        <w:rPr>
          <w:rFonts w:ascii="Arial MT"/>
          <w:spacing w:val="-14"/>
          <w:sz w:val="24"/>
        </w:rPr>
        <w:t xml:space="preserve"> </w:t>
      </w:r>
      <w:r>
        <w:rPr>
          <w:rFonts w:ascii="Arial MT"/>
          <w:sz w:val="24"/>
        </w:rPr>
        <w:t>Tool</w:t>
      </w:r>
      <w:r>
        <w:rPr>
          <w:rFonts w:ascii="Arial MT"/>
          <w:spacing w:val="-10"/>
          <w:sz w:val="24"/>
        </w:rPr>
        <w:t xml:space="preserve"> </w:t>
      </w:r>
      <w:r>
        <w:rPr>
          <w:rFonts w:ascii="Arial MT"/>
          <w:sz w:val="24"/>
        </w:rPr>
        <w:t>:</w:t>
      </w:r>
      <w:r>
        <w:rPr>
          <w:rFonts w:ascii="Arial MT"/>
          <w:spacing w:val="-16"/>
          <w:sz w:val="24"/>
        </w:rPr>
        <w:t xml:space="preserve"> </w:t>
      </w:r>
      <w:r>
        <w:rPr>
          <w:rFonts w:ascii="Arial MT"/>
        </w:rPr>
        <w:t>Comparative</w:t>
      </w:r>
      <w:r>
        <w:rPr>
          <w:rFonts w:ascii="Arial MT"/>
          <w:spacing w:val="-10"/>
        </w:rPr>
        <w:t xml:space="preserve"> </w:t>
      </w:r>
      <w:r>
        <w:rPr>
          <w:rFonts w:ascii="Arial MT"/>
        </w:rPr>
        <w:t>Analysis</w:t>
      </w:r>
      <w:r>
        <w:rPr>
          <w:rFonts w:ascii="Arial MT"/>
          <w:spacing w:val="-8"/>
        </w:rPr>
        <w:t xml:space="preserve"> </w:t>
      </w:r>
      <w:r>
        <w:rPr>
          <w:rFonts w:ascii="Arial MT"/>
          <w:spacing w:val="-4"/>
        </w:rPr>
        <w:t>(BL4)</w:t>
      </w:r>
    </w:p>
    <w:p w14:paraId="14D63123" w14:textId="77777777" w:rsidR="00D42AC6" w:rsidRDefault="00D42AC6">
      <w:pPr>
        <w:pStyle w:val="BodyText"/>
        <w:spacing w:before="104"/>
        <w:ind w:left="0"/>
        <w:rPr>
          <w:rFonts w:ascii="Arial MT"/>
          <w:sz w:val="22"/>
        </w:rPr>
      </w:pPr>
    </w:p>
    <w:p w14:paraId="7827C987" w14:textId="77777777" w:rsidR="00D42AC6" w:rsidRDefault="00000000">
      <w:pPr>
        <w:pStyle w:val="BodyText"/>
        <w:spacing w:before="1"/>
        <w:rPr>
          <w:rFonts w:ascii="Arial MT"/>
        </w:rPr>
      </w:pPr>
      <w:r>
        <w:rPr>
          <w:rFonts w:ascii="Arial MT"/>
        </w:rPr>
        <w:t>Weightage:</w:t>
      </w:r>
      <w:r>
        <w:rPr>
          <w:rFonts w:ascii="Arial MT"/>
          <w:spacing w:val="-12"/>
        </w:rPr>
        <w:t xml:space="preserve"> </w:t>
      </w:r>
      <w:r>
        <w:rPr>
          <w:rFonts w:ascii="Arial MT"/>
          <w:spacing w:val="-5"/>
        </w:rPr>
        <w:t>40%</w:t>
      </w:r>
    </w:p>
    <w:p w14:paraId="296B3AA1" w14:textId="77777777" w:rsidR="00D42AC6" w:rsidRDefault="00D42AC6">
      <w:pPr>
        <w:pStyle w:val="BodyText"/>
        <w:ind w:left="0"/>
        <w:rPr>
          <w:rFonts w:ascii="Arial MT"/>
          <w:sz w:val="20"/>
        </w:rPr>
      </w:pPr>
    </w:p>
    <w:p w14:paraId="11B4EC43" w14:textId="77777777" w:rsidR="00D42AC6" w:rsidRDefault="00000000">
      <w:pPr>
        <w:pStyle w:val="BodyText"/>
        <w:spacing w:before="112"/>
        <w:ind w:left="0"/>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4387A285" wp14:editId="4572963E">
                <wp:simplePos x="0" y="0"/>
                <wp:positionH relativeFrom="page">
                  <wp:posOffset>909320</wp:posOffset>
                </wp:positionH>
                <wp:positionV relativeFrom="paragraph">
                  <wp:posOffset>232785</wp:posOffset>
                </wp:positionV>
                <wp:extent cx="5742940" cy="2857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699"/>
                              </a:moveTo>
                              <a:lnTo>
                                <a:pt x="5738101" y="0"/>
                              </a:lnTo>
                              <a:lnTo>
                                <a:pt x="5733402" y="0"/>
                              </a:lnTo>
                              <a:lnTo>
                                <a:pt x="5733402" y="4699"/>
                              </a:lnTo>
                              <a:lnTo>
                                <a:pt x="5733402" y="9525"/>
                              </a:lnTo>
                              <a:lnTo>
                                <a:pt x="5733402" y="18999"/>
                              </a:lnTo>
                              <a:lnTo>
                                <a:pt x="9525" y="18999"/>
                              </a:lnTo>
                              <a:lnTo>
                                <a:pt x="9525" y="9525"/>
                              </a:lnTo>
                              <a:lnTo>
                                <a:pt x="5733402" y="9525"/>
                              </a:lnTo>
                              <a:lnTo>
                                <a:pt x="5733402" y="4762"/>
                              </a:lnTo>
                              <a:lnTo>
                                <a:pt x="9525" y="4762"/>
                              </a:lnTo>
                              <a:lnTo>
                                <a:pt x="5733402" y="4699"/>
                              </a:lnTo>
                              <a:lnTo>
                                <a:pt x="5733402" y="0"/>
                              </a:lnTo>
                              <a:lnTo>
                                <a:pt x="4762" y="0"/>
                              </a:lnTo>
                              <a:lnTo>
                                <a:pt x="0" y="4699"/>
                              </a:lnTo>
                              <a:lnTo>
                                <a:pt x="0" y="23749"/>
                              </a:lnTo>
                              <a:lnTo>
                                <a:pt x="228" y="25273"/>
                              </a:lnTo>
                              <a:lnTo>
                                <a:pt x="914" y="26543"/>
                              </a:lnTo>
                              <a:lnTo>
                                <a:pt x="1968" y="27686"/>
                              </a:lnTo>
                              <a:lnTo>
                                <a:pt x="3289" y="28321"/>
                              </a:lnTo>
                              <a:lnTo>
                                <a:pt x="4762" y="28575"/>
                              </a:lnTo>
                              <a:lnTo>
                                <a:pt x="5738101" y="28575"/>
                              </a:lnTo>
                              <a:lnTo>
                                <a:pt x="5742927" y="23749"/>
                              </a:lnTo>
                              <a:lnTo>
                                <a:pt x="5742927" y="19050"/>
                              </a:lnTo>
                              <a:lnTo>
                                <a:pt x="5742927" y="9525"/>
                              </a:lnTo>
                              <a:lnTo>
                                <a:pt x="5742927" y="4699"/>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52BB4783" id="Graphic 2" o:spid="_x0000_s1026" style="position:absolute;margin-left:71.6pt;margin-top:18.35pt;width:452.2pt;height:2.2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" path="m5742927,4699l5738101,r-4699,l5733402,4699r,4826l5733402,18999r-5723877,l9525,9525r5723877,l5733402,4762,9525,4762r5723877,-63l5733402,,4762,,,4699,,23749r228,1524l914,26543r1054,1143l3289,28321r1473,254l5738101,28575r4826,-4826l5742927,19050r,-9525l5742927,4699xe" fillcolor="#d0d0d0" stroked="f">
                <v:path arrowok="t"/>
                <w10:wrap type="topAndBottom" anchorx="page"/>
              </v:shape>
            </w:pict>
          </mc:Fallback>
        </mc:AlternateContent>
      </w:r>
    </w:p>
    <w:p w14:paraId="64D87B89" w14:textId="77777777" w:rsidR="00D42AC6" w:rsidRDefault="00000000">
      <w:pPr>
        <w:pStyle w:val="Heading1"/>
        <w:tabs>
          <w:tab w:val="left" w:pos="7364"/>
        </w:tabs>
        <w:spacing w:before="35"/>
        <w:rPr>
          <w:rFonts w:ascii="Arial"/>
        </w:rPr>
      </w:pPr>
      <w:r>
        <w:rPr>
          <w:rFonts w:ascii="Arial"/>
        </w:rPr>
        <w:t>QUESTIONS:</w:t>
      </w:r>
      <w:r>
        <w:rPr>
          <w:rFonts w:ascii="Arial"/>
          <w:spacing w:val="-7"/>
        </w:rPr>
        <w:t xml:space="preserve"> </w:t>
      </w:r>
      <w:r>
        <w:rPr>
          <w:rFonts w:ascii="Arial"/>
        </w:rPr>
        <w:t>ANSWER</w:t>
      </w:r>
      <w:r>
        <w:rPr>
          <w:rFonts w:ascii="Arial"/>
          <w:spacing w:val="-9"/>
        </w:rPr>
        <w:t xml:space="preserve"> </w:t>
      </w:r>
      <w:r>
        <w:rPr>
          <w:rFonts w:ascii="Arial"/>
        </w:rPr>
        <w:t xml:space="preserve">ANY </w:t>
      </w:r>
      <w:r>
        <w:rPr>
          <w:rFonts w:ascii="Arial"/>
          <w:spacing w:val="-4"/>
        </w:rPr>
        <w:t>THREE</w:t>
      </w:r>
      <w:r>
        <w:rPr>
          <w:rFonts w:ascii="Arial"/>
        </w:rPr>
        <w:tab/>
        <w:t>Total</w:t>
      </w:r>
      <w:r>
        <w:rPr>
          <w:rFonts w:ascii="Arial"/>
          <w:spacing w:val="-10"/>
        </w:rPr>
        <w:t xml:space="preserve"> </w:t>
      </w:r>
      <w:r>
        <w:rPr>
          <w:rFonts w:ascii="Arial"/>
        </w:rPr>
        <w:t>Marks:</w:t>
      </w:r>
      <w:r>
        <w:rPr>
          <w:rFonts w:ascii="Arial"/>
          <w:spacing w:val="-4"/>
        </w:rPr>
        <w:t xml:space="preserve"> </w:t>
      </w:r>
      <w:r>
        <w:rPr>
          <w:rFonts w:ascii="Arial"/>
          <w:spacing w:val="-5"/>
        </w:rPr>
        <w:t>30</w:t>
      </w:r>
    </w:p>
    <w:p w14:paraId="6008359F" w14:textId="77777777" w:rsidR="00D42AC6" w:rsidRDefault="00D42AC6">
      <w:pPr>
        <w:pStyle w:val="BodyText"/>
        <w:spacing w:before="7"/>
        <w:ind w:left="0"/>
        <w:rPr>
          <w:rFonts w:ascii="Arial"/>
          <w:b/>
        </w:rPr>
      </w:pPr>
    </w:p>
    <w:p w14:paraId="35FE0275" w14:textId="77777777" w:rsidR="00D42AC6" w:rsidRDefault="00000000">
      <w:pPr>
        <w:pStyle w:val="Heading2"/>
        <w:numPr>
          <w:ilvl w:val="0"/>
          <w:numId w:val="2"/>
        </w:numPr>
        <w:tabs>
          <w:tab w:val="left" w:pos="881"/>
          <w:tab w:val="left" w:pos="885"/>
        </w:tabs>
        <w:spacing w:line="276" w:lineRule="auto"/>
        <w:ind w:right="159" w:hanging="360"/>
        <w:jc w:val="both"/>
        <w:rPr>
          <w:sz w:val="22"/>
        </w:rPr>
      </w:pPr>
      <w:r>
        <w:t>A company intends to transform and present XML data as structured web reports for end users. Critically analyze and compare XSLT-based transformation with JavaServer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w:t>
      </w:r>
    </w:p>
    <w:p w14:paraId="6CB11958" w14:textId="77777777" w:rsidR="00D42AC6" w:rsidRDefault="00000000">
      <w:pPr>
        <w:pStyle w:val="BodyText"/>
        <w:spacing w:before="220"/>
        <w:ind w:left="0"/>
        <w:rPr>
          <w:rFonts w:ascii="Arial"/>
          <w:b/>
          <w:i/>
          <w:sz w:val="20"/>
        </w:rPr>
      </w:pPr>
      <w:r>
        <w:rPr>
          <w:rFonts w:ascii="Arial"/>
          <w:b/>
          <w:i/>
          <w:noProof/>
          <w:sz w:val="20"/>
        </w:rPr>
        <mc:AlternateContent>
          <mc:Choice Requires="wps">
            <w:drawing>
              <wp:anchor distT="0" distB="0" distL="0" distR="0" simplePos="0" relativeHeight="487588864" behindDoc="1" locked="0" layoutInCell="1" allowOverlap="1" wp14:anchorId="57FA9EC4" wp14:editId="44A9A1AA">
                <wp:simplePos x="0" y="0"/>
                <wp:positionH relativeFrom="page">
                  <wp:posOffset>909320</wp:posOffset>
                </wp:positionH>
                <wp:positionV relativeFrom="paragraph">
                  <wp:posOffset>301427</wp:posOffset>
                </wp:positionV>
                <wp:extent cx="5742940" cy="2857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699"/>
                              </a:moveTo>
                              <a:lnTo>
                                <a:pt x="5738101" y="0"/>
                              </a:lnTo>
                              <a:lnTo>
                                <a:pt x="5733402" y="0"/>
                              </a:lnTo>
                              <a:lnTo>
                                <a:pt x="5733402" y="4699"/>
                              </a:lnTo>
                              <a:lnTo>
                                <a:pt x="5733402" y="9525"/>
                              </a:lnTo>
                              <a:lnTo>
                                <a:pt x="5733402" y="18999"/>
                              </a:lnTo>
                              <a:lnTo>
                                <a:pt x="9525" y="18999"/>
                              </a:lnTo>
                              <a:lnTo>
                                <a:pt x="9525" y="9525"/>
                              </a:lnTo>
                              <a:lnTo>
                                <a:pt x="5733402" y="9525"/>
                              </a:lnTo>
                              <a:lnTo>
                                <a:pt x="5733402" y="4762"/>
                              </a:lnTo>
                              <a:lnTo>
                                <a:pt x="9525" y="4762"/>
                              </a:lnTo>
                              <a:lnTo>
                                <a:pt x="5733402" y="4699"/>
                              </a:lnTo>
                              <a:lnTo>
                                <a:pt x="5733402" y="0"/>
                              </a:lnTo>
                              <a:lnTo>
                                <a:pt x="4762" y="0"/>
                              </a:lnTo>
                              <a:lnTo>
                                <a:pt x="0" y="4699"/>
                              </a:lnTo>
                              <a:lnTo>
                                <a:pt x="0" y="23749"/>
                              </a:lnTo>
                              <a:lnTo>
                                <a:pt x="228" y="25273"/>
                              </a:lnTo>
                              <a:lnTo>
                                <a:pt x="914" y="26543"/>
                              </a:lnTo>
                              <a:lnTo>
                                <a:pt x="1968" y="27686"/>
                              </a:lnTo>
                              <a:lnTo>
                                <a:pt x="3289" y="28321"/>
                              </a:lnTo>
                              <a:lnTo>
                                <a:pt x="4762" y="28575"/>
                              </a:lnTo>
                              <a:lnTo>
                                <a:pt x="5738101" y="28575"/>
                              </a:lnTo>
                              <a:lnTo>
                                <a:pt x="5742927" y="23749"/>
                              </a:lnTo>
                              <a:lnTo>
                                <a:pt x="5742927" y="19050"/>
                              </a:lnTo>
                              <a:lnTo>
                                <a:pt x="5742927" y="9525"/>
                              </a:lnTo>
                              <a:lnTo>
                                <a:pt x="5742927" y="4699"/>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0934FF91" id="Graphic 3" o:spid="_x0000_s1026" style="position:absolute;margin-left:71.6pt;margin-top:23.75pt;width:452.2pt;height:2.2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" path="m5742927,4699l5738101,r-4699,l5733402,4699r,4826l5733402,18999r-5723877,l9525,9525r5723877,l5733402,4762,9525,4762r5723877,-63l5733402,,4762,,,4699,,23749r228,1524l914,26543r1054,1143l3289,28321r1473,254l5738101,28575r4826,-4826l5742927,19050r,-9525l5742927,4699xe" fillcolor="#d0d0d0" stroked="f">
                <v:path arrowok="t"/>
                <w10:wrap type="topAndBottom" anchorx="page"/>
              </v:shape>
            </w:pict>
          </mc:Fallback>
        </mc:AlternateContent>
      </w:r>
    </w:p>
    <w:p w14:paraId="612632D0" w14:textId="77777777" w:rsidR="00D42AC6" w:rsidRDefault="00D42AC6">
      <w:pPr>
        <w:pStyle w:val="BodyText"/>
        <w:spacing w:before="40"/>
        <w:ind w:left="0"/>
        <w:rPr>
          <w:rFonts w:ascii="Arial"/>
          <w:b/>
          <w:i/>
        </w:rPr>
      </w:pPr>
    </w:p>
    <w:p w14:paraId="11783A7E" w14:textId="77777777" w:rsidR="00D42AC6" w:rsidRDefault="00000000">
      <w:pPr>
        <w:pStyle w:val="Heading2"/>
        <w:numPr>
          <w:ilvl w:val="0"/>
          <w:numId w:val="2"/>
        </w:numPr>
        <w:tabs>
          <w:tab w:val="left" w:pos="882"/>
          <w:tab w:val="left" w:pos="885"/>
        </w:tabs>
        <w:spacing w:line="276" w:lineRule="auto"/>
        <w:ind w:right="159" w:hanging="360"/>
        <w:jc w:val="both"/>
      </w:pPr>
      <w:r>
        <w:t>An e-commerce platform requires a robust and scalable architecture to handle high user traffic and dynamic data processing. Perform a</w:t>
      </w:r>
      <w:r>
        <w:rPr>
          <w:spacing w:val="80"/>
        </w:rPr>
        <w:t xml:space="preserve"> </w:t>
      </w:r>
      <w:r>
        <w:t>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w:t>
      </w:r>
    </w:p>
    <w:p w14:paraId="4C68C0F3" w14:textId="77777777" w:rsidR="00D42AC6" w:rsidRDefault="00000000">
      <w:pPr>
        <w:pStyle w:val="BodyText"/>
        <w:spacing w:before="62"/>
        <w:ind w:left="0"/>
        <w:rPr>
          <w:rFonts w:ascii="Arial"/>
          <w:b/>
          <w:i/>
          <w:sz w:val="20"/>
        </w:rPr>
      </w:pPr>
      <w:r>
        <w:rPr>
          <w:rFonts w:ascii="Arial"/>
          <w:b/>
          <w:i/>
          <w:noProof/>
          <w:sz w:val="20"/>
        </w:rPr>
        <mc:AlternateContent>
          <mc:Choice Requires="wps">
            <w:drawing>
              <wp:anchor distT="0" distB="0" distL="0" distR="0" simplePos="0" relativeHeight="487589376" behindDoc="1" locked="0" layoutInCell="1" allowOverlap="1" wp14:anchorId="3AABD624" wp14:editId="6D4305AE">
                <wp:simplePos x="0" y="0"/>
                <wp:positionH relativeFrom="page">
                  <wp:posOffset>909320</wp:posOffset>
                </wp:positionH>
                <wp:positionV relativeFrom="paragraph">
                  <wp:posOffset>200684</wp:posOffset>
                </wp:positionV>
                <wp:extent cx="5742940" cy="285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762"/>
                              </a:moveTo>
                              <a:lnTo>
                                <a:pt x="5738101" y="0"/>
                              </a:lnTo>
                              <a:lnTo>
                                <a:pt x="5733402" y="0"/>
                              </a:lnTo>
                              <a:lnTo>
                                <a:pt x="5733402" y="9525"/>
                              </a:lnTo>
                              <a:lnTo>
                                <a:pt x="5733402" y="19062"/>
                              </a:lnTo>
                              <a:lnTo>
                                <a:pt x="9525" y="19062"/>
                              </a:lnTo>
                              <a:lnTo>
                                <a:pt x="9525" y="9525"/>
                              </a:lnTo>
                              <a:lnTo>
                                <a:pt x="5733402" y="9525"/>
                              </a:lnTo>
                              <a:lnTo>
                                <a:pt x="5733402" y="0"/>
                              </a:lnTo>
                              <a:lnTo>
                                <a:pt x="4762" y="0"/>
                              </a:lnTo>
                              <a:lnTo>
                                <a:pt x="0" y="4762"/>
                              </a:lnTo>
                              <a:lnTo>
                                <a:pt x="0" y="23812"/>
                              </a:lnTo>
                              <a:lnTo>
                                <a:pt x="4762" y="28575"/>
                              </a:lnTo>
                              <a:lnTo>
                                <a:pt x="5738101" y="28575"/>
                              </a:lnTo>
                              <a:lnTo>
                                <a:pt x="5742927" y="23812"/>
                              </a:lnTo>
                              <a:lnTo>
                                <a:pt x="5742927" y="19050"/>
                              </a:lnTo>
                              <a:lnTo>
                                <a:pt x="5742927" y="9525"/>
                              </a:lnTo>
                              <a:lnTo>
                                <a:pt x="5742927" y="476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57C919A2" id="Graphic 4" o:spid="_x0000_s1026" style="position:absolute;margin-left:71.6pt;margin-top:15.8pt;width:452.2pt;height:2.2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" path="m5742927,4762l5738101,r-4699,l5733402,9525r,9537l9525,19062r,-9537l5733402,9525r,-9525l4762,,,4762,,23812r4762,4763l5738101,28575r4826,-4763l5742927,19050r,-9525l5742927,4762xe" fillcolor="#d0d0d0" stroked="f">
                <v:path arrowok="t"/>
                <w10:wrap type="topAndBottom" anchorx="page"/>
              </v:shape>
            </w:pict>
          </mc:Fallback>
        </mc:AlternateContent>
      </w:r>
    </w:p>
    <w:p w14:paraId="69BF0790" w14:textId="77777777" w:rsidR="00D42AC6" w:rsidRDefault="00D42AC6">
      <w:pPr>
        <w:pStyle w:val="BodyText"/>
        <w:rPr>
          <w:rFonts w:ascii="Arial"/>
          <w:b/>
          <w:i/>
          <w:sz w:val="20"/>
        </w:rPr>
        <w:sectPr w:rsidR="00D42AC6">
          <w:type w:val="continuous"/>
          <w:pgSz w:w="11920" w:h="16850"/>
          <w:pgMar w:top="1360" w:right="1275" w:bottom="280" w:left="1275" w:header="720" w:footer="720" w:gutter="0"/>
          <w:cols w:space="720"/>
        </w:sectPr>
      </w:pPr>
    </w:p>
    <w:p w14:paraId="6091FE9F" w14:textId="77777777" w:rsidR="00D42AC6" w:rsidRDefault="00000000">
      <w:pPr>
        <w:pStyle w:val="Heading2"/>
        <w:numPr>
          <w:ilvl w:val="0"/>
          <w:numId w:val="2"/>
        </w:numPr>
        <w:tabs>
          <w:tab w:val="left" w:pos="882"/>
          <w:tab w:val="left" w:pos="885"/>
        </w:tabs>
        <w:spacing w:before="65" w:line="276" w:lineRule="auto"/>
        <w:ind w:right="156" w:hanging="360"/>
        <w:jc w:val="both"/>
      </w:pPr>
      <w:r>
        <w:lastRenderedPageBreak/>
        <w:t>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w:t>
      </w:r>
    </w:p>
    <w:p w14:paraId="5BE1F566" w14:textId="77777777" w:rsidR="00D42AC6" w:rsidRDefault="00000000">
      <w:pPr>
        <w:pStyle w:val="BodyText"/>
        <w:spacing w:before="62"/>
        <w:ind w:left="0"/>
        <w:rPr>
          <w:rFonts w:ascii="Arial"/>
          <w:b/>
          <w:i/>
          <w:sz w:val="20"/>
        </w:rPr>
      </w:pPr>
      <w:r>
        <w:rPr>
          <w:rFonts w:ascii="Arial"/>
          <w:b/>
          <w:i/>
          <w:noProof/>
          <w:sz w:val="20"/>
        </w:rPr>
        <mc:AlternateContent>
          <mc:Choice Requires="wps">
            <w:drawing>
              <wp:anchor distT="0" distB="0" distL="0" distR="0" simplePos="0" relativeHeight="487589888" behindDoc="1" locked="0" layoutInCell="1" allowOverlap="1" wp14:anchorId="3F3DE5EA" wp14:editId="44AA05AB">
                <wp:simplePos x="0" y="0"/>
                <wp:positionH relativeFrom="page">
                  <wp:posOffset>909320</wp:posOffset>
                </wp:positionH>
                <wp:positionV relativeFrom="paragraph">
                  <wp:posOffset>201033</wp:posOffset>
                </wp:positionV>
                <wp:extent cx="5742940" cy="285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826"/>
                              </a:moveTo>
                              <a:lnTo>
                                <a:pt x="5738101" y="0"/>
                              </a:lnTo>
                              <a:lnTo>
                                <a:pt x="5733402" y="0"/>
                              </a:lnTo>
                              <a:lnTo>
                                <a:pt x="5733402" y="9525"/>
                              </a:lnTo>
                              <a:lnTo>
                                <a:pt x="5733402" y="19126"/>
                              </a:lnTo>
                              <a:lnTo>
                                <a:pt x="9525" y="19126"/>
                              </a:lnTo>
                              <a:lnTo>
                                <a:pt x="9525" y="9525"/>
                              </a:lnTo>
                              <a:lnTo>
                                <a:pt x="5733402" y="9525"/>
                              </a:lnTo>
                              <a:lnTo>
                                <a:pt x="5733402" y="0"/>
                              </a:lnTo>
                              <a:lnTo>
                                <a:pt x="4762" y="0"/>
                              </a:lnTo>
                              <a:lnTo>
                                <a:pt x="0" y="4826"/>
                              </a:lnTo>
                              <a:lnTo>
                                <a:pt x="0" y="23876"/>
                              </a:lnTo>
                              <a:lnTo>
                                <a:pt x="4762" y="28575"/>
                              </a:lnTo>
                              <a:lnTo>
                                <a:pt x="5738101" y="28575"/>
                              </a:lnTo>
                              <a:lnTo>
                                <a:pt x="5742927" y="23876"/>
                              </a:lnTo>
                              <a:lnTo>
                                <a:pt x="5742927" y="19050"/>
                              </a:lnTo>
                              <a:lnTo>
                                <a:pt x="5742927" y="9525"/>
                              </a:lnTo>
                              <a:lnTo>
                                <a:pt x="5742927" y="4826"/>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37D2C82A" id="Graphic 5" o:spid="_x0000_s1026" style="position:absolute;margin-left:71.6pt;margin-top:15.85pt;width:452.2pt;height:2.2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" path="m5742927,4826l5738101,r-4699,l5733402,9525r,9601l9525,19126r,-9601l5733402,9525r,-9525l4762,,,4826,,23876r4762,4699l5738101,28575r4826,-4699l5742927,19050r,-9525l5742927,4826xe" fillcolor="#d0d0d0" stroked="f">
                <v:path arrowok="t"/>
                <w10:wrap type="topAndBottom" anchorx="page"/>
              </v:shape>
            </w:pict>
          </mc:Fallback>
        </mc:AlternateContent>
      </w:r>
    </w:p>
    <w:p w14:paraId="06902984" w14:textId="77777777" w:rsidR="00D42AC6" w:rsidRDefault="00000000">
      <w:pPr>
        <w:pStyle w:val="Heading2"/>
        <w:numPr>
          <w:ilvl w:val="0"/>
          <w:numId w:val="2"/>
        </w:numPr>
        <w:tabs>
          <w:tab w:val="left" w:pos="881"/>
          <w:tab w:val="left" w:pos="885"/>
        </w:tabs>
        <w:spacing w:before="273" w:line="276" w:lineRule="auto"/>
        <w:ind w:right="94" w:hanging="360"/>
        <w:jc w:val="both"/>
        <w:rPr>
          <w:sz w:val="22"/>
        </w:rPr>
      </w:pPr>
      <w:r>
        <w:t>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w:t>
      </w:r>
    </w:p>
    <w:p w14:paraId="63957029" w14:textId="77777777" w:rsidR="00D42AC6" w:rsidRDefault="00000000">
      <w:pPr>
        <w:pStyle w:val="BodyText"/>
        <w:spacing w:before="225"/>
        <w:ind w:left="0"/>
        <w:rPr>
          <w:rFonts w:ascii="Arial"/>
          <w:b/>
          <w:i/>
          <w:sz w:val="20"/>
        </w:rPr>
      </w:pPr>
      <w:r>
        <w:rPr>
          <w:rFonts w:ascii="Arial"/>
          <w:b/>
          <w:i/>
          <w:noProof/>
          <w:sz w:val="20"/>
        </w:rPr>
        <mc:AlternateContent>
          <mc:Choice Requires="wps">
            <w:drawing>
              <wp:anchor distT="0" distB="0" distL="0" distR="0" simplePos="0" relativeHeight="487590400" behindDoc="1" locked="0" layoutInCell="1" allowOverlap="1" wp14:anchorId="49A84BC9" wp14:editId="58702F9E">
                <wp:simplePos x="0" y="0"/>
                <wp:positionH relativeFrom="page">
                  <wp:posOffset>909320</wp:posOffset>
                </wp:positionH>
                <wp:positionV relativeFrom="paragraph">
                  <wp:posOffset>304411</wp:posOffset>
                </wp:positionV>
                <wp:extent cx="5742940" cy="285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699"/>
                              </a:moveTo>
                              <a:lnTo>
                                <a:pt x="5738101" y="0"/>
                              </a:lnTo>
                              <a:lnTo>
                                <a:pt x="5733402" y="0"/>
                              </a:lnTo>
                              <a:lnTo>
                                <a:pt x="5733402" y="4699"/>
                              </a:lnTo>
                              <a:lnTo>
                                <a:pt x="5733402" y="9525"/>
                              </a:lnTo>
                              <a:lnTo>
                                <a:pt x="5733402" y="18999"/>
                              </a:lnTo>
                              <a:lnTo>
                                <a:pt x="9525" y="18999"/>
                              </a:lnTo>
                              <a:lnTo>
                                <a:pt x="9525" y="9525"/>
                              </a:lnTo>
                              <a:lnTo>
                                <a:pt x="5733402" y="9525"/>
                              </a:lnTo>
                              <a:lnTo>
                                <a:pt x="5733402" y="4762"/>
                              </a:lnTo>
                              <a:lnTo>
                                <a:pt x="9525" y="4762"/>
                              </a:lnTo>
                              <a:lnTo>
                                <a:pt x="5733402" y="4699"/>
                              </a:lnTo>
                              <a:lnTo>
                                <a:pt x="5733402" y="0"/>
                              </a:lnTo>
                              <a:lnTo>
                                <a:pt x="4762" y="0"/>
                              </a:lnTo>
                              <a:lnTo>
                                <a:pt x="0" y="4699"/>
                              </a:lnTo>
                              <a:lnTo>
                                <a:pt x="0" y="23749"/>
                              </a:lnTo>
                              <a:lnTo>
                                <a:pt x="228" y="25273"/>
                              </a:lnTo>
                              <a:lnTo>
                                <a:pt x="914" y="26543"/>
                              </a:lnTo>
                              <a:lnTo>
                                <a:pt x="1968" y="27686"/>
                              </a:lnTo>
                              <a:lnTo>
                                <a:pt x="3289" y="28321"/>
                              </a:lnTo>
                              <a:lnTo>
                                <a:pt x="4762" y="28575"/>
                              </a:lnTo>
                              <a:lnTo>
                                <a:pt x="5738101" y="28575"/>
                              </a:lnTo>
                              <a:lnTo>
                                <a:pt x="5742927" y="23749"/>
                              </a:lnTo>
                              <a:lnTo>
                                <a:pt x="5742927" y="19050"/>
                              </a:lnTo>
                              <a:lnTo>
                                <a:pt x="5742927" y="9525"/>
                              </a:lnTo>
                              <a:lnTo>
                                <a:pt x="5742927" y="4699"/>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2AE67BEB" id="Graphic 6" o:spid="_x0000_s1026" style="position:absolute;margin-left:71.6pt;margin-top:23.95pt;width:452.2pt;height:2.2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" path="m5742927,4699l5738101,r-4699,l5733402,4699r,4826l5733402,18999r-5723877,l9525,9525r5723877,l5733402,4762,9525,4762r5723877,-63l5733402,,4762,,,4699,,23749r228,1524l914,26543r1054,1143l3289,28321r1473,254l5738101,28575r4826,-4826l5742927,19050r,-9525l5742927,4699xe" fillcolor="#d0d0d0" stroked="f">
                <v:path arrowok="t"/>
                <w10:wrap type="topAndBottom" anchorx="page"/>
              </v:shape>
            </w:pict>
          </mc:Fallback>
        </mc:AlternateContent>
      </w:r>
    </w:p>
    <w:p w14:paraId="76FCD279" w14:textId="77777777" w:rsidR="00D42AC6" w:rsidRDefault="00000000">
      <w:pPr>
        <w:pStyle w:val="Heading2"/>
        <w:numPr>
          <w:ilvl w:val="0"/>
          <w:numId w:val="2"/>
        </w:numPr>
        <w:tabs>
          <w:tab w:val="left" w:pos="882"/>
          <w:tab w:val="left" w:pos="885"/>
        </w:tabs>
        <w:spacing w:before="274" w:line="276" w:lineRule="auto"/>
        <w:ind w:right="157" w:hanging="360"/>
        <w:jc w:val="both"/>
      </w:pPr>
      <w:r>
        <w:t>A company is developing a data-driven web application that must efficiently render dynamic content to users. Critically compare</w:t>
      </w:r>
      <w:r>
        <w:rPr>
          <w:spacing w:val="40"/>
        </w:rPr>
        <w:t xml:space="preserve"> </w:t>
      </w:r>
      <w:r>
        <w:t>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w:t>
      </w:r>
    </w:p>
    <w:p w14:paraId="5C235647" w14:textId="77777777" w:rsidR="00D42AC6" w:rsidRDefault="00D42AC6">
      <w:pPr>
        <w:pStyle w:val="BodyText"/>
        <w:ind w:left="0"/>
        <w:rPr>
          <w:rFonts w:ascii="Arial"/>
          <w:b/>
          <w:i/>
        </w:rPr>
      </w:pPr>
    </w:p>
    <w:p w14:paraId="52B1D867" w14:textId="77777777" w:rsidR="00D42AC6" w:rsidRDefault="00D42AC6">
      <w:pPr>
        <w:pStyle w:val="BodyText"/>
        <w:ind w:left="0"/>
        <w:rPr>
          <w:rFonts w:ascii="Arial"/>
          <w:b/>
          <w:i/>
        </w:rPr>
      </w:pPr>
    </w:p>
    <w:p w14:paraId="0BC7D5DE" w14:textId="77777777" w:rsidR="00D42AC6" w:rsidRDefault="00D42AC6">
      <w:pPr>
        <w:pStyle w:val="BodyText"/>
        <w:ind w:left="0"/>
        <w:rPr>
          <w:rFonts w:ascii="Arial"/>
          <w:b/>
          <w:i/>
        </w:rPr>
      </w:pPr>
    </w:p>
    <w:p w14:paraId="0C644F16" w14:textId="77777777" w:rsidR="00D42AC6" w:rsidRDefault="00D42AC6">
      <w:pPr>
        <w:pStyle w:val="BodyText"/>
        <w:ind w:left="0"/>
        <w:rPr>
          <w:rFonts w:ascii="Arial"/>
          <w:b/>
          <w:i/>
        </w:rPr>
      </w:pPr>
    </w:p>
    <w:p w14:paraId="7F3AC39F" w14:textId="77777777" w:rsidR="00D42AC6" w:rsidRDefault="00D42AC6">
      <w:pPr>
        <w:pStyle w:val="BodyText"/>
        <w:spacing w:before="133"/>
        <w:ind w:left="0"/>
        <w:rPr>
          <w:rFonts w:ascii="Arial"/>
          <w:b/>
          <w:i/>
        </w:rPr>
      </w:pPr>
    </w:p>
    <w:p w14:paraId="0C6FB9A7" w14:textId="77777777" w:rsidR="00D42AC6" w:rsidRDefault="00000000">
      <w:pPr>
        <w:ind w:left="227"/>
        <w:rPr>
          <w:rFonts w:ascii="Arial"/>
          <w:b/>
          <w:i/>
          <w:sz w:val="24"/>
        </w:rPr>
      </w:pPr>
      <w:r>
        <w:rPr>
          <w:rFonts w:ascii="Arial"/>
          <w:b/>
          <w:i/>
          <w:sz w:val="24"/>
        </w:rPr>
        <w:t>Code</w:t>
      </w:r>
      <w:r>
        <w:rPr>
          <w:rFonts w:ascii="Arial"/>
          <w:b/>
          <w:i/>
          <w:spacing w:val="-4"/>
          <w:sz w:val="24"/>
        </w:rPr>
        <w:t xml:space="preserve"> </w:t>
      </w:r>
      <w:r>
        <w:rPr>
          <w:rFonts w:ascii="Arial"/>
          <w:b/>
          <w:i/>
          <w:sz w:val="24"/>
        </w:rPr>
        <w:t>of</w:t>
      </w:r>
      <w:r>
        <w:rPr>
          <w:rFonts w:ascii="Arial"/>
          <w:b/>
          <w:i/>
          <w:spacing w:val="-4"/>
          <w:sz w:val="24"/>
        </w:rPr>
        <w:t xml:space="preserve"> </w:t>
      </w:r>
      <w:r>
        <w:rPr>
          <w:rFonts w:ascii="Arial"/>
          <w:b/>
          <w:i/>
          <w:spacing w:val="-2"/>
          <w:sz w:val="24"/>
        </w:rPr>
        <w:t>Conduct:</w:t>
      </w:r>
    </w:p>
    <w:p w14:paraId="3531FE21" w14:textId="77777777" w:rsidR="00D42AC6" w:rsidRDefault="00D42AC6">
      <w:pPr>
        <w:pStyle w:val="BodyText"/>
        <w:spacing w:before="84"/>
        <w:ind w:left="0"/>
        <w:rPr>
          <w:rFonts w:ascii="Arial"/>
          <w:b/>
          <w:i/>
        </w:rPr>
      </w:pPr>
    </w:p>
    <w:p w14:paraId="59EF163F" w14:textId="77055215" w:rsidR="00D42AC6" w:rsidRDefault="00000000">
      <w:pPr>
        <w:spacing w:line="276" w:lineRule="auto"/>
        <w:ind w:left="165" w:right="163"/>
        <w:rPr>
          <w:rFonts w:ascii="Arial"/>
          <w:i/>
          <w:sz w:val="24"/>
        </w:rPr>
      </w:pPr>
      <w:r>
        <w:rPr>
          <w:rFonts w:ascii="Arial"/>
          <w:i/>
          <w:sz w:val="24"/>
        </w:rPr>
        <w:t>I</w:t>
      </w:r>
      <w:r w:rsidR="001C1C9D">
        <w:rPr>
          <w:rFonts w:ascii="Arial"/>
          <w:i/>
          <w:spacing w:val="23"/>
          <w:sz w:val="24"/>
        </w:rPr>
        <w:t xml:space="preserve"> G.Althaf</w:t>
      </w:r>
      <w:r>
        <w:rPr>
          <w:rFonts w:ascii="Arial"/>
          <w:b/>
          <w:i/>
          <w:spacing w:val="22"/>
          <w:sz w:val="24"/>
        </w:rPr>
        <w:t xml:space="preserve"> </w:t>
      </w:r>
      <w:r>
        <w:rPr>
          <w:rFonts w:ascii="Arial"/>
          <w:b/>
          <w:i/>
          <w:sz w:val="24"/>
        </w:rPr>
        <w:t>/ 192372</w:t>
      </w:r>
      <w:r w:rsidR="001C1C9D">
        <w:rPr>
          <w:rFonts w:ascii="Arial"/>
          <w:b/>
          <w:i/>
          <w:sz w:val="24"/>
        </w:rPr>
        <w:t>004</w:t>
      </w:r>
      <w:r>
        <w:rPr>
          <w:rFonts w:ascii="Arial"/>
          <w:b/>
          <w:i/>
          <w:spacing w:val="26"/>
          <w:sz w:val="24"/>
        </w:rPr>
        <w:t xml:space="preserve"> </w:t>
      </w:r>
      <w:r>
        <w:rPr>
          <w:rFonts w:ascii="Arial"/>
          <w:i/>
          <w:sz w:val="24"/>
        </w:rPr>
        <w:t>(Name</w:t>
      </w:r>
      <w:r>
        <w:rPr>
          <w:rFonts w:ascii="Arial"/>
          <w:i/>
          <w:spacing w:val="22"/>
          <w:sz w:val="24"/>
        </w:rPr>
        <w:t xml:space="preserve"> </w:t>
      </w:r>
      <w:r>
        <w:rPr>
          <w:rFonts w:ascii="Arial"/>
          <w:i/>
          <w:sz w:val="24"/>
        </w:rPr>
        <w:t>/</w:t>
      </w:r>
      <w:r>
        <w:rPr>
          <w:rFonts w:ascii="Arial"/>
          <w:i/>
          <w:spacing w:val="22"/>
          <w:sz w:val="24"/>
        </w:rPr>
        <w:t xml:space="preserve"> </w:t>
      </w:r>
      <w:r>
        <w:rPr>
          <w:rFonts w:ascii="Arial"/>
          <w:i/>
          <w:sz w:val="24"/>
        </w:rPr>
        <w:t>Reg</w:t>
      </w:r>
      <w:r>
        <w:rPr>
          <w:rFonts w:ascii="Arial"/>
          <w:i/>
          <w:spacing w:val="22"/>
          <w:sz w:val="24"/>
        </w:rPr>
        <w:t xml:space="preserve"> </w:t>
      </w:r>
      <w:r>
        <w:rPr>
          <w:rFonts w:ascii="Arial"/>
          <w:i/>
          <w:sz w:val="24"/>
        </w:rPr>
        <w:t>No)</w:t>
      </w:r>
      <w:r>
        <w:rPr>
          <w:rFonts w:ascii="Arial"/>
          <w:i/>
          <w:spacing w:val="22"/>
          <w:sz w:val="24"/>
        </w:rPr>
        <w:t xml:space="preserve"> </w:t>
      </w:r>
      <w:r>
        <w:rPr>
          <w:rFonts w:ascii="Arial"/>
          <w:i/>
          <w:sz w:val="24"/>
        </w:rPr>
        <w:t>certify</w:t>
      </w:r>
      <w:r>
        <w:rPr>
          <w:rFonts w:ascii="Arial"/>
          <w:i/>
          <w:spacing w:val="22"/>
          <w:sz w:val="24"/>
        </w:rPr>
        <w:t xml:space="preserve"> </w:t>
      </w:r>
      <w:r>
        <w:rPr>
          <w:rFonts w:ascii="Arial"/>
          <w:i/>
          <w:sz w:val="24"/>
        </w:rPr>
        <w:t>that</w:t>
      </w:r>
      <w:r>
        <w:rPr>
          <w:rFonts w:ascii="Arial"/>
          <w:i/>
          <w:spacing w:val="22"/>
          <w:sz w:val="24"/>
        </w:rPr>
        <w:t xml:space="preserve"> </w:t>
      </w:r>
      <w:r>
        <w:rPr>
          <w:rFonts w:ascii="Arial"/>
          <w:i/>
          <w:sz w:val="24"/>
        </w:rPr>
        <w:t>this submission</w:t>
      </w:r>
      <w:r>
        <w:rPr>
          <w:rFonts w:ascii="Arial"/>
          <w:i/>
          <w:spacing w:val="28"/>
          <w:sz w:val="24"/>
        </w:rPr>
        <w:t xml:space="preserve"> </w:t>
      </w:r>
      <w:r>
        <w:rPr>
          <w:rFonts w:ascii="Arial"/>
          <w:i/>
          <w:sz w:val="24"/>
        </w:rPr>
        <w:t>is my original</w:t>
      </w:r>
      <w:r>
        <w:rPr>
          <w:rFonts w:ascii="Arial"/>
          <w:i/>
          <w:spacing w:val="-1"/>
          <w:sz w:val="24"/>
        </w:rPr>
        <w:t xml:space="preserve"> </w:t>
      </w:r>
      <w:r>
        <w:rPr>
          <w:rFonts w:ascii="Arial"/>
          <w:i/>
          <w:sz w:val="24"/>
        </w:rPr>
        <w:t>work and that I</w:t>
      </w:r>
      <w:r>
        <w:rPr>
          <w:rFonts w:ascii="Arial"/>
          <w:i/>
          <w:spacing w:val="-3"/>
          <w:sz w:val="24"/>
        </w:rPr>
        <w:t xml:space="preserve"> </w:t>
      </w:r>
      <w:r>
        <w:rPr>
          <w:rFonts w:ascii="Arial"/>
          <w:i/>
          <w:sz w:val="24"/>
        </w:rPr>
        <w:t>have adhered to the guidelines specified for this assessment. I</w:t>
      </w:r>
      <w:r>
        <w:rPr>
          <w:rFonts w:ascii="Arial"/>
          <w:i/>
          <w:spacing w:val="32"/>
          <w:sz w:val="24"/>
        </w:rPr>
        <w:t xml:space="preserve"> </w:t>
      </w:r>
      <w:r>
        <w:rPr>
          <w:rFonts w:ascii="Arial"/>
          <w:i/>
          <w:sz w:val="24"/>
        </w:rPr>
        <w:t>understand</w:t>
      </w:r>
      <w:r>
        <w:rPr>
          <w:rFonts w:ascii="Arial"/>
          <w:i/>
          <w:spacing w:val="32"/>
          <w:sz w:val="24"/>
        </w:rPr>
        <w:t xml:space="preserve"> </w:t>
      </w:r>
      <w:r>
        <w:rPr>
          <w:rFonts w:ascii="Arial"/>
          <w:i/>
          <w:sz w:val="24"/>
        </w:rPr>
        <w:t>that</w:t>
      </w:r>
      <w:r>
        <w:rPr>
          <w:rFonts w:ascii="Arial"/>
          <w:i/>
          <w:spacing w:val="32"/>
          <w:sz w:val="24"/>
        </w:rPr>
        <w:t xml:space="preserve"> </w:t>
      </w:r>
      <w:r>
        <w:rPr>
          <w:rFonts w:ascii="Arial"/>
          <w:i/>
          <w:sz w:val="24"/>
        </w:rPr>
        <w:t>any</w:t>
      </w:r>
      <w:r>
        <w:rPr>
          <w:rFonts w:ascii="Arial"/>
          <w:i/>
          <w:spacing w:val="30"/>
          <w:sz w:val="24"/>
        </w:rPr>
        <w:t xml:space="preserve"> </w:t>
      </w:r>
      <w:r>
        <w:rPr>
          <w:rFonts w:ascii="Arial"/>
          <w:i/>
          <w:sz w:val="24"/>
        </w:rPr>
        <w:t>violation</w:t>
      </w:r>
      <w:r>
        <w:rPr>
          <w:rFonts w:ascii="Arial"/>
          <w:i/>
          <w:spacing w:val="32"/>
          <w:sz w:val="24"/>
        </w:rPr>
        <w:t xml:space="preserve"> </w:t>
      </w:r>
      <w:r>
        <w:rPr>
          <w:rFonts w:ascii="Arial"/>
          <w:i/>
          <w:sz w:val="24"/>
        </w:rPr>
        <w:t>of</w:t>
      </w:r>
      <w:r>
        <w:rPr>
          <w:rFonts w:ascii="Arial"/>
          <w:i/>
          <w:spacing w:val="31"/>
          <w:sz w:val="24"/>
        </w:rPr>
        <w:t xml:space="preserve"> </w:t>
      </w:r>
      <w:r>
        <w:rPr>
          <w:rFonts w:ascii="Arial"/>
          <w:i/>
          <w:sz w:val="24"/>
        </w:rPr>
        <w:t>academic</w:t>
      </w:r>
      <w:r>
        <w:rPr>
          <w:rFonts w:ascii="Arial"/>
          <w:i/>
          <w:spacing w:val="31"/>
          <w:sz w:val="24"/>
        </w:rPr>
        <w:t xml:space="preserve"> </w:t>
      </w:r>
      <w:r>
        <w:rPr>
          <w:rFonts w:ascii="Arial"/>
          <w:i/>
          <w:sz w:val="24"/>
        </w:rPr>
        <w:t>integrity</w:t>
      </w:r>
      <w:r>
        <w:rPr>
          <w:rFonts w:ascii="Arial"/>
          <w:i/>
          <w:spacing w:val="32"/>
          <w:sz w:val="24"/>
        </w:rPr>
        <w:t xml:space="preserve"> </w:t>
      </w:r>
      <w:r>
        <w:rPr>
          <w:rFonts w:ascii="Arial"/>
          <w:i/>
          <w:sz w:val="24"/>
        </w:rPr>
        <w:t>rules</w:t>
      </w:r>
      <w:r>
        <w:rPr>
          <w:rFonts w:ascii="Arial"/>
          <w:i/>
          <w:spacing w:val="32"/>
          <w:sz w:val="24"/>
        </w:rPr>
        <w:t xml:space="preserve"> </w:t>
      </w:r>
      <w:r>
        <w:rPr>
          <w:rFonts w:ascii="Arial"/>
          <w:i/>
          <w:sz w:val="24"/>
        </w:rPr>
        <w:t>will</w:t>
      </w:r>
      <w:r>
        <w:rPr>
          <w:rFonts w:ascii="Arial"/>
          <w:i/>
          <w:spacing w:val="31"/>
          <w:sz w:val="24"/>
        </w:rPr>
        <w:t xml:space="preserve"> </w:t>
      </w:r>
      <w:r>
        <w:rPr>
          <w:rFonts w:ascii="Arial"/>
          <w:i/>
          <w:sz w:val="24"/>
        </w:rPr>
        <w:t>result</w:t>
      </w:r>
      <w:r>
        <w:rPr>
          <w:rFonts w:ascii="Arial"/>
          <w:i/>
          <w:spacing w:val="32"/>
          <w:sz w:val="24"/>
        </w:rPr>
        <w:t xml:space="preserve"> </w:t>
      </w:r>
      <w:r>
        <w:rPr>
          <w:rFonts w:ascii="Arial"/>
          <w:i/>
          <w:sz w:val="24"/>
        </w:rPr>
        <w:t>in</w:t>
      </w:r>
      <w:r>
        <w:rPr>
          <w:rFonts w:ascii="Arial"/>
          <w:i/>
          <w:spacing w:val="32"/>
          <w:sz w:val="24"/>
        </w:rPr>
        <w:t xml:space="preserve"> </w:t>
      </w:r>
      <w:r>
        <w:rPr>
          <w:rFonts w:ascii="Arial"/>
          <w:i/>
          <w:sz w:val="24"/>
        </w:rPr>
        <w:t xml:space="preserve">disciplinary </w:t>
      </w:r>
      <w:r>
        <w:rPr>
          <w:rFonts w:ascii="Arial"/>
          <w:i/>
          <w:spacing w:val="-2"/>
          <w:sz w:val="24"/>
        </w:rPr>
        <w:t>action.</w:t>
      </w:r>
    </w:p>
    <w:p w14:paraId="44355C0F" w14:textId="77777777" w:rsidR="00D42AC6" w:rsidRDefault="00D42AC6">
      <w:pPr>
        <w:pStyle w:val="BodyText"/>
        <w:spacing w:before="39"/>
        <w:ind w:left="0"/>
        <w:rPr>
          <w:rFonts w:ascii="Arial"/>
          <w:i/>
        </w:rPr>
      </w:pPr>
    </w:p>
    <w:p w14:paraId="4E1977E0" w14:textId="314F529F" w:rsidR="00D42AC6" w:rsidRDefault="001C1C9D">
      <w:pPr>
        <w:ind w:left="165"/>
        <w:rPr>
          <w:rFonts w:ascii="Arial"/>
          <w:i/>
          <w:sz w:val="24"/>
        </w:rPr>
      </w:pPr>
      <w:r>
        <w:rPr>
          <w:rFonts w:ascii="Arial"/>
          <w:i/>
          <w:sz w:val="24"/>
        </w:rPr>
        <w:t xml:space="preserve">G.Althaf </w:t>
      </w:r>
    </w:p>
    <w:p w14:paraId="4218B0B4" w14:textId="77777777" w:rsidR="00D42AC6" w:rsidRDefault="00000000">
      <w:pPr>
        <w:spacing w:before="43"/>
        <w:ind w:left="165"/>
        <w:rPr>
          <w:rFonts w:ascii="Arial"/>
          <w:b/>
          <w:i/>
          <w:sz w:val="24"/>
        </w:rPr>
      </w:pPr>
      <w:r>
        <w:rPr>
          <w:rFonts w:ascii="Arial"/>
          <w:b/>
          <w:i/>
          <w:sz w:val="24"/>
        </w:rPr>
        <w:t>Signature</w:t>
      </w:r>
      <w:r>
        <w:rPr>
          <w:rFonts w:ascii="Arial"/>
          <w:b/>
          <w:i/>
          <w:spacing w:val="-6"/>
          <w:sz w:val="24"/>
        </w:rPr>
        <w:t xml:space="preserve"> </w:t>
      </w:r>
      <w:r>
        <w:rPr>
          <w:rFonts w:ascii="Arial"/>
          <w:b/>
          <w:i/>
          <w:sz w:val="24"/>
        </w:rPr>
        <w:t>of</w:t>
      </w:r>
      <w:r>
        <w:rPr>
          <w:rFonts w:ascii="Arial"/>
          <w:b/>
          <w:i/>
          <w:spacing w:val="-5"/>
          <w:sz w:val="24"/>
        </w:rPr>
        <w:t xml:space="preserve"> </w:t>
      </w:r>
      <w:r>
        <w:rPr>
          <w:rFonts w:ascii="Arial"/>
          <w:b/>
          <w:i/>
          <w:sz w:val="24"/>
        </w:rPr>
        <w:t>the</w:t>
      </w:r>
      <w:r>
        <w:rPr>
          <w:rFonts w:ascii="Arial"/>
          <w:b/>
          <w:i/>
          <w:spacing w:val="-3"/>
          <w:sz w:val="24"/>
        </w:rPr>
        <w:t xml:space="preserve"> </w:t>
      </w:r>
      <w:r>
        <w:rPr>
          <w:rFonts w:ascii="Arial"/>
          <w:b/>
          <w:i/>
          <w:spacing w:val="-2"/>
          <w:sz w:val="24"/>
        </w:rPr>
        <w:t>student:</w:t>
      </w:r>
    </w:p>
    <w:p w14:paraId="483FCB8C" w14:textId="77777777" w:rsidR="00D42AC6" w:rsidRDefault="00D42AC6">
      <w:pPr>
        <w:rPr>
          <w:rFonts w:ascii="Arial"/>
          <w:b/>
          <w:i/>
          <w:sz w:val="24"/>
        </w:rPr>
        <w:sectPr w:rsidR="00D42AC6">
          <w:pgSz w:w="11920" w:h="16850"/>
          <w:pgMar w:top="1360" w:right="1275" w:bottom="280" w:left="1275" w:header="720" w:footer="720" w:gutter="0"/>
          <w:cols w:space="720"/>
        </w:sectPr>
      </w:pPr>
    </w:p>
    <w:p w14:paraId="527091C0" w14:textId="77777777" w:rsidR="00D42AC6" w:rsidRDefault="00000000">
      <w:pPr>
        <w:pStyle w:val="Heading1"/>
        <w:spacing w:before="65"/>
        <w:rPr>
          <w:rFonts w:ascii="Arial"/>
        </w:rPr>
      </w:pPr>
      <w:r>
        <w:rPr>
          <w:rFonts w:ascii="Arial"/>
        </w:rPr>
        <w:lastRenderedPageBreak/>
        <w:t>RUBRICS</w:t>
      </w:r>
      <w:r>
        <w:rPr>
          <w:rFonts w:ascii="Arial"/>
          <w:spacing w:val="-5"/>
        </w:rPr>
        <w:t xml:space="preserve"> </w:t>
      </w:r>
      <w:r>
        <w:rPr>
          <w:rFonts w:ascii="Arial"/>
        </w:rPr>
        <w:t>FOR</w:t>
      </w:r>
      <w:r>
        <w:rPr>
          <w:rFonts w:ascii="Arial"/>
          <w:spacing w:val="-5"/>
        </w:rPr>
        <w:t xml:space="preserve"> </w:t>
      </w:r>
      <w:r>
        <w:rPr>
          <w:rFonts w:ascii="Arial"/>
          <w:spacing w:val="-2"/>
        </w:rPr>
        <w:t>CALCULATION:</w:t>
      </w:r>
    </w:p>
    <w:p w14:paraId="43944F10" w14:textId="77777777" w:rsidR="00D42AC6" w:rsidRDefault="00D42AC6">
      <w:pPr>
        <w:pStyle w:val="BodyText"/>
        <w:ind w:left="0"/>
        <w:rPr>
          <w:rFonts w:ascii="Arial"/>
          <w:b/>
          <w:sz w:val="20"/>
        </w:rPr>
      </w:pPr>
    </w:p>
    <w:p w14:paraId="2BA9EA43" w14:textId="77777777" w:rsidR="00D42AC6" w:rsidRDefault="00D42AC6">
      <w:pPr>
        <w:pStyle w:val="BodyText"/>
        <w:spacing w:before="217"/>
        <w:ind w:left="0"/>
        <w:rPr>
          <w:rFonts w:ascii="Arial"/>
          <w:b/>
          <w:sz w:val="20"/>
        </w:rPr>
      </w:pPr>
    </w:p>
    <w:tbl>
      <w:tblPr>
        <w:tblW w:w="0" w:type="auto"/>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6"/>
        <w:gridCol w:w="1225"/>
        <w:gridCol w:w="1659"/>
        <w:gridCol w:w="1563"/>
        <w:gridCol w:w="1590"/>
        <w:gridCol w:w="1566"/>
      </w:tblGrid>
      <w:tr w:rsidR="00D42AC6" w14:paraId="50425941" w14:textId="77777777">
        <w:trPr>
          <w:trHeight w:val="556"/>
        </w:trPr>
        <w:tc>
          <w:tcPr>
            <w:tcW w:w="1426" w:type="dxa"/>
          </w:tcPr>
          <w:p w14:paraId="308CD0D3" w14:textId="77777777" w:rsidR="00D42AC6" w:rsidRDefault="00D42AC6">
            <w:pPr>
              <w:pStyle w:val="TableParagraph"/>
              <w:rPr>
                <w:sz w:val="20"/>
              </w:rPr>
            </w:pPr>
          </w:p>
        </w:tc>
        <w:tc>
          <w:tcPr>
            <w:tcW w:w="1225" w:type="dxa"/>
          </w:tcPr>
          <w:p w14:paraId="2534093E" w14:textId="77777777" w:rsidR="00D42AC6" w:rsidRDefault="00D42AC6">
            <w:pPr>
              <w:pStyle w:val="TableParagraph"/>
              <w:rPr>
                <w:sz w:val="20"/>
              </w:rPr>
            </w:pPr>
          </w:p>
        </w:tc>
        <w:tc>
          <w:tcPr>
            <w:tcW w:w="3222" w:type="dxa"/>
            <w:gridSpan w:val="2"/>
          </w:tcPr>
          <w:p w14:paraId="58535A27" w14:textId="77777777" w:rsidR="00D42AC6" w:rsidRDefault="00000000">
            <w:pPr>
              <w:pStyle w:val="TableParagraph"/>
              <w:spacing w:before="240"/>
              <w:ind w:left="380"/>
              <w:rPr>
                <w:rFonts w:ascii="Arial"/>
                <w:b/>
                <w:sz w:val="24"/>
              </w:rPr>
            </w:pPr>
            <w:r>
              <w:rPr>
                <w:rFonts w:ascii="Arial"/>
                <w:b/>
                <w:color w:val="202020"/>
                <w:sz w:val="24"/>
              </w:rPr>
              <w:t>Comparative</w:t>
            </w:r>
            <w:r>
              <w:rPr>
                <w:rFonts w:ascii="Arial"/>
                <w:b/>
                <w:color w:val="202020"/>
                <w:spacing w:val="-13"/>
                <w:sz w:val="24"/>
              </w:rPr>
              <w:t xml:space="preserve"> </w:t>
            </w:r>
            <w:r>
              <w:rPr>
                <w:rFonts w:ascii="Arial"/>
                <w:b/>
                <w:color w:val="202020"/>
                <w:spacing w:val="-2"/>
                <w:sz w:val="24"/>
              </w:rPr>
              <w:t>analysis</w:t>
            </w:r>
          </w:p>
        </w:tc>
        <w:tc>
          <w:tcPr>
            <w:tcW w:w="1590" w:type="dxa"/>
          </w:tcPr>
          <w:p w14:paraId="10B660B7" w14:textId="77777777" w:rsidR="00D42AC6" w:rsidRDefault="00D42AC6">
            <w:pPr>
              <w:pStyle w:val="TableParagraph"/>
              <w:rPr>
                <w:sz w:val="20"/>
              </w:rPr>
            </w:pPr>
          </w:p>
        </w:tc>
        <w:tc>
          <w:tcPr>
            <w:tcW w:w="1566" w:type="dxa"/>
          </w:tcPr>
          <w:p w14:paraId="3FA8F817" w14:textId="77777777" w:rsidR="00D42AC6" w:rsidRDefault="00D42AC6">
            <w:pPr>
              <w:pStyle w:val="TableParagraph"/>
              <w:rPr>
                <w:sz w:val="20"/>
              </w:rPr>
            </w:pPr>
          </w:p>
        </w:tc>
      </w:tr>
      <w:tr w:rsidR="00D42AC6" w14:paraId="5A98BD92" w14:textId="77777777">
        <w:trPr>
          <w:trHeight w:val="767"/>
        </w:trPr>
        <w:tc>
          <w:tcPr>
            <w:tcW w:w="1426" w:type="dxa"/>
          </w:tcPr>
          <w:p w14:paraId="1C66F6B8" w14:textId="77777777" w:rsidR="00D42AC6" w:rsidRDefault="00D42AC6">
            <w:pPr>
              <w:pStyle w:val="TableParagraph"/>
              <w:rPr>
                <w:rFonts w:ascii="Arial"/>
                <w:b/>
                <w:sz w:val="20"/>
              </w:rPr>
            </w:pPr>
          </w:p>
          <w:p w14:paraId="3513BE19" w14:textId="77777777" w:rsidR="00D42AC6" w:rsidRDefault="00D42AC6">
            <w:pPr>
              <w:pStyle w:val="TableParagraph"/>
              <w:spacing w:before="43"/>
              <w:rPr>
                <w:rFonts w:ascii="Arial"/>
                <w:b/>
                <w:sz w:val="20"/>
              </w:rPr>
            </w:pPr>
          </w:p>
          <w:p w14:paraId="517082F9" w14:textId="77777777" w:rsidR="00D42AC6" w:rsidRDefault="00000000">
            <w:pPr>
              <w:pStyle w:val="TableParagraph"/>
              <w:ind w:left="369"/>
              <w:rPr>
                <w:rFonts w:ascii="Arial"/>
                <w:b/>
                <w:sz w:val="20"/>
              </w:rPr>
            </w:pPr>
            <w:r>
              <w:rPr>
                <w:rFonts w:ascii="Arial"/>
                <w:b/>
                <w:spacing w:val="-2"/>
                <w:sz w:val="20"/>
              </w:rPr>
              <w:t>Criteria</w:t>
            </w:r>
          </w:p>
        </w:tc>
        <w:tc>
          <w:tcPr>
            <w:tcW w:w="1225" w:type="dxa"/>
          </w:tcPr>
          <w:p w14:paraId="645D65A5" w14:textId="77777777" w:rsidR="00D42AC6" w:rsidRDefault="00000000">
            <w:pPr>
              <w:pStyle w:val="TableParagraph"/>
              <w:spacing w:before="209" w:line="260" w:lineRule="atLeast"/>
              <w:ind w:left="462" w:right="104" w:hanging="353"/>
              <w:rPr>
                <w:rFonts w:ascii="Arial"/>
                <w:b/>
                <w:sz w:val="20"/>
              </w:rPr>
            </w:pPr>
            <w:r>
              <w:rPr>
                <w:rFonts w:ascii="Arial"/>
                <w:b/>
                <w:spacing w:val="-4"/>
                <w:sz w:val="20"/>
              </w:rPr>
              <w:t>Weightage (%)</w:t>
            </w:r>
          </w:p>
        </w:tc>
        <w:tc>
          <w:tcPr>
            <w:tcW w:w="1659" w:type="dxa"/>
          </w:tcPr>
          <w:p w14:paraId="6E1146F3" w14:textId="77777777" w:rsidR="00D42AC6" w:rsidRDefault="00000000">
            <w:pPr>
              <w:pStyle w:val="TableParagraph"/>
              <w:spacing w:before="209" w:line="260" w:lineRule="atLeast"/>
              <w:ind w:left="260" w:firstLine="235"/>
              <w:rPr>
                <w:rFonts w:ascii="Arial"/>
                <w:b/>
                <w:sz w:val="20"/>
              </w:rPr>
            </w:pPr>
            <w:r>
              <w:rPr>
                <w:rFonts w:ascii="Arial"/>
                <w:b/>
                <w:sz w:val="20"/>
              </w:rPr>
              <w:t xml:space="preserve">Level 4 </w:t>
            </w:r>
            <w:r>
              <w:rPr>
                <w:rFonts w:ascii="Arial"/>
                <w:b/>
                <w:spacing w:val="-4"/>
                <w:sz w:val="20"/>
              </w:rPr>
              <w:t>(Exemplary)</w:t>
            </w:r>
          </w:p>
        </w:tc>
        <w:tc>
          <w:tcPr>
            <w:tcW w:w="1563" w:type="dxa"/>
          </w:tcPr>
          <w:p w14:paraId="27DBDA94" w14:textId="77777777" w:rsidR="00D42AC6" w:rsidRDefault="00000000">
            <w:pPr>
              <w:pStyle w:val="TableParagraph"/>
              <w:spacing w:before="209" w:line="260" w:lineRule="atLeast"/>
              <w:ind w:left="257" w:firstLine="187"/>
              <w:rPr>
                <w:rFonts w:ascii="Arial"/>
                <w:b/>
                <w:sz w:val="20"/>
              </w:rPr>
            </w:pPr>
            <w:r>
              <w:rPr>
                <w:rFonts w:ascii="Arial"/>
                <w:b/>
                <w:sz w:val="20"/>
              </w:rPr>
              <w:t xml:space="preserve">Level 3 </w:t>
            </w:r>
            <w:r>
              <w:rPr>
                <w:rFonts w:ascii="Arial"/>
                <w:b/>
                <w:spacing w:val="-4"/>
                <w:sz w:val="20"/>
              </w:rPr>
              <w:t>(Proficient)</w:t>
            </w:r>
          </w:p>
        </w:tc>
        <w:tc>
          <w:tcPr>
            <w:tcW w:w="1590" w:type="dxa"/>
          </w:tcPr>
          <w:p w14:paraId="385D34CF" w14:textId="77777777" w:rsidR="00D42AC6" w:rsidRDefault="00000000">
            <w:pPr>
              <w:pStyle w:val="TableParagraph"/>
              <w:spacing w:before="209" w:line="260" w:lineRule="atLeast"/>
              <w:ind w:left="192" w:firstLine="268"/>
              <w:rPr>
                <w:rFonts w:ascii="Arial"/>
                <w:b/>
                <w:sz w:val="20"/>
              </w:rPr>
            </w:pPr>
            <w:r>
              <w:rPr>
                <w:rFonts w:ascii="Arial"/>
                <w:b/>
                <w:sz w:val="20"/>
              </w:rPr>
              <w:t xml:space="preserve">Level 2 </w:t>
            </w:r>
            <w:r>
              <w:rPr>
                <w:rFonts w:ascii="Arial"/>
                <w:b/>
                <w:spacing w:val="-4"/>
                <w:sz w:val="20"/>
              </w:rPr>
              <w:t>(Developing)</w:t>
            </w:r>
          </w:p>
        </w:tc>
        <w:tc>
          <w:tcPr>
            <w:tcW w:w="1566" w:type="dxa"/>
          </w:tcPr>
          <w:p w14:paraId="6ABFC941" w14:textId="77777777" w:rsidR="00D42AC6" w:rsidRDefault="00000000">
            <w:pPr>
              <w:pStyle w:val="TableParagraph"/>
              <w:spacing w:before="209" w:line="260" w:lineRule="atLeast"/>
              <w:ind w:left="232" w:firstLine="216"/>
              <w:rPr>
                <w:rFonts w:ascii="Arial"/>
                <w:b/>
                <w:sz w:val="20"/>
              </w:rPr>
            </w:pPr>
            <w:r>
              <w:rPr>
                <w:rFonts w:ascii="Arial"/>
                <w:b/>
                <w:sz w:val="20"/>
              </w:rPr>
              <w:t xml:space="preserve">Level 1 </w:t>
            </w:r>
            <w:r>
              <w:rPr>
                <w:rFonts w:ascii="Arial"/>
                <w:b/>
                <w:spacing w:val="-4"/>
                <w:sz w:val="20"/>
              </w:rPr>
              <w:t>(Beginning)</w:t>
            </w:r>
          </w:p>
        </w:tc>
      </w:tr>
      <w:tr w:rsidR="00D42AC6" w14:paraId="76C0CB45" w14:textId="77777777">
        <w:trPr>
          <w:trHeight w:val="1564"/>
        </w:trPr>
        <w:tc>
          <w:tcPr>
            <w:tcW w:w="1426" w:type="dxa"/>
          </w:tcPr>
          <w:p w14:paraId="30AD66A7" w14:textId="77777777" w:rsidR="00D42AC6" w:rsidRDefault="00D42AC6">
            <w:pPr>
              <w:pStyle w:val="TableParagraph"/>
              <w:rPr>
                <w:rFonts w:ascii="Arial"/>
                <w:b/>
                <w:sz w:val="20"/>
              </w:rPr>
            </w:pPr>
          </w:p>
          <w:p w14:paraId="0747DBA1" w14:textId="77777777" w:rsidR="00D42AC6" w:rsidRDefault="00D42AC6">
            <w:pPr>
              <w:pStyle w:val="TableParagraph"/>
              <w:rPr>
                <w:rFonts w:ascii="Arial"/>
                <w:b/>
                <w:sz w:val="20"/>
              </w:rPr>
            </w:pPr>
          </w:p>
          <w:p w14:paraId="6AC1637C" w14:textId="77777777" w:rsidR="00D42AC6" w:rsidRDefault="00D42AC6">
            <w:pPr>
              <w:pStyle w:val="TableParagraph"/>
              <w:rPr>
                <w:rFonts w:ascii="Arial"/>
                <w:b/>
                <w:sz w:val="20"/>
              </w:rPr>
            </w:pPr>
          </w:p>
          <w:p w14:paraId="18128E80" w14:textId="77777777" w:rsidR="00D42AC6" w:rsidRDefault="00D42AC6">
            <w:pPr>
              <w:pStyle w:val="TableParagraph"/>
              <w:spacing w:before="84"/>
              <w:rPr>
                <w:rFonts w:ascii="Arial"/>
                <w:b/>
                <w:sz w:val="20"/>
              </w:rPr>
            </w:pPr>
          </w:p>
          <w:p w14:paraId="1AF1810B" w14:textId="77777777" w:rsidR="00D42AC6" w:rsidRDefault="00000000">
            <w:pPr>
              <w:pStyle w:val="TableParagraph"/>
              <w:tabs>
                <w:tab w:val="left" w:pos="1141"/>
              </w:tabs>
              <w:spacing w:line="260" w:lineRule="atLeast"/>
              <w:ind w:left="105" w:right="92"/>
              <w:rPr>
                <w:rFonts w:ascii="Arial"/>
                <w:b/>
                <w:sz w:val="20"/>
              </w:rPr>
            </w:pPr>
            <w:r>
              <w:rPr>
                <w:rFonts w:ascii="Arial"/>
                <w:b/>
                <w:spacing w:val="-2"/>
                <w:sz w:val="20"/>
              </w:rPr>
              <w:t>Scope</w:t>
            </w:r>
            <w:r>
              <w:rPr>
                <w:rFonts w:ascii="Arial"/>
                <w:b/>
                <w:sz w:val="20"/>
              </w:rPr>
              <w:tab/>
            </w:r>
            <w:r>
              <w:rPr>
                <w:rFonts w:ascii="Arial"/>
                <w:b/>
                <w:spacing w:val="-12"/>
                <w:sz w:val="20"/>
              </w:rPr>
              <w:t xml:space="preserve">of </w:t>
            </w:r>
            <w:r>
              <w:rPr>
                <w:rFonts w:ascii="Arial"/>
                <w:b/>
                <w:spacing w:val="-2"/>
                <w:sz w:val="20"/>
              </w:rPr>
              <w:t>Items</w:t>
            </w:r>
          </w:p>
        </w:tc>
        <w:tc>
          <w:tcPr>
            <w:tcW w:w="1225" w:type="dxa"/>
          </w:tcPr>
          <w:p w14:paraId="3DF053D8" w14:textId="77777777" w:rsidR="00D42AC6" w:rsidRDefault="00D42AC6">
            <w:pPr>
              <w:pStyle w:val="TableParagraph"/>
              <w:rPr>
                <w:rFonts w:ascii="Arial"/>
                <w:b/>
                <w:sz w:val="20"/>
              </w:rPr>
            </w:pPr>
          </w:p>
          <w:p w14:paraId="47CD5EEF" w14:textId="77777777" w:rsidR="00D42AC6" w:rsidRDefault="00D42AC6">
            <w:pPr>
              <w:pStyle w:val="TableParagraph"/>
              <w:rPr>
                <w:rFonts w:ascii="Arial"/>
                <w:b/>
                <w:sz w:val="20"/>
              </w:rPr>
            </w:pPr>
          </w:p>
          <w:p w14:paraId="2CBFCC05" w14:textId="77777777" w:rsidR="00D42AC6" w:rsidRDefault="00D42AC6">
            <w:pPr>
              <w:pStyle w:val="TableParagraph"/>
              <w:rPr>
                <w:rFonts w:ascii="Arial"/>
                <w:b/>
                <w:sz w:val="20"/>
              </w:rPr>
            </w:pPr>
          </w:p>
          <w:p w14:paraId="5502A372" w14:textId="77777777" w:rsidR="00D42AC6" w:rsidRDefault="00D42AC6">
            <w:pPr>
              <w:pStyle w:val="TableParagraph"/>
              <w:rPr>
                <w:rFonts w:ascii="Arial"/>
                <w:b/>
                <w:sz w:val="20"/>
              </w:rPr>
            </w:pPr>
          </w:p>
          <w:p w14:paraId="61453F21" w14:textId="77777777" w:rsidR="00D42AC6" w:rsidRDefault="00D42AC6">
            <w:pPr>
              <w:pStyle w:val="TableParagraph"/>
              <w:spacing w:before="148"/>
              <w:rPr>
                <w:rFonts w:ascii="Arial"/>
                <w:b/>
                <w:sz w:val="20"/>
              </w:rPr>
            </w:pPr>
          </w:p>
          <w:p w14:paraId="3893B25A" w14:textId="77777777" w:rsidR="00D42AC6" w:rsidRDefault="00000000">
            <w:pPr>
              <w:pStyle w:val="TableParagraph"/>
              <w:ind w:right="73"/>
              <w:jc w:val="right"/>
              <w:rPr>
                <w:rFonts w:ascii="Arial"/>
                <w:b/>
                <w:sz w:val="20"/>
              </w:rPr>
            </w:pPr>
            <w:r>
              <w:rPr>
                <w:rFonts w:ascii="Arial"/>
                <w:b/>
                <w:spacing w:val="-5"/>
                <w:sz w:val="20"/>
              </w:rPr>
              <w:t>20%</w:t>
            </w:r>
          </w:p>
        </w:tc>
        <w:tc>
          <w:tcPr>
            <w:tcW w:w="1659" w:type="dxa"/>
          </w:tcPr>
          <w:p w14:paraId="152DE69D" w14:textId="77777777" w:rsidR="00D42AC6" w:rsidRDefault="00D42AC6">
            <w:pPr>
              <w:pStyle w:val="TableParagraph"/>
              <w:spacing w:before="11"/>
              <w:rPr>
                <w:rFonts w:ascii="Arial"/>
                <w:b/>
                <w:sz w:val="20"/>
              </w:rPr>
            </w:pPr>
          </w:p>
          <w:p w14:paraId="1CF4C631" w14:textId="77777777" w:rsidR="00D42AC6" w:rsidRDefault="00000000">
            <w:pPr>
              <w:pStyle w:val="TableParagraph"/>
              <w:spacing w:line="271" w:lineRule="auto"/>
              <w:ind w:left="166" w:right="145" w:hanging="1"/>
              <w:jc w:val="center"/>
              <w:rPr>
                <w:rFonts w:ascii="Arial"/>
                <w:b/>
                <w:sz w:val="20"/>
              </w:rPr>
            </w:pPr>
            <w:r>
              <w:rPr>
                <w:rFonts w:ascii="Arial"/>
                <w:b/>
                <w:spacing w:val="-2"/>
                <w:sz w:val="20"/>
              </w:rPr>
              <w:t>Selects</w:t>
            </w:r>
            <w:r>
              <w:rPr>
                <w:rFonts w:ascii="Arial"/>
                <w:b/>
                <w:spacing w:val="-15"/>
                <w:sz w:val="20"/>
              </w:rPr>
              <w:t xml:space="preserve"> </w:t>
            </w:r>
            <w:r>
              <w:rPr>
                <w:rFonts w:ascii="Arial"/>
                <w:b/>
                <w:spacing w:val="-2"/>
                <w:sz w:val="20"/>
              </w:rPr>
              <w:t>highly relevant</w:t>
            </w:r>
            <w:r>
              <w:rPr>
                <w:rFonts w:ascii="Arial"/>
                <w:b/>
                <w:spacing w:val="-14"/>
                <w:sz w:val="20"/>
              </w:rPr>
              <w:t xml:space="preserve"> </w:t>
            </w:r>
            <w:r>
              <w:rPr>
                <w:rFonts w:ascii="Arial"/>
                <w:b/>
                <w:spacing w:val="-2"/>
                <w:sz w:val="20"/>
              </w:rPr>
              <w:t xml:space="preserve">items </w:t>
            </w:r>
            <w:r>
              <w:rPr>
                <w:rFonts w:ascii="Arial"/>
                <w:b/>
                <w:sz w:val="20"/>
              </w:rPr>
              <w:t xml:space="preserve">with clear scope and </w:t>
            </w:r>
            <w:r>
              <w:rPr>
                <w:rFonts w:ascii="Arial"/>
                <w:b/>
                <w:spacing w:val="-2"/>
                <w:sz w:val="20"/>
              </w:rPr>
              <w:t>justification</w:t>
            </w:r>
          </w:p>
        </w:tc>
        <w:tc>
          <w:tcPr>
            <w:tcW w:w="1563" w:type="dxa"/>
          </w:tcPr>
          <w:p w14:paraId="7563FF45" w14:textId="77777777" w:rsidR="00D42AC6" w:rsidRDefault="00D42AC6">
            <w:pPr>
              <w:pStyle w:val="TableParagraph"/>
              <w:spacing w:before="11"/>
              <w:rPr>
                <w:rFonts w:ascii="Arial"/>
                <w:b/>
                <w:sz w:val="20"/>
              </w:rPr>
            </w:pPr>
          </w:p>
          <w:p w14:paraId="1844E01F" w14:textId="77777777" w:rsidR="00D42AC6" w:rsidRDefault="00000000">
            <w:pPr>
              <w:pStyle w:val="TableParagraph"/>
              <w:spacing w:line="276" w:lineRule="auto"/>
              <w:ind w:left="248" w:right="220" w:firstLine="3"/>
              <w:jc w:val="center"/>
              <w:rPr>
                <w:rFonts w:ascii="Arial"/>
                <w:b/>
                <w:sz w:val="20"/>
              </w:rPr>
            </w:pPr>
            <w:r>
              <w:rPr>
                <w:rFonts w:ascii="Arial"/>
                <w:b/>
                <w:spacing w:val="-2"/>
                <w:sz w:val="20"/>
              </w:rPr>
              <w:t xml:space="preserve">Selects </w:t>
            </w:r>
            <w:r>
              <w:rPr>
                <w:rFonts w:ascii="Arial"/>
                <w:b/>
                <w:spacing w:val="-4"/>
                <w:sz w:val="20"/>
              </w:rPr>
              <w:t xml:space="preserve">appropriate </w:t>
            </w:r>
            <w:r>
              <w:rPr>
                <w:rFonts w:ascii="Arial"/>
                <w:b/>
                <w:sz w:val="20"/>
              </w:rPr>
              <w:t>items with minor</w:t>
            </w:r>
            <w:r>
              <w:rPr>
                <w:rFonts w:ascii="Arial"/>
                <w:b/>
                <w:spacing w:val="-16"/>
                <w:sz w:val="20"/>
              </w:rPr>
              <w:t xml:space="preserve"> </w:t>
            </w:r>
            <w:r>
              <w:rPr>
                <w:rFonts w:ascii="Arial"/>
                <w:b/>
                <w:sz w:val="20"/>
              </w:rPr>
              <w:t>gaps</w:t>
            </w:r>
          </w:p>
        </w:tc>
        <w:tc>
          <w:tcPr>
            <w:tcW w:w="1590" w:type="dxa"/>
          </w:tcPr>
          <w:p w14:paraId="2556C806" w14:textId="77777777" w:rsidR="00D42AC6" w:rsidRDefault="00D42AC6">
            <w:pPr>
              <w:pStyle w:val="TableParagraph"/>
              <w:spacing w:before="11"/>
              <w:rPr>
                <w:rFonts w:ascii="Arial"/>
                <w:b/>
                <w:sz w:val="20"/>
              </w:rPr>
            </w:pPr>
          </w:p>
          <w:p w14:paraId="0D4461F4" w14:textId="77777777" w:rsidR="00D42AC6" w:rsidRDefault="00000000">
            <w:pPr>
              <w:pStyle w:val="TableParagraph"/>
              <w:spacing w:line="276" w:lineRule="auto"/>
              <w:ind w:left="68" w:right="45"/>
              <w:jc w:val="center"/>
              <w:rPr>
                <w:rFonts w:ascii="Arial"/>
                <w:b/>
                <w:sz w:val="20"/>
              </w:rPr>
            </w:pPr>
            <w:r>
              <w:rPr>
                <w:rFonts w:ascii="Arial"/>
                <w:b/>
                <w:spacing w:val="-2"/>
                <w:sz w:val="20"/>
              </w:rPr>
              <w:t>Selection</w:t>
            </w:r>
            <w:r>
              <w:rPr>
                <w:rFonts w:ascii="Arial"/>
                <w:b/>
                <w:spacing w:val="-16"/>
                <w:sz w:val="20"/>
              </w:rPr>
              <w:t xml:space="preserve"> </w:t>
            </w:r>
            <w:r>
              <w:rPr>
                <w:rFonts w:ascii="Arial"/>
                <w:b/>
                <w:spacing w:val="-2"/>
                <w:sz w:val="20"/>
              </w:rPr>
              <w:t xml:space="preserve">is </w:t>
            </w:r>
            <w:r>
              <w:rPr>
                <w:rFonts w:ascii="Arial"/>
                <w:b/>
                <w:sz w:val="20"/>
              </w:rPr>
              <w:t xml:space="preserve">limited or </w:t>
            </w:r>
            <w:r>
              <w:rPr>
                <w:rFonts w:ascii="Arial"/>
                <w:b/>
                <w:spacing w:val="-2"/>
                <w:sz w:val="20"/>
              </w:rPr>
              <w:t>partially relevant</w:t>
            </w:r>
          </w:p>
        </w:tc>
        <w:tc>
          <w:tcPr>
            <w:tcW w:w="1566" w:type="dxa"/>
          </w:tcPr>
          <w:p w14:paraId="136E83F7" w14:textId="77777777" w:rsidR="00D42AC6" w:rsidRDefault="00D42AC6">
            <w:pPr>
              <w:pStyle w:val="TableParagraph"/>
              <w:spacing w:before="11"/>
              <w:rPr>
                <w:rFonts w:ascii="Arial"/>
                <w:b/>
                <w:sz w:val="20"/>
              </w:rPr>
            </w:pPr>
          </w:p>
          <w:p w14:paraId="11C968A9" w14:textId="77777777" w:rsidR="00D42AC6" w:rsidRDefault="00000000">
            <w:pPr>
              <w:pStyle w:val="TableParagraph"/>
              <w:spacing w:line="276" w:lineRule="auto"/>
              <w:ind w:left="106" w:right="79"/>
              <w:jc w:val="center"/>
              <w:rPr>
                <w:rFonts w:ascii="Arial"/>
                <w:b/>
                <w:sz w:val="20"/>
              </w:rPr>
            </w:pPr>
            <w:r>
              <w:rPr>
                <w:rFonts w:ascii="Arial"/>
                <w:b/>
                <w:sz w:val="20"/>
              </w:rPr>
              <w:t xml:space="preserve">Items are </w:t>
            </w:r>
            <w:r>
              <w:rPr>
                <w:rFonts w:ascii="Arial"/>
                <w:b/>
                <w:spacing w:val="-2"/>
                <w:sz w:val="20"/>
              </w:rPr>
              <w:t>unclear</w:t>
            </w:r>
            <w:r>
              <w:rPr>
                <w:rFonts w:ascii="Arial"/>
                <w:b/>
                <w:spacing w:val="-13"/>
                <w:sz w:val="20"/>
              </w:rPr>
              <w:t xml:space="preserve"> </w:t>
            </w:r>
            <w:r>
              <w:rPr>
                <w:rFonts w:ascii="Arial"/>
                <w:b/>
                <w:spacing w:val="-2"/>
                <w:sz w:val="20"/>
              </w:rPr>
              <w:t>or</w:t>
            </w:r>
            <w:r>
              <w:rPr>
                <w:rFonts w:ascii="Arial"/>
                <w:b/>
                <w:spacing w:val="-16"/>
                <w:sz w:val="20"/>
              </w:rPr>
              <w:t xml:space="preserve"> </w:t>
            </w:r>
            <w:r>
              <w:rPr>
                <w:rFonts w:ascii="Arial"/>
                <w:b/>
                <w:spacing w:val="-2"/>
                <w:sz w:val="20"/>
              </w:rPr>
              <w:t>not relevant</w:t>
            </w:r>
          </w:p>
        </w:tc>
      </w:tr>
      <w:tr w:rsidR="00D42AC6" w14:paraId="1D6713D4" w14:textId="77777777">
        <w:trPr>
          <w:trHeight w:val="2089"/>
        </w:trPr>
        <w:tc>
          <w:tcPr>
            <w:tcW w:w="1426" w:type="dxa"/>
          </w:tcPr>
          <w:p w14:paraId="5D4318E4" w14:textId="77777777" w:rsidR="00D42AC6" w:rsidRDefault="00D42AC6">
            <w:pPr>
              <w:pStyle w:val="TableParagraph"/>
              <w:rPr>
                <w:rFonts w:ascii="Arial"/>
                <w:b/>
                <w:sz w:val="20"/>
              </w:rPr>
            </w:pPr>
          </w:p>
          <w:p w14:paraId="721EC25C" w14:textId="77777777" w:rsidR="00D42AC6" w:rsidRDefault="00D42AC6">
            <w:pPr>
              <w:pStyle w:val="TableParagraph"/>
              <w:rPr>
                <w:rFonts w:ascii="Arial"/>
                <w:b/>
                <w:sz w:val="20"/>
              </w:rPr>
            </w:pPr>
          </w:p>
          <w:p w14:paraId="211333F7" w14:textId="77777777" w:rsidR="00D42AC6" w:rsidRDefault="00D42AC6">
            <w:pPr>
              <w:pStyle w:val="TableParagraph"/>
              <w:rPr>
                <w:rFonts w:ascii="Arial"/>
                <w:b/>
                <w:sz w:val="20"/>
              </w:rPr>
            </w:pPr>
          </w:p>
          <w:p w14:paraId="78BD5DF9" w14:textId="77777777" w:rsidR="00D42AC6" w:rsidRDefault="00D42AC6">
            <w:pPr>
              <w:pStyle w:val="TableParagraph"/>
              <w:rPr>
                <w:rFonts w:ascii="Arial"/>
                <w:b/>
                <w:sz w:val="20"/>
              </w:rPr>
            </w:pPr>
          </w:p>
          <w:p w14:paraId="13CB1218" w14:textId="77777777" w:rsidR="00D42AC6" w:rsidRDefault="00D42AC6">
            <w:pPr>
              <w:pStyle w:val="TableParagraph"/>
              <w:rPr>
                <w:rFonts w:ascii="Arial"/>
                <w:b/>
                <w:sz w:val="20"/>
              </w:rPr>
            </w:pPr>
          </w:p>
          <w:p w14:paraId="7081E747" w14:textId="77777777" w:rsidR="00D42AC6" w:rsidRDefault="00D42AC6">
            <w:pPr>
              <w:pStyle w:val="TableParagraph"/>
              <w:spacing w:before="149"/>
              <w:rPr>
                <w:rFonts w:ascii="Arial"/>
                <w:b/>
                <w:sz w:val="20"/>
              </w:rPr>
            </w:pPr>
          </w:p>
          <w:p w14:paraId="4292705A" w14:textId="77777777" w:rsidR="00D42AC6" w:rsidRDefault="00000000">
            <w:pPr>
              <w:pStyle w:val="TableParagraph"/>
              <w:spacing w:line="260" w:lineRule="atLeast"/>
              <w:ind w:left="105"/>
              <w:rPr>
                <w:rFonts w:ascii="Arial"/>
                <w:b/>
                <w:sz w:val="20"/>
              </w:rPr>
            </w:pPr>
            <w:r>
              <w:rPr>
                <w:rFonts w:ascii="Arial"/>
                <w:b/>
                <w:spacing w:val="-4"/>
                <w:sz w:val="20"/>
              </w:rPr>
              <w:t xml:space="preserve">Comparison </w:t>
            </w:r>
            <w:r>
              <w:rPr>
                <w:rFonts w:ascii="Arial"/>
                <w:b/>
                <w:spacing w:val="-2"/>
                <w:sz w:val="20"/>
              </w:rPr>
              <w:t>Depth</w:t>
            </w:r>
          </w:p>
        </w:tc>
        <w:tc>
          <w:tcPr>
            <w:tcW w:w="1225" w:type="dxa"/>
          </w:tcPr>
          <w:p w14:paraId="06ECF35B" w14:textId="77777777" w:rsidR="00D42AC6" w:rsidRDefault="00D42AC6">
            <w:pPr>
              <w:pStyle w:val="TableParagraph"/>
              <w:rPr>
                <w:rFonts w:ascii="Arial"/>
                <w:b/>
                <w:sz w:val="20"/>
              </w:rPr>
            </w:pPr>
          </w:p>
          <w:p w14:paraId="4B40A88C" w14:textId="77777777" w:rsidR="00D42AC6" w:rsidRDefault="00D42AC6">
            <w:pPr>
              <w:pStyle w:val="TableParagraph"/>
              <w:rPr>
                <w:rFonts w:ascii="Arial"/>
                <w:b/>
                <w:sz w:val="20"/>
              </w:rPr>
            </w:pPr>
          </w:p>
          <w:p w14:paraId="0A8EEF6F" w14:textId="77777777" w:rsidR="00D42AC6" w:rsidRDefault="00D42AC6">
            <w:pPr>
              <w:pStyle w:val="TableParagraph"/>
              <w:rPr>
                <w:rFonts w:ascii="Arial"/>
                <w:b/>
                <w:sz w:val="20"/>
              </w:rPr>
            </w:pPr>
          </w:p>
          <w:p w14:paraId="2884305F" w14:textId="77777777" w:rsidR="00D42AC6" w:rsidRDefault="00D42AC6">
            <w:pPr>
              <w:pStyle w:val="TableParagraph"/>
              <w:rPr>
                <w:rFonts w:ascii="Arial"/>
                <w:b/>
                <w:sz w:val="20"/>
              </w:rPr>
            </w:pPr>
          </w:p>
          <w:p w14:paraId="72406514" w14:textId="77777777" w:rsidR="00D42AC6" w:rsidRDefault="00D42AC6">
            <w:pPr>
              <w:pStyle w:val="TableParagraph"/>
              <w:rPr>
                <w:rFonts w:ascii="Arial"/>
                <w:b/>
                <w:sz w:val="20"/>
              </w:rPr>
            </w:pPr>
          </w:p>
          <w:p w14:paraId="2B72B5CA" w14:textId="77777777" w:rsidR="00D42AC6" w:rsidRDefault="00D42AC6">
            <w:pPr>
              <w:pStyle w:val="TableParagraph"/>
              <w:rPr>
                <w:rFonts w:ascii="Arial"/>
                <w:b/>
                <w:sz w:val="20"/>
              </w:rPr>
            </w:pPr>
          </w:p>
          <w:p w14:paraId="6AB4D43B" w14:textId="77777777" w:rsidR="00D42AC6" w:rsidRDefault="00D42AC6">
            <w:pPr>
              <w:pStyle w:val="TableParagraph"/>
              <w:spacing w:before="215"/>
              <w:rPr>
                <w:rFonts w:ascii="Arial"/>
                <w:b/>
                <w:sz w:val="20"/>
              </w:rPr>
            </w:pPr>
          </w:p>
          <w:p w14:paraId="363ED112" w14:textId="77777777" w:rsidR="00D42AC6" w:rsidRDefault="00000000">
            <w:pPr>
              <w:pStyle w:val="TableParagraph"/>
              <w:spacing w:before="1"/>
              <w:ind w:right="73"/>
              <w:jc w:val="right"/>
              <w:rPr>
                <w:rFonts w:ascii="Arial"/>
                <w:b/>
                <w:sz w:val="20"/>
              </w:rPr>
            </w:pPr>
            <w:r>
              <w:rPr>
                <w:rFonts w:ascii="Arial"/>
                <w:b/>
                <w:spacing w:val="-5"/>
                <w:sz w:val="20"/>
              </w:rPr>
              <w:t>25%</w:t>
            </w:r>
          </w:p>
        </w:tc>
        <w:tc>
          <w:tcPr>
            <w:tcW w:w="1659" w:type="dxa"/>
          </w:tcPr>
          <w:p w14:paraId="22E78020" w14:textId="77777777" w:rsidR="00D42AC6" w:rsidRDefault="00D42AC6">
            <w:pPr>
              <w:pStyle w:val="TableParagraph"/>
              <w:spacing w:before="11"/>
              <w:rPr>
                <w:rFonts w:ascii="Arial"/>
                <w:b/>
                <w:sz w:val="20"/>
              </w:rPr>
            </w:pPr>
          </w:p>
          <w:p w14:paraId="262B0446" w14:textId="77777777" w:rsidR="00D42AC6" w:rsidRDefault="00000000">
            <w:pPr>
              <w:pStyle w:val="TableParagraph"/>
              <w:spacing w:line="276" w:lineRule="auto"/>
              <w:ind w:left="161" w:right="138"/>
              <w:jc w:val="center"/>
              <w:rPr>
                <w:rFonts w:ascii="Arial"/>
                <w:b/>
                <w:sz w:val="20"/>
              </w:rPr>
            </w:pPr>
            <w:r>
              <w:rPr>
                <w:rFonts w:ascii="Arial"/>
                <w:b/>
                <w:spacing w:val="-2"/>
                <w:sz w:val="20"/>
              </w:rPr>
              <w:t xml:space="preserve">Provides </w:t>
            </w:r>
            <w:r>
              <w:rPr>
                <w:rFonts w:ascii="Arial"/>
                <w:b/>
                <w:sz w:val="20"/>
              </w:rPr>
              <w:t xml:space="preserve">detailed and </w:t>
            </w:r>
            <w:r>
              <w:rPr>
                <w:rFonts w:ascii="Arial"/>
                <w:b/>
                <w:spacing w:val="-4"/>
                <w:sz w:val="20"/>
              </w:rPr>
              <w:t xml:space="preserve">comprehensiv </w:t>
            </w:r>
            <w:r>
              <w:rPr>
                <w:rFonts w:ascii="Arial"/>
                <w:b/>
                <w:sz w:val="20"/>
              </w:rPr>
              <w:t>e</w:t>
            </w:r>
            <w:r>
              <w:rPr>
                <w:rFonts w:ascii="Arial"/>
                <w:b/>
                <w:spacing w:val="-6"/>
                <w:sz w:val="20"/>
              </w:rPr>
              <w:t xml:space="preserve"> </w:t>
            </w:r>
            <w:r>
              <w:rPr>
                <w:rFonts w:ascii="Arial"/>
                <w:b/>
                <w:sz w:val="20"/>
              </w:rPr>
              <w:t xml:space="preserve">comparison </w:t>
            </w:r>
            <w:r>
              <w:rPr>
                <w:rFonts w:ascii="Arial"/>
                <w:b/>
                <w:spacing w:val="-2"/>
                <w:sz w:val="20"/>
              </w:rPr>
              <w:t>across multiple</w:t>
            </w:r>
          </w:p>
          <w:p w14:paraId="5B4FB131" w14:textId="77777777" w:rsidR="00D42AC6" w:rsidRDefault="00000000">
            <w:pPr>
              <w:pStyle w:val="TableParagraph"/>
              <w:spacing w:line="225" w:lineRule="exact"/>
              <w:ind w:left="161" w:right="140"/>
              <w:jc w:val="center"/>
              <w:rPr>
                <w:rFonts w:ascii="Arial"/>
                <w:b/>
                <w:sz w:val="20"/>
              </w:rPr>
            </w:pPr>
            <w:r>
              <w:rPr>
                <w:rFonts w:ascii="Arial"/>
                <w:b/>
                <w:spacing w:val="-2"/>
                <w:sz w:val="20"/>
              </w:rPr>
              <w:t>aspects</w:t>
            </w:r>
          </w:p>
        </w:tc>
        <w:tc>
          <w:tcPr>
            <w:tcW w:w="1563" w:type="dxa"/>
          </w:tcPr>
          <w:p w14:paraId="1B4D94BF" w14:textId="77777777" w:rsidR="00D42AC6" w:rsidRDefault="00D42AC6">
            <w:pPr>
              <w:pStyle w:val="TableParagraph"/>
              <w:spacing w:before="11"/>
              <w:rPr>
                <w:rFonts w:ascii="Arial"/>
                <w:b/>
                <w:sz w:val="20"/>
              </w:rPr>
            </w:pPr>
          </w:p>
          <w:p w14:paraId="0A50251A" w14:textId="77777777" w:rsidR="00D42AC6" w:rsidRDefault="00000000">
            <w:pPr>
              <w:pStyle w:val="TableParagraph"/>
              <w:spacing w:line="276" w:lineRule="auto"/>
              <w:ind w:left="229" w:right="204" w:firstLine="3"/>
              <w:jc w:val="center"/>
              <w:rPr>
                <w:rFonts w:ascii="Arial"/>
                <w:b/>
                <w:sz w:val="20"/>
              </w:rPr>
            </w:pPr>
            <w:r>
              <w:rPr>
                <w:rFonts w:ascii="Arial"/>
                <w:b/>
                <w:spacing w:val="-2"/>
                <w:sz w:val="20"/>
              </w:rPr>
              <w:t xml:space="preserve">Provides adequate </w:t>
            </w:r>
            <w:r>
              <w:rPr>
                <w:rFonts w:ascii="Arial"/>
                <w:b/>
                <w:spacing w:val="-4"/>
                <w:sz w:val="20"/>
              </w:rPr>
              <w:t xml:space="preserve">comparison </w:t>
            </w:r>
            <w:r>
              <w:rPr>
                <w:rFonts w:ascii="Arial"/>
                <w:b/>
                <w:sz w:val="20"/>
              </w:rPr>
              <w:t xml:space="preserve">with some </w:t>
            </w:r>
            <w:r>
              <w:rPr>
                <w:rFonts w:ascii="Arial"/>
                <w:b/>
                <w:spacing w:val="-2"/>
                <w:sz w:val="20"/>
              </w:rPr>
              <w:t>depth</w:t>
            </w:r>
          </w:p>
        </w:tc>
        <w:tc>
          <w:tcPr>
            <w:tcW w:w="1590" w:type="dxa"/>
          </w:tcPr>
          <w:p w14:paraId="3FAC1563" w14:textId="77777777" w:rsidR="00D42AC6" w:rsidRDefault="00D42AC6">
            <w:pPr>
              <w:pStyle w:val="TableParagraph"/>
              <w:spacing w:before="11"/>
              <w:rPr>
                <w:rFonts w:ascii="Arial"/>
                <w:b/>
                <w:sz w:val="20"/>
              </w:rPr>
            </w:pPr>
          </w:p>
          <w:p w14:paraId="47BD409F" w14:textId="77777777" w:rsidR="00D42AC6" w:rsidRDefault="00000000">
            <w:pPr>
              <w:pStyle w:val="TableParagraph"/>
              <w:spacing w:line="276" w:lineRule="auto"/>
              <w:ind w:left="245" w:right="215" w:hanging="10"/>
              <w:jc w:val="center"/>
              <w:rPr>
                <w:rFonts w:ascii="Arial"/>
                <w:b/>
                <w:sz w:val="20"/>
              </w:rPr>
            </w:pPr>
            <w:r>
              <w:rPr>
                <w:rFonts w:ascii="Arial"/>
                <w:b/>
                <w:spacing w:val="-2"/>
                <w:sz w:val="20"/>
              </w:rPr>
              <w:t xml:space="preserve">Limited </w:t>
            </w:r>
            <w:r>
              <w:rPr>
                <w:rFonts w:ascii="Arial"/>
                <w:b/>
                <w:spacing w:val="-4"/>
                <w:sz w:val="20"/>
              </w:rPr>
              <w:t xml:space="preserve">comparison </w:t>
            </w:r>
            <w:r>
              <w:rPr>
                <w:rFonts w:ascii="Arial"/>
                <w:b/>
                <w:sz w:val="20"/>
              </w:rPr>
              <w:t xml:space="preserve">with few </w:t>
            </w:r>
            <w:r>
              <w:rPr>
                <w:rFonts w:ascii="Arial"/>
                <w:b/>
                <w:spacing w:val="-2"/>
                <w:sz w:val="20"/>
              </w:rPr>
              <w:t>aspects</w:t>
            </w:r>
          </w:p>
        </w:tc>
        <w:tc>
          <w:tcPr>
            <w:tcW w:w="1566" w:type="dxa"/>
          </w:tcPr>
          <w:p w14:paraId="4264DC71" w14:textId="77777777" w:rsidR="00D42AC6" w:rsidRDefault="00D42AC6">
            <w:pPr>
              <w:pStyle w:val="TableParagraph"/>
              <w:spacing w:before="11"/>
              <w:rPr>
                <w:rFonts w:ascii="Arial"/>
                <w:b/>
                <w:sz w:val="20"/>
              </w:rPr>
            </w:pPr>
          </w:p>
          <w:p w14:paraId="3269BC3C" w14:textId="77777777" w:rsidR="00D42AC6" w:rsidRDefault="00000000">
            <w:pPr>
              <w:pStyle w:val="TableParagraph"/>
              <w:spacing w:line="276" w:lineRule="auto"/>
              <w:ind w:left="104" w:right="79"/>
              <w:jc w:val="center"/>
              <w:rPr>
                <w:rFonts w:ascii="Arial"/>
                <w:b/>
                <w:sz w:val="20"/>
              </w:rPr>
            </w:pPr>
            <w:r>
              <w:rPr>
                <w:rFonts w:ascii="Arial"/>
                <w:b/>
                <w:spacing w:val="-2"/>
                <w:sz w:val="20"/>
              </w:rPr>
              <w:t>Very</w:t>
            </w:r>
            <w:r>
              <w:rPr>
                <w:rFonts w:ascii="Arial"/>
                <w:b/>
                <w:spacing w:val="-16"/>
                <w:sz w:val="20"/>
              </w:rPr>
              <w:t xml:space="preserve"> </w:t>
            </w:r>
            <w:r>
              <w:rPr>
                <w:rFonts w:ascii="Arial"/>
                <w:b/>
                <w:spacing w:val="-2"/>
                <w:sz w:val="20"/>
              </w:rPr>
              <w:t xml:space="preserve">minimal </w:t>
            </w:r>
            <w:r>
              <w:rPr>
                <w:rFonts w:ascii="Arial"/>
                <w:b/>
                <w:sz w:val="20"/>
              </w:rPr>
              <w:t xml:space="preserve">or no </w:t>
            </w:r>
            <w:r>
              <w:rPr>
                <w:rFonts w:ascii="Arial"/>
                <w:b/>
                <w:spacing w:val="-2"/>
                <w:sz w:val="20"/>
              </w:rPr>
              <w:t>comparison</w:t>
            </w:r>
          </w:p>
        </w:tc>
      </w:tr>
      <w:tr w:rsidR="00D42AC6" w14:paraId="7A97EEE2" w14:textId="77777777">
        <w:trPr>
          <w:trHeight w:val="1826"/>
        </w:trPr>
        <w:tc>
          <w:tcPr>
            <w:tcW w:w="1426" w:type="dxa"/>
          </w:tcPr>
          <w:p w14:paraId="1670712D" w14:textId="77777777" w:rsidR="00D42AC6" w:rsidRDefault="00D42AC6">
            <w:pPr>
              <w:pStyle w:val="TableParagraph"/>
              <w:rPr>
                <w:rFonts w:ascii="Arial"/>
                <w:b/>
                <w:sz w:val="20"/>
              </w:rPr>
            </w:pPr>
          </w:p>
          <w:p w14:paraId="72B297EC" w14:textId="77777777" w:rsidR="00D42AC6" w:rsidRDefault="00D42AC6">
            <w:pPr>
              <w:pStyle w:val="TableParagraph"/>
              <w:rPr>
                <w:rFonts w:ascii="Arial"/>
                <w:b/>
                <w:sz w:val="20"/>
              </w:rPr>
            </w:pPr>
          </w:p>
          <w:p w14:paraId="487B2B00" w14:textId="77777777" w:rsidR="00D42AC6" w:rsidRDefault="00D42AC6">
            <w:pPr>
              <w:pStyle w:val="TableParagraph"/>
              <w:rPr>
                <w:rFonts w:ascii="Arial"/>
                <w:b/>
                <w:sz w:val="20"/>
              </w:rPr>
            </w:pPr>
          </w:p>
          <w:p w14:paraId="382D78FD" w14:textId="77777777" w:rsidR="00D42AC6" w:rsidRDefault="00D42AC6">
            <w:pPr>
              <w:pStyle w:val="TableParagraph"/>
              <w:rPr>
                <w:rFonts w:ascii="Arial"/>
                <w:b/>
                <w:sz w:val="20"/>
              </w:rPr>
            </w:pPr>
          </w:p>
          <w:p w14:paraId="43876185" w14:textId="77777777" w:rsidR="00D42AC6" w:rsidRDefault="00D42AC6">
            <w:pPr>
              <w:pStyle w:val="TableParagraph"/>
              <w:spacing w:before="145"/>
              <w:rPr>
                <w:rFonts w:ascii="Arial"/>
                <w:b/>
                <w:sz w:val="20"/>
              </w:rPr>
            </w:pPr>
          </w:p>
          <w:p w14:paraId="3BB4FC77" w14:textId="77777777" w:rsidR="00D42AC6" w:rsidRDefault="00000000">
            <w:pPr>
              <w:pStyle w:val="TableParagraph"/>
              <w:tabs>
                <w:tab w:val="left" w:pos="1141"/>
              </w:tabs>
              <w:ind w:left="105"/>
              <w:rPr>
                <w:rFonts w:ascii="Arial"/>
                <w:b/>
                <w:sz w:val="20"/>
              </w:rPr>
            </w:pPr>
            <w:r>
              <w:rPr>
                <w:rFonts w:ascii="Arial"/>
                <w:b/>
                <w:spacing w:val="-5"/>
                <w:sz w:val="20"/>
              </w:rPr>
              <w:t>Use</w:t>
            </w:r>
            <w:r>
              <w:rPr>
                <w:rFonts w:ascii="Arial"/>
                <w:b/>
                <w:sz w:val="20"/>
              </w:rPr>
              <w:tab/>
            </w:r>
            <w:r>
              <w:rPr>
                <w:rFonts w:ascii="Arial"/>
                <w:b/>
                <w:spacing w:val="-5"/>
                <w:sz w:val="20"/>
              </w:rPr>
              <w:t>of</w:t>
            </w:r>
          </w:p>
          <w:p w14:paraId="29463035" w14:textId="77777777" w:rsidR="00D42AC6" w:rsidRDefault="00000000">
            <w:pPr>
              <w:pStyle w:val="TableParagraph"/>
              <w:spacing w:before="35"/>
              <w:ind w:left="105"/>
              <w:rPr>
                <w:rFonts w:ascii="Arial"/>
                <w:b/>
                <w:sz w:val="20"/>
              </w:rPr>
            </w:pPr>
            <w:r>
              <w:rPr>
                <w:rFonts w:ascii="Arial"/>
                <w:b/>
                <w:spacing w:val="-2"/>
                <w:sz w:val="20"/>
              </w:rPr>
              <w:t>Evidence</w:t>
            </w:r>
          </w:p>
        </w:tc>
        <w:tc>
          <w:tcPr>
            <w:tcW w:w="1225" w:type="dxa"/>
          </w:tcPr>
          <w:p w14:paraId="04B425F8" w14:textId="77777777" w:rsidR="00D42AC6" w:rsidRDefault="00D42AC6">
            <w:pPr>
              <w:pStyle w:val="TableParagraph"/>
              <w:rPr>
                <w:rFonts w:ascii="Arial"/>
                <w:b/>
                <w:sz w:val="20"/>
              </w:rPr>
            </w:pPr>
          </w:p>
          <w:p w14:paraId="0E213DDD" w14:textId="77777777" w:rsidR="00D42AC6" w:rsidRDefault="00D42AC6">
            <w:pPr>
              <w:pStyle w:val="TableParagraph"/>
              <w:rPr>
                <w:rFonts w:ascii="Arial"/>
                <w:b/>
                <w:sz w:val="20"/>
              </w:rPr>
            </w:pPr>
          </w:p>
          <w:p w14:paraId="2C4F058D" w14:textId="77777777" w:rsidR="00D42AC6" w:rsidRDefault="00D42AC6">
            <w:pPr>
              <w:pStyle w:val="TableParagraph"/>
              <w:rPr>
                <w:rFonts w:ascii="Arial"/>
                <w:b/>
                <w:sz w:val="20"/>
              </w:rPr>
            </w:pPr>
          </w:p>
          <w:p w14:paraId="6E94C9E3" w14:textId="77777777" w:rsidR="00D42AC6" w:rsidRDefault="00D42AC6">
            <w:pPr>
              <w:pStyle w:val="TableParagraph"/>
              <w:rPr>
                <w:rFonts w:ascii="Arial"/>
                <w:b/>
                <w:sz w:val="20"/>
              </w:rPr>
            </w:pPr>
          </w:p>
          <w:p w14:paraId="5D11F73C" w14:textId="77777777" w:rsidR="00D42AC6" w:rsidRDefault="00D42AC6">
            <w:pPr>
              <w:pStyle w:val="TableParagraph"/>
              <w:rPr>
                <w:rFonts w:ascii="Arial"/>
                <w:b/>
                <w:sz w:val="20"/>
              </w:rPr>
            </w:pPr>
          </w:p>
          <w:p w14:paraId="154696AF" w14:textId="77777777" w:rsidR="00D42AC6" w:rsidRDefault="00D42AC6">
            <w:pPr>
              <w:pStyle w:val="TableParagraph"/>
              <w:spacing w:before="179"/>
              <w:rPr>
                <w:rFonts w:ascii="Arial"/>
                <w:b/>
                <w:sz w:val="20"/>
              </w:rPr>
            </w:pPr>
          </w:p>
          <w:p w14:paraId="500F81E7" w14:textId="77777777" w:rsidR="00D42AC6" w:rsidRDefault="00000000">
            <w:pPr>
              <w:pStyle w:val="TableParagraph"/>
              <w:spacing w:before="1"/>
              <w:ind w:right="73"/>
              <w:jc w:val="right"/>
              <w:rPr>
                <w:rFonts w:ascii="Arial"/>
                <w:b/>
                <w:sz w:val="20"/>
              </w:rPr>
            </w:pPr>
            <w:r>
              <w:rPr>
                <w:rFonts w:ascii="Arial"/>
                <w:b/>
                <w:spacing w:val="-5"/>
                <w:sz w:val="20"/>
              </w:rPr>
              <w:t>20%</w:t>
            </w:r>
          </w:p>
        </w:tc>
        <w:tc>
          <w:tcPr>
            <w:tcW w:w="1659" w:type="dxa"/>
          </w:tcPr>
          <w:p w14:paraId="7DF75BF2" w14:textId="77777777" w:rsidR="00D42AC6" w:rsidRDefault="00D42AC6">
            <w:pPr>
              <w:pStyle w:val="TableParagraph"/>
              <w:spacing w:before="11"/>
              <w:rPr>
                <w:rFonts w:ascii="Arial"/>
                <w:b/>
                <w:sz w:val="20"/>
              </w:rPr>
            </w:pPr>
          </w:p>
          <w:p w14:paraId="158F5BBC" w14:textId="77777777" w:rsidR="00D42AC6" w:rsidRDefault="00000000">
            <w:pPr>
              <w:pStyle w:val="TableParagraph"/>
              <w:spacing w:line="276" w:lineRule="auto"/>
              <w:ind w:left="202" w:right="177" w:firstLine="2"/>
              <w:jc w:val="center"/>
              <w:rPr>
                <w:rFonts w:ascii="Arial"/>
                <w:b/>
                <w:sz w:val="20"/>
              </w:rPr>
            </w:pPr>
            <w:r>
              <w:rPr>
                <w:rFonts w:ascii="Arial"/>
                <w:b/>
                <w:spacing w:val="-2"/>
                <w:sz w:val="20"/>
              </w:rPr>
              <w:t>Supports comparison with</w:t>
            </w:r>
            <w:r>
              <w:rPr>
                <w:rFonts w:ascii="Arial"/>
                <w:b/>
                <w:spacing w:val="-16"/>
                <w:sz w:val="20"/>
              </w:rPr>
              <w:t xml:space="preserve"> </w:t>
            </w:r>
            <w:r>
              <w:rPr>
                <w:rFonts w:ascii="Arial"/>
                <w:b/>
                <w:spacing w:val="-2"/>
                <w:sz w:val="20"/>
              </w:rPr>
              <w:t xml:space="preserve">accurate data, </w:t>
            </w:r>
            <w:r>
              <w:rPr>
                <w:rFonts w:ascii="Arial"/>
                <w:b/>
                <w:sz w:val="20"/>
              </w:rPr>
              <w:t>examples, or</w:t>
            </w:r>
          </w:p>
          <w:p w14:paraId="37BF08D9" w14:textId="77777777" w:rsidR="00D42AC6" w:rsidRDefault="00000000">
            <w:pPr>
              <w:pStyle w:val="TableParagraph"/>
              <w:spacing w:line="228" w:lineRule="exact"/>
              <w:ind w:left="161" w:right="140"/>
              <w:jc w:val="center"/>
              <w:rPr>
                <w:rFonts w:ascii="Arial"/>
                <w:b/>
                <w:sz w:val="20"/>
              </w:rPr>
            </w:pPr>
            <w:r>
              <w:rPr>
                <w:rFonts w:ascii="Arial"/>
                <w:b/>
                <w:spacing w:val="-2"/>
                <w:sz w:val="20"/>
              </w:rPr>
              <w:t>references</w:t>
            </w:r>
          </w:p>
        </w:tc>
        <w:tc>
          <w:tcPr>
            <w:tcW w:w="1563" w:type="dxa"/>
          </w:tcPr>
          <w:p w14:paraId="36C34699" w14:textId="77777777" w:rsidR="00D42AC6" w:rsidRDefault="00D42AC6">
            <w:pPr>
              <w:pStyle w:val="TableParagraph"/>
              <w:spacing w:before="11"/>
              <w:rPr>
                <w:rFonts w:ascii="Arial"/>
                <w:b/>
                <w:sz w:val="20"/>
              </w:rPr>
            </w:pPr>
          </w:p>
          <w:p w14:paraId="7C782648" w14:textId="77777777" w:rsidR="00D42AC6" w:rsidRDefault="00000000">
            <w:pPr>
              <w:pStyle w:val="TableParagraph"/>
              <w:spacing w:line="276" w:lineRule="auto"/>
              <w:ind w:left="137" w:right="113" w:firstLine="3"/>
              <w:jc w:val="center"/>
              <w:rPr>
                <w:rFonts w:ascii="Arial"/>
                <w:b/>
                <w:sz w:val="20"/>
              </w:rPr>
            </w:pPr>
            <w:r>
              <w:rPr>
                <w:rFonts w:ascii="Arial"/>
                <w:b/>
                <w:sz w:val="20"/>
              </w:rPr>
              <w:t xml:space="preserve">Uses some </w:t>
            </w:r>
            <w:r>
              <w:rPr>
                <w:rFonts w:ascii="Arial"/>
                <w:b/>
                <w:spacing w:val="-2"/>
                <w:sz w:val="20"/>
              </w:rPr>
              <w:t>supporting evidence</w:t>
            </w:r>
            <w:r>
              <w:rPr>
                <w:rFonts w:ascii="Arial"/>
                <w:b/>
                <w:spacing w:val="-15"/>
                <w:sz w:val="20"/>
              </w:rPr>
              <w:t xml:space="preserve"> </w:t>
            </w:r>
            <w:r>
              <w:rPr>
                <w:rFonts w:ascii="Arial"/>
                <w:b/>
                <w:spacing w:val="-2"/>
                <w:sz w:val="20"/>
              </w:rPr>
              <w:t xml:space="preserve">with </w:t>
            </w:r>
            <w:r>
              <w:rPr>
                <w:rFonts w:ascii="Arial"/>
                <w:b/>
                <w:sz w:val="20"/>
              </w:rPr>
              <w:t>minor gaps</w:t>
            </w:r>
          </w:p>
        </w:tc>
        <w:tc>
          <w:tcPr>
            <w:tcW w:w="1590" w:type="dxa"/>
          </w:tcPr>
          <w:p w14:paraId="28619C08" w14:textId="77777777" w:rsidR="00D42AC6" w:rsidRDefault="00D42AC6">
            <w:pPr>
              <w:pStyle w:val="TableParagraph"/>
              <w:spacing w:before="11"/>
              <w:rPr>
                <w:rFonts w:ascii="Arial"/>
                <w:b/>
                <w:sz w:val="20"/>
              </w:rPr>
            </w:pPr>
          </w:p>
          <w:p w14:paraId="43ABACC2" w14:textId="77777777" w:rsidR="00D42AC6" w:rsidRDefault="00000000">
            <w:pPr>
              <w:pStyle w:val="TableParagraph"/>
              <w:spacing w:line="276" w:lineRule="auto"/>
              <w:ind w:left="288" w:right="261" w:hanging="1"/>
              <w:jc w:val="center"/>
              <w:rPr>
                <w:rFonts w:ascii="Arial"/>
                <w:b/>
                <w:sz w:val="20"/>
              </w:rPr>
            </w:pPr>
            <w:r>
              <w:rPr>
                <w:rFonts w:ascii="Arial"/>
                <w:b/>
                <w:sz w:val="20"/>
              </w:rPr>
              <w:t xml:space="preserve">Limited or </w:t>
            </w:r>
            <w:r>
              <w:rPr>
                <w:rFonts w:ascii="Arial"/>
                <w:b/>
                <w:spacing w:val="-4"/>
                <w:sz w:val="20"/>
              </w:rPr>
              <w:t xml:space="preserve">weak supporting </w:t>
            </w:r>
            <w:r>
              <w:rPr>
                <w:rFonts w:ascii="Arial"/>
                <w:b/>
                <w:spacing w:val="-2"/>
                <w:sz w:val="20"/>
              </w:rPr>
              <w:t>evidence</w:t>
            </w:r>
          </w:p>
        </w:tc>
        <w:tc>
          <w:tcPr>
            <w:tcW w:w="1566" w:type="dxa"/>
          </w:tcPr>
          <w:p w14:paraId="2C0F5DC1" w14:textId="77777777" w:rsidR="00D42AC6" w:rsidRDefault="00D42AC6">
            <w:pPr>
              <w:pStyle w:val="TableParagraph"/>
              <w:spacing w:before="11"/>
              <w:rPr>
                <w:rFonts w:ascii="Arial"/>
                <w:b/>
                <w:sz w:val="20"/>
              </w:rPr>
            </w:pPr>
          </w:p>
          <w:p w14:paraId="648C6F55" w14:textId="77777777" w:rsidR="00D42AC6" w:rsidRDefault="00000000">
            <w:pPr>
              <w:pStyle w:val="TableParagraph"/>
              <w:spacing w:line="276" w:lineRule="auto"/>
              <w:ind w:left="275" w:right="249" w:firstLine="3"/>
              <w:jc w:val="center"/>
              <w:rPr>
                <w:rFonts w:ascii="Arial"/>
                <w:b/>
                <w:sz w:val="20"/>
              </w:rPr>
            </w:pPr>
            <w:r>
              <w:rPr>
                <w:rFonts w:ascii="Arial"/>
                <w:b/>
                <w:spacing w:val="-6"/>
                <w:sz w:val="20"/>
              </w:rPr>
              <w:t xml:space="preserve">No </w:t>
            </w:r>
            <w:r>
              <w:rPr>
                <w:rFonts w:ascii="Arial"/>
                <w:b/>
                <w:spacing w:val="-4"/>
                <w:sz w:val="20"/>
              </w:rPr>
              <w:t xml:space="preserve">supporting </w:t>
            </w:r>
            <w:r>
              <w:rPr>
                <w:rFonts w:ascii="Arial"/>
                <w:b/>
                <w:spacing w:val="-2"/>
                <w:sz w:val="20"/>
              </w:rPr>
              <w:t>evidence provided</w:t>
            </w:r>
          </w:p>
        </w:tc>
      </w:tr>
      <w:tr w:rsidR="00D42AC6" w14:paraId="7529ACA7" w14:textId="77777777">
        <w:trPr>
          <w:trHeight w:val="1828"/>
        </w:trPr>
        <w:tc>
          <w:tcPr>
            <w:tcW w:w="1426" w:type="dxa"/>
          </w:tcPr>
          <w:p w14:paraId="31B46098" w14:textId="77777777" w:rsidR="00D42AC6" w:rsidRDefault="00D42AC6">
            <w:pPr>
              <w:pStyle w:val="TableParagraph"/>
              <w:rPr>
                <w:rFonts w:ascii="Arial"/>
                <w:b/>
                <w:sz w:val="20"/>
              </w:rPr>
            </w:pPr>
          </w:p>
          <w:p w14:paraId="6FEA70DF" w14:textId="77777777" w:rsidR="00D42AC6" w:rsidRDefault="00D42AC6">
            <w:pPr>
              <w:pStyle w:val="TableParagraph"/>
              <w:rPr>
                <w:rFonts w:ascii="Arial"/>
                <w:b/>
                <w:sz w:val="20"/>
              </w:rPr>
            </w:pPr>
          </w:p>
          <w:p w14:paraId="0FF90A0F" w14:textId="77777777" w:rsidR="00D42AC6" w:rsidRDefault="00D42AC6">
            <w:pPr>
              <w:pStyle w:val="TableParagraph"/>
              <w:rPr>
                <w:rFonts w:ascii="Arial"/>
                <w:b/>
                <w:sz w:val="20"/>
              </w:rPr>
            </w:pPr>
          </w:p>
          <w:p w14:paraId="60039C6B" w14:textId="77777777" w:rsidR="00D42AC6" w:rsidRDefault="00D42AC6">
            <w:pPr>
              <w:pStyle w:val="TableParagraph"/>
              <w:rPr>
                <w:rFonts w:ascii="Arial"/>
                <w:b/>
                <w:sz w:val="20"/>
              </w:rPr>
            </w:pPr>
          </w:p>
          <w:p w14:paraId="05948CD7" w14:textId="77777777" w:rsidR="00D42AC6" w:rsidRDefault="00D42AC6">
            <w:pPr>
              <w:pStyle w:val="TableParagraph"/>
              <w:spacing w:before="117"/>
              <w:rPr>
                <w:rFonts w:ascii="Arial"/>
                <w:b/>
                <w:sz w:val="20"/>
              </w:rPr>
            </w:pPr>
          </w:p>
          <w:p w14:paraId="2EEBD106" w14:textId="77777777" w:rsidR="00D42AC6" w:rsidRDefault="00000000">
            <w:pPr>
              <w:pStyle w:val="TableParagraph"/>
              <w:spacing w:line="260" w:lineRule="atLeast"/>
              <w:ind w:left="105" w:right="484"/>
              <w:rPr>
                <w:rFonts w:ascii="Arial"/>
                <w:b/>
                <w:sz w:val="20"/>
              </w:rPr>
            </w:pPr>
            <w:r>
              <w:rPr>
                <w:rFonts w:ascii="Arial"/>
                <w:b/>
                <w:spacing w:val="-2"/>
                <w:sz w:val="20"/>
              </w:rPr>
              <w:t xml:space="preserve">Critical </w:t>
            </w:r>
            <w:r>
              <w:rPr>
                <w:rFonts w:ascii="Arial"/>
                <w:b/>
                <w:spacing w:val="-4"/>
                <w:sz w:val="20"/>
              </w:rPr>
              <w:t>Thinking</w:t>
            </w:r>
          </w:p>
        </w:tc>
        <w:tc>
          <w:tcPr>
            <w:tcW w:w="1225" w:type="dxa"/>
          </w:tcPr>
          <w:p w14:paraId="27BEA082" w14:textId="77777777" w:rsidR="00D42AC6" w:rsidRDefault="00D42AC6">
            <w:pPr>
              <w:pStyle w:val="TableParagraph"/>
              <w:rPr>
                <w:rFonts w:ascii="Arial"/>
                <w:b/>
                <w:sz w:val="20"/>
              </w:rPr>
            </w:pPr>
          </w:p>
          <w:p w14:paraId="57206016" w14:textId="77777777" w:rsidR="00D42AC6" w:rsidRDefault="00D42AC6">
            <w:pPr>
              <w:pStyle w:val="TableParagraph"/>
              <w:rPr>
                <w:rFonts w:ascii="Arial"/>
                <w:b/>
                <w:sz w:val="20"/>
              </w:rPr>
            </w:pPr>
          </w:p>
          <w:p w14:paraId="10130310" w14:textId="77777777" w:rsidR="00D42AC6" w:rsidRDefault="00D42AC6">
            <w:pPr>
              <w:pStyle w:val="TableParagraph"/>
              <w:rPr>
                <w:rFonts w:ascii="Arial"/>
                <w:b/>
                <w:sz w:val="20"/>
              </w:rPr>
            </w:pPr>
          </w:p>
          <w:p w14:paraId="446932D6" w14:textId="77777777" w:rsidR="00D42AC6" w:rsidRDefault="00D42AC6">
            <w:pPr>
              <w:pStyle w:val="TableParagraph"/>
              <w:rPr>
                <w:rFonts w:ascii="Arial"/>
                <w:b/>
                <w:sz w:val="20"/>
              </w:rPr>
            </w:pPr>
          </w:p>
          <w:p w14:paraId="12D01429" w14:textId="77777777" w:rsidR="00D42AC6" w:rsidRDefault="00D42AC6">
            <w:pPr>
              <w:pStyle w:val="TableParagraph"/>
              <w:rPr>
                <w:rFonts w:ascii="Arial"/>
                <w:b/>
                <w:sz w:val="20"/>
              </w:rPr>
            </w:pPr>
          </w:p>
          <w:p w14:paraId="53A22942" w14:textId="77777777" w:rsidR="00D42AC6" w:rsidRDefault="00D42AC6">
            <w:pPr>
              <w:pStyle w:val="TableParagraph"/>
              <w:spacing w:before="181"/>
              <w:rPr>
                <w:rFonts w:ascii="Arial"/>
                <w:b/>
                <w:sz w:val="20"/>
              </w:rPr>
            </w:pPr>
          </w:p>
          <w:p w14:paraId="0F15A3F1" w14:textId="77777777" w:rsidR="00D42AC6" w:rsidRDefault="00000000">
            <w:pPr>
              <w:pStyle w:val="TableParagraph"/>
              <w:spacing w:before="1"/>
              <w:ind w:right="73"/>
              <w:jc w:val="right"/>
              <w:rPr>
                <w:rFonts w:ascii="Arial"/>
                <w:b/>
                <w:sz w:val="20"/>
              </w:rPr>
            </w:pPr>
            <w:r>
              <w:rPr>
                <w:rFonts w:ascii="Arial"/>
                <w:b/>
                <w:spacing w:val="-5"/>
                <w:sz w:val="20"/>
              </w:rPr>
              <w:t>20%</w:t>
            </w:r>
          </w:p>
        </w:tc>
        <w:tc>
          <w:tcPr>
            <w:tcW w:w="1659" w:type="dxa"/>
          </w:tcPr>
          <w:p w14:paraId="4C3F1BA8" w14:textId="77777777" w:rsidR="00D42AC6" w:rsidRDefault="00D42AC6">
            <w:pPr>
              <w:pStyle w:val="TableParagraph"/>
              <w:spacing w:before="11"/>
              <w:rPr>
                <w:rFonts w:ascii="Arial"/>
                <w:b/>
                <w:sz w:val="20"/>
              </w:rPr>
            </w:pPr>
          </w:p>
          <w:p w14:paraId="2C14E455" w14:textId="77777777" w:rsidR="00D42AC6" w:rsidRDefault="00000000">
            <w:pPr>
              <w:pStyle w:val="TableParagraph"/>
              <w:spacing w:line="276" w:lineRule="auto"/>
              <w:ind w:left="181" w:right="150"/>
              <w:jc w:val="center"/>
              <w:rPr>
                <w:rFonts w:ascii="Arial"/>
                <w:b/>
                <w:sz w:val="20"/>
              </w:rPr>
            </w:pPr>
            <w:r>
              <w:rPr>
                <w:rFonts w:ascii="Arial"/>
                <w:b/>
                <w:spacing w:val="-4"/>
                <w:sz w:val="20"/>
              </w:rPr>
              <w:t xml:space="preserve">Demonstrates </w:t>
            </w:r>
            <w:r>
              <w:rPr>
                <w:rFonts w:ascii="Arial"/>
                <w:b/>
                <w:spacing w:val="-2"/>
                <w:sz w:val="20"/>
              </w:rPr>
              <w:t>strong</w:t>
            </w:r>
            <w:r>
              <w:rPr>
                <w:rFonts w:ascii="Arial"/>
                <w:b/>
                <w:spacing w:val="-16"/>
                <w:sz w:val="20"/>
              </w:rPr>
              <w:t xml:space="preserve"> </w:t>
            </w:r>
            <w:r>
              <w:rPr>
                <w:rFonts w:ascii="Arial"/>
                <w:b/>
                <w:spacing w:val="-2"/>
                <w:sz w:val="20"/>
              </w:rPr>
              <w:t xml:space="preserve">critical </w:t>
            </w:r>
            <w:r>
              <w:rPr>
                <w:rFonts w:ascii="Arial"/>
                <w:b/>
                <w:sz w:val="20"/>
              </w:rPr>
              <w:t xml:space="preserve">thinking with </w:t>
            </w:r>
            <w:r>
              <w:rPr>
                <w:rFonts w:ascii="Arial"/>
                <w:b/>
                <w:spacing w:val="-2"/>
                <w:sz w:val="20"/>
              </w:rPr>
              <w:t>clear interpretation</w:t>
            </w:r>
          </w:p>
          <w:p w14:paraId="388864B9" w14:textId="77777777" w:rsidR="00D42AC6" w:rsidRDefault="00000000">
            <w:pPr>
              <w:pStyle w:val="TableParagraph"/>
              <w:ind w:left="17"/>
              <w:jc w:val="center"/>
              <w:rPr>
                <w:rFonts w:ascii="Arial"/>
                <w:b/>
                <w:sz w:val="20"/>
              </w:rPr>
            </w:pPr>
            <w:r>
              <w:rPr>
                <w:rFonts w:ascii="Arial"/>
                <w:b/>
                <w:sz w:val="20"/>
              </w:rPr>
              <w:t>and</w:t>
            </w:r>
            <w:r>
              <w:rPr>
                <w:rFonts w:ascii="Arial"/>
                <w:b/>
                <w:spacing w:val="-9"/>
                <w:sz w:val="20"/>
              </w:rPr>
              <w:t xml:space="preserve"> </w:t>
            </w:r>
            <w:r>
              <w:rPr>
                <w:rFonts w:ascii="Arial"/>
                <w:b/>
                <w:spacing w:val="-2"/>
                <w:sz w:val="20"/>
              </w:rPr>
              <w:t>reasoning</w:t>
            </w:r>
          </w:p>
        </w:tc>
        <w:tc>
          <w:tcPr>
            <w:tcW w:w="1563" w:type="dxa"/>
          </w:tcPr>
          <w:p w14:paraId="638CF0DC" w14:textId="77777777" w:rsidR="00D42AC6" w:rsidRDefault="00D42AC6">
            <w:pPr>
              <w:pStyle w:val="TableParagraph"/>
              <w:spacing w:before="11"/>
              <w:rPr>
                <w:rFonts w:ascii="Arial"/>
                <w:b/>
                <w:sz w:val="20"/>
              </w:rPr>
            </w:pPr>
          </w:p>
          <w:p w14:paraId="31011817" w14:textId="77777777" w:rsidR="00D42AC6" w:rsidRDefault="00000000">
            <w:pPr>
              <w:pStyle w:val="TableParagraph"/>
              <w:spacing w:line="276" w:lineRule="auto"/>
              <w:ind w:left="154" w:right="132" w:firstLine="4"/>
              <w:jc w:val="center"/>
              <w:rPr>
                <w:rFonts w:ascii="Arial"/>
                <w:b/>
                <w:sz w:val="20"/>
              </w:rPr>
            </w:pPr>
            <w:r>
              <w:rPr>
                <w:rFonts w:ascii="Arial"/>
                <w:b/>
                <w:spacing w:val="-2"/>
                <w:sz w:val="20"/>
              </w:rPr>
              <w:t xml:space="preserve">Shows reasonable </w:t>
            </w:r>
            <w:r>
              <w:rPr>
                <w:rFonts w:ascii="Arial"/>
                <w:b/>
                <w:spacing w:val="-4"/>
                <w:sz w:val="20"/>
              </w:rPr>
              <w:t xml:space="preserve">interpretation </w:t>
            </w:r>
            <w:r>
              <w:rPr>
                <w:rFonts w:ascii="Arial"/>
                <w:b/>
                <w:sz w:val="20"/>
              </w:rPr>
              <w:t xml:space="preserve">with minor </w:t>
            </w:r>
            <w:r>
              <w:rPr>
                <w:rFonts w:ascii="Arial"/>
                <w:b/>
                <w:spacing w:val="-4"/>
                <w:sz w:val="20"/>
              </w:rPr>
              <w:t>gaps</w:t>
            </w:r>
          </w:p>
        </w:tc>
        <w:tc>
          <w:tcPr>
            <w:tcW w:w="1590" w:type="dxa"/>
          </w:tcPr>
          <w:p w14:paraId="120600FA" w14:textId="77777777" w:rsidR="00D42AC6" w:rsidRDefault="00D42AC6">
            <w:pPr>
              <w:pStyle w:val="TableParagraph"/>
              <w:spacing w:before="11"/>
              <w:rPr>
                <w:rFonts w:ascii="Arial"/>
                <w:b/>
                <w:sz w:val="20"/>
              </w:rPr>
            </w:pPr>
          </w:p>
          <w:p w14:paraId="0B602967" w14:textId="77777777" w:rsidR="00D42AC6" w:rsidRDefault="00000000">
            <w:pPr>
              <w:pStyle w:val="TableParagraph"/>
              <w:spacing w:line="276" w:lineRule="auto"/>
              <w:ind w:left="137" w:right="112" w:firstLine="4"/>
              <w:jc w:val="center"/>
              <w:rPr>
                <w:rFonts w:ascii="Arial"/>
                <w:b/>
                <w:sz w:val="20"/>
              </w:rPr>
            </w:pPr>
            <w:r>
              <w:rPr>
                <w:rFonts w:ascii="Arial"/>
                <w:b/>
                <w:spacing w:val="-2"/>
                <w:sz w:val="20"/>
              </w:rPr>
              <w:t xml:space="preserve">Basic </w:t>
            </w:r>
            <w:r>
              <w:rPr>
                <w:rFonts w:ascii="Arial"/>
                <w:b/>
                <w:spacing w:val="-4"/>
                <w:sz w:val="20"/>
              </w:rPr>
              <w:t xml:space="preserve">interpretation; </w:t>
            </w:r>
            <w:r>
              <w:rPr>
                <w:rFonts w:ascii="Arial"/>
                <w:b/>
                <w:sz w:val="20"/>
              </w:rPr>
              <w:t>lacks depth</w:t>
            </w:r>
          </w:p>
        </w:tc>
        <w:tc>
          <w:tcPr>
            <w:tcW w:w="1566" w:type="dxa"/>
          </w:tcPr>
          <w:p w14:paraId="0320F8D6" w14:textId="77777777" w:rsidR="00D42AC6" w:rsidRDefault="00D42AC6">
            <w:pPr>
              <w:pStyle w:val="TableParagraph"/>
              <w:spacing w:before="11"/>
              <w:rPr>
                <w:rFonts w:ascii="Arial"/>
                <w:b/>
                <w:sz w:val="20"/>
              </w:rPr>
            </w:pPr>
          </w:p>
          <w:p w14:paraId="22F6E7DC" w14:textId="77777777" w:rsidR="00D42AC6" w:rsidRDefault="00000000">
            <w:pPr>
              <w:pStyle w:val="TableParagraph"/>
              <w:spacing w:line="276" w:lineRule="auto"/>
              <w:ind w:left="158" w:right="132" w:firstLine="8"/>
              <w:jc w:val="center"/>
              <w:rPr>
                <w:rFonts w:ascii="Arial"/>
                <w:b/>
                <w:sz w:val="20"/>
              </w:rPr>
            </w:pPr>
            <w:r>
              <w:rPr>
                <w:rFonts w:ascii="Arial"/>
                <w:b/>
                <w:spacing w:val="-6"/>
                <w:sz w:val="20"/>
              </w:rPr>
              <w:t xml:space="preserve">No </w:t>
            </w:r>
            <w:r>
              <w:rPr>
                <w:rFonts w:ascii="Arial"/>
                <w:b/>
                <w:spacing w:val="-2"/>
                <w:sz w:val="20"/>
              </w:rPr>
              <w:t xml:space="preserve">meaningful </w:t>
            </w:r>
            <w:r>
              <w:rPr>
                <w:rFonts w:ascii="Arial"/>
                <w:b/>
                <w:spacing w:val="-4"/>
                <w:sz w:val="20"/>
              </w:rPr>
              <w:t>interpretation</w:t>
            </w:r>
          </w:p>
        </w:tc>
      </w:tr>
      <w:tr w:rsidR="00D42AC6" w14:paraId="2FBEA059" w14:textId="77777777">
        <w:trPr>
          <w:trHeight w:val="1826"/>
        </w:trPr>
        <w:tc>
          <w:tcPr>
            <w:tcW w:w="1426" w:type="dxa"/>
          </w:tcPr>
          <w:p w14:paraId="5AD16952" w14:textId="77777777" w:rsidR="00D42AC6" w:rsidRDefault="00D42AC6">
            <w:pPr>
              <w:pStyle w:val="TableParagraph"/>
              <w:rPr>
                <w:rFonts w:ascii="Arial"/>
                <w:b/>
                <w:sz w:val="20"/>
              </w:rPr>
            </w:pPr>
          </w:p>
          <w:p w14:paraId="2EC242EF" w14:textId="77777777" w:rsidR="00D42AC6" w:rsidRDefault="00D42AC6">
            <w:pPr>
              <w:pStyle w:val="TableParagraph"/>
              <w:rPr>
                <w:rFonts w:ascii="Arial"/>
                <w:b/>
                <w:sz w:val="20"/>
              </w:rPr>
            </w:pPr>
          </w:p>
          <w:p w14:paraId="6D8EA3FD" w14:textId="77777777" w:rsidR="00D42AC6" w:rsidRDefault="00D42AC6">
            <w:pPr>
              <w:pStyle w:val="TableParagraph"/>
              <w:rPr>
                <w:rFonts w:ascii="Arial"/>
                <w:b/>
                <w:sz w:val="20"/>
              </w:rPr>
            </w:pPr>
          </w:p>
          <w:p w14:paraId="14360099" w14:textId="77777777" w:rsidR="00D42AC6" w:rsidRDefault="00D42AC6">
            <w:pPr>
              <w:pStyle w:val="TableParagraph"/>
              <w:rPr>
                <w:rFonts w:ascii="Arial"/>
                <w:b/>
                <w:sz w:val="20"/>
              </w:rPr>
            </w:pPr>
          </w:p>
          <w:p w14:paraId="76C19F68" w14:textId="77777777" w:rsidR="00D42AC6" w:rsidRDefault="00D42AC6">
            <w:pPr>
              <w:pStyle w:val="TableParagraph"/>
              <w:spacing w:before="115"/>
              <w:rPr>
                <w:rFonts w:ascii="Arial"/>
                <w:b/>
                <w:sz w:val="20"/>
              </w:rPr>
            </w:pPr>
          </w:p>
          <w:p w14:paraId="7D0D50F6" w14:textId="77777777" w:rsidR="00D42AC6" w:rsidRDefault="00000000">
            <w:pPr>
              <w:pStyle w:val="TableParagraph"/>
              <w:tabs>
                <w:tab w:val="left" w:pos="1141"/>
              </w:tabs>
              <w:spacing w:before="1" w:line="260" w:lineRule="atLeast"/>
              <w:ind w:left="105" w:right="92"/>
              <w:rPr>
                <w:rFonts w:ascii="Arial"/>
                <w:b/>
                <w:sz w:val="20"/>
              </w:rPr>
            </w:pPr>
            <w:r>
              <w:rPr>
                <w:rFonts w:ascii="Arial"/>
                <w:b/>
                <w:spacing w:val="-2"/>
                <w:sz w:val="20"/>
              </w:rPr>
              <w:t>Clarity</w:t>
            </w:r>
            <w:r>
              <w:rPr>
                <w:rFonts w:ascii="Arial"/>
                <w:b/>
                <w:sz w:val="20"/>
              </w:rPr>
              <w:tab/>
            </w:r>
            <w:r>
              <w:rPr>
                <w:rFonts w:ascii="Arial"/>
                <w:b/>
                <w:spacing w:val="-12"/>
                <w:sz w:val="20"/>
              </w:rPr>
              <w:t xml:space="preserve">of </w:t>
            </w:r>
            <w:r>
              <w:rPr>
                <w:rFonts w:ascii="Arial"/>
                <w:b/>
                <w:spacing w:val="-2"/>
                <w:sz w:val="20"/>
              </w:rPr>
              <w:t>Presentation</w:t>
            </w:r>
          </w:p>
        </w:tc>
        <w:tc>
          <w:tcPr>
            <w:tcW w:w="1225" w:type="dxa"/>
          </w:tcPr>
          <w:p w14:paraId="02E7FB10" w14:textId="77777777" w:rsidR="00D42AC6" w:rsidRDefault="00D42AC6">
            <w:pPr>
              <w:pStyle w:val="TableParagraph"/>
              <w:rPr>
                <w:rFonts w:ascii="Arial"/>
                <w:b/>
                <w:sz w:val="20"/>
              </w:rPr>
            </w:pPr>
          </w:p>
          <w:p w14:paraId="18973483" w14:textId="77777777" w:rsidR="00D42AC6" w:rsidRDefault="00D42AC6">
            <w:pPr>
              <w:pStyle w:val="TableParagraph"/>
              <w:rPr>
                <w:rFonts w:ascii="Arial"/>
                <w:b/>
                <w:sz w:val="20"/>
              </w:rPr>
            </w:pPr>
          </w:p>
          <w:p w14:paraId="7BC632B2" w14:textId="77777777" w:rsidR="00D42AC6" w:rsidRDefault="00D42AC6">
            <w:pPr>
              <w:pStyle w:val="TableParagraph"/>
              <w:rPr>
                <w:rFonts w:ascii="Arial"/>
                <w:b/>
                <w:sz w:val="20"/>
              </w:rPr>
            </w:pPr>
          </w:p>
          <w:p w14:paraId="7D93D4D7" w14:textId="77777777" w:rsidR="00D42AC6" w:rsidRDefault="00D42AC6">
            <w:pPr>
              <w:pStyle w:val="TableParagraph"/>
              <w:rPr>
                <w:rFonts w:ascii="Arial"/>
                <w:b/>
                <w:sz w:val="20"/>
              </w:rPr>
            </w:pPr>
          </w:p>
          <w:p w14:paraId="2B5937D0" w14:textId="77777777" w:rsidR="00D42AC6" w:rsidRDefault="00D42AC6">
            <w:pPr>
              <w:pStyle w:val="TableParagraph"/>
              <w:rPr>
                <w:rFonts w:ascii="Arial"/>
                <w:b/>
                <w:sz w:val="20"/>
              </w:rPr>
            </w:pPr>
          </w:p>
          <w:p w14:paraId="18BEFC35" w14:textId="77777777" w:rsidR="00D42AC6" w:rsidRDefault="00D42AC6">
            <w:pPr>
              <w:pStyle w:val="TableParagraph"/>
              <w:spacing w:before="180"/>
              <w:rPr>
                <w:rFonts w:ascii="Arial"/>
                <w:b/>
                <w:sz w:val="20"/>
              </w:rPr>
            </w:pPr>
          </w:p>
          <w:p w14:paraId="71DE4854" w14:textId="77777777" w:rsidR="00D42AC6" w:rsidRDefault="00000000">
            <w:pPr>
              <w:pStyle w:val="TableParagraph"/>
              <w:ind w:right="73"/>
              <w:jc w:val="right"/>
              <w:rPr>
                <w:rFonts w:ascii="Arial"/>
                <w:b/>
                <w:sz w:val="20"/>
              </w:rPr>
            </w:pPr>
            <w:r>
              <w:rPr>
                <w:rFonts w:ascii="Arial"/>
                <w:b/>
                <w:spacing w:val="-5"/>
                <w:sz w:val="20"/>
              </w:rPr>
              <w:t>15%</w:t>
            </w:r>
          </w:p>
        </w:tc>
        <w:tc>
          <w:tcPr>
            <w:tcW w:w="1659" w:type="dxa"/>
          </w:tcPr>
          <w:p w14:paraId="7789BEDD" w14:textId="77777777" w:rsidR="00D42AC6" w:rsidRDefault="00D42AC6">
            <w:pPr>
              <w:pStyle w:val="TableParagraph"/>
              <w:spacing w:before="6"/>
              <w:rPr>
                <w:rFonts w:ascii="Arial"/>
                <w:b/>
                <w:sz w:val="20"/>
              </w:rPr>
            </w:pPr>
          </w:p>
          <w:p w14:paraId="7A6C2A54" w14:textId="77777777" w:rsidR="00D42AC6" w:rsidRDefault="00000000">
            <w:pPr>
              <w:pStyle w:val="TableParagraph"/>
              <w:spacing w:before="1" w:line="276" w:lineRule="auto"/>
              <w:ind w:left="346" w:right="316" w:hanging="10"/>
              <w:jc w:val="center"/>
              <w:rPr>
                <w:rFonts w:ascii="Arial"/>
                <w:b/>
                <w:sz w:val="20"/>
              </w:rPr>
            </w:pPr>
            <w:r>
              <w:rPr>
                <w:rFonts w:ascii="Arial"/>
                <w:b/>
                <w:sz w:val="20"/>
              </w:rPr>
              <w:t>Well-</w:t>
            </w:r>
            <w:r>
              <w:rPr>
                <w:rFonts w:ascii="Arial"/>
                <w:b/>
                <w:spacing w:val="-4"/>
                <w:sz w:val="20"/>
              </w:rPr>
              <w:t xml:space="preserve">organized, </w:t>
            </w:r>
            <w:r>
              <w:rPr>
                <w:rFonts w:ascii="Arial"/>
                <w:b/>
                <w:sz w:val="20"/>
              </w:rPr>
              <w:t xml:space="preserve">clear, and </w:t>
            </w:r>
            <w:r>
              <w:rPr>
                <w:rFonts w:ascii="Arial"/>
                <w:b/>
                <w:spacing w:val="-2"/>
                <w:sz w:val="20"/>
              </w:rPr>
              <w:t>logically structured</w:t>
            </w:r>
          </w:p>
          <w:p w14:paraId="22A0D712" w14:textId="77777777" w:rsidR="00D42AC6" w:rsidRDefault="00000000">
            <w:pPr>
              <w:pStyle w:val="TableParagraph"/>
              <w:ind w:left="161" w:right="139"/>
              <w:jc w:val="center"/>
              <w:rPr>
                <w:rFonts w:ascii="Arial"/>
                <w:b/>
                <w:sz w:val="20"/>
              </w:rPr>
            </w:pPr>
            <w:r>
              <w:rPr>
                <w:rFonts w:ascii="Arial"/>
                <w:b/>
                <w:spacing w:val="-2"/>
                <w:sz w:val="20"/>
              </w:rPr>
              <w:t>presentation</w:t>
            </w:r>
          </w:p>
        </w:tc>
        <w:tc>
          <w:tcPr>
            <w:tcW w:w="1563" w:type="dxa"/>
          </w:tcPr>
          <w:p w14:paraId="0F679F70" w14:textId="77777777" w:rsidR="00D42AC6" w:rsidRDefault="00D42AC6">
            <w:pPr>
              <w:pStyle w:val="TableParagraph"/>
              <w:spacing w:before="6"/>
              <w:rPr>
                <w:rFonts w:ascii="Arial"/>
                <w:b/>
                <w:sz w:val="20"/>
              </w:rPr>
            </w:pPr>
          </w:p>
          <w:p w14:paraId="155C539F" w14:textId="77777777" w:rsidR="00D42AC6" w:rsidRDefault="00000000">
            <w:pPr>
              <w:pStyle w:val="TableParagraph"/>
              <w:spacing w:before="1" w:line="276" w:lineRule="auto"/>
              <w:ind w:left="176" w:right="153" w:firstLine="2"/>
              <w:jc w:val="center"/>
              <w:rPr>
                <w:rFonts w:ascii="Arial"/>
                <w:b/>
                <w:sz w:val="20"/>
              </w:rPr>
            </w:pPr>
            <w:r>
              <w:rPr>
                <w:rFonts w:ascii="Arial"/>
                <w:b/>
                <w:spacing w:val="-2"/>
                <w:sz w:val="20"/>
              </w:rPr>
              <w:t xml:space="preserve">Generally </w:t>
            </w:r>
            <w:r>
              <w:rPr>
                <w:rFonts w:ascii="Arial"/>
                <w:b/>
                <w:sz w:val="20"/>
              </w:rPr>
              <w:t xml:space="preserve">clear with </w:t>
            </w:r>
            <w:r>
              <w:rPr>
                <w:rFonts w:ascii="Arial"/>
                <w:b/>
                <w:spacing w:val="-2"/>
                <w:sz w:val="20"/>
              </w:rPr>
              <w:t>minor</w:t>
            </w:r>
            <w:r>
              <w:rPr>
                <w:rFonts w:ascii="Arial"/>
                <w:b/>
                <w:spacing w:val="-16"/>
                <w:sz w:val="20"/>
              </w:rPr>
              <w:t xml:space="preserve"> </w:t>
            </w:r>
            <w:r>
              <w:rPr>
                <w:rFonts w:ascii="Arial"/>
                <w:b/>
                <w:spacing w:val="-2"/>
                <w:sz w:val="20"/>
              </w:rPr>
              <w:t>issues</w:t>
            </w:r>
          </w:p>
        </w:tc>
        <w:tc>
          <w:tcPr>
            <w:tcW w:w="1590" w:type="dxa"/>
          </w:tcPr>
          <w:p w14:paraId="1200BCA0" w14:textId="77777777" w:rsidR="00D42AC6" w:rsidRDefault="00D42AC6">
            <w:pPr>
              <w:pStyle w:val="TableParagraph"/>
              <w:spacing w:before="6"/>
              <w:rPr>
                <w:rFonts w:ascii="Arial"/>
                <w:b/>
                <w:sz w:val="20"/>
              </w:rPr>
            </w:pPr>
          </w:p>
          <w:p w14:paraId="41511300" w14:textId="77777777" w:rsidR="00D42AC6" w:rsidRDefault="00000000">
            <w:pPr>
              <w:pStyle w:val="TableParagraph"/>
              <w:spacing w:before="1" w:line="276" w:lineRule="auto"/>
              <w:ind w:left="70" w:right="45"/>
              <w:jc w:val="center"/>
              <w:rPr>
                <w:rFonts w:ascii="Arial"/>
                <w:b/>
                <w:sz w:val="20"/>
              </w:rPr>
            </w:pPr>
            <w:r>
              <w:rPr>
                <w:rFonts w:ascii="Arial"/>
                <w:b/>
                <w:spacing w:val="-4"/>
                <w:sz w:val="20"/>
              </w:rPr>
              <w:t xml:space="preserve">Somewhat </w:t>
            </w:r>
            <w:r>
              <w:rPr>
                <w:rFonts w:ascii="Arial"/>
                <w:b/>
                <w:sz w:val="20"/>
              </w:rPr>
              <w:t>unclear</w:t>
            </w:r>
            <w:r>
              <w:rPr>
                <w:rFonts w:ascii="Arial"/>
                <w:b/>
                <w:spacing w:val="-14"/>
                <w:sz w:val="20"/>
              </w:rPr>
              <w:t xml:space="preserve"> </w:t>
            </w:r>
            <w:r>
              <w:rPr>
                <w:rFonts w:ascii="Arial"/>
                <w:b/>
                <w:sz w:val="20"/>
              </w:rPr>
              <w:t xml:space="preserve">or </w:t>
            </w:r>
            <w:r>
              <w:rPr>
                <w:rFonts w:ascii="Arial"/>
                <w:b/>
                <w:spacing w:val="-2"/>
                <w:sz w:val="20"/>
              </w:rPr>
              <w:t>poorly structured</w:t>
            </w:r>
          </w:p>
        </w:tc>
        <w:tc>
          <w:tcPr>
            <w:tcW w:w="1566" w:type="dxa"/>
          </w:tcPr>
          <w:p w14:paraId="5E52CEC6" w14:textId="77777777" w:rsidR="00D42AC6" w:rsidRDefault="00D42AC6">
            <w:pPr>
              <w:pStyle w:val="TableParagraph"/>
              <w:spacing w:before="6"/>
              <w:rPr>
                <w:rFonts w:ascii="Arial"/>
                <w:b/>
                <w:sz w:val="20"/>
              </w:rPr>
            </w:pPr>
          </w:p>
          <w:p w14:paraId="29D371B9" w14:textId="77777777" w:rsidR="00D42AC6" w:rsidRDefault="00000000">
            <w:pPr>
              <w:pStyle w:val="TableParagraph"/>
              <w:spacing w:before="1" w:line="276" w:lineRule="auto"/>
              <w:ind w:left="127" w:right="106" w:firstLine="43"/>
              <w:jc w:val="both"/>
              <w:rPr>
                <w:rFonts w:ascii="Arial"/>
                <w:b/>
                <w:sz w:val="20"/>
              </w:rPr>
            </w:pPr>
            <w:r>
              <w:rPr>
                <w:rFonts w:ascii="Arial"/>
                <w:b/>
                <w:spacing w:val="-2"/>
                <w:sz w:val="20"/>
              </w:rPr>
              <w:t xml:space="preserve">Disorganized </w:t>
            </w:r>
            <w:r>
              <w:rPr>
                <w:rFonts w:ascii="Arial"/>
                <w:b/>
                <w:sz w:val="20"/>
              </w:rPr>
              <w:t xml:space="preserve">and difficult </w:t>
            </w:r>
            <w:r>
              <w:rPr>
                <w:rFonts w:ascii="Arial"/>
                <w:b/>
                <w:spacing w:val="-2"/>
                <w:sz w:val="20"/>
              </w:rPr>
              <w:t>to</w:t>
            </w:r>
            <w:r>
              <w:rPr>
                <w:rFonts w:ascii="Arial"/>
                <w:b/>
                <w:spacing w:val="-13"/>
                <w:sz w:val="20"/>
              </w:rPr>
              <w:t xml:space="preserve"> </w:t>
            </w:r>
            <w:r>
              <w:rPr>
                <w:rFonts w:ascii="Arial"/>
                <w:b/>
                <w:spacing w:val="-2"/>
                <w:sz w:val="20"/>
              </w:rPr>
              <w:t>understand</w:t>
            </w:r>
          </w:p>
        </w:tc>
      </w:tr>
    </w:tbl>
    <w:p w14:paraId="3F1A3D84" w14:textId="77777777" w:rsidR="00D42AC6" w:rsidRDefault="00D42AC6">
      <w:pPr>
        <w:pStyle w:val="TableParagraph"/>
        <w:spacing w:line="276" w:lineRule="auto"/>
        <w:jc w:val="both"/>
        <w:rPr>
          <w:rFonts w:ascii="Arial"/>
          <w:b/>
          <w:sz w:val="20"/>
        </w:rPr>
        <w:sectPr w:rsidR="00D42AC6">
          <w:pgSz w:w="11920" w:h="16850"/>
          <w:pgMar w:top="1360" w:right="1275" w:bottom="280" w:left="1275" w:header="720" w:footer="720" w:gutter="0"/>
          <w:cols w:space="720"/>
        </w:sectPr>
      </w:pPr>
    </w:p>
    <w:p w14:paraId="6CB6B9DB" w14:textId="77777777" w:rsidR="00D42AC6" w:rsidRDefault="00000000">
      <w:pPr>
        <w:pStyle w:val="ListParagraph"/>
        <w:numPr>
          <w:ilvl w:val="0"/>
          <w:numId w:val="1"/>
        </w:numPr>
        <w:tabs>
          <w:tab w:val="left" w:pos="405"/>
        </w:tabs>
        <w:spacing w:before="66" w:line="633" w:lineRule="auto"/>
        <w:ind w:right="4148" w:firstLine="0"/>
        <w:rPr>
          <w:rFonts w:ascii="Times New Roman"/>
          <w:sz w:val="24"/>
        </w:rPr>
      </w:pPr>
      <w:r>
        <w:rPr>
          <w:rFonts w:ascii="Times New Roman"/>
          <w:sz w:val="24"/>
        </w:rPr>
        <w:lastRenderedPageBreak/>
        <w:t>XSLT</w:t>
      </w:r>
      <w:r>
        <w:rPr>
          <w:rFonts w:ascii="Times New Roman"/>
          <w:spacing w:val="-15"/>
          <w:sz w:val="24"/>
        </w:rPr>
        <w:t xml:space="preserve"> </w:t>
      </w:r>
      <w:r>
        <w:rPr>
          <w:rFonts w:ascii="Times New Roman"/>
          <w:sz w:val="24"/>
        </w:rPr>
        <w:t>Transformation</w:t>
      </w:r>
      <w:r>
        <w:rPr>
          <w:rFonts w:ascii="Times New Roman"/>
          <w:spacing w:val="-12"/>
          <w:sz w:val="24"/>
        </w:rPr>
        <w:t xml:space="preserve"> </w:t>
      </w:r>
      <w:r>
        <w:rPr>
          <w:rFonts w:ascii="Times New Roman"/>
          <w:sz w:val="24"/>
        </w:rPr>
        <w:t>vs</w:t>
      </w:r>
      <w:r>
        <w:rPr>
          <w:rFonts w:ascii="Times New Roman"/>
          <w:spacing w:val="-13"/>
          <w:sz w:val="24"/>
        </w:rPr>
        <w:t xml:space="preserve"> </w:t>
      </w:r>
      <w:r>
        <w:rPr>
          <w:rFonts w:ascii="Times New Roman"/>
          <w:sz w:val="24"/>
        </w:rPr>
        <w:t>JSP</w:t>
      </w:r>
      <w:r>
        <w:rPr>
          <w:rFonts w:ascii="Times New Roman"/>
          <w:spacing w:val="-15"/>
          <w:sz w:val="24"/>
        </w:rPr>
        <w:t xml:space="preserve"> </w:t>
      </w:r>
      <w:r>
        <w:rPr>
          <w:rFonts w:ascii="Times New Roman"/>
          <w:sz w:val="24"/>
        </w:rPr>
        <w:t>Dynamic</w:t>
      </w:r>
      <w:r>
        <w:rPr>
          <w:rFonts w:ascii="Times New Roman"/>
          <w:spacing w:val="-15"/>
          <w:sz w:val="24"/>
        </w:rPr>
        <w:t xml:space="preserve"> </w:t>
      </w:r>
      <w:r>
        <w:rPr>
          <w:rFonts w:ascii="Times New Roman"/>
          <w:sz w:val="24"/>
        </w:rPr>
        <w:t xml:space="preserve">Rendering </w:t>
      </w:r>
      <w:r>
        <w:rPr>
          <w:rFonts w:ascii="Times New Roman"/>
          <w:color w:val="434343"/>
          <w:spacing w:val="-2"/>
          <w:sz w:val="24"/>
        </w:rPr>
        <w:t>Introduction</w:t>
      </w:r>
    </w:p>
    <w:p w14:paraId="3904FCA5" w14:textId="77777777" w:rsidR="00D42AC6" w:rsidRDefault="00000000">
      <w:pPr>
        <w:pStyle w:val="BodyText"/>
        <w:spacing w:line="247" w:lineRule="exact"/>
      </w:pPr>
      <w:r>
        <w:t xml:space="preserve">Both </w:t>
      </w:r>
      <w:r>
        <w:rPr>
          <w:b/>
        </w:rPr>
        <w:t>XSLT</w:t>
      </w:r>
      <w:r>
        <w:rPr>
          <w:b/>
          <w:spacing w:val="7"/>
        </w:rPr>
        <w:t xml:space="preserve"> </w:t>
      </w:r>
      <w:r>
        <w:t>and</w:t>
      </w:r>
      <w:r>
        <w:rPr>
          <w:spacing w:val="3"/>
        </w:rPr>
        <w:t xml:space="preserve"> </w:t>
      </w:r>
      <w:r>
        <w:rPr>
          <w:b/>
        </w:rPr>
        <w:t>JSP</w:t>
      </w:r>
      <w:r>
        <w:rPr>
          <w:b/>
          <w:spacing w:val="4"/>
        </w:rPr>
        <w:t xml:space="preserve"> </w:t>
      </w:r>
      <w:r>
        <w:t>can</w:t>
      </w:r>
      <w:r>
        <w:rPr>
          <w:spacing w:val="6"/>
        </w:rPr>
        <w:t xml:space="preserve"> </w:t>
      </w:r>
      <w:r>
        <w:t>be</w:t>
      </w:r>
      <w:r>
        <w:rPr>
          <w:spacing w:val="6"/>
        </w:rPr>
        <w:t xml:space="preserve"> </w:t>
      </w:r>
      <w:r>
        <w:t>used</w:t>
      </w:r>
      <w:r>
        <w:rPr>
          <w:spacing w:val="3"/>
        </w:rPr>
        <w:t xml:space="preserve"> </w:t>
      </w:r>
      <w:r>
        <w:t>to</w:t>
      </w:r>
      <w:r>
        <w:rPr>
          <w:spacing w:val="6"/>
        </w:rPr>
        <w:t xml:space="preserve"> </w:t>
      </w:r>
      <w:r>
        <w:t>present</w:t>
      </w:r>
      <w:r>
        <w:rPr>
          <w:spacing w:val="9"/>
        </w:rPr>
        <w:t xml:space="preserve"> </w:t>
      </w:r>
      <w:r>
        <w:t>XML-based</w:t>
      </w:r>
      <w:r>
        <w:rPr>
          <w:spacing w:val="3"/>
        </w:rPr>
        <w:t xml:space="preserve"> </w:t>
      </w:r>
      <w:r>
        <w:t>data</w:t>
      </w:r>
      <w:r>
        <w:rPr>
          <w:spacing w:val="6"/>
        </w:rPr>
        <w:t xml:space="preserve"> </w:t>
      </w:r>
      <w:r>
        <w:t>as</w:t>
      </w:r>
      <w:r>
        <w:rPr>
          <w:spacing w:val="6"/>
        </w:rPr>
        <w:t xml:space="preserve"> </w:t>
      </w:r>
      <w:r>
        <w:t>web</w:t>
      </w:r>
      <w:r>
        <w:rPr>
          <w:spacing w:val="6"/>
        </w:rPr>
        <w:t xml:space="preserve"> </w:t>
      </w:r>
      <w:r>
        <w:t>reports,</w:t>
      </w:r>
      <w:r>
        <w:rPr>
          <w:spacing w:val="7"/>
        </w:rPr>
        <w:t xml:space="preserve"> </w:t>
      </w:r>
      <w:r>
        <w:t>but</w:t>
      </w:r>
      <w:r>
        <w:rPr>
          <w:spacing w:val="4"/>
        </w:rPr>
        <w:t xml:space="preserve"> </w:t>
      </w:r>
      <w:r>
        <w:t>they</w:t>
      </w:r>
      <w:r>
        <w:rPr>
          <w:spacing w:val="6"/>
        </w:rPr>
        <w:t xml:space="preserve"> </w:t>
      </w:r>
      <w:r>
        <w:rPr>
          <w:spacing w:val="-2"/>
        </w:rPr>
        <w:t>follow</w:t>
      </w:r>
    </w:p>
    <w:p w14:paraId="0F5D29F9" w14:textId="77777777" w:rsidR="00D42AC6" w:rsidRDefault="00000000">
      <w:pPr>
        <w:pStyle w:val="BodyText"/>
        <w:spacing w:before="135" w:line="360" w:lineRule="auto"/>
      </w:pPr>
      <w:r>
        <w:t>different</w:t>
      </w:r>
      <w:r>
        <w:rPr>
          <w:spacing w:val="-3"/>
        </w:rPr>
        <w:t xml:space="preserve"> </w:t>
      </w:r>
      <w:r>
        <w:t>processing</w:t>
      </w:r>
      <w:r>
        <w:rPr>
          <w:spacing w:val="-3"/>
        </w:rPr>
        <w:t xml:space="preserve"> </w:t>
      </w:r>
      <w:r>
        <w:t>models.</w:t>
      </w:r>
      <w:r>
        <w:rPr>
          <w:spacing w:val="-3"/>
        </w:rPr>
        <w:t xml:space="preserve"> </w:t>
      </w:r>
      <w:r>
        <w:t>XSLT</w:t>
      </w:r>
      <w:r>
        <w:rPr>
          <w:spacing w:val="-3"/>
        </w:rPr>
        <w:t xml:space="preserve"> </w:t>
      </w:r>
      <w:r>
        <w:t>specializes</w:t>
      </w:r>
      <w:r>
        <w:rPr>
          <w:spacing w:val="-4"/>
        </w:rPr>
        <w:t xml:space="preserve"> </w:t>
      </w:r>
      <w:r>
        <w:t>in</w:t>
      </w:r>
      <w:r>
        <w:rPr>
          <w:spacing w:val="-1"/>
        </w:rPr>
        <w:t xml:space="preserve"> </w:t>
      </w:r>
      <w:r>
        <w:t>transforming</w:t>
      </w:r>
      <w:r>
        <w:rPr>
          <w:spacing w:val="-3"/>
        </w:rPr>
        <w:t xml:space="preserve"> </w:t>
      </w:r>
      <w:r>
        <w:t>XML</w:t>
      </w:r>
      <w:r>
        <w:rPr>
          <w:spacing w:val="-3"/>
        </w:rPr>
        <w:t xml:space="preserve"> </w:t>
      </w:r>
      <w:r>
        <w:t>into</w:t>
      </w:r>
      <w:r>
        <w:rPr>
          <w:spacing w:val="-3"/>
        </w:rPr>
        <w:t xml:space="preserve"> </w:t>
      </w:r>
      <w:r>
        <w:t>another</w:t>
      </w:r>
      <w:r>
        <w:rPr>
          <w:spacing w:val="-5"/>
        </w:rPr>
        <w:t xml:space="preserve"> </w:t>
      </w:r>
      <w:r>
        <w:t>document format, while JSP generates dynamic web content using server-side Java processing.</w:t>
      </w:r>
    </w:p>
    <w:p w14:paraId="041FFBBE" w14:textId="77777777" w:rsidR="00D42AC6" w:rsidRDefault="00D42AC6">
      <w:pPr>
        <w:pStyle w:val="BodyText"/>
        <w:spacing w:before="80"/>
        <w:ind w:left="0"/>
        <w:rPr>
          <w:sz w:val="20"/>
        </w:rPr>
      </w:pPr>
    </w:p>
    <w:tbl>
      <w:tblPr>
        <w:tblW w:w="0" w:type="auto"/>
        <w:tblInd w:w="14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01"/>
        <w:gridCol w:w="3325"/>
        <w:gridCol w:w="3884"/>
      </w:tblGrid>
      <w:tr w:rsidR="00D42AC6" w14:paraId="522CCC70" w14:textId="77777777">
        <w:trPr>
          <w:trHeight w:val="464"/>
        </w:trPr>
        <w:tc>
          <w:tcPr>
            <w:tcW w:w="1901" w:type="dxa"/>
          </w:tcPr>
          <w:p w14:paraId="5A096A09" w14:textId="77777777" w:rsidR="00D42AC6" w:rsidRDefault="00000000">
            <w:pPr>
              <w:pStyle w:val="TableParagraph"/>
              <w:spacing w:before="25"/>
              <w:ind w:left="30"/>
              <w:rPr>
                <w:b/>
                <w:sz w:val="24"/>
              </w:rPr>
            </w:pPr>
            <w:r>
              <w:rPr>
                <w:b/>
                <w:spacing w:val="-2"/>
                <w:sz w:val="24"/>
              </w:rPr>
              <w:t>Aspect</w:t>
            </w:r>
          </w:p>
        </w:tc>
        <w:tc>
          <w:tcPr>
            <w:tcW w:w="3325" w:type="dxa"/>
          </w:tcPr>
          <w:p w14:paraId="3635B615" w14:textId="77777777" w:rsidR="00D42AC6" w:rsidRDefault="00000000">
            <w:pPr>
              <w:pStyle w:val="TableParagraph"/>
              <w:spacing w:before="25"/>
              <w:ind w:left="33"/>
              <w:rPr>
                <w:b/>
                <w:sz w:val="24"/>
              </w:rPr>
            </w:pPr>
            <w:r>
              <w:rPr>
                <w:b/>
                <w:spacing w:val="-4"/>
                <w:sz w:val="24"/>
              </w:rPr>
              <w:t>XSLT</w:t>
            </w:r>
          </w:p>
        </w:tc>
        <w:tc>
          <w:tcPr>
            <w:tcW w:w="3884" w:type="dxa"/>
          </w:tcPr>
          <w:p w14:paraId="4597232A" w14:textId="77777777" w:rsidR="00D42AC6" w:rsidRDefault="00000000">
            <w:pPr>
              <w:pStyle w:val="TableParagraph"/>
              <w:spacing w:before="25"/>
              <w:ind w:left="32"/>
              <w:rPr>
                <w:b/>
                <w:sz w:val="24"/>
              </w:rPr>
            </w:pPr>
            <w:r>
              <w:rPr>
                <w:b/>
                <w:spacing w:val="-5"/>
                <w:sz w:val="24"/>
              </w:rPr>
              <w:t>JSP</w:t>
            </w:r>
          </w:p>
        </w:tc>
      </w:tr>
      <w:tr w:rsidR="00D42AC6" w14:paraId="41D239FD" w14:textId="77777777">
        <w:trPr>
          <w:trHeight w:val="877"/>
        </w:trPr>
        <w:tc>
          <w:tcPr>
            <w:tcW w:w="1901" w:type="dxa"/>
          </w:tcPr>
          <w:p w14:paraId="1BABB7C9" w14:textId="77777777" w:rsidR="00D42AC6" w:rsidRDefault="00000000">
            <w:pPr>
              <w:pStyle w:val="TableParagraph"/>
              <w:spacing w:before="229"/>
              <w:ind w:left="30"/>
              <w:rPr>
                <w:b/>
                <w:sz w:val="24"/>
              </w:rPr>
            </w:pPr>
            <w:r>
              <w:rPr>
                <w:b/>
                <w:sz w:val="24"/>
              </w:rPr>
              <w:t>Main</w:t>
            </w:r>
            <w:r>
              <w:rPr>
                <w:b/>
                <w:spacing w:val="-9"/>
                <w:sz w:val="24"/>
              </w:rPr>
              <w:t xml:space="preserve"> </w:t>
            </w:r>
            <w:r>
              <w:rPr>
                <w:b/>
                <w:spacing w:val="-2"/>
                <w:sz w:val="24"/>
              </w:rPr>
              <w:t>purpose</w:t>
            </w:r>
          </w:p>
        </w:tc>
        <w:tc>
          <w:tcPr>
            <w:tcW w:w="3325" w:type="dxa"/>
          </w:tcPr>
          <w:p w14:paraId="25B65E5B" w14:textId="77777777" w:rsidR="00D42AC6" w:rsidRDefault="00000000">
            <w:pPr>
              <w:pStyle w:val="TableParagraph"/>
              <w:spacing w:before="28" w:line="360" w:lineRule="auto"/>
              <w:ind w:left="33"/>
              <w:rPr>
                <w:sz w:val="24"/>
              </w:rPr>
            </w:pPr>
            <w:r>
              <w:rPr>
                <w:sz w:val="24"/>
              </w:rPr>
              <w:t>Transform</w:t>
            </w:r>
            <w:r>
              <w:rPr>
                <w:spacing w:val="40"/>
                <w:sz w:val="24"/>
              </w:rPr>
              <w:t xml:space="preserve"> </w:t>
            </w:r>
            <w:r>
              <w:rPr>
                <w:sz w:val="24"/>
              </w:rPr>
              <w:t>XML</w:t>
            </w:r>
            <w:r>
              <w:rPr>
                <w:spacing w:val="40"/>
                <w:sz w:val="24"/>
              </w:rPr>
              <w:t xml:space="preserve"> </w:t>
            </w:r>
            <w:r>
              <w:rPr>
                <w:sz w:val="24"/>
              </w:rPr>
              <w:t>into</w:t>
            </w:r>
            <w:r>
              <w:rPr>
                <w:spacing w:val="40"/>
                <w:sz w:val="24"/>
              </w:rPr>
              <w:t xml:space="preserve"> </w:t>
            </w:r>
            <w:r>
              <w:rPr>
                <w:sz w:val="24"/>
              </w:rPr>
              <w:t>HTML, XML, or text</w:t>
            </w:r>
          </w:p>
        </w:tc>
        <w:tc>
          <w:tcPr>
            <w:tcW w:w="3884" w:type="dxa"/>
          </w:tcPr>
          <w:p w14:paraId="604E95B5" w14:textId="77777777" w:rsidR="00D42AC6" w:rsidRDefault="00000000">
            <w:pPr>
              <w:pStyle w:val="TableParagraph"/>
              <w:spacing w:before="229"/>
              <w:ind w:left="32"/>
              <w:rPr>
                <w:sz w:val="24"/>
              </w:rPr>
            </w:pPr>
            <w:r>
              <w:rPr>
                <w:sz w:val="24"/>
              </w:rPr>
              <w:t>Generate</w:t>
            </w:r>
            <w:r>
              <w:rPr>
                <w:spacing w:val="-5"/>
                <w:sz w:val="24"/>
              </w:rPr>
              <w:t xml:space="preserve"> </w:t>
            </w:r>
            <w:r>
              <w:rPr>
                <w:sz w:val="24"/>
              </w:rPr>
              <w:t>dynamic</w:t>
            </w:r>
            <w:r>
              <w:rPr>
                <w:spacing w:val="-4"/>
                <w:sz w:val="24"/>
              </w:rPr>
              <w:t xml:space="preserve"> </w:t>
            </w:r>
            <w:r>
              <w:rPr>
                <w:sz w:val="24"/>
              </w:rPr>
              <w:t>web</w:t>
            </w:r>
            <w:r>
              <w:rPr>
                <w:spacing w:val="-1"/>
                <w:sz w:val="24"/>
              </w:rPr>
              <w:t xml:space="preserve"> </w:t>
            </w:r>
            <w:r>
              <w:rPr>
                <w:spacing w:val="-4"/>
                <w:sz w:val="24"/>
              </w:rPr>
              <w:t>pages</w:t>
            </w:r>
          </w:p>
        </w:tc>
      </w:tr>
      <w:tr w:rsidR="00D42AC6" w14:paraId="43189565" w14:textId="77777777">
        <w:trPr>
          <w:trHeight w:val="879"/>
        </w:trPr>
        <w:tc>
          <w:tcPr>
            <w:tcW w:w="1901" w:type="dxa"/>
          </w:tcPr>
          <w:p w14:paraId="390774B4" w14:textId="77777777" w:rsidR="00D42AC6" w:rsidRDefault="00000000">
            <w:pPr>
              <w:pStyle w:val="TableParagraph"/>
              <w:spacing w:before="231"/>
              <w:ind w:left="30"/>
              <w:rPr>
                <w:b/>
                <w:sz w:val="24"/>
              </w:rPr>
            </w:pPr>
            <w:r>
              <w:rPr>
                <w:b/>
                <w:sz w:val="24"/>
              </w:rPr>
              <w:t>Processing</w:t>
            </w:r>
            <w:r>
              <w:rPr>
                <w:b/>
                <w:spacing w:val="-13"/>
                <w:sz w:val="24"/>
              </w:rPr>
              <w:t xml:space="preserve"> </w:t>
            </w:r>
            <w:r>
              <w:rPr>
                <w:b/>
                <w:spacing w:val="-4"/>
                <w:sz w:val="24"/>
              </w:rPr>
              <w:t>model</w:t>
            </w:r>
          </w:p>
        </w:tc>
        <w:tc>
          <w:tcPr>
            <w:tcW w:w="3325" w:type="dxa"/>
          </w:tcPr>
          <w:p w14:paraId="6E14F667" w14:textId="77777777" w:rsidR="00D42AC6" w:rsidRDefault="00000000">
            <w:pPr>
              <w:pStyle w:val="TableParagraph"/>
              <w:spacing w:before="25" w:line="360" w:lineRule="auto"/>
              <w:ind w:left="33"/>
              <w:rPr>
                <w:sz w:val="24"/>
              </w:rPr>
            </w:pPr>
            <w:r>
              <w:rPr>
                <w:sz w:val="24"/>
              </w:rPr>
              <w:t>XML</w:t>
            </w:r>
            <w:r>
              <w:rPr>
                <w:spacing w:val="40"/>
                <w:sz w:val="24"/>
              </w:rPr>
              <w:t xml:space="preserve"> </w:t>
            </w:r>
            <w:r>
              <w:rPr>
                <w:sz w:val="24"/>
              </w:rPr>
              <w:t>+</w:t>
            </w:r>
            <w:r>
              <w:rPr>
                <w:spacing w:val="40"/>
                <w:sz w:val="24"/>
              </w:rPr>
              <w:t xml:space="preserve"> </w:t>
            </w:r>
            <w:r>
              <w:rPr>
                <w:sz w:val="24"/>
              </w:rPr>
              <w:t>XSLT</w:t>
            </w:r>
            <w:r>
              <w:rPr>
                <w:spacing w:val="40"/>
                <w:sz w:val="24"/>
              </w:rPr>
              <w:t xml:space="preserve"> </w:t>
            </w:r>
            <w:r>
              <w:rPr>
                <w:sz w:val="24"/>
              </w:rPr>
              <w:t>stylesheet</w:t>
            </w:r>
            <w:r>
              <w:rPr>
                <w:spacing w:val="40"/>
                <w:sz w:val="24"/>
              </w:rPr>
              <w:t xml:space="preserve"> </w:t>
            </w:r>
            <w:r>
              <w:rPr>
                <w:sz w:val="24"/>
              </w:rPr>
              <w:t>→ transformation → output</w:t>
            </w:r>
          </w:p>
        </w:tc>
        <w:tc>
          <w:tcPr>
            <w:tcW w:w="3884" w:type="dxa"/>
          </w:tcPr>
          <w:p w14:paraId="353DC587" w14:textId="77777777" w:rsidR="00D42AC6" w:rsidRDefault="00000000">
            <w:pPr>
              <w:pStyle w:val="TableParagraph"/>
              <w:tabs>
                <w:tab w:val="left" w:pos="1011"/>
                <w:tab w:val="left" w:pos="2097"/>
                <w:tab w:val="left" w:pos="2728"/>
              </w:tabs>
              <w:spacing w:before="25"/>
              <w:ind w:left="32"/>
              <w:rPr>
                <w:sz w:val="24"/>
              </w:rPr>
            </w:pPr>
            <w:r>
              <w:rPr>
                <w:spacing w:val="-2"/>
                <w:sz w:val="24"/>
              </w:rPr>
              <w:t>Client</w:t>
            </w:r>
            <w:r>
              <w:rPr>
                <w:sz w:val="24"/>
              </w:rPr>
              <w:tab/>
            </w:r>
            <w:r>
              <w:rPr>
                <w:spacing w:val="-2"/>
                <w:sz w:val="24"/>
              </w:rPr>
              <w:t>request</w:t>
            </w:r>
            <w:r>
              <w:rPr>
                <w:sz w:val="24"/>
              </w:rPr>
              <w:tab/>
            </w:r>
            <w:r>
              <w:rPr>
                <w:spacing w:val="-10"/>
                <w:sz w:val="24"/>
              </w:rPr>
              <w:t>→</w:t>
            </w:r>
            <w:r>
              <w:rPr>
                <w:sz w:val="24"/>
              </w:rPr>
              <w:tab/>
            </w:r>
            <w:r>
              <w:rPr>
                <w:spacing w:val="-2"/>
                <w:sz w:val="24"/>
              </w:rPr>
              <w:t>JSP/Servlet</w:t>
            </w:r>
          </w:p>
          <w:p w14:paraId="1DCFAC7A" w14:textId="77777777" w:rsidR="00D42AC6" w:rsidRDefault="00000000">
            <w:pPr>
              <w:pStyle w:val="TableParagraph"/>
              <w:spacing w:before="136"/>
              <w:ind w:left="32"/>
              <w:rPr>
                <w:sz w:val="24"/>
              </w:rPr>
            </w:pPr>
            <w:r>
              <w:rPr>
                <w:sz w:val="24"/>
              </w:rPr>
              <w:t>processing</w:t>
            </w:r>
            <w:r>
              <w:rPr>
                <w:spacing w:val="-2"/>
                <w:sz w:val="24"/>
              </w:rPr>
              <w:t xml:space="preserve"> </w:t>
            </w:r>
            <w:r>
              <w:rPr>
                <w:sz w:val="24"/>
              </w:rPr>
              <w:t>→</w:t>
            </w:r>
            <w:r>
              <w:rPr>
                <w:spacing w:val="-1"/>
                <w:sz w:val="24"/>
              </w:rPr>
              <w:t xml:space="preserve"> </w:t>
            </w:r>
            <w:r>
              <w:rPr>
                <w:sz w:val="24"/>
              </w:rPr>
              <w:t>HTML</w:t>
            </w:r>
            <w:r>
              <w:rPr>
                <w:spacing w:val="-1"/>
                <w:sz w:val="24"/>
              </w:rPr>
              <w:t xml:space="preserve"> </w:t>
            </w:r>
            <w:r>
              <w:rPr>
                <w:spacing w:val="-2"/>
                <w:sz w:val="24"/>
              </w:rPr>
              <w:t>response</w:t>
            </w:r>
          </w:p>
        </w:tc>
      </w:tr>
      <w:tr w:rsidR="00D42AC6" w14:paraId="792D7EFF" w14:textId="77777777">
        <w:trPr>
          <w:trHeight w:val="462"/>
        </w:trPr>
        <w:tc>
          <w:tcPr>
            <w:tcW w:w="1901" w:type="dxa"/>
          </w:tcPr>
          <w:p w14:paraId="21280BB3" w14:textId="77777777" w:rsidR="00D42AC6" w:rsidRDefault="00000000">
            <w:pPr>
              <w:pStyle w:val="TableParagraph"/>
              <w:spacing w:before="22"/>
              <w:ind w:left="30"/>
              <w:rPr>
                <w:b/>
                <w:sz w:val="24"/>
              </w:rPr>
            </w:pPr>
            <w:r>
              <w:rPr>
                <w:b/>
                <w:spacing w:val="-2"/>
                <w:sz w:val="24"/>
              </w:rPr>
              <w:t>Execution</w:t>
            </w:r>
          </w:p>
        </w:tc>
        <w:tc>
          <w:tcPr>
            <w:tcW w:w="3325" w:type="dxa"/>
          </w:tcPr>
          <w:p w14:paraId="18559ADC" w14:textId="77777777" w:rsidR="00D42AC6" w:rsidRDefault="00000000">
            <w:pPr>
              <w:pStyle w:val="TableParagraph"/>
              <w:spacing w:before="22"/>
              <w:ind w:left="33"/>
              <w:rPr>
                <w:sz w:val="24"/>
              </w:rPr>
            </w:pPr>
            <w:r>
              <w:rPr>
                <w:sz w:val="24"/>
              </w:rPr>
              <w:t>Uses</w:t>
            </w:r>
            <w:r>
              <w:rPr>
                <w:spacing w:val="-4"/>
                <w:sz w:val="24"/>
              </w:rPr>
              <w:t xml:space="preserve"> </w:t>
            </w:r>
            <w:r>
              <w:rPr>
                <w:sz w:val="24"/>
              </w:rPr>
              <w:t>an</w:t>
            </w:r>
            <w:r>
              <w:rPr>
                <w:spacing w:val="-1"/>
                <w:sz w:val="24"/>
              </w:rPr>
              <w:t xml:space="preserve"> </w:t>
            </w:r>
            <w:r>
              <w:rPr>
                <w:sz w:val="24"/>
              </w:rPr>
              <w:t>XSLT</w:t>
            </w:r>
            <w:r>
              <w:rPr>
                <w:spacing w:val="-2"/>
                <w:sz w:val="24"/>
              </w:rPr>
              <w:t xml:space="preserve"> processor</w:t>
            </w:r>
          </w:p>
        </w:tc>
        <w:tc>
          <w:tcPr>
            <w:tcW w:w="3884" w:type="dxa"/>
          </w:tcPr>
          <w:p w14:paraId="2722B2AE" w14:textId="77777777" w:rsidR="00D42AC6" w:rsidRDefault="00000000">
            <w:pPr>
              <w:pStyle w:val="TableParagraph"/>
              <w:spacing w:before="22"/>
              <w:ind w:left="32"/>
              <w:rPr>
                <w:sz w:val="24"/>
              </w:rPr>
            </w:pPr>
            <w:r>
              <w:rPr>
                <w:sz w:val="24"/>
              </w:rPr>
              <w:t>Runs</w:t>
            </w:r>
            <w:r>
              <w:rPr>
                <w:spacing w:val="-6"/>
                <w:sz w:val="24"/>
              </w:rPr>
              <w:t xml:space="preserve"> </w:t>
            </w:r>
            <w:r>
              <w:rPr>
                <w:sz w:val="24"/>
              </w:rPr>
              <w:t>on</w:t>
            </w:r>
            <w:r>
              <w:rPr>
                <w:spacing w:val="-1"/>
                <w:sz w:val="24"/>
              </w:rPr>
              <w:t xml:space="preserve"> </w:t>
            </w:r>
            <w:r>
              <w:rPr>
                <w:sz w:val="24"/>
              </w:rPr>
              <w:t>a</w:t>
            </w:r>
            <w:r>
              <w:rPr>
                <w:spacing w:val="-1"/>
                <w:sz w:val="24"/>
              </w:rPr>
              <w:t xml:space="preserve"> </w:t>
            </w:r>
            <w:r>
              <w:rPr>
                <w:sz w:val="24"/>
              </w:rPr>
              <w:t>Java</w:t>
            </w:r>
            <w:r>
              <w:rPr>
                <w:spacing w:val="-2"/>
                <w:sz w:val="24"/>
              </w:rPr>
              <w:t xml:space="preserve"> </w:t>
            </w:r>
            <w:r>
              <w:rPr>
                <w:sz w:val="24"/>
              </w:rPr>
              <w:t xml:space="preserve">web </w:t>
            </w:r>
            <w:r>
              <w:rPr>
                <w:spacing w:val="-2"/>
                <w:sz w:val="24"/>
              </w:rPr>
              <w:t>server/container</w:t>
            </w:r>
          </w:p>
        </w:tc>
      </w:tr>
      <w:tr w:rsidR="00D42AC6" w14:paraId="250B37C2" w14:textId="77777777">
        <w:trPr>
          <w:trHeight w:val="877"/>
        </w:trPr>
        <w:tc>
          <w:tcPr>
            <w:tcW w:w="1901" w:type="dxa"/>
          </w:tcPr>
          <w:p w14:paraId="616DE8E8" w14:textId="77777777" w:rsidR="00D42AC6" w:rsidRDefault="00000000">
            <w:pPr>
              <w:pStyle w:val="TableParagraph"/>
              <w:spacing w:before="229"/>
              <w:ind w:left="30"/>
              <w:rPr>
                <w:b/>
                <w:sz w:val="24"/>
              </w:rPr>
            </w:pPr>
            <w:r>
              <w:rPr>
                <w:b/>
                <w:sz w:val="24"/>
              </w:rPr>
              <w:t>Data</w:t>
            </w:r>
            <w:r>
              <w:rPr>
                <w:b/>
                <w:spacing w:val="-5"/>
                <w:sz w:val="24"/>
              </w:rPr>
              <w:t xml:space="preserve"> </w:t>
            </w:r>
            <w:r>
              <w:rPr>
                <w:b/>
                <w:spacing w:val="-2"/>
                <w:sz w:val="24"/>
              </w:rPr>
              <w:t>handling</w:t>
            </w:r>
          </w:p>
        </w:tc>
        <w:tc>
          <w:tcPr>
            <w:tcW w:w="3325" w:type="dxa"/>
          </w:tcPr>
          <w:p w14:paraId="508CF841" w14:textId="77777777" w:rsidR="00D42AC6" w:rsidRDefault="00000000">
            <w:pPr>
              <w:pStyle w:val="TableParagraph"/>
              <w:spacing w:before="22" w:line="360" w:lineRule="auto"/>
              <w:ind w:left="33"/>
              <w:rPr>
                <w:sz w:val="24"/>
              </w:rPr>
            </w:pPr>
            <w:r>
              <w:rPr>
                <w:sz w:val="24"/>
              </w:rPr>
              <w:t>Works</w:t>
            </w:r>
            <w:r>
              <w:rPr>
                <w:spacing w:val="40"/>
                <w:sz w:val="24"/>
              </w:rPr>
              <w:t xml:space="preserve"> </w:t>
            </w:r>
            <w:r>
              <w:rPr>
                <w:sz w:val="24"/>
              </w:rPr>
              <w:t>mainly</w:t>
            </w:r>
            <w:r>
              <w:rPr>
                <w:spacing w:val="40"/>
                <w:sz w:val="24"/>
              </w:rPr>
              <w:t xml:space="preserve"> </w:t>
            </w:r>
            <w:r>
              <w:rPr>
                <w:sz w:val="24"/>
              </w:rPr>
              <w:t>with</w:t>
            </w:r>
            <w:r>
              <w:rPr>
                <w:spacing w:val="40"/>
                <w:sz w:val="24"/>
              </w:rPr>
              <w:t xml:space="preserve"> </w:t>
            </w:r>
            <w:r>
              <w:rPr>
                <w:sz w:val="24"/>
              </w:rPr>
              <w:t xml:space="preserve">structured </w:t>
            </w:r>
            <w:r>
              <w:rPr>
                <w:spacing w:val="-4"/>
                <w:sz w:val="24"/>
              </w:rPr>
              <w:t>XML</w:t>
            </w:r>
          </w:p>
        </w:tc>
        <w:tc>
          <w:tcPr>
            <w:tcW w:w="3884" w:type="dxa"/>
          </w:tcPr>
          <w:p w14:paraId="4B1CA5A3" w14:textId="77777777" w:rsidR="00D42AC6" w:rsidRDefault="00000000">
            <w:pPr>
              <w:pStyle w:val="TableParagraph"/>
              <w:spacing w:before="22" w:line="360" w:lineRule="auto"/>
              <w:ind w:left="32"/>
              <w:rPr>
                <w:sz w:val="24"/>
              </w:rPr>
            </w:pPr>
            <w:r>
              <w:rPr>
                <w:sz w:val="24"/>
              </w:rPr>
              <w:t>Can</w:t>
            </w:r>
            <w:r>
              <w:rPr>
                <w:spacing w:val="-9"/>
                <w:sz w:val="24"/>
              </w:rPr>
              <w:t xml:space="preserve"> </w:t>
            </w:r>
            <w:r>
              <w:rPr>
                <w:sz w:val="24"/>
              </w:rPr>
              <w:t>combine</w:t>
            </w:r>
            <w:r>
              <w:rPr>
                <w:spacing w:val="-10"/>
                <w:sz w:val="24"/>
              </w:rPr>
              <w:t xml:space="preserve"> </w:t>
            </w:r>
            <w:r>
              <w:rPr>
                <w:sz w:val="24"/>
              </w:rPr>
              <w:t>XML,</w:t>
            </w:r>
            <w:r>
              <w:rPr>
                <w:spacing w:val="-9"/>
                <w:sz w:val="24"/>
              </w:rPr>
              <w:t xml:space="preserve"> </w:t>
            </w:r>
            <w:r>
              <w:rPr>
                <w:sz w:val="24"/>
              </w:rPr>
              <w:t>Java</w:t>
            </w:r>
            <w:r>
              <w:rPr>
                <w:spacing w:val="-8"/>
                <w:sz w:val="24"/>
              </w:rPr>
              <w:t xml:space="preserve"> </w:t>
            </w:r>
            <w:r>
              <w:rPr>
                <w:sz w:val="24"/>
              </w:rPr>
              <w:t>objects,</w:t>
            </w:r>
            <w:r>
              <w:rPr>
                <w:spacing w:val="-9"/>
                <w:sz w:val="24"/>
              </w:rPr>
              <w:t xml:space="preserve"> </w:t>
            </w:r>
            <w:r>
              <w:rPr>
                <w:sz w:val="24"/>
              </w:rPr>
              <w:t>APIs and databases</w:t>
            </w:r>
          </w:p>
        </w:tc>
      </w:tr>
      <w:tr w:rsidR="00D42AC6" w14:paraId="204756A7" w14:textId="77777777">
        <w:trPr>
          <w:trHeight w:val="1290"/>
        </w:trPr>
        <w:tc>
          <w:tcPr>
            <w:tcW w:w="1901" w:type="dxa"/>
          </w:tcPr>
          <w:p w14:paraId="3A66C347" w14:textId="77777777" w:rsidR="00D42AC6" w:rsidRDefault="00000000">
            <w:pPr>
              <w:pStyle w:val="TableParagraph"/>
              <w:spacing w:before="229" w:line="360" w:lineRule="auto"/>
              <w:ind w:left="30"/>
              <w:rPr>
                <w:b/>
                <w:sz w:val="24"/>
              </w:rPr>
            </w:pPr>
            <w:r>
              <w:rPr>
                <w:b/>
                <w:spacing w:val="-2"/>
                <w:sz w:val="24"/>
              </w:rPr>
              <w:t xml:space="preserve">Complex </w:t>
            </w:r>
            <w:r>
              <w:rPr>
                <w:b/>
                <w:spacing w:val="-4"/>
                <w:sz w:val="24"/>
              </w:rPr>
              <w:t>transformation</w:t>
            </w:r>
          </w:p>
        </w:tc>
        <w:tc>
          <w:tcPr>
            <w:tcW w:w="3325" w:type="dxa"/>
          </w:tcPr>
          <w:p w14:paraId="135E3E4E" w14:textId="77777777" w:rsidR="00D42AC6" w:rsidRDefault="00000000">
            <w:pPr>
              <w:pStyle w:val="TableParagraph"/>
              <w:spacing w:before="23" w:line="360" w:lineRule="auto"/>
              <w:ind w:left="33" w:right="15"/>
              <w:jc w:val="both"/>
              <w:rPr>
                <w:sz w:val="24"/>
              </w:rPr>
            </w:pPr>
            <w:r>
              <w:rPr>
                <w:sz w:val="24"/>
              </w:rPr>
              <w:t xml:space="preserve">Very strong for XML restructuring, filtering and </w:t>
            </w:r>
            <w:r>
              <w:rPr>
                <w:spacing w:val="-2"/>
                <w:sz w:val="24"/>
              </w:rPr>
              <w:t>formatting</w:t>
            </w:r>
          </w:p>
        </w:tc>
        <w:tc>
          <w:tcPr>
            <w:tcW w:w="3884" w:type="dxa"/>
          </w:tcPr>
          <w:p w14:paraId="21890311" w14:textId="77777777" w:rsidR="00D42AC6" w:rsidRDefault="00000000">
            <w:pPr>
              <w:pStyle w:val="TableParagraph"/>
              <w:tabs>
                <w:tab w:val="left" w:pos="1155"/>
                <w:tab w:val="left" w:pos="2805"/>
                <w:tab w:val="left" w:pos="3556"/>
              </w:tabs>
              <w:spacing w:before="229" w:line="360" w:lineRule="auto"/>
              <w:ind w:left="32" w:right="23"/>
              <w:rPr>
                <w:sz w:val="24"/>
              </w:rPr>
            </w:pPr>
            <w:r>
              <w:rPr>
                <w:spacing w:val="-2"/>
                <w:sz w:val="24"/>
              </w:rPr>
              <w:t>Requires</w:t>
            </w:r>
            <w:r>
              <w:rPr>
                <w:sz w:val="24"/>
              </w:rPr>
              <w:tab/>
            </w:r>
            <w:r>
              <w:rPr>
                <w:spacing w:val="-2"/>
                <w:sz w:val="24"/>
              </w:rPr>
              <w:t>Java/JSTL/EL</w:t>
            </w:r>
            <w:r>
              <w:rPr>
                <w:sz w:val="24"/>
              </w:rPr>
              <w:tab/>
            </w:r>
            <w:r>
              <w:rPr>
                <w:spacing w:val="-2"/>
                <w:sz w:val="24"/>
              </w:rPr>
              <w:t>logic</w:t>
            </w:r>
            <w:r>
              <w:rPr>
                <w:sz w:val="24"/>
              </w:rPr>
              <w:tab/>
            </w:r>
            <w:r>
              <w:rPr>
                <w:spacing w:val="-6"/>
                <w:sz w:val="24"/>
              </w:rPr>
              <w:t xml:space="preserve">for </w:t>
            </w:r>
            <w:r>
              <w:rPr>
                <w:sz w:val="24"/>
              </w:rPr>
              <w:t>complex transformations</w:t>
            </w:r>
          </w:p>
        </w:tc>
      </w:tr>
      <w:tr w:rsidR="00D42AC6" w14:paraId="5DD23B80" w14:textId="77777777">
        <w:trPr>
          <w:trHeight w:val="1292"/>
        </w:trPr>
        <w:tc>
          <w:tcPr>
            <w:tcW w:w="1901" w:type="dxa"/>
          </w:tcPr>
          <w:p w14:paraId="6BD41656" w14:textId="77777777" w:rsidR="00D42AC6" w:rsidRDefault="00D42AC6">
            <w:pPr>
              <w:pStyle w:val="TableParagraph"/>
              <w:spacing w:before="161"/>
              <w:rPr>
                <w:sz w:val="24"/>
              </w:rPr>
            </w:pPr>
          </w:p>
          <w:p w14:paraId="4269E0FF" w14:textId="77777777" w:rsidR="00D42AC6" w:rsidRDefault="00000000">
            <w:pPr>
              <w:pStyle w:val="TableParagraph"/>
              <w:ind w:left="30"/>
              <w:rPr>
                <w:b/>
                <w:sz w:val="24"/>
              </w:rPr>
            </w:pPr>
            <w:r>
              <w:rPr>
                <w:b/>
                <w:spacing w:val="-2"/>
                <w:sz w:val="24"/>
              </w:rPr>
              <w:t>Performance</w:t>
            </w:r>
          </w:p>
        </w:tc>
        <w:tc>
          <w:tcPr>
            <w:tcW w:w="3325" w:type="dxa"/>
          </w:tcPr>
          <w:p w14:paraId="72E964EF" w14:textId="77777777" w:rsidR="00D42AC6" w:rsidRDefault="00000000">
            <w:pPr>
              <w:pStyle w:val="TableParagraph"/>
              <w:spacing w:before="25" w:line="360" w:lineRule="auto"/>
              <w:ind w:left="33" w:right="14"/>
              <w:jc w:val="both"/>
              <w:rPr>
                <w:sz w:val="24"/>
              </w:rPr>
            </w:pPr>
            <w:r>
              <w:rPr>
                <w:sz w:val="24"/>
              </w:rPr>
              <w:t>Efficient for XML-to-document transformation, especially with reusable stylesheets</w:t>
            </w:r>
          </w:p>
        </w:tc>
        <w:tc>
          <w:tcPr>
            <w:tcW w:w="3884" w:type="dxa"/>
          </w:tcPr>
          <w:p w14:paraId="7ED21DE8" w14:textId="77777777" w:rsidR="00D42AC6" w:rsidRDefault="00000000">
            <w:pPr>
              <w:pStyle w:val="TableParagraph"/>
              <w:spacing w:before="25" w:line="360" w:lineRule="auto"/>
              <w:ind w:left="32" w:right="10"/>
              <w:jc w:val="both"/>
              <w:rPr>
                <w:sz w:val="24"/>
              </w:rPr>
            </w:pPr>
            <w:r>
              <w:rPr>
                <w:sz w:val="24"/>
              </w:rPr>
              <w:t xml:space="preserve">Better suited to applications involving dynamic business logic and database </w:t>
            </w:r>
            <w:r>
              <w:rPr>
                <w:spacing w:val="-2"/>
                <w:sz w:val="24"/>
              </w:rPr>
              <w:t>operations</w:t>
            </w:r>
          </w:p>
        </w:tc>
      </w:tr>
      <w:tr w:rsidR="00D42AC6" w14:paraId="3034DC94" w14:textId="77777777">
        <w:trPr>
          <w:trHeight w:val="877"/>
        </w:trPr>
        <w:tc>
          <w:tcPr>
            <w:tcW w:w="1901" w:type="dxa"/>
          </w:tcPr>
          <w:p w14:paraId="65417ED4" w14:textId="77777777" w:rsidR="00D42AC6" w:rsidRDefault="00000000">
            <w:pPr>
              <w:pStyle w:val="TableParagraph"/>
              <w:spacing w:before="231"/>
              <w:ind w:left="30"/>
              <w:rPr>
                <w:b/>
                <w:sz w:val="24"/>
              </w:rPr>
            </w:pPr>
            <w:r>
              <w:rPr>
                <w:b/>
                <w:sz w:val="24"/>
              </w:rPr>
              <w:t>Resource</w:t>
            </w:r>
            <w:r>
              <w:rPr>
                <w:b/>
                <w:spacing w:val="-10"/>
                <w:sz w:val="24"/>
              </w:rPr>
              <w:t xml:space="preserve"> </w:t>
            </w:r>
            <w:r>
              <w:rPr>
                <w:b/>
                <w:spacing w:val="-2"/>
                <w:sz w:val="24"/>
              </w:rPr>
              <w:t>usage</w:t>
            </w:r>
          </w:p>
        </w:tc>
        <w:tc>
          <w:tcPr>
            <w:tcW w:w="3325" w:type="dxa"/>
          </w:tcPr>
          <w:p w14:paraId="1CAB8959" w14:textId="77777777" w:rsidR="00D42AC6" w:rsidRDefault="00000000">
            <w:pPr>
              <w:pStyle w:val="TableParagraph"/>
              <w:tabs>
                <w:tab w:val="left" w:pos="1154"/>
                <w:tab w:val="left" w:pos="1953"/>
                <w:tab w:val="left" w:pos="2928"/>
              </w:tabs>
              <w:spacing w:before="27" w:line="360" w:lineRule="auto"/>
              <w:ind w:left="33" w:right="28"/>
              <w:rPr>
                <w:sz w:val="24"/>
              </w:rPr>
            </w:pPr>
            <w:r>
              <w:rPr>
                <w:spacing w:val="-2"/>
                <w:sz w:val="24"/>
              </w:rPr>
              <w:t>Requires</w:t>
            </w:r>
            <w:r>
              <w:rPr>
                <w:sz w:val="24"/>
              </w:rPr>
              <w:tab/>
            </w:r>
            <w:r>
              <w:rPr>
                <w:spacing w:val="-4"/>
                <w:sz w:val="24"/>
              </w:rPr>
              <w:t>XML</w:t>
            </w:r>
            <w:r>
              <w:rPr>
                <w:sz w:val="24"/>
              </w:rPr>
              <w:tab/>
            </w:r>
            <w:r>
              <w:rPr>
                <w:spacing w:val="-2"/>
                <w:sz w:val="24"/>
              </w:rPr>
              <w:t>parsing</w:t>
            </w:r>
            <w:r>
              <w:rPr>
                <w:sz w:val="24"/>
              </w:rPr>
              <w:tab/>
            </w:r>
            <w:r>
              <w:rPr>
                <w:spacing w:val="-6"/>
                <w:sz w:val="24"/>
              </w:rPr>
              <w:t xml:space="preserve">and </w:t>
            </w:r>
            <w:r>
              <w:rPr>
                <w:sz w:val="24"/>
              </w:rPr>
              <w:t>XSLT processing</w:t>
            </w:r>
          </w:p>
        </w:tc>
        <w:tc>
          <w:tcPr>
            <w:tcW w:w="3884" w:type="dxa"/>
          </w:tcPr>
          <w:p w14:paraId="7BC0D83F" w14:textId="77777777" w:rsidR="00D42AC6" w:rsidRDefault="00000000">
            <w:pPr>
              <w:pStyle w:val="TableParagraph"/>
              <w:tabs>
                <w:tab w:val="left" w:pos="1107"/>
                <w:tab w:val="left" w:pos="1689"/>
              </w:tabs>
              <w:spacing w:before="27" w:line="360" w:lineRule="auto"/>
              <w:ind w:left="32" w:right="57"/>
              <w:rPr>
                <w:sz w:val="24"/>
              </w:rPr>
            </w:pPr>
            <w:r>
              <w:rPr>
                <w:spacing w:val="-2"/>
                <w:sz w:val="24"/>
              </w:rPr>
              <w:t>Requires</w:t>
            </w:r>
            <w:r>
              <w:rPr>
                <w:sz w:val="24"/>
              </w:rPr>
              <w:tab/>
            </w:r>
            <w:r>
              <w:rPr>
                <w:spacing w:val="-4"/>
                <w:sz w:val="24"/>
              </w:rPr>
              <w:t>JSP</w:t>
            </w:r>
            <w:r>
              <w:rPr>
                <w:sz w:val="24"/>
              </w:rPr>
              <w:tab/>
            </w:r>
            <w:r>
              <w:rPr>
                <w:spacing w:val="-4"/>
                <w:sz w:val="24"/>
              </w:rPr>
              <w:t xml:space="preserve">compilation/execution </w:t>
            </w:r>
            <w:r>
              <w:rPr>
                <w:sz w:val="24"/>
              </w:rPr>
              <w:t>and application-server resources</w:t>
            </w:r>
          </w:p>
        </w:tc>
      </w:tr>
      <w:tr w:rsidR="00D42AC6" w14:paraId="48C81C98" w14:textId="77777777">
        <w:trPr>
          <w:trHeight w:val="877"/>
        </w:trPr>
        <w:tc>
          <w:tcPr>
            <w:tcW w:w="1901" w:type="dxa"/>
          </w:tcPr>
          <w:p w14:paraId="76FEDE9F" w14:textId="77777777" w:rsidR="00D42AC6" w:rsidRDefault="00000000">
            <w:pPr>
              <w:pStyle w:val="TableParagraph"/>
              <w:spacing w:before="229"/>
              <w:ind w:left="30"/>
              <w:rPr>
                <w:b/>
                <w:sz w:val="24"/>
              </w:rPr>
            </w:pPr>
            <w:r>
              <w:rPr>
                <w:b/>
                <w:spacing w:val="-2"/>
                <w:sz w:val="24"/>
              </w:rPr>
              <w:t>Maintenance</w:t>
            </w:r>
          </w:p>
        </w:tc>
        <w:tc>
          <w:tcPr>
            <w:tcW w:w="3325" w:type="dxa"/>
          </w:tcPr>
          <w:p w14:paraId="2AAF7731" w14:textId="77777777" w:rsidR="00D42AC6" w:rsidRDefault="00000000">
            <w:pPr>
              <w:pStyle w:val="TableParagraph"/>
              <w:spacing w:before="25" w:line="360" w:lineRule="auto"/>
              <w:ind w:left="33"/>
              <w:rPr>
                <w:sz w:val="24"/>
              </w:rPr>
            </w:pPr>
            <w:r>
              <w:rPr>
                <w:sz w:val="24"/>
              </w:rPr>
              <w:t>Presentation</w:t>
            </w:r>
            <w:r>
              <w:rPr>
                <w:spacing w:val="27"/>
                <w:sz w:val="24"/>
              </w:rPr>
              <w:t xml:space="preserve"> </w:t>
            </w:r>
            <w:r>
              <w:rPr>
                <w:sz w:val="24"/>
              </w:rPr>
              <w:t>rules</w:t>
            </w:r>
            <w:r>
              <w:rPr>
                <w:spacing w:val="26"/>
                <w:sz w:val="24"/>
              </w:rPr>
              <w:t xml:space="preserve"> </w:t>
            </w:r>
            <w:r>
              <w:rPr>
                <w:sz w:val="24"/>
              </w:rPr>
              <w:t>are</w:t>
            </w:r>
            <w:r>
              <w:rPr>
                <w:spacing w:val="25"/>
                <w:sz w:val="24"/>
              </w:rPr>
              <w:t xml:space="preserve"> </w:t>
            </w:r>
            <w:r>
              <w:rPr>
                <w:sz w:val="24"/>
              </w:rPr>
              <w:t>separated into XSLT stylesheets</w:t>
            </w:r>
          </w:p>
        </w:tc>
        <w:tc>
          <w:tcPr>
            <w:tcW w:w="3884" w:type="dxa"/>
          </w:tcPr>
          <w:p w14:paraId="287C6F57" w14:textId="77777777" w:rsidR="00D42AC6" w:rsidRDefault="00000000">
            <w:pPr>
              <w:pStyle w:val="TableParagraph"/>
              <w:spacing w:before="25" w:line="360" w:lineRule="auto"/>
              <w:ind w:left="32"/>
              <w:rPr>
                <w:sz w:val="24"/>
              </w:rPr>
            </w:pPr>
            <w:r>
              <w:rPr>
                <w:sz w:val="24"/>
              </w:rPr>
              <w:t>Presentation and application logic can become mixed if poorly designed</w:t>
            </w:r>
          </w:p>
        </w:tc>
      </w:tr>
      <w:tr w:rsidR="00D42AC6" w14:paraId="622E6176" w14:textId="77777777">
        <w:trPr>
          <w:trHeight w:val="879"/>
        </w:trPr>
        <w:tc>
          <w:tcPr>
            <w:tcW w:w="1901" w:type="dxa"/>
          </w:tcPr>
          <w:p w14:paraId="3FFDD1B4" w14:textId="77777777" w:rsidR="00D42AC6" w:rsidRDefault="00000000">
            <w:pPr>
              <w:pStyle w:val="TableParagraph"/>
              <w:spacing w:before="231"/>
              <w:ind w:left="30"/>
              <w:rPr>
                <w:b/>
                <w:sz w:val="24"/>
              </w:rPr>
            </w:pPr>
            <w:r>
              <w:rPr>
                <w:b/>
                <w:sz w:val="24"/>
              </w:rPr>
              <w:t>Best</w:t>
            </w:r>
            <w:r>
              <w:rPr>
                <w:b/>
                <w:spacing w:val="-4"/>
                <w:sz w:val="24"/>
              </w:rPr>
              <w:t xml:space="preserve"> </w:t>
            </w:r>
            <w:r>
              <w:rPr>
                <w:b/>
                <w:spacing w:val="-5"/>
                <w:sz w:val="24"/>
              </w:rPr>
              <w:t>use</w:t>
            </w:r>
          </w:p>
        </w:tc>
        <w:tc>
          <w:tcPr>
            <w:tcW w:w="3325" w:type="dxa"/>
          </w:tcPr>
          <w:p w14:paraId="0762C21B" w14:textId="77777777" w:rsidR="00D42AC6" w:rsidRDefault="00000000">
            <w:pPr>
              <w:pStyle w:val="TableParagraph"/>
              <w:tabs>
                <w:tab w:val="left" w:pos="1084"/>
                <w:tab w:val="left" w:pos="2328"/>
              </w:tabs>
              <w:spacing w:before="25" w:line="360" w:lineRule="auto"/>
              <w:ind w:left="33" w:right="34"/>
              <w:rPr>
                <w:sz w:val="24"/>
              </w:rPr>
            </w:pPr>
            <w:r>
              <w:rPr>
                <w:spacing w:val="-4"/>
                <w:sz w:val="24"/>
              </w:rPr>
              <w:t>XML</w:t>
            </w:r>
            <w:r>
              <w:rPr>
                <w:sz w:val="24"/>
              </w:rPr>
              <w:tab/>
            </w:r>
            <w:r>
              <w:rPr>
                <w:spacing w:val="-2"/>
                <w:sz w:val="24"/>
              </w:rPr>
              <w:t>reports,</w:t>
            </w:r>
            <w:r>
              <w:rPr>
                <w:sz w:val="24"/>
              </w:rPr>
              <w:tab/>
            </w:r>
            <w:r>
              <w:rPr>
                <w:spacing w:val="-4"/>
                <w:sz w:val="24"/>
              </w:rPr>
              <w:t xml:space="preserve">document </w:t>
            </w:r>
            <w:r>
              <w:rPr>
                <w:sz w:val="24"/>
              </w:rPr>
              <w:t>conversion and XML publishing</w:t>
            </w:r>
          </w:p>
        </w:tc>
        <w:tc>
          <w:tcPr>
            <w:tcW w:w="3884" w:type="dxa"/>
          </w:tcPr>
          <w:p w14:paraId="72BD45DF" w14:textId="77777777" w:rsidR="00D42AC6" w:rsidRDefault="00000000">
            <w:pPr>
              <w:pStyle w:val="TableParagraph"/>
              <w:spacing w:before="25" w:line="360" w:lineRule="auto"/>
              <w:ind w:left="32"/>
              <w:rPr>
                <w:sz w:val="24"/>
              </w:rPr>
            </w:pPr>
            <w:r>
              <w:rPr>
                <w:sz w:val="24"/>
              </w:rPr>
              <w:t>Interactive</w:t>
            </w:r>
            <w:r>
              <w:rPr>
                <w:spacing w:val="40"/>
                <w:sz w:val="24"/>
              </w:rPr>
              <w:t xml:space="preserve"> </w:t>
            </w:r>
            <w:r>
              <w:rPr>
                <w:sz w:val="24"/>
              </w:rPr>
              <w:t>and</w:t>
            </w:r>
            <w:r>
              <w:rPr>
                <w:spacing w:val="40"/>
                <w:sz w:val="24"/>
              </w:rPr>
              <w:t xml:space="preserve"> </w:t>
            </w:r>
            <w:r>
              <w:rPr>
                <w:sz w:val="24"/>
              </w:rPr>
              <w:t>database-driven</w:t>
            </w:r>
            <w:r>
              <w:rPr>
                <w:spacing w:val="40"/>
                <w:sz w:val="24"/>
              </w:rPr>
              <w:t xml:space="preserve"> </w:t>
            </w:r>
            <w:r>
              <w:rPr>
                <w:sz w:val="24"/>
              </w:rPr>
              <w:t xml:space="preserve">web </w:t>
            </w:r>
            <w:r>
              <w:rPr>
                <w:spacing w:val="-2"/>
                <w:sz w:val="24"/>
              </w:rPr>
              <w:t>applications</w:t>
            </w:r>
          </w:p>
        </w:tc>
      </w:tr>
    </w:tbl>
    <w:p w14:paraId="285DE9F9" w14:textId="77777777" w:rsidR="00D42AC6" w:rsidRDefault="00000000">
      <w:pPr>
        <w:pStyle w:val="BodyText"/>
        <w:spacing w:before="102" w:line="490" w:lineRule="atLeast"/>
        <w:ind w:right="6961"/>
      </w:pPr>
      <w:r>
        <w:rPr>
          <w:color w:val="434343"/>
        </w:rPr>
        <w:t>XSLT</w:t>
      </w:r>
      <w:r>
        <w:rPr>
          <w:color w:val="434343"/>
          <w:spacing w:val="-15"/>
        </w:rPr>
        <w:t xml:space="preserve"> </w:t>
      </w:r>
      <w:r>
        <w:rPr>
          <w:color w:val="434343"/>
        </w:rPr>
        <w:t>Processing</w:t>
      </w:r>
      <w:r>
        <w:rPr>
          <w:color w:val="434343"/>
          <w:spacing w:val="-15"/>
        </w:rPr>
        <w:t xml:space="preserve"> </w:t>
      </w:r>
      <w:r>
        <w:rPr>
          <w:color w:val="434343"/>
        </w:rPr>
        <w:t xml:space="preserve">Flow </w:t>
      </w:r>
      <w:r>
        <w:t>XML Data</w:t>
      </w:r>
    </w:p>
    <w:p w14:paraId="35E5C3D5" w14:textId="77777777" w:rsidR="00D42AC6" w:rsidRDefault="00000000">
      <w:pPr>
        <w:spacing w:before="142"/>
        <w:ind w:left="345"/>
        <w:rPr>
          <w:sz w:val="24"/>
        </w:rPr>
      </w:pPr>
      <w:r>
        <w:rPr>
          <w:spacing w:val="-10"/>
          <w:sz w:val="24"/>
        </w:rPr>
        <w:t>↓</w:t>
      </w:r>
    </w:p>
    <w:p w14:paraId="4A969C11" w14:textId="77777777" w:rsidR="00D42AC6" w:rsidRDefault="00D42AC6">
      <w:pPr>
        <w:rPr>
          <w:sz w:val="24"/>
        </w:rPr>
        <w:sectPr w:rsidR="00D42AC6">
          <w:pgSz w:w="11920" w:h="16850"/>
          <w:pgMar w:top="1360" w:right="1275" w:bottom="280" w:left="1275" w:header="720" w:footer="720" w:gutter="0"/>
          <w:cols w:space="720"/>
        </w:sectPr>
      </w:pPr>
    </w:p>
    <w:p w14:paraId="0EEE2247" w14:textId="77777777" w:rsidR="00D42AC6" w:rsidRDefault="00000000">
      <w:pPr>
        <w:pStyle w:val="BodyText"/>
        <w:spacing w:before="64"/>
      </w:pPr>
      <w:r>
        <w:lastRenderedPageBreak/>
        <w:t>XML</w:t>
      </w:r>
      <w:r>
        <w:rPr>
          <w:spacing w:val="-4"/>
        </w:rPr>
        <w:t xml:space="preserve"> </w:t>
      </w:r>
      <w:r>
        <w:rPr>
          <w:spacing w:val="-2"/>
        </w:rPr>
        <w:t>Parser</w:t>
      </w:r>
    </w:p>
    <w:p w14:paraId="60A5B90F" w14:textId="77777777" w:rsidR="00D42AC6" w:rsidRDefault="00000000">
      <w:pPr>
        <w:spacing w:before="137"/>
        <w:ind w:left="345"/>
        <w:rPr>
          <w:sz w:val="24"/>
        </w:rPr>
      </w:pPr>
      <w:r>
        <w:rPr>
          <w:spacing w:val="-10"/>
          <w:sz w:val="24"/>
        </w:rPr>
        <w:t>↓</w:t>
      </w:r>
    </w:p>
    <w:p w14:paraId="50B9684A" w14:textId="77777777" w:rsidR="00D42AC6" w:rsidRDefault="00000000">
      <w:pPr>
        <w:pStyle w:val="BodyText"/>
        <w:spacing w:before="137"/>
      </w:pPr>
      <w:r>
        <w:t>XSLT</w:t>
      </w:r>
      <w:r>
        <w:rPr>
          <w:spacing w:val="-2"/>
        </w:rPr>
        <w:t xml:space="preserve"> </w:t>
      </w:r>
      <w:r>
        <w:t>Processor</w:t>
      </w:r>
      <w:r>
        <w:rPr>
          <w:spacing w:val="-4"/>
        </w:rPr>
        <w:t xml:space="preserve"> </w:t>
      </w:r>
      <w:r>
        <w:t>+</w:t>
      </w:r>
      <w:r>
        <w:rPr>
          <w:spacing w:val="-5"/>
        </w:rPr>
        <w:t xml:space="preserve"> </w:t>
      </w:r>
      <w:r>
        <w:t xml:space="preserve">XSLT </w:t>
      </w:r>
      <w:r>
        <w:rPr>
          <w:spacing w:val="-2"/>
        </w:rPr>
        <w:t>Stylesheet</w:t>
      </w:r>
    </w:p>
    <w:p w14:paraId="73E2B1AD" w14:textId="77777777" w:rsidR="00D42AC6" w:rsidRDefault="00000000">
      <w:pPr>
        <w:spacing w:before="139"/>
        <w:ind w:left="345"/>
        <w:rPr>
          <w:sz w:val="24"/>
        </w:rPr>
      </w:pPr>
      <w:r>
        <w:rPr>
          <w:spacing w:val="-10"/>
          <w:sz w:val="24"/>
        </w:rPr>
        <w:t>↓</w:t>
      </w:r>
    </w:p>
    <w:p w14:paraId="5AC72F09" w14:textId="77777777" w:rsidR="00D42AC6" w:rsidRDefault="00000000">
      <w:pPr>
        <w:pStyle w:val="BodyText"/>
        <w:spacing w:before="137"/>
      </w:pPr>
      <w:r>
        <w:t>Transformed</w:t>
      </w:r>
      <w:r>
        <w:rPr>
          <w:spacing w:val="-7"/>
        </w:rPr>
        <w:t xml:space="preserve"> </w:t>
      </w:r>
      <w:r>
        <w:rPr>
          <w:spacing w:val="-2"/>
        </w:rPr>
        <w:t>HTML/XML/Text</w:t>
      </w:r>
    </w:p>
    <w:p w14:paraId="26644968" w14:textId="77777777" w:rsidR="00D42AC6" w:rsidRDefault="00000000">
      <w:pPr>
        <w:spacing w:before="139"/>
        <w:ind w:left="345"/>
        <w:rPr>
          <w:sz w:val="24"/>
        </w:rPr>
      </w:pPr>
      <w:r>
        <w:rPr>
          <w:spacing w:val="-10"/>
          <w:sz w:val="24"/>
        </w:rPr>
        <w:t>↓</w:t>
      </w:r>
    </w:p>
    <w:p w14:paraId="7060EC27" w14:textId="77777777" w:rsidR="00D42AC6" w:rsidRDefault="00000000">
      <w:pPr>
        <w:pStyle w:val="BodyText"/>
        <w:spacing w:before="137"/>
      </w:pPr>
      <w:r>
        <w:t>Web</w:t>
      </w:r>
      <w:r>
        <w:rPr>
          <w:spacing w:val="-4"/>
        </w:rPr>
        <w:t xml:space="preserve"> </w:t>
      </w:r>
      <w:r>
        <w:rPr>
          <w:spacing w:val="-2"/>
        </w:rPr>
        <w:t>Browser</w:t>
      </w:r>
    </w:p>
    <w:p w14:paraId="5150780C" w14:textId="77777777" w:rsidR="00D42AC6" w:rsidRDefault="00000000">
      <w:pPr>
        <w:pStyle w:val="BodyText"/>
        <w:spacing w:before="244" w:line="490" w:lineRule="atLeast"/>
        <w:ind w:right="7201"/>
      </w:pPr>
      <w:r>
        <w:rPr>
          <w:color w:val="434343"/>
        </w:rPr>
        <w:t>JSP</w:t>
      </w:r>
      <w:r>
        <w:rPr>
          <w:color w:val="434343"/>
          <w:spacing w:val="-15"/>
        </w:rPr>
        <w:t xml:space="preserve"> </w:t>
      </w:r>
      <w:r>
        <w:rPr>
          <w:color w:val="434343"/>
        </w:rPr>
        <w:t>Processing</w:t>
      </w:r>
      <w:r>
        <w:rPr>
          <w:color w:val="434343"/>
          <w:spacing w:val="-15"/>
        </w:rPr>
        <w:t xml:space="preserve"> </w:t>
      </w:r>
      <w:r>
        <w:rPr>
          <w:color w:val="434343"/>
        </w:rPr>
        <w:t xml:space="preserve">Flow </w:t>
      </w:r>
      <w:r>
        <w:t>User Request</w:t>
      </w:r>
    </w:p>
    <w:p w14:paraId="171A4326" w14:textId="77777777" w:rsidR="00D42AC6" w:rsidRDefault="00000000">
      <w:pPr>
        <w:spacing w:before="144"/>
        <w:ind w:left="465"/>
        <w:rPr>
          <w:sz w:val="24"/>
        </w:rPr>
      </w:pPr>
      <w:r>
        <w:rPr>
          <w:spacing w:val="-10"/>
          <w:sz w:val="24"/>
        </w:rPr>
        <w:t>↓</w:t>
      </w:r>
    </w:p>
    <w:p w14:paraId="658EB3A9" w14:textId="77777777" w:rsidR="00D42AC6" w:rsidRDefault="00000000">
      <w:pPr>
        <w:pStyle w:val="BodyText"/>
        <w:spacing w:before="137"/>
      </w:pPr>
      <w:r>
        <w:t>Web</w:t>
      </w:r>
      <w:r>
        <w:rPr>
          <w:spacing w:val="-4"/>
        </w:rPr>
        <w:t xml:space="preserve"> </w:t>
      </w:r>
      <w:r>
        <w:rPr>
          <w:spacing w:val="-2"/>
        </w:rPr>
        <w:t>Server</w:t>
      </w:r>
    </w:p>
    <w:p w14:paraId="2E8F56B4" w14:textId="77777777" w:rsidR="00D42AC6" w:rsidRDefault="00000000">
      <w:pPr>
        <w:spacing w:before="139"/>
        <w:ind w:left="465"/>
        <w:rPr>
          <w:sz w:val="24"/>
        </w:rPr>
      </w:pPr>
      <w:r>
        <w:rPr>
          <w:spacing w:val="-10"/>
          <w:sz w:val="24"/>
        </w:rPr>
        <w:t>↓</w:t>
      </w:r>
    </w:p>
    <w:p w14:paraId="4BFDF7FA" w14:textId="77777777" w:rsidR="00D42AC6" w:rsidRDefault="00000000">
      <w:pPr>
        <w:pStyle w:val="BodyText"/>
        <w:spacing w:before="137"/>
      </w:pPr>
      <w:r>
        <w:t>JSP</w:t>
      </w:r>
      <w:r>
        <w:rPr>
          <w:spacing w:val="-5"/>
        </w:rPr>
        <w:t xml:space="preserve"> </w:t>
      </w:r>
      <w:r>
        <w:t xml:space="preserve">/ </w:t>
      </w:r>
      <w:r>
        <w:rPr>
          <w:spacing w:val="-2"/>
        </w:rPr>
        <w:t>Servlet</w:t>
      </w:r>
    </w:p>
    <w:p w14:paraId="691F21B0" w14:textId="77777777" w:rsidR="00D42AC6" w:rsidRDefault="00000000">
      <w:pPr>
        <w:spacing w:before="139"/>
        <w:ind w:left="465"/>
        <w:rPr>
          <w:sz w:val="24"/>
        </w:rPr>
      </w:pPr>
      <w:r>
        <w:rPr>
          <w:spacing w:val="-10"/>
          <w:sz w:val="24"/>
        </w:rPr>
        <w:t>↓</w:t>
      </w:r>
    </w:p>
    <w:p w14:paraId="6A5C3E0B" w14:textId="77777777" w:rsidR="00D42AC6" w:rsidRDefault="00000000">
      <w:pPr>
        <w:pStyle w:val="BodyText"/>
        <w:spacing w:before="137"/>
      </w:pPr>
      <w:r>
        <w:t>Java</w:t>
      </w:r>
      <w:r>
        <w:rPr>
          <w:spacing w:val="-8"/>
        </w:rPr>
        <w:t xml:space="preserve"> </w:t>
      </w:r>
      <w:r>
        <w:t>Business</w:t>
      </w:r>
      <w:r>
        <w:rPr>
          <w:spacing w:val="-3"/>
        </w:rPr>
        <w:t xml:space="preserve"> </w:t>
      </w:r>
      <w:r>
        <w:rPr>
          <w:spacing w:val="-4"/>
        </w:rPr>
        <w:t>Logic</w:t>
      </w:r>
    </w:p>
    <w:p w14:paraId="6FC5156B" w14:textId="77777777" w:rsidR="00D42AC6" w:rsidRDefault="00000000">
      <w:pPr>
        <w:spacing w:before="140"/>
        <w:ind w:left="465"/>
        <w:rPr>
          <w:sz w:val="24"/>
        </w:rPr>
      </w:pPr>
      <w:r>
        <w:rPr>
          <w:spacing w:val="-10"/>
          <w:sz w:val="24"/>
        </w:rPr>
        <w:t>↓</w:t>
      </w:r>
    </w:p>
    <w:p w14:paraId="76D39983" w14:textId="77777777" w:rsidR="00D42AC6" w:rsidRDefault="00000000">
      <w:pPr>
        <w:pStyle w:val="BodyText"/>
        <w:spacing w:before="137"/>
      </w:pPr>
      <w:r>
        <w:t>Database</w:t>
      </w:r>
      <w:r>
        <w:rPr>
          <w:spacing w:val="-8"/>
        </w:rPr>
        <w:t xml:space="preserve"> </w:t>
      </w:r>
      <w:r>
        <w:t>/</w:t>
      </w:r>
      <w:r>
        <w:rPr>
          <w:spacing w:val="-1"/>
        </w:rPr>
        <w:t xml:space="preserve"> </w:t>
      </w:r>
      <w:r>
        <w:t>XML</w:t>
      </w:r>
      <w:r>
        <w:rPr>
          <w:spacing w:val="-4"/>
        </w:rPr>
        <w:t xml:space="preserve"> Data</w:t>
      </w:r>
    </w:p>
    <w:p w14:paraId="2EB5294E" w14:textId="77777777" w:rsidR="00D42AC6" w:rsidRDefault="00000000">
      <w:pPr>
        <w:spacing w:before="139"/>
        <w:ind w:left="465"/>
        <w:rPr>
          <w:sz w:val="24"/>
        </w:rPr>
      </w:pPr>
      <w:r>
        <w:rPr>
          <w:spacing w:val="-10"/>
          <w:sz w:val="24"/>
        </w:rPr>
        <w:t>↓</w:t>
      </w:r>
    </w:p>
    <w:p w14:paraId="76FE72C5" w14:textId="77777777" w:rsidR="00D42AC6" w:rsidRDefault="00000000">
      <w:pPr>
        <w:pStyle w:val="BodyText"/>
        <w:spacing w:before="137"/>
      </w:pPr>
      <w:r>
        <w:t>Dynamic</w:t>
      </w:r>
      <w:r>
        <w:rPr>
          <w:spacing w:val="-10"/>
        </w:rPr>
        <w:t xml:space="preserve"> </w:t>
      </w:r>
      <w:r>
        <w:rPr>
          <w:spacing w:val="-4"/>
        </w:rPr>
        <w:t>HTML</w:t>
      </w:r>
    </w:p>
    <w:p w14:paraId="1A85DCD1" w14:textId="77777777" w:rsidR="00D42AC6" w:rsidRDefault="00000000">
      <w:pPr>
        <w:spacing w:before="139"/>
        <w:ind w:left="465"/>
        <w:rPr>
          <w:sz w:val="24"/>
        </w:rPr>
      </w:pPr>
      <w:r>
        <w:rPr>
          <w:spacing w:val="-10"/>
          <w:sz w:val="24"/>
        </w:rPr>
        <w:t>↓</w:t>
      </w:r>
    </w:p>
    <w:p w14:paraId="1C74EB1C" w14:textId="77777777" w:rsidR="00D42AC6" w:rsidRDefault="00000000">
      <w:pPr>
        <w:pStyle w:val="BodyText"/>
        <w:spacing w:before="139"/>
      </w:pPr>
      <w:r>
        <w:rPr>
          <w:spacing w:val="-2"/>
        </w:rPr>
        <w:t>Browser</w:t>
      </w:r>
    </w:p>
    <w:p w14:paraId="4C6C58F4" w14:textId="77777777" w:rsidR="00D42AC6" w:rsidRDefault="00D42AC6">
      <w:pPr>
        <w:pStyle w:val="BodyText"/>
        <w:spacing w:before="180"/>
        <w:ind w:left="0"/>
      </w:pPr>
    </w:p>
    <w:p w14:paraId="739D62ED" w14:textId="77777777" w:rsidR="00D42AC6" w:rsidRDefault="00000000">
      <w:pPr>
        <w:pStyle w:val="BodyText"/>
      </w:pPr>
      <w:r>
        <w:rPr>
          <w:color w:val="434343"/>
        </w:rPr>
        <w:t>Critical</w:t>
      </w:r>
      <w:r>
        <w:rPr>
          <w:color w:val="434343"/>
          <w:spacing w:val="-4"/>
        </w:rPr>
        <w:t xml:space="preserve"> </w:t>
      </w:r>
      <w:r>
        <w:rPr>
          <w:color w:val="434343"/>
          <w:spacing w:val="-2"/>
        </w:rPr>
        <w:t>Analysis</w:t>
      </w:r>
    </w:p>
    <w:p w14:paraId="77E91994" w14:textId="77777777" w:rsidR="00D42AC6" w:rsidRDefault="00D42AC6">
      <w:pPr>
        <w:pStyle w:val="BodyText"/>
        <w:spacing w:before="142"/>
        <w:ind w:left="0"/>
      </w:pPr>
    </w:p>
    <w:p w14:paraId="448729CB" w14:textId="77777777" w:rsidR="00D42AC6" w:rsidRDefault="00000000">
      <w:pPr>
        <w:pStyle w:val="Heading1"/>
        <w:spacing w:before="1"/>
      </w:pPr>
      <w:r>
        <w:t>XSLT</w:t>
      </w:r>
      <w:r>
        <w:rPr>
          <w:spacing w:val="-2"/>
        </w:rPr>
        <w:t xml:space="preserve"> advantages:</w:t>
      </w:r>
    </w:p>
    <w:p w14:paraId="105B214C" w14:textId="77777777" w:rsidR="00D42AC6" w:rsidRDefault="00D42AC6">
      <w:pPr>
        <w:pStyle w:val="BodyText"/>
        <w:spacing w:before="141"/>
        <w:ind w:left="0"/>
        <w:rPr>
          <w:b/>
        </w:rPr>
      </w:pPr>
    </w:p>
    <w:p w14:paraId="13191E34" w14:textId="77777777" w:rsidR="00D42AC6" w:rsidRDefault="00000000">
      <w:pPr>
        <w:pStyle w:val="BodyText"/>
        <w:spacing w:line="604" w:lineRule="auto"/>
        <w:ind w:right="3859"/>
      </w:pPr>
      <w:r>
        <w:t>Specifically designed for XML transformation. Provides</w:t>
      </w:r>
      <w:r>
        <w:rPr>
          <w:spacing w:val="-14"/>
        </w:rPr>
        <w:t xml:space="preserve"> </w:t>
      </w:r>
      <w:r>
        <w:t>powerful</w:t>
      </w:r>
      <w:r>
        <w:rPr>
          <w:spacing w:val="-14"/>
        </w:rPr>
        <w:t xml:space="preserve"> </w:t>
      </w:r>
      <w:r>
        <w:t>XPath-based</w:t>
      </w:r>
      <w:r>
        <w:rPr>
          <w:spacing w:val="-15"/>
        </w:rPr>
        <w:t xml:space="preserve"> </w:t>
      </w:r>
      <w:r>
        <w:t>selection</w:t>
      </w:r>
      <w:r>
        <w:rPr>
          <w:spacing w:val="-14"/>
        </w:rPr>
        <w:t xml:space="preserve"> </w:t>
      </w:r>
      <w:r>
        <w:t>and</w:t>
      </w:r>
      <w:r>
        <w:rPr>
          <w:spacing w:val="-14"/>
        </w:rPr>
        <w:t xml:space="preserve"> </w:t>
      </w:r>
      <w:r>
        <w:t>filtering Separates XML data from presentation rules.</w:t>
      </w:r>
    </w:p>
    <w:p w14:paraId="45A87034" w14:textId="77777777" w:rsidR="00D42AC6" w:rsidRDefault="00000000">
      <w:pPr>
        <w:pStyle w:val="BodyText"/>
        <w:spacing w:line="602" w:lineRule="auto"/>
        <w:ind w:right="1185"/>
      </w:pPr>
      <w:r>
        <w:t>Suitable</w:t>
      </w:r>
      <w:r>
        <w:rPr>
          <w:spacing w:val="-11"/>
        </w:rPr>
        <w:t xml:space="preserve"> </w:t>
      </w:r>
      <w:r>
        <w:t>for</w:t>
      </w:r>
      <w:r>
        <w:rPr>
          <w:spacing w:val="-7"/>
        </w:rPr>
        <w:t xml:space="preserve"> </w:t>
      </w:r>
      <w:r>
        <w:t>converting</w:t>
      </w:r>
      <w:r>
        <w:rPr>
          <w:spacing w:val="-7"/>
        </w:rPr>
        <w:t xml:space="preserve"> </w:t>
      </w:r>
      <w:r>
        <w:t>the</w:t>
      </w:r>
      <w:r>
        <w:rPr>
          <w:spacing w:val="-9"/>
        </w:rPr>
        <w:t xml:space="preserve"> </w:t>
      </w:r>
      <w:r>
        <w:t>same</w:t>
      </w:r>
      <w:r>
        <w:rPr>
          <w:spacing w:val="-6"/>
        </w:rPr>
        <w:t xml:space="preserve"> </w:t>
      </w:r>
      <w:r>
        <w:t>XML</w:t>
      </w:r>
      <w:r>
        <w:rPr>
          <w:spacing w:val="-9"/>
        </w:rPr>
        <w:t xml:space="preserve"> </w:t>
      </w:r>
      <w:r>
        <w:t>data</w:t>
      </w:r>
      <w:r>
        <w:rPr>
          <w:spacing w:val="-8"/>
        </w:rPr>
        <w:t xml:space="preserve"> </w:t>
      </w:r>
      <w:r>
        <w:t>into</w:t>
      </w:r>
      <w:r>
        <w:rPr>
          <w:spacing w:val="-8"/>
        </w:rPr>
        <w:t xml:space="preserve"> </w:t>
      </w:r>
      <w:r>
        <w:t>different</w:t>
      </w:r>
      <w:r>
        <w:rPr>
          <w:spacing w:val="-5"/>
        </w:rPr>
        <w:t xml:space="preserve"> </w:t>
      </w:r>
      <w:r>
        <w:t>output</w:t>
      </w:r>
      <w:r>
        <w:rPr>
          <w:spacing w:val="-7"/>
        </w:rPr>
        <w:t xml:space="preserve"> </w:t>
      </w:r>
      <w:r>
        <w:t>formats. Particularly</w:t>
      </w:r>
      <w:r>
        <w:rPr>
          <w:spacing w:val="-10"/>
        </w:rPr>
        <w:t xml:space="preserve"> </w:t>
      </w:r>
      <w:r>
        <w:t>effective</w:t>
      </w:r>
      <w:r>
        <w:rPr>
          <w:spacing w:val="-2"/>
        </w:rPr>
        <w:t xml:space="preserve"> </w:t>
      </w:r>
      <w:r>
        <w:t>for</w:t>
      </w:r>
      <w:r>
        <w:rPr>
          <w:spacing w:val="-6"/>
        </w:rPr>
        <w:t xml:space="preserve"> </w:t>
      </w:r>
      <w:r>
        <w:t>structured</w:t>
      </w:r>
      <w:r>
        <w:rPr>
          <w:spacing w:val="-3"/>
        </w:rPr>
        <w:t xml:space="preserve"> </w:t>
      </w:r>
      <w:r>
        <w:t>reports</w:t>
      </w:r>
      <w:r>
        <w:rPr>
          <w:spacing w:val="-2"/>
        </w:rPr>
        <w:t xml:space="preserve"> </w:t>
      </w:r>
      <w:r>
        <w:t>and</w:t>
      </w:r>
      <w:r>
        <w:rPr>
          <w:spacing w:val="-2"/>
        </w:rPr>
        <w:t xml:space="preserve"> </w:t>
      </w:r>
      <w:r>
        <w:t>document</w:t>
      </w:r>
      <w:r>
        <w:rPr>
          <w:spacing w:val="-5"/>
        </w:rPr>
        <w:t xml:space="preserve"> </w:t>
      </w:r>
      <w:r>
        <w:rPr>
          <w:spacing w:val="-2"/>
        </w:rPr>
        <w:t>transformation</w:t>
      </w:r>
    </w:p>
    <w:p w14:paraId="69E56762" w14:textId="77777777" w:rsidR="00D42AC6" w:rsidRDefault="00D42AC6">
      <w:pPr>
        <w:pStyle w:val="BodyText"/>
        <w:spacing w:line="602" w:lineRule="auto"/>
        <w:sectPr w:rsidR="00D42AC6">
          <w:pgSz w:w="11920" w:h="16850"/>
          <w:pgMar w:top="1360" w:right="1275" w:bottom="280" w:left="1275" w:header="720" w:footer="720" w:gutter="0"/>
          <w:cols w:space="720"/>
        </w:sectPr>
      </w:pPr>
    </w:p>
    <w:p w14:paraId="20BC1B68" w14:textId="77777777" w:rsidR="00D42AC6" w:rsidRDefault="00000000">
      <w:pPr>
        <w:pStyle w:val="Heading1"/>
        <w:spacing w:before="64"/>
      </w:pPr>
      <w:r>
        <w:lastRenderedPageBreak/>
        <w:t>XSLT</w:t>
      </w:r>
      <w:r>
        <w:rPr>
          <w:spacing w:val="-2"/>
        </w:rPr>
        <w:t xml:space="preserve"> limitations:</w:t>
      </w:r>
    </w:p>
    <w:p w14:paraId="6B742179" w14:textId="77777777" w:rsidR="00D42AC6" w:rsidRDefault="00D42AC6">
      <w:pPr>
        <w:pStyle w:val="BodyText"/>
        <w:spacing w:before="141"/>
        <w:ind w:left="0"/>
        <w:rPr>
          <w:b/>
        </w:rPr>
      </w:pPr>
    </w:p>
    <w:p w14:paraId="6134FDBD" w14:textId="77777777" w:rsidR="00D42AC6" w:rsidRDefault="00000000">
      <w:pPr>
        <w:pStyle w:val="BodyText"/>
        <w:spacing w:before="1" w:line="360" w:lineRule="auto"/>
      </w:pPr>
      <w:r>
        <w:t>Processing</w:t>
      </w:r>
      <w:r>
        <w:rPr>
          <w:spacing w:val="36"/>
        </w:rPr>
        <w:t xml:space="preserve"> </w:t>
      </w:r>
      <w:r>
        <w:t>large</w:t>
      </w:r>
      <w:r>
        <w:rPr>
          <w:spacing w:val="35"/>
        </w:rPr>
        <w:t xml:space="preserve"> </w:t>
      </w:r>
      <w:r>
        <w:t>XML</w:t>
      </w:r>
      <w:r>
        <w:rPr>
          <w:spacing w:val="36"/>
        </w:rPr>
        <w:t xml:space="preserve"> </w:t>
      </w:r>
      <w:r>
        <w:t>documents</w:t>
      </w:r>
      <w:r>
        <w:rPr>
          <w:spacing w:val="37"/>
        </w:rPr>
        <w:t xml:space="preserve"> </w:t>
      </w:r>
      <w:r>
        <w:t>can</w:t>
      </w:r>
      <w:r>
        <w:rPr>
          <w:spacing w:val="36"/>
        </w:rPr>
        <w:t xml:space="preserve"> </w:t>
      </w:r>
      <w:r>
        <w:t>require</w:t>
      </w:r>
      <w:r>
        <w:rPr>
          <w:spacing w:val="36"/>
        </w:rPr>
        <w:t xml:space="preserve"> </w:t>
      </w:r>
      <w:r>
        <w:t>considerable</w:t>
      </w:r>
      <w:r>
        <w:rPr>
          <w:spacing w:val="36"/>
        </w:rPr>
        <w:t xml:space="preserve"> </w:t>
      </w:r>
      <w:r>
        <w:t>memory</w:t>
      </w:r>
      <w:r>
        <w:rPr>
          <w:spacing w:val="37"/>
        </w:rPr>
        <w:t xml:space="preserve"> </w:t>
      </w:r>
      <w:r>
        <w:t>because</w:t>
      </w:r>
      <w:r>
        <w:rPr>
          <w:spacing w:val="36"/>
        </w:rPr>
        <w:t xml:space="preserve"> </w:t>
      </w:r>
      <w:r>
        <w:t>parsing</w:t>
      </w:r>
      <w:r>
        <w:rPr>
          <w:spacing w:val="36"/>
        </w:rPr>
        <w:t xml:space="preserve"> </w:t>
      </w:r>
      <w:r>
        <w:t>and transformation are required.</w:t>
      </w:r>
    </w:p>
    <w:p w14:paraId="48F73352" w14:textId="77777777" w:rsidR="00D42AC6" w:rsidRDefault="00D42AC6">
      <w:pPr>
        <w:pStyle w:val="BodyText"/>
        <w:spacing w:before="2"/>
        <w:ind w:left="0"/>
      </w:pPr>
    </w:p>
    <w:p w14:paraId="4E78ADB3" w14:textId="77777777" w:rsidR="00D42AC6" w:rsidRDefault="00000000">
      <w:pPr>
        <w:pStyle w:val="BodyText"/>
        <w:spacing w:line="360" w:lineRule="auto"/>
      </w:pPr>
      <w:r>
        <w:t>It</w:t>
      </w:r>
      <w:r>
        <w:rPr>
          <w:spacing w:val="76"/>
        </w:rPr>
        <w:t xml:space="preserve"> </w:t>
      </w:r>
      <w:r>
        <w:t>is</w:t>
      </w:r>
      <w:r>
        <w:rPr>
          <w:spacing w:val="76"/>
        </w:rPr>
        <w:t xml:space="preserve"> </w:t>
      </w:r>
      <w:r>
        <w:t>less</w:t>
      </w:r>
      <w:r>
        <w:rPr>
          <w:spacing w:val="76"/>
        </w:rPr>
        <w:t xml:space="preserve"> </w:t>
      </w:r>
      <w:r>
        <w:t>suitable</w:t>
      </w:r>
      <w:r>
        <w:rPr>
          <w:spacing w:val="78"/>
        </w:rPr>
        <w:t xml:space="preserve"> </w:t>
      </w:r>
      <w:r>
        <w:t>for</w:t>
      </w:r>
      <w:r>
        <w:rPr>
          <w:spacing w:val="77"/>
        </w:rPr>
        <w:t xml:space="preserve"> </w:t>
      </w:r>
      <w:r>
        <w:t>applications</w:t>
      </w:r>
      <w:r>
        <w:rPr>
          <w:spacing w:val="76"/>
        </w:rPr>
        <w:t xml:space="preserve"> </w:t>
      </w:r>
      <w:r>
        <w:t>requiring</w:t>
      </w:r>
      <w:r>
        <w:rPr>
          <w:spacing w:val="79"/>
        </w:rPr>
        <w:t xml:space="preserve"> </w:t>
      </w:r>
      <w:r>
        <w:t>extensive</w:t>
      </w:r>
      <w:r>
        <w:rPr>
          <w:spacing w:val="75"/>
        </w:rPr>
        <w:t xml:space="preserve"> </w:t>
      </w:r>
      <w:r>
        <w:t>business</w:t>
      </w:r>
      <w:r>
        <w:rPr>
          <w:spacing w:val="77"/>
        </w:rPr>
        <w:t xml:space="preserve"> </w:t>
      </w:r>
      <w:r>
        <w:t>logic,</w:t>
      </w:r>
      <w:r>
        <w:rPr>
          <w:spacing w:val="78"/>
        </w:rPr>
        <w:t xml:space="preserve"> </w:t>
      </w:r>
      <w:r>
        <w:t>user</w:t>
      </w:r>
      <w:r>
        <w:rPr>
          <w:spacing w:val="75"/>
        </w:rPr>
        <w:t xml:space="preserve"> </w:t>
      </w:r>
      <w:r>
        <w:t>sessions, authentication, or frequent database interaction.</w:t>
      </w:r>
    </w:p>
    <w:p w14:paraId="06AC8EDD" w14:textId="77777777" w:rsidR="00D42AC6" w:rsidRDefault="00D42AC6">
      <w:pPr>
        <w:pStyle w:val="BodyText"/>
        <w:spacing w:before="5"/>
        <w:ind w:left="0"/>
      </w:pPr>
    </w:p>
    <w:p w14:paraId="24F157CE" w14:textId="77777777" w:rsidR="00D42AC6" w:rsidRDefault="00000000">
      <w:pPr>
        <w:pStyle w:val="Heading1"/>
      </w:pPr>
      <w:r>
        <w:t>JSP</w:t>
      </w:r>
      <w:r>
        <w:rPr>
          <w:spacing w:val="-1"/>
        </w:rPr>
        <w:t xml:space="preserve"> </w:t>
      </w:r>
      <w:r>
        <w:rPr>
          <w:spacing w:val="-2"/>
        </w:rPr>
        <w:t>advantages:</w:t>
      </w:r>
    </w:p>
    <w:p w14:paraId="59C2310F" w14:textId="77777777" w:rsidR="00D42AC6" w:rsidRDefault="00D42AC6">
      <w:pPr>
        <w:pStyle w:val="BodyText"/>
        <w:spacing w:before="145"/>
        <w:ind w:left="0"/>
        <w:rPr>
          <w:b/>
        </w:rPr>
      </w:pPr>
    </w:p>
    <w:p w14:paraId="09E0E146" w14:textId="77777777" w:rsidR="00D42AC6" w:rsidRDefault="00000000">
      <w:pPr>
        <w:pStyle w:val="BodyText"/>
        <w:spacing w:line="600" w:lineRule="auto"/>
        <w:ind w:right="1185"/>
      </w:pPr>
      <w:r>
        <w:t>Integrates</w:t>
      </w:r>
      <w:r>
        <w:rPr>
          <w:spacing w:val="-9"/>
        </w:rPr>
        <w:t xml:space="preserve"> </w:t>
      </w:r>
      <w:r>
        <w:t>naturally</w:t>
      </w:r>
      <w:r>
        <w:rPr>
          <w:spacing w:val="-6"/>
        </w:rPr>
        <w:t xml:space="preserve"> </w:t>
      </w:r>
      <w:r>
        <w:t>with</w:t>
      </w:r>
      <w:r>
        <w:rPr>
          <w:spacing w:val="-11"/>
        </w:rPr>
        <w:t xml:space="preserve"> </w:t>
      </w:r>
      <w:r>
        <w:t>Java</w:t>
      </w:r>
      <w:r>
        <w:rPr>
          <w:spacing w:val="-10"/>
        </w:rPr>
        <w:t xml:space="preserve"> </w:t>
      </w:r>
      <w:r>
        <w:t>applications,</w:t>
      </w:r>
      <w:r>
        <w:rPr>
          <w:spacing w:val="-8"/>
        </w:rPr>
        <w:t xml:space="preserve"> </w:t>
      </w:r>
      <w:r>
        <w:t>Servlets,</w:t>
      </w:r>
      <w:r>
        <w:rPr>
          <w:spacing w:val="-8"/>
        </w:rPr>
        <w:t xml:space="preserve"> </w:t>
      </w:r>
      <w:r>
        <w:t>JDBC</w:t>
      </w:r>
      <w:r>
        <w:rPr>
          <w:spacing w:val="-6"/>
        </w:rPr>
        <w:t xml:space="preserve"> </w:t>
      </w:r>
      <w:r>
        <w:t>and</w:t>
      </w:r>
      <w:r>
        <w:rPr>
          <w:spacing w:val="-9"/>
        </w:rPr>
        <w:t xml:space="preserve"> </w:t>
      </w:r>
      <w:r>
        <w:t>enterprise</w:t>
      </w:r>
      <w:r>
        <w:rPr>
          <w:spacing w:val="-10"/>
        </w:rPr>
        <w:t xml:space="preserve"> </w:t>
      </w:r>
      <w:r>
        <w:t>services Suitable for personalized and interactive web pages.</w:t>
      </w:r>
    </w:p>
    <w:p w14:paraId="132EDF39" w14:textId="77777777" w:rsidR="00D42AC6" w:rsidRDefault="00000000">
      <w:pPr>
        <w:pStyle w:val="BodyText"/>
        <w:spacing w:before="2"/>
      </w:pPr>
      <w:r>
        <w:t>Can</w:t>
      </w:r>
      <w:r>
        <w:rPr>
          <w:spacing w:val="-6"/>
        </w:rPr>
        <w:t xml:space="preserve"> </w:t>
      </w:r>
      <w:r>
        <w:t>combine</w:t>
      </w:r>
      <w:r>
        <w:rPr>
          <w:spacing w:val="-5"/>
        </w:rPr>
        <w:t xml:space="preserve"> </w:t>
      </w:r>
      <w:r>
        <w:t>data</w:t>
      </w:r>
      <w:r>
        <w:rPr>
          <w:spacing w:val="-1"/>
        </w:rPr>
        <w:t xml:space="preserve"> </w:t>
      </w:r>
      <w:r>
        <w:t>from</w:t>
      </w:r>
      <w:r>
        <w:rPr>
          <w:spacing w:val="-1"/>
        </w:rPr>
        <w:t xml:space="preserve"> </w:t>
      </w:r>
      <w:r>
        <w:t>XML,</w:t>
      </w:r>
      <w:r>
        <w:rPr>
          <w:spacing w:val="-2"/>
        </w:rPr>
        <w:t xml:space="preserve"> </w:t>
      </w:r>
      <w:r>
        <w:t>databases</w:t>
      </w:r>
      <w:r>
        <w:rPr>
          <w:spacing w:val="-2"/>
        </w:rPr>
        <w:t xml:space="preserve"> </w:t>
      </w:r>
      <w:r>
        <w:t>and</w:t>
      </w:r>
      <w:r>
        <w:rPr>
          <w:spacing w:val="-1"/>
        </w:rPr>
        <w:t xml:space="preserve"> </w:t>
      </w:r>
      <w:r>
        <w:t>other</w:t>
      </w:r>
      <w:r>
        <w:rPr>
          <w:spacing w:val="-4"/>
        </w:rPr>
        <w:t xml:space="preserve"> </w:t>
      </w:r>
      <w:r>
        <w:t>backend</w:t>
      </w:r>
      <w:r>
        <w:rPr>
          <w:spacing w:val="2"/>
        </w:rPr>
        <w:t xml:space="preserve"> </w:t>
      </w:r>
      <w:r>
        <w:rPr>
          <w:spacing w:val="-2"/>
        </w:rPr>
        <w:t>services.</w:t>
      </w:r>
    </w:p>
    <w:p w14:paraId="0836484E" w14:textId="77777777" w:rsidR="00D42AC6" w:rsidRDefault="00D42AC6">
      <w:pPr>
        <w:pStyle w:val="BodyText"/>
        <w:spacing w:before="146"/>
        <w:ind w:left="0"/>
      </w:pPr>
    </w:p>
    <w:p w14:paraId="25808D76" w14:textId="77777777" w:rsidR="00D42AC6" w:rsidRDefault="00000000">
      <w:pPr>
        <w:pStyle w:val="BodyText"/>
        <w:spacing w:before="1"/>
      </w:pPr>
      <w:r>
        <w:t>Better</w:t>
      </w:r>
      <w:r>
        <w:rPr>
          <w:spacing w:val="-7"/>
        </w:rPr>
        <w:t xml:space="preserve"> </w:t>
      </w:r>
      <w:r>
        <w:t>suited</w:t>
      </w:r>
      <w:r>
        <w:rPr>
          <w:spacing w:val="-4"/>
        </w:rPr>
        <w:t xml:space="preserve"> </w:t>
      </w:r>
      <w:r>
        <w:t>for</w:t>
      </w:r>
      <w:r>
        <w:rPr>
          <w:spacing w:val="-3"/>
        </w:rPr>
        <w:t xml:space="preserve"> </w:t>
      </w:r>
      <w:r>
        <w:t>applications</w:t>
      </w:r>
      <w:r>
        <w:rPr>
          <w:spacing w:val="-3"/>
        </w:rPr>
        <w:t xml:space="preserve"> </w:t>
      </w:r>
      <w:r>
        <w:t>where</w:t>
      </w:r>
      <w:r>
        <w:rPr>
          <w:spacing w:val="-3"/>
        </w:rPr>
        <w:t xml:space="preserve"> </w:t>
      </w:r>
      <w:r>
        <w:t>presentation</w:t>
      </w:r>
      <w:r>
        <w:rPr>
          <w:spacing w:val="-3"/>
        </w:rPr>
        <w:t xml:space="preserve"> </w:t>
      </w:r>
      <w:r>
        <w:t>depends</w:t>
      </w:r>
      <w:r>
        <w:rPr>
          <w:spacing w:val="-3"/>
        </w:rPr>
        <w:t xml:space="preserve"> </w:t>
      </w:r>
      <w:r>
        <w:t>on</w:t>
      </w:r>
      <w:r>
        <w:rPr>
          <w:spacing w:val="-4"/>
        </w:rPr>
        <w:t xml:space="preserve"> </w:t>
      </w:r>
      <w:r>
        <w:t>complex</w:t>
      </w:r>
      <w:r>
        <w:rPr>
          <w:spacing w:val="-1"/>
        </w:rPr>
        <w:t xml:space="preserve"> </w:t>
      </w:r>
      <w:r>
        <w:t>server-side</w:t>
      </w:r>
      <w:r>
        <w:rPr>
          <w:spacing w:val="-2"/>
        </w:rPr>
        <w:t xml:space="preserve"> processing.</w:t>
      </w:r>
    </w:p>
    <w:p w14:paraId="4FBFB963" w14:textId="77777777" w:rsidR="00D42AC6" w:rsidRDefault="00D42AC6">
      <w:pPr>
        <w:pStyle w:val="BodyText"/>
        <w:spacing w:before="141"/>
        <w:ind w:left="0"/>
      </w:pPr>
    </w:p>
    <w:p w14:paraId="0937FCC9" w14:textId="77777777" w:rsidR="00D42AC6" w:rsidRDefault="00000000">
      <w:pPr>
        <w:pStyle w:val="Heading1"/>
      </w:pPr>
      <w:r>
        <w:t>JSP</w:t>
      </w:r>
      <w:r>
        <w:rPr>
          <w:spacing w:val="-1"/>
        </w:rPr>
        <w:t xml:space="preserve"> </w:t>
      </w:r>
      <w:r>
        <w:rPr>
          <w:spacing w:val="-2"/>
        </w:rPr>
        <w:t>limitations:</w:t>
      </w:r>
    </w:p>
    <w:p w14:paraId="43E95B20" w14:textId="77777777" w:rsidR="00D42AC6" w:rsidRDefault="00D42AC6">
      <w:pPr>
        <w:pStyle w:val="BodyText"/>
        <w:spacing w:before="140"/>
        <w:ind w:left="0"/>
        <w:rPr>
          <w:b/>
        </w:rPr>
      </w:pPr>
    </w:p>
    <w:p w14:paraId="6A59A5A0" w14:textId="77777777" w:rsidR="00D42AC6" w:rsidRDefault="00000000">
      <w:pPr>
        <w:pStyle w:val="BodyText"/>
      </w:pPr>
      <w:r>
        <w:t>More</w:t>
      </w:r>
      <w:r>
        <w:rPr>
          <w:spacing w:val="-7"/>
        </w:rPr>
        <w:t xml:space="preserve"> </w:t>
      </w:r>
      <w:r>
        <w:t>server-side</w:t>
      </w:r>
      <w:r>
        <w:rPr>
          <w:spacing w:val="-2"/>
        </w:rPr>
        <w:t xml:space="preserve"> </w:t>
      </w:r>
      <w:r>
        <w:t>processing</w:t>
      </w:r>
      <w:r>
        <w:rPr>
          <w:spacing w:val="-1"/>
        </w:rPr>
        <w:t xml:space="preserve"> </w:t>
      </w:r>
      <w:r>
        <w:t>is</w:t>
      </w:r>
      <w:r>
        <w:rPr>
          <w:spacing w:val="-4"/>
        </w:rPr>
        <w:t xml:space="preserve"> </w:t>
      </w:r>
      <w:r>
        <w:t>generally</w:t>
      </w:r>
      <w:r>
        <w:rPr>
          <w:spacing w:val="-1"/>
        </w:rPr>
        <w:t xml:space="preserve"> </w:t>
      </w:r>
      <w:r>
        <w:rPr>
          <w:spacing w:val="-2"/>
        </w:rPr>
        <w:t>required.</w:t>
      </w:r>
    </w:p>
    <w:p w14:paraId="0C33E483" w14:textId="77777777" w:rsidR="00D42AC6" w:rsidRDefault="00D42AC6">
      <w:pPr>
        <w:pStyle w:val="BodyText"/>
        <w:spacing w:before="144"/>
        <w:ind w:left="0"/>
      </w:pPr>
    </w:p>
    <w:p w14:paraId="3DD232F5" w14:textId="77777777" w:rsidR="00D42AC6" w:rsidRDefault="00000000">
      <w:pPr>
        <w:pStyle w:val="BodyText"/>
        <w:spacing w:line="360" w:lineRule="auto"/>
      </w:pPr>
      <w:r>
        <w:t>Poorly</w:t>
      </w:r>
      <w:r>
        <w:rPr>
          <w:spacing w:val="80"/>
        </w:rPr>
        <w:t xml:space="preserve"> </w:t>
      </w:r>
      <w:r>
        <w:t>designed</w:t>
      </w:r>
      <w:r>
        <w:rPr>
          <w:spacing w:val="80"/>
        </w:rPr>
        <w:t xml:space="preserve"> </w:t>
      </w:r>
      <w:r>
        <w:t>JSP</w:t>
      </w:r>
      <w:r>
        <w:rPr>
          <w:spacing w:val="80"/>
        </w:rPr>
        <w:t xml:space="preserve"> </w:t>
      </w:r>
      <w:r>
        <w:t>pages</w:t>
      </w:r>
      <w:r>
        <w:rPr>
          <w:spacing w:val="80"/>
        </w:rPr>
        <w:t xml:space="preserve"> </w:t>
      </w:r>
      <w:r>
        <w:t>can</w:t>
      </w:r>
      <w:r>
        <w:rPr>
          <w:spacing w:val="80"/>
        </w:rPr>
        <w:t xml:space="preserve"> </w:t>
      </w:r>
      <w:r>
        <w:t>mix</w:t>
      </w:r>
      <w:r>
        <w:rPr>
          <w:spacing w:val="80"/>
        </w:rPr>
        <w:t xml:space="preserve"> </w:t>
      </w:r>
      <w:r>
        <w:t>presentation</w:t>
      </w:r>
      <w:r>
        <w:rPr>
          <w:spacing w:val="80"/>
        </w:rPr>
        <w:t xml:space="preserve"> </w:t>
      </w:r>
      <w:r>
        <w:t>with</w:t>
      </w:r>
      <w:r>
        <w:rPr>
          <w:spacing w:val="80"/>
        </w:rPr>
        <w:t xml:space="preserve"> </w:t>
      </w:r>
      <w:r>
        <w:t>application</w:t>
      </w:r>
      <w:r>
        <w:rPr>
          <w:spacing w:val="80"/>
        </w:rPr>
        <w:t xml:space="preserve"> </w:t>
      </w:r>
      <w:r>
        <w:t>logic,</w:t>
      </w:r>
      <w:r>
        <w:rPr>
          <w:spacing w:val="80"/>
        </w:rPr>
        <w:t xml:space="preserve"> </w:t>
      </w:r>
      <w:r>
        <w:t>reducing</w:t>
      </w:r>
      <w:r>
        <w:rPr>
          <w:spacing w:val="80"/>
        </w:rPr>
        <w:t xml:space="preserve"> </w:t>
      </w:r>
      <w:r>
        <w:rPr>
          <w:spacing w:val="-2"/>
        </w:rPr>
        <w:t>maintainability.</w:t>
      </w:r>
    </w:p>
    <w:p w14:paraId="43F9B1C7" w14:textId="77777777" w:rsidR="00D42AC6" w:rsidRDefault="00D42AC6">
      <w:pPr>
        <w:pStyle w:val="BodyText"/>
        <w:spacing w:before="5"/>
        <w:ind w:left="0"/>
      </w:pPr>
    </w:p>
    <w:p w14:paraId="5D25F1CA" w14:textId="77777777" w:rsidR="00D42AC6" w:rsidRDefault="00000000">
      <w:pPr>
        <w:pStyle w:val="BodyText"/>
        <w:spacing w:line="636" w:lineRule="auto"/>
        <w:ind w:right="163"/>
      </w:pPr>
      <w:r>
        <w:t>For</w:t>
      </w:r>
      <w:r>
        <w:rPr>
          <w:spacing w:val="-9"/>
        </w:rPr>
        <w:t xml:space="preserve"> </w:t>
      </w:r>
      <w:r>
        <w:t>pure</w:t>
      </w:r>
      <w:r>
        <w:rPr>
          <w:spacing w:val="-10"/>
        </w:rPr>
        <w:t xml:space="preserve"> </w:t>
      </w:r>
      <w:r>
        <w:t>XML</w:t>
      </w:r>
      <w:r>
        <w:rPr>
          <w:spacing w:val="-6"/>
        </w:rPr>
        <w:t xml:space="preserve"> </w:t>
      </w:r>
      <w:r>
        <w:t>transformation,</w:t>
      </w:r>
      <w:r>
        <w:rPr>
          <w:spacing w:val="-7"/>
        </w:rPr>
        <w:t xml:space="preserve"> </w:t>
      </w:r>
      <w:r>
        <w:t>JSP</w:t>
      </w:r>
      <w:r>
        <w:rPr>
          <w:spacing w:val="-10"/>
        </w:rPr>
        <w:t xml:space="preserve"> </w:t>
      </w:r>
      <w:r>
        <w:t>can</w:t>
      </w:r>
      <w:r>
        <w:rPr>
          <w:spacing w:val="-6"/>
        </w:rPr>
        <w:t xml:space="preserve"> </w:t>
      </w:r>
      <w:r>
        <w:t>be</w:t>
      </w:r>
      <w:r>
        <w:rPr>
          <w:spacing w:val="-9"/>
        </w:rPr>
        <w:t xml:space="preserve"> </w:t>
      </w:r>
      <w:r>
        <w:t>unnecessarily</w:t>
      </w:r>
      <w:r>
        <w:rPr>
          <w:spacing w:val="-7"/>
        </w:rPr>
        <w:t xml:space="preserve"> </w:t>
      </w:r>
      <w:r>
        <w:t>complex</w:t>
      </w:r>
      <w:r>
        <w:rPr>
          <w:spacing w:val="-6"/>
        </w:rPr>
        <w:t xml:space="preserve"> </w:t>
      </w:r>
      <w:r>
        <w:t>compared</w:t>
      </w:r>
      <w:r>
        <w:rPr>
          <w:spacing w:val="-5"/>
        </w:rPr>
        <w:t xml:space="preserve"> </w:t>
      </w:r>
      <w:r>
        <w:t>with</w:t>
      </w:r>
      <w:r>
        <w:rPr>
          <w:spacing w:val="-8"/>
        </w:rPr>
        <w:t xml:space="preserve"> </w:t>
      </w:r>
      <w:r>
        <w:t xml:space="preserve">XSLT. </w:t>
      </w:r>
      <w:r>
        <w:rPr>
          <w:color w:val="434343"/>
        </w:rPr>
        <w:t>Suitable Real-World Scenarios</w:t>
      </w:r>
    </w:p>
    <w:p w14:paraId="13B9ABB3" w14:textId="77777777" w:rsidR="00D42AC6" w:rsidRDefault="00000000">
      <w:pPr>
        <w:pStyle w:val="Heading1"/>
        <w:spacing w:line="247" w:lineRule="exact"/>
      </w:pPr>
      <w:r>
        <w:t>XSLT</w:t>
      </w:r>
      <w:r>
        <w:rPr>
          <w:spacing w:val="-9"/>
        </w:rPr>
        <w:t xml:space="preserve"> </w:t>
      </w:r>
      <w:r>
        <w:t>is</w:t>
      </w:r>
      <w:r>
        <w:rPr>
          <w:spacing w:val="-2"/>
        </w:rPr>
        <w:t xml:space="preserve"> </w:t>
      </w:r>
      <w:r>
        <w:t>preferable</w:t>
      </w:r>
      <w:r>
        <w:rPr>
          <w:spacing w:val="-4"/>
        </w:rPr>
        <w:t xml:space="preserve"> for:</w:t>
      </w:r>
    </w:p>
    <w:p w14:paraId="54FCB948" w14:textId="77777777" w:rsidR="00D42AC6" w:rsidRDefault="00D42AC6">
      <w:pPr>
        <w:pStyle w:val="BodyText"/>
        <w:spacing w:before="134"/>
        <w:ind w:left="0"/>
        <w:rPr>
          <w:b/>
        </w:rPr>
      </w:pPr>
    </w:p>
    <w:p w14:paraId="7E5CF564" w14:textId="77777777" w:rsidR="00D42AC6" w:rsidRDefault="00000000">
      <w:pPr>
        <w:pStyle w:val="BodyText"/>
        <w:spacing w:line="602" w:lineRule="auto"/>
        <w:ind w:right="5325"/>
      </w:pPr>
      <w:r>
        <w:t>XML-based business reports. Converting</w:t>
      </w:r>
      <w:r>
        <w:rPr>
          <w:spacing w:val="-15"/>
        </w:rPr>
        <w:t xml:space="preserve"> </w:t>
      </w:r>
      <w:r>
        <w:t>XML</w:t>
      </w:r>
      <w:r>
        <w:rPr>
          <w:spacing w:val="-15"/>
        </w:rPr>
        <w:t xml:space="preserve"> </w:t>
      </w:r>
      <w:r>
        <w:t>invoices</w:t>
      </w:r>
      <w:r>
        <w:rPr>
          <w:spacing w:val="-15"/>
        </w:rPr>
        <w:t xml:space="preserve"> </w:t>
      </w:r>
      <w:r>
        <w:t>into</w:t>
      </w:r>
      <w:r>
        <w:rPr>
          <w:spacing w:val="-15"/>
        </w:rPr>
        <w:t xml:space="preserve"> </w:t>
      </w:r>
      <w:r>
        <w:t>HTML.</w:t>
      </w:r>
    </w:p>
    <w:p w14:paraId="4F3EEF4B" w14:textId="77777777" w:rsidR="00D42AC6" w:rsidRDefault="00000000">
      <w:pPr>
        <w:pStyle w:val="BodyText"/>
        <w:spacing w:before="2" w:line="602" w:lineRule="auto"/>
        <w:ind w:right="3859"/>
      </w:pPr>
      <w:r>
        <w:t>Publishing</w:t>
      </w:r>
      <w:r>
        <w:rPr>
          <w:spacing w:val="-15"/>
        </w:rPr>
        <w:t xml:space="preserve"> </w:t>
      </w:r>
      <w:r>
        <w:t>XML</w:t>
      </w:r>
      <w:r>
        <w:rPr>
          <w:spacing w:val="-15"/>
        </w:rPr>
        <w:t xml:space="preserve"> </w:t>
      </w:r>
      <w:r>
        <w:t>documents</w:t>
      </w:r>
      <w:r>
        <w:rPr>
          <w:spacing w:val="-12"/>
        </w:rPr>
        <w:t xml:space="preserve"> </w:t>
      </w:r>
      <w:r>
        <w:t>in</w:t>
      </w:r>
      <w:r>
        <w:rPr>
          <w:spacing w:val="-14"/>
        </w:rPr>
        <w:t xml:space="preserve"> </w:t>
      </w:r>
      <w:r>
        <w:t>different</w:t>
      </w:r>
      <w:r>
        <w:rPr>
          <w:spacing w:val="-13"/>
        </w:rPr>
        <w:t xml:space="preserve"> </w:t>
      </w:r>
      <w:r>
        <w:t>formats. Transforming structured XML feeds.</w:t>
      </w:r>
    </w:p>
    <w:p w14:paraId="3C6EF4BA" w14:textId="77777777" w:rsidR="00D42AC6" w:rsidRDefault="00D42AC6">
      <w:pPr>
        <w:pStyle w:val="BodyText"/>
        <w:spacing w:line="602" w:lineRule="auto"/>
        <w:sectPr w:rsidR="00D42AC6">
          <w:pgSz w:w="11920" w:h="16850"/>
          <w:pgMar w:top="1360" w:right="1275" w:bottom="280" w:left="1275" w:header="720" w:footer="720" w:gutter="0"/>
          <w:cols w:space="720"/>
        </w:sectPr>
      </w:pPr>
    </w:p>
    <w:p w14:paraId="07AF4D4E" w14:textId="77777777" w:rsidR="00D42AC6" w:rsidRDefault="00000000">
      <w:pPr>
        <w:pStyle w:val="Heading1"/>
        <w:spacing w:before="64"/>
      </w:pPr>
      <w:r>
        <w:lastRenderedPageBreak/>
        <w:t>JSP</w:t>
      </w:r>
      <w:r>
        <w:rPr>
          <w:spacing w:val="-10"/>
        </w:rPr>
        <w:t xml:space="preserve"> </w:t>
      </w:r>
      <w:r>
        <w:t>is</w:t>
      </w:r>
      <w:r>
        <w:rPr>
          <w:spacing w:val="-5"/>
        </w:rPr>
        <w:t xml:space="preserve"> </w:t>
      </w:r>
      <w:r>
        <w:t>preferable</w:t>
      </w:r>
      <w:r>
        <w:rPr>
          <w:spacing w:val="-5"/>
        </w:rPr>
        <w:t xml:space="preserve"> </w:t>
      </w:r>
      <w:r>
        <w:rPr>
          <w:spacing w:val="-4"/>
        </w:rPr>
        <w:t>for:</w:t>
      </w:r>
    </w:p>
    <w:p w14:paraId="6B35529E" w14:textId="77777777" w:rsidR="00D42AC6" w:rsidRDefault="00D42AC6">
      <w:pPr>
        <w:pStyle w:val="BodyText"/>
        <w:spacing w:before="141"/>
        <w:ind w:left="0"/>
        <w:rPr>
          <w:b/>
        </w:rPr>
      </w:pPr>
    </w:p>
    <w:p w14:paraId="77AF7AD2" w14:textId="77777777" w:rsidR="00D42AC6" w:rsidRDefault="00000000">
      <w:pPr>
        <w:pStyle w:val="BodyText"/>
        <w:spacing w:before="1"/>
        <w:ind w:right="7038"/>
      </w:pPr>
      <w:r>
        <w:rPr>
          <w:spacing w:val="-2"/>
        </w:rPr>
        <w:t>E-commerce</w:t>
      </w:r>
      <w:r>
        <w:rPr>
          <w:spacing w:val="1"/>
        </w:rPr>
        <w:t xml:space="preserve"> </w:t>
      </w:r>
      <w:r>
        <w:rPr>
          <w:spacing w:val="-2"/>
        </w:rPr>
        <w:t>websites.</w:t>
      </w:r>
    </w:p>
    <w:p w14:paraId="2207BB35" w14:textId="77777777" w:rsidR="00D42AC6" w:rsidRDefault="00D42AC6">
      <w:pPr>
        <w:pStyle w:val="BodyText"/>
        <w:spacing w:before="139"/>
        <w:ind w:left="0"/>
      </w:pPr>
    </w:p>
    <w:p w14:paraId="1DA5AFE8" w14:textId="77777777" w:rsidR="00D42AC6" w:rsidRDefault="00000000">
      <w:pPr>
        <w:pStyle w:val="BodyText"/>
        <w:ind w:right="7038"/>
      </w:pPr>
      <w:r>
        <w:t>Banking</w:t>
      </w:r>
      <w:r>
        <w:rPr>
          <w:spacing w:val="-1"/>
        </w:rPr>
        <w:t xml:space="preserve"> </w:t>
      </w:r>
      <w:r>
        <w:rPr>
          <w:spacing w:val="-2"/>
        </w:rPr>
        <w:t>portals.</w:t>
      </w:r>
    </w:p>
    <w:p w14:paraId="785A0DFA" w14:textId="77777777" w:rsidR="00D42AC6" w:rsidRDefault="00D42AC6">
      <w:pPr>
        <w:pStyle w:val="BodyText"/>
        <w:spacing w:before="144"/>
        <w:ind w:left="0"/>
      </w:pPr>
    </w:p>
    <w:p w14:paraId="31D72097" w14:textId="77777777" w:rsidR="00D42AC6" w:rsidRDefault="00000000">
      <w:pPr>
        <w:pStyle w:val="BodyText"/>
      </w:pPr>
      <w:r>
        <w:t>Student</w:t>
      </w:r>
      <w:r>
        <w:rPr>
          <w:spacing w:val="-7"/>
        </w:rPr>
        <w:t xml:space="preserve"> </w:t>
      </w:r>
      <w:r>
        <w:t>management</w:t>
      </w:r>
      <w:r>
        <w:rPr>
          <w:spacing w:val="-1"/>
        </w:rPr>
        <w:t xml:space="preserve"> </w:t>
      </w:r>
      <w:r>
        <w:rPr>
          <w:spacing w:val="-2"/>
        </w:rPr>
        <w:t>systems.</w:t>
      </w:r>
    </w:p>
    <w:p w14:paraId="250A0292" w14:textId="77777777" w:rsidR="00D42AC6" w:rsidRDefault="00D42AC6">
      <w:pPr>
        <w:pStyle w:val="BodyText"/>
        <w:spacing w:before="141"/>
        <w:ind w:left="0"/>
      </w:pPr>
    </w:p>
    <w:p w14:paraId="0C1159FB" w14:textId="77777777" w:rsidR="00D42AC6" w:rsidRDefault="00000000">
      <w:pPr>
        <w:pStyle w:val="BodyText"/>
        <w:spacing w:before="1" w:line="636" w:lineRule="auto"/>
        <w:ind w:right="2449"/>
      </w:pPr>
      <w:r>
        <w:t>Applications</w:t>
      </w:r>
      <w:r>
        <w:rPr>
          <w:spacing w:val="-13"/>
        </w:rPr>
        <w:t xml:space="preserve"> </w:t>
      </w:r>
      <w:r>
        <w:t>requiring</w:t>
      </w:r>
      <w:r>
        <w:rPr>
          <w:spacing w:val="-13"/>
        </w:rPr>
        <w:t xml:space="preserve"> </w:t>
      </w:r>
      <w:r>
        <w:t>database</w:t>
      </w:r>
      <w:r>
        <w:rPr>
          <w:spacing w:val="-12"/>
        </w:rPr>
        <w:t xml:space="preserve"> </w:t>
      </w:r>
      <w:r>
        <w:t>interaction</w:t>
      </w:r>
      <w:r>
        <w:rPr>
          <w:spacing w:val="-13"/>
        </w:rPr>
        <w:t xml:space="preserve"> </w:t>
      </w:r>
      <w:r>
        <w:t>and</w:t>
      </w:r>
      <w:r>
        <w:rPr>
          <w:spacing w:val="-13"/>
        </w:rPr>
        <w:t xml:space="preserve"> </w:t>
      </w:r>
      <w:r>
        <w:t>personalized</w:t>
      </w:r>
      <w:r>
        <w:rPr>
          <w:spacing w:val="-13"/>
        </w:rPr>
        <w:t xml:space="preserve"> </w:t>
      </w:r>
      <w:r>
        <w:t xml:space="preserve">pages. </w:t>
      </w:r>
      <w:r>
        <w:rPr>
          <w:color w:val="434343"/>
          <w:spacing w:val="-2"/>
        </w:rPr>
        <w:t>Conclusion</w:t>
      </w:r>
    </w:p>
    <w:p w14:paraId="10B5BBD7" w14:textId="77777777" w:rsidR="00D42AC6" w:rsidRDefault="00000000">
      <w:pPr>
        <w:pStyle w:val="Heading1"/>
        <w:spacing w:line="247" w:lineRule="exact"/>
      </w:pPr>
      <w:r>
        <w:rPr>
          <w:b w:val="0"/>
        </w:rPr>
        <w:t>For</w:t>
      </w:r>
      <w:r>
        <w:rPr>
          <w:b w:val="0"/>
          <w:spacing w:val="9"/>
        </w:rPr>
        <w:t xml:space="preserve"> </w:t>
      </w:r>
      <w:r>
        <w:t>pure</w:t>
      </w:r>
      <w:r>
        <w:rPr>
          <w:spacing w:val="14"/>
        </w:rPr>
        <w:t xml:space="preserve"> </w:t>
      </w:r>
      <w:r>
        <w:t>XML</w:t>
      </w:r>
      <w:r>
        <w:rPr>
          <w:spacing w:val="16"/>
        </w:rPr>
        <w:t xml:space="preserve"> </w:t>
      </w:r>
      <w:r>
        <w:t>transformation</w:t>
      </w:r>
      <w:r>
        <w:rPr>
          <w:spacing w:val="14"/>
        </w:rPr>
        <w:t xml:space="preserve"> </w:t>
      </w:r>
      <w:r>
        <w:t>and</w:t>
      </w:r>
      <w:r>
        <w:rPr>
          <w:spacing w:val="16"/>
        </w:rPr>
        <w:t xml:space="preserve"> </w:t>
      </w:r>
      <w:r>
        <w:t>reporting,</w:t>
      </w:r>
      <w:r>
        <w:rPr>
          <w:spacing w:val="16"/>
        </w:rPr>
        <w:t xml:space="preserve"> </w:t>
      </w:r>
      <w:r>
        <w:t>XSLT</w:t>
      </w:r>
      <w:r>
        <w:rPr>
          <w:spacing w:val="13"/>
        </w:rPr>
        <w:t xml:space="preserve"> </w:t>
      </w:r>
      <w:r>
        <w:t>is</w:t>
      </w:r>
      <w:r>
        <w:rPr>
          <w:spacing w:val="12"/>
        </w:rPr>
        <w:t xml:space="preserve"> </w:t>
      </w:r>
      <w:r>
        <w:t>generally</w:t>
      </w:r>
      <w:r>
        <w:rPr>
          <w:spacing w:val="16"/>
        </w:rPr>
        <w:t xml:space="preserve"> </w:t>
      </w:r>
      <w:r>
        <w:t>the</w:t>
      </w:r>
      <w:r>
        <w:rPr>
          <w:spacing w:val="14"/>
        </w:rPr>
        <w:t xml:space="preserve"> </w:t>
      </w:r>
      <w:r>
        <w:t>more</w:t>
      </w:r>
      <w:r>
        <w:rPr>
          <w:spacing w:val="17"/>
        </w:rPr>
        <w:t xml:space="preserve"> </w:t>
      </w:r>
      <w:r>
        <w:rPr>
          <w:spacing w:val="-2"/>
        </w:rPr>
        <w:t>appropriate</w:t>
      </w:r>
    </w:p>
    <w:p w14:paraId="26F3EFCA" w14:textId="77777777" w:rsidR="00D42AC6" w:rsidRDefault="00000000">
      <w:pPr>
        <w:spacing w:before="132" w:line="360" w:lineRule="auto"/>
        <w:ind w:left="165"/>
        <w:rPr>
          <w:sz w:val="24"/>
        </w:rPr>
      </w:pPr>
      <w:r>
        <w:rPr>
          <w:b/>
          <w:sz w:val="24"/>
        </w:rPr>
        <w:t>and</w:t>
      </w:r>
      <w:r>
        <w:rPr>
          <w:b/>
          <w:spacing w:val="-3"/>
          <w:sz w:val="24"/>
        </w:rPr>
        <w:t xml:space="preserve"> </w:t>
      </w:r>
      <w:r>
        <w:rPr>
          <w:b/>
          <w:sz w:val="24"/>
        </w:rPr>
        <w:t>specialized</w:t>
      </w:r>
      <w:r>
        <w:rPr>
          <w:b/>
          <w:spacing w:val="-3"/>
          <w:sz w:val="24"/>
        </w:rPr>
        <w:t xml:space="preserve"> </w:t>
      </w:r>
      <w:r>
        <w:rPr>
          <w:b/>
          <w:sz w:val="24"/>
        </w:rPr>
        <w:t>solution</w:t>
      </w:r>
      <w:r>
        <w:rPr>
          <w:sz w:val="24"/>
        </w:rPr>
        <w:t>.</w:t>
      </w:r>
      <w:r>
        <w:rPr>
          <w:spacing w:val="-3"/>
          <w:sz w:val="24"/>
        </w:rPr>
        <w:t xml:space="preserve"> </w:t>
      </w:r>
      <w:r>
        <w:rPr>
          <w:sz w:val="24"/>
        </w:rPr>
        <w:t>For</w:t>
      </w:r>
      <w:r>
        <w:rPr>
          <w:spacing w:val="-4"/>
          <w:sz w:val="24"/>
        </w:rPr>
        <w:t xml:space="preserve"> </w:t>
      </w:r>
      <w:r>
        <w:rPr>
          <w:b/>
          <w:sz w:val="24"/>
        </w:rPr>
        <w:t>interactive</w:t>
      </w:r>
      <w:r>
        <w:rPr>
          <w:b/>
          <w:spacing w:val="-5"/>
          <w:sz w:val="24"/>
        </w:rPr>
        <w:t xml:space="preserve"> </w:t>
      </w:r>
      <w:r>
        <w:rPr>
          <w:b/>
          <w:sz w:val="24"/>
        </w:rPr>
        <w:t>applications</w:t>
      </w:r>
      <w:r>
        <w:rPr>
          <w:b/>
          <w:spacing w:val="-4"/>
          <w:sz w:val="24"/>
        </w:rPr>
        <w:t xml:space="preserve"> </w:t>
      </w:r>
      <w:r>
        <w:rPr>
          <w:b/>
          <w:sz w:val="24"/>
        </w:rPr>
        <w:t>requiring</w:t>
      </w:r>
      <w:r>
        <w:rPr>
          <w:b/>
          <w:spacing w:val="-3"/>
          <w:sz w:val="24"/>
        </w:rPr>
        <w:t xml:space="preserve"> </w:t>
      </w:r>
      <w:r>
        <w:rPr>
          <w:b/>
          <w:sz w:val="24"/>
        </w:rPr>
        <w:t>business</w:t>
      </w:r>
      <w:r>
        <w:rPr>
          <w:b/>
          <w:spacing w:val="-5"/>
          <w:sz w:val="24"/>
        </w:rPr>
        <w:t xml:space="preserve"> </w:t>
      </w:r>
      <w:r>
        <w:rPr>
          <w:b/>
          <w:sz w:val="24"/>
        </w:rPr>
        <w:t>logic,</w:t>
      </w:r>
      <w:r>
        <w:rPr>
          <w:b/>
          <w:spacing w:val="-3"/>
          <w:sz w:val="24"/>
        </w:rPr>
        <w:t xml:space="preserve"> </w:t>
      </w:r>
      <w:r>
        <w:rPr>
          <w:b/>
          <w:sz w:val="24"/>
        </w:rPr>
        <w:t>database access and dynamic content, JSP/Servlets provide greater flexibility</w:t>
      </w:r>
      <w:r>
        <w:rPr>
          <w:sz w:val="24"/>
        </w:rPr>
        <w:t>.</w:t>
      </w:r>
    </w:p>
    <w:p w14:paraId="7742D333" w14:textId="77777777" w:rsidR="00D42AC6" w:rsidRDefault="00D42AC6">
      <w:pPr>
        <w:pStyle w:val="BodyText"/>
        <w:ind w:left="0"/>
        <w:rPr>
          <w:sz w:val="20"/>
        </w:rPr>
      </w:pPr>
    </w:p>
    <w:p w14:paraId="59AD3BEB" w14:textId="77777777" w:rsidR="00D42AC6" w:rsidRDefault="00000000">
      <w:pPr>
        <w:pStyle w:val="BodyText"/>
        <w:spacing w:before="34"/>
        <w:ind w:left="0"/>
        <w:rPr>
          <w:sz w:val="20"/>
        </w:rPr>
      </w:pPr>
      <w:r>
        <w:rPr>
          <w:noProof/>
          <w:sz w:val="20"/>
        </w:rPr>
        <mc:AlternateContent>
          <mc:Choice Requires="wps">
            <w:drawing>
              <wp:anchor distT="0" distB="0" distL="0" distR="0" simplePos="0" relativeHeight="487590912" behindDoc="1" locked="0" layoutInCell="1" allowOverlap="1" wp14:anchorId="62DF92D1" wp14:editId="361054A3">
                <wp:simplePos x="0" y="0"/>
                <wp:positionH relativeFrom="page">
                  <wp:posOffset>909320</wp:posOffset>
                </wp:positionH>
                <wp:positionV relativeFrom="paragraph">
                  <wp:posOffset>182943</wp:posOffset>
                </wp:positionV>
                <wp:extent cx="5742940" cy="2857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826"/>
                              </a:moveTo>
                              <a:lnTo>
                                <a:pt x="5738101" y="0"/>
                              </a:lnTo>
                              <a:lnTo>
                                <a:pt x="5733402" y="0"/>
                              </a:lnTo>
                              <a:lnTo>
                                <a:pt x="5733402" y="9525"/>
                              </a:lnTo>
                              <a:lnTo>
                                <a:pt x="5733402" y="19126"/>
                              </a:lnTo>
                              <a:lnTo>
                                <a:pt x="9525" y="19126"/>
                              </a:lnTo>
                              <a:lnTo>
                                <a:pt x="9525" y="9525"/>
                              </a:lnTo>
                              <a:lnTo>
                                <a:pt x="5733402" y="9525"/>
                              </a:lnTo>
                              <a:lnTo>
                                <a:pt x="5733402" y="0"/>
                              </a:lnTo>
                              <a:lnTo>
                                <a:pt x="4762" y="0"/>
                              </a:lnTo>
                              <a:lnTo>
                                <a:pt x="0" y="4826"/>
                              </a:lnTo>
                              <a:lnTo>
                                <a:pt x="0" y="23876"/>
                              </a:lnTo>
                              <a:lnTo>
                                <a:pt x="4762" y="28575"/>
                              </a:lnTo>
                              <a:lnTo>
                                <a:pt x="5738101" y="28575"/>
                              </a:lnTo>
                              <a:lnTo>
                                <a:pt x="5742927" y="23876"/>
                              </a:lnTo>
                              <a:lnTo>
                                <a:pt x="5742927" y="19050"/>
                              </a:lnTo>
                              <a:lnTo>
                                <a:pt x="5742927" y="9525"/>
                              </a:lnTo>
                              <a:lnTo>
                                <a:pt x="5742927" y="4826"/>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334F4EC6" id="Graphic 7" o:spid="_x0000_s1026" style="position:absolute;margin-left:71.6pt;margin-top:14.4pt;width:452.2pt;height:2.2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" path="m5742927,4826l5738101,r-4699,l5733402,9525r,9601l9525,19126r,-9601l5733402,9525r,-9525l4762,,,4826,,23876r4762,4699l5738101,28575r4826,-4699l5742927,19050r,-9525l5742927,4826xe" fillcolor="#d0d0d0" stroked="f">
                <v:path arrowok="t"/>
                <w10:wrap type="topAndBottom" anchorx="page"/>
              </v:shape>
            </w:pict>
          </mc:Fallback>
        </mc:AlternateContent>
      </w:r>
    </w:p>
    <w:p w14:paraId="65E091E4" w14:textId="77777777" w:rsidR="00D42AC6" w:rsidRDefault="00D42AC6">
      <w:pPr>
        <w:pStyle w:val="BodyText"/>
        <w:spacing w:before="252"/>
        <w:ind w:left="0"/>
      </w:pPr>
    </w:p>
    <w:p w14:paraId="7349CAC4" w14:textId="77777777" w:rsidR="00D42AC6" w:rsidRDefault="00000000">
      <w:pPr>
        <w:pStyle w:val="ListParagraph"/>
        <w:numPr>
          <w:ilvl w:val="0"/>
          <w:numId w:val="1"/>
        </w:numPr>
        <w:tabs>
          <w:tab w:val="left" w:pos="405"/>
        </w:tabs>
        <w:spacing w:before="1" w:line="638" w:lineRule="auto"/>
        <w:ind w:right="4661" w:firstLine="0"/>
        <w:rPr>
          <w:rFonts w:ascii="Times New Roman"/>
          <w:sz w:val="24"/>
        </w:rPr>
      </w:pPr>
      <w:r>
        <w:rPr>
          <w:rFonts w:ascii="Times New Roman"/>
          <w:sz w:val="24"/>
        </w:rPr>
        <w:t>JSP/Servlet</w:t>
      </w:r>
      <w:r>
        <w:rPr>
          <w:rFonts w:ascii="Times New Roman"/>
          <w:spacing w:val="-15"/>
          <w:sz w:val="24"/>
        </w:rPr>
        <w:t xml:space="preserve"> </w:t>
      </w:r>
      <w:r>
        <w:rPr>
          <w:rFonts w:ascii="Times New Roman"/>
          <w:sz w:val="24"/>
        </w:rPr>
        <w:t>MVC</w:t>
      </w:r>
      <w:r>
        <w:rPr>
          <w:rFonts w:ascii="Times New Roman"/>
          <w:spacing w:val="-15"/>
          <w:sz w:val="24"/>
        </w:rPr>
        <w:t xml:space="preserve"> </w:t>
      </w:r>
      <w:r>
        <w:rPr>
          <w:rFonts w:ascii="Times New Roman"/>
          <w:sz w:val="24"/>
        </w:rPr>
        <w:t>vs</w:t>
      </w:r>
      <w:r>
        <w:rPr>
          <w:rFonts w:ascii="Times New Roman"/>
          <w:spacing w:val="-15"/>
          <w:sz w:val="24"/>
        </w:rPr>
        <w:t xml:space="preserve"> </w:t>
      </w:r>
      <w:r>
        <w:rPr>
          <w:rFonts w:ascii="Times New Roman"/>
          <w:sz w:val="24"/>
        </w:rPr>
        <w:t>Laravel/Symfony</w:t>
      </w:r>
      <w:r>
        <w:rPr>
          <w:rFonts w:ascii="Times New Roman"/>
          <w:spacing w:val="-15"/>
          <w:sz w:val="24"/>
        </w:rPr>
        <w:t xml:space="preserve"> </w:t>
      </w:r>
      <w:r>
        <w:rPr>
          <w:rFonts w:ascii="Times New Roman"/>
          <w:sz w:val="24"/>
        </w:rPr>
        <w:t xml:space="preserve">MVC </w:t>
      </w:r>
      <w:r>
        <w:rPr>
          <w:rFonts w:ascii="Times New Roman"/>
          <w:color w:val="434343"/>
          <w:spacing w:val="-2"/>
          <w:sz w:val="24"/>
        </w:rPr>
        <w:t>Introduction</w:t>
      </w:r>
    </w:p>
    <w:p w14:paraId="70F4B377" w14:textId="77777777" w:rsidR="00D42AC6" w:rsidRDefault="00000000">
      <w:pPr>
        <w:pStyle w:val="BodyText"/>
        <w:spacing w:line="243" w:lineRule="exact"/>
      </w:pPr>
      <w:r>
        <w:t>JSP/Servlets</w:t>
      </w:r>
      <w:r>
        <w:rPr>
          <w:spacing w:val="-1"/>
        </w:rPr>
        <w:t xml:space="preserve"> </w:t>
      </w:r>
      <w:r>
        <w:t>and</w:t>
      </w:r>
      <w:r>
        <w:rPr>
          <w:spacing w:val="1"/>
        </w:rPr>
        <w:t xml:space="preserve"> </w:t>
      </w:r>
      <w:r>
        <w:t>modern</w:t>
      </w:r>
      <w:r>
        <w:rPr>
          <w:spacing w:val="1"/>
        </w:rPr>
        <w:t xml:space="preserve"> </w:t>
      </w:r>
      <w:r>
        <w:t>PHP</w:t>
      </w:r>
      <w:r>
        <w:rPr>
          <w:spacing w:val="2"/>
        </w:rPr>
        <w:t xml:space="preserve"> </w:t>
      </w:r>
      <w:r>
        <w:t>frameworks such</w:t>
      </w:r>
      <w:r>
        <w:rPr>
          <w:spacing w:val="4"/>
        </w:rPr>
        <w:t xml:space="preserve"> </w:t>
      </w:r>
      <w:r>
        <w:t>as</w:t>
      </w:r>
      <w:r>
        <w:rPr>
          <w:spacing w:val="3"/>
        </w:rPr>
        <w:t xml:space="preserve"> </w:t>
      </w:r>
      <w:r>
        <w:rPr>
          <w:b/>
        </w:rPr>
        <w:t>Laravel</w:t>
      </w:r>
      <w:r>
        <w:rPr>
          <w:b/>
          <w:spacing w:val="1"/>
        </w:rPr>
        <w:t xml:space="preserve"> </w:t>
      </w:r>
      <w:r>
        <w:t>and</w:t>
      </w:r>
      <w:r>
        <w:rPr>
          <w:spacing w:val="1"/>
        </w:rPr>
        <w:t xml:space="preserve"> </w:t>
      </w:r>
      <w:r>
        <w:rPr>
          <w:b/>
        </w:rPr>
        <w:t xml:space="preserve">Symfony </w:t>
      </w:r>
      <w:r>
        <w:t>both support</w:t>
      </w:r>
      <w:r>
        <w:rPr>
          <w:spacing w:val="3"/>
        </w:rPr>
        <w:t xml:space="preserve"> </w:t>
      </w:r>
      <w:r>
        <w:rPr>
          <w:spacing w:val="-5"/>
        </w:rPr>
        <w:t>MVC</w:t>
      </w:r>
    </w:p>
    <w:p w14:paraId="7695DC94" w14:textId="77777777" w:rsidR="00D42AC6" w:rsidRDefault="00000000">
      <w:pPr>
        <w:pStyle w:val="BodyText"/>
        <w:spacing w:before="132" w:line="360" w:lineRule="auto"/>
      </w:pPr>
      <w:r>
        <w:t>architecture,</w:t>
      </w:r>
      <w:r>
        <w:rPr>
          <w:spacing w:val="28"/>
        </w:rPr>
        <w:t xml:space="preserve"> </w:t>
      </w:r>
      <w:r>
        <w:t>but</w:t>
      </w:r>
      <w:r>
        <w:rPr>
          <w:spacing w:val="28"/>
        </w:rPr>
        <w:t xml:space="preserve"> </w:t>
      </w:r>
      <w:r>
        <w:t>they</w:t>
      </w:r>
      <w:r>
        <w:rPr>
          <w:spacing w:val="28"/>
        </w:rPr>
        <w:t xml:space="preserve"> </w:t>
      </w:r>
      <w:r>
        <w:t>differ</w:t>
      </w:r>
      <w:r>
        <w:rPr>
          <w:spacing w:val="27"/>
        </w:rPr>
        <w:t xml:space="preserve"> </w:t>
      </w:r>
      <w:r>
        <w:t>in</w:t>
      </w:r>
      <w:r>
        <w:rPr>
          <w:spacing w:val="25"/>
        </w:rPr>
        <w:t xml:space="preserve"> </w:t>
      </w:r>
      <w:r>
        <w:t>the</w:t>
      </w:r>
      <w:r>
        <w:rPr>
          <w:spacing w:val="27"/>
        </w:rPr>
        <w:t xml:space="preserve"> </w:t>
      </w:r>
      <w:r>
        <w:t>amount</w:t>
      </w:r>
      <w:r>
        <w:rPr>
          <w:spacing w:val="29"/>
        </w:rPr>
        <w:t xml:space="preserve"> </w:t>
      </w:r>
      <w:r>
        <w:t>of</w:t>
      </w:r>
      <w:r>
        <w:rPr>
          <w:spacing w:val="25"/>
        </w:rPr>
        <w:t xml:space="preserve"> </w:t>
      </w:r>
      <w:r>
        <w:t>infrastructure</w:t>
      </w:r>
      <w:r>
        <w:rPr>
          <w:spacing w:val="27"/>
        </w:rPr>
        <w:t xml:space="preserve"> </w:t>
      </w:r>
      <w:r>
        <w:t>and</w:t>
      </w:r>
      <w:r>
        <w:rPr>
          <w:spacing w:val="28"/>
        </w:rPr>
        <w:t xml:space="preserve"> </w:t>
      </w:r>
      <w:r>
        <w:t>development</w:t>
      </w:r>
      <w:r>
        <w:rPr>
          <w:spacing w:val="29"/>
        </w:rPr>
        <w:t xml:space="preserve"> </w:t>
      </w:r>
      <w:r>
        <w:t>features</w:t>
      </w:r>
      <w:r>
        <w:rPr>
          <w:spacing w:val="28"/>
        </w:rPr>
        <w:t xml:space="preserve"> </w:t>
      </w:r>
      <w:r>
        <w:t xml:space="preserve">they </w:t>
      </w:r>
      <w:r>
        <w:rPr>
          <w:spacing w:val="-2"/>
        </w:rPr>
        <w:t>provide.</w:t>
      </w:r>
    </w:p>
    <w:p w14:paraId="6E3C1FCF" w14:textId="77777777" w:rsidR="00D42AC6" w:rsidRDefault="00D42AC6">
      <w:pPr>
        <w:pStyle w:val="BodyText"/>
        <w:spacing w:before="80"/>
        <w:ind w:left="0"/>
        <w:rPr>
          <w:sz w:val="20"/>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3805"/>
        <w:gridCol w:w="3606"/>
      </w:tblGrid>
      <w:tr w:rsidR="00D42AC6" w14:paraId="3F6CA30B" w14:textId="77777777">
        <w:trPr>
          <w:trHeight w:val="452"/>
        </w:trPr>
        <w:tc>
          <w:tcPr>
            <w:tcW w:w="1670" w:type="dxa"/>
            <w:tcBorders>
              <w:left w:val="single" w:sz="2" w:space="0" w:color="000000"/>
              <w:bottom w:val="double" w:sz="4" w:space="0" w:color="000000"/>
              <w:right w:val="double" w:sz="4" w:space="0" w:color="000000"/>
            </w:tcBorders>
          </w:tcPr>
          <w:p w14:paraId="139D46C2" w14:textId="77777777" w:rsidR="00D42AC6" w:rsidRDefault="00000000">
            <w:pPr>
              <w:pStyle w:val="TableParagraph"/>
              <w:spacing w:before="15"/>
              <w:ind w:left="21"/>
              <w:rPr>
                <w:b/>
                <w:sz w:val="24"/>
              </w:rPr>
            </w:pPr>
            <w:r>
              <w:rPr>
                <w:b/>
                <w:spacing w:val="-2"/>
                <w:sz w:val="24"/>
              </w:rPr>
              <w:t>Aspect</w:t>
            </w:r>
          </w:p>
        </w:tc>
        <w:tc>
          <w:tcPr>
            <w:tcW w:w="3805" w:type="dxa"/>
            <w:tcBorders>
              <w:left w:val="double" w:sz="4" w:space="0" w:color="000000"/>
              <w:bottom w:val="double" w:sz="4" w:space="0" w:color="000000"/>
              <w:right w:val="double" w:sz="4" w:space="0" w:color="000000"/>
            </w:tcBorders>
          </w:tcPr>
          <w:p w14:paraId="13B02C03" w14:textId="77777777" w:rsidR="00D42AC6" w:rsidRDefault="00000000">
            <w:pPr>
              <w:pStyle w:val="TableParagraph"/>
              <w:spacing w:before="15"/>
              <w:ind w:left="33"/>
              <w:rPr>
                <w:b/>
                <w:sz w:val="24"/>
              </w:rPr>
            </w:pPr>
            <w:r>
              <w:rPr>
                <w:b/>
                <w:spacing w:val="-2"/>
                <w:sz w:val="24"/>
              </w:rPr>
              <w:t>JSP/Servlets</w:t>
            </w:r>
          </w:p>
        </w:tc>
        <w:tc>
          <w:tcPr>
            <w:tcW w:w="3606" w:type="dxa"/>
            <w:tcBorders>
              <w:left w:val="double" w:sz="4" w:space="0" w:color="000000"/>
              <w:bottom w:val="double" w:sz="4" w:space="0" w:color="000000"/>
            </w:tcBorders>
          </w:tcPr>
          <w:p w14:paraId="68953705" w14:textId="77777777" w:rsidR="00D42AC6" w:rsidRDefault="00000000">
            <w:pPr>
              <w:pStyle w:val="TableParagraph"/>
              <w:spacing w:before="15"/>
              <w:ind w:left="35"/>
              <w:rPr>
                <w:b/>
                <w:sz w:val="24"/>
              </w:rPr>
            </w:pPr>
            <w:r>
              <w:rPr>
                <w:b/>
                <w:sz w:val="24"/>
              </w:rPr>
              <w:t>Laravel</w:t>
            </w:r>
            <w:r>
              <w:rPr>
                <w:b/>
                <w:spacing w:val="-1"/>
                <w:sz w:val="24"/>
              </w:rPr>
              <w:t xml:space="preserve"> </w:t>
            </w:r>
            <w:r>
              <w:rPr>
                <w:b/>
                <w:sz w:val="24"/>
              </w:rPr>
              <w:t xml:space="preserve">/ </w:t>
            </w:r>
            <w:r>
              <w:rPr>
                <w:b/>
                <w:spacing w:val="-2"/>
                <w:sz w:val="24"/>
              </w:rPr>
              <w:t>Symfony</w:t>
            </w:r>
          </w:p>
        </w:tc>
      </w:tr>
      <w:tr w:rsidR="00D42AC6" w14:paraId="50EF2292" w14:textId="77777777">
        <w:trPr>
          <w:trHeight w:val="1292"/>
        </w:trPr>
        <w:tc>
          <w:tcPr>
            <w:tcW w:w="1670" w:type="dxa"/>
            <w:tcBorders>
              <w:top w:val="double" w:sz="4" w:space="0" w:color="000000"/>
              <w:bottom w:val="double" w:sz="4" w:space="0" w:color="000000"/>
              <w:right w:val="double" w:sz="4" w:space="0" w:color="000000"/>
            </w:tcBorders>
          </w:tcPr>
          <w:p w14:paraId="45B7A9DF" w14:textId="77777777" w:rsidR="00D42AC6" w:rsidRDefault="00D42AC6">
            <w:pPr>
              <w:pStyle w:val="TableParagraph"/>
              <w:spacing w:before="159"/>
              <w:rPr>
                <w:sz w:val="24"/>
              </w:rPr>
            </w:pPr>
          </w:p>
          <w:p w14:paraId="31FCB7CA" w14:textId="77777777" w:rsidR="00D42AC6" w:rsidRDefault="00000000">
            <w:pPr>
              <w:pStyle w:val="TableParagraph"/>
              <w:spacing w:before="1"/>
              <w:ind w:left="23"/>
              <w:rPr>
                <w:b/>
                <w:sz w:val="24"/>
              </w:rPr>
            </w:pPr>
            <w:r>
              <w:rPr>
                <w:b/>
                <w:spacing w:val="-2"/>
                <w:sz w:val="24"/>
              </w:rPr>
              <w:t>Architecture</w:t>
            </w:r>
          </w:p>
        </w:tc>
        <w:tc>
          <w:tcPr>
            <w:tcW w:w="3805" w:type="dxa"/>
            <w:tcBorders>
              <w:top w:val="double" w:sz="4" w:space="0" w:color="000000"/>
              <w:left w:val="double" w:sz="4" w:space="0" w:color="000000"/>
              <w:bottom w:val="double" w:sz="4" w:space="0" w:color="000000"/>
              <w:right w:val="double" w:sz="4" w:space="0" w:color="000000"/>
            </w:tcBorders>
          </w:tcPr>
          <w:p w14:paraId="472389D0" w14:textId="77777777" w:rsidR="00D42AC6" w:rsidRDefault="00000000">
            <w:pPr>
              <w:pStyle w:val="TableParagraph"/>
              <w:tabs>
                <w:tab w:val="left" w:pos="792"/>
                <w:tab w:val="left" w:pos="1334"/>
                <w:tab w:val="left" w:pos="1773"/>
                <w:tab w:val="left" w:pos="3238"/>
              </w:tabs>
              <w:spacing w:before="232" w:line="360" w:lineRule="auto"/>
              <w:ind w:left="33" w:right="23"/>
              <w:rPr>
                <w:sz w:val="24"/>
              </w:rPr>
            </w:pPr>
            <w:r>
              <w:rPr>
                <w:spacing w:val="-4"/>
                <w:sz w:val="24"/>
              </w:rPr>
              <w:t>MVC</w:t>
            </w:r>
            <w:r>
              <w:rPr>
                <w:sz w:val="24"/>
              </w:rPr>
              <w:tab/>
            </w:r>
            <w:r>
              <w:rPr>
                <w:spacing w:val="-4"/>
                <w:sz w:val="24"/>
              </w:rPr>
              <w:t>can</w:t>
            </w:r>
            <w:r>
              <w:rPr>
                <w:sz w:val="24"/>
              </w:rPr>
              <w:tab/>
            </w:r>
            <w:r>
              <w:rPr>
                <w:spacing w:val="-6"/>
                <w:sz w:val="24"/>
              </w:rPr>
              <w:t>be</w:t>
            </w:r>
            <w:r>
              <w:rPr>
                <w:sz w:val="24"/>
              </w:rPr>
              <w:tab/>
            </w:r>
            <w:r>
              <w:rPr>
                <w:spacing w:val="-2"/>
                <w:sz w:val="24"/>
              </w:rPr>
              <w:t>implemented</w:t>
            </w:r>
            <w:r>
              <w:rPr>
                <w:sz w:val="24"/>
              </w:rPr>
              <w:tab/>
            </w:r>
            <w:r>
              <w:rPr>
                <w:spacing w:val="-4"/>
                <w:sz w:val="24"/>
              </w:rPr>
              <w:t xml:space="preserve">using </w:t>
            </w:r>
            <w:r>
              <w:rPr>
                <w:sz w:val="24"/>
              </w:rPr>
              <w:t>Servlets, JSP and Java classes</w:t>
            </w:r>
          </w:p>
        </w:tc>
        <w:tc>
          <w:tcPr>
            <w:tcW w:w="3606" w:type="dxa"/>
            <w:tcBorders>
              <w:top w:val="double" w:sz="4" w:space="0" w:color="000000"/>
              <w:left w:val="double" w:sz="4" w:space="0" w:color="000000"/>
              <w:bottom w:val="double" w:sz="4" w:space="0" w:color="000000"/>
            </w:tcBorders>
          </w:tcPr>
          <w:p w14:paraId="396ACAB4" w14:textId="77777777" w:rsidR="00D42AC6" w:rsidRDefault="00000000">
            <w:pPr>
              <w:pStyle w:val="TableParagraph"/>
              <w:spacing w:before="25" w:line="360" w:lineRule="auto"/>
              <w:ind w:left="35" w:right="1"/>
              <w:jc w:val="both"/>
              <w:rPr>
                <w:sz w:val="24"/>
              </w:rPr>
            </w:pPr>
            <w:r>
              <w:rPr>
                <w:sz w:val="24"/>
              </w:rPr>
              <w:t xml:space="preserve">MVC and related architectural patterns are provided by the </w:t>
            </w:r>
            <w:r>
              <w:rPr>
                <w:spacing w:val="-2"/>
                <w:sz w:val="24"/>
              </w:rPr>
              <w:t>framework</w:t>
            </w:r>
          </w:p>
        </w:tc>
      </w:tr>
      <w:tr w:rsidR="00D42AC6" w14:paraId="4C78117D" w14:textId="77777777">
        <w:trPr>
          <w:trHeight w:val="464"/>
        </w:trPr>
        <w:tc>
          <w:tcPr>
            <w:tcW w:w="1670" w:type="dxa"/>
            <w:tcBorders>
              <w:top w:val="double" w:sz="4" w:space="0" w:color="000000"/>
              <w:bottom w:val="double" w:sz="4" w:space="0" w:color="000000"/>
              <w:right w:val="double" w:sz="4" w:space="0" w:color="000000"/>
            </w:tcBorders>
          </w:tcPr>
          <w:p w14:paraId="010E2A50" w14:textId="77777777" w:rsidR="00D42AC6" w:rsidRDefault="00000000">
            <w:pPr>
              <w:pStyle w:val="TableParagraph"/>
              <w:spacing w:before="22"/>
              <w:ind w:left="23"/>
              <w:rPr>
                <w:b/>
                <w:sz w:val="24"/>
              </w:rPr>
            </w:pPr>
            <w:r>
              <w:rPr>
                <w:b/>
                <w:spacing w:val="-2"/>
                <w:sz w:val="24"/>
              </w:rPr>
              <w:t>Controller</w:t>
            </w:r>
          </w:p>
        </w:tc>
        <w:tc>
          <w:tcPr>
            <w:tcW w:w="3805" w:type="dxa"/>
            <w:tcBorders>
              <w:top w:val="double" w:sz="4" w:space="0" w:color="000000"/>
              <w:left w:val="double" w:sz="4" w:space="0" w:color="000000"/>
              <w:bottom w:val="double" w:sz="4" w:space="0" w:color="000000"/>
              <w:right w:val="double" w:sz="4" w:space="0" w:color="000000"/>
            </w:tcBorders>
          </w:tcPr>
          <w:p w14:paraId="1779E86D" w14:textId="77777777" w:rsidR="00D42AC6" w:rsidRDefault="00000000">
            <w:pPr>
              <w:pStyle w:val="TableParagraph"/>
              <w:spacing w:before="22"/>
              <w:ind w:left="33"/>
              <w:rPr>
                <w:sz w:val="24"/>
              </w:rPr>
            </w:pPr>
            <w:r>
              <w:rPr>
                <w:sz w:val="24"/>
              </w:rPr>
              <w:t>Usually</w:t>
            </w:r>
            <w:r>
              <w:rPr>
                <w:spacing w:val="-3"/>
                <w:sz w:val="24"/>
              </w:rPr>
              <w:t xml:space="preserve"> </w:t>
            </w:r>
            <w:r>
              <w:rPr>
                <w:sz w:val="24"/>
              </w:rPr>
              <w:t>implemented</w:t>
            </w:r>
            <w:r>
              <w:rPr>
                <w:spacing w:val="-4"/>
                <w:sz w:val="24"/>
              </w:rPr>
              <w:t xml:space="preserve"> </w:t>
            </w:r>
            <w:r>
              <w:rPr>
                <w:sz w:val="24"/>
              </w:rPr>
              <w:t xml:space="preserve">using </w:t>
            </w:r>
            <w:r>
              <w:rPr>
                <w:spacing w:val="-2"/>
                <w:sz w:val="24"/>
              </w:rPr>
              <w:t>Servlets</w:t>
            </w:r>
          </w:p>
        </w:tc>
        <w:tc>
          <w:tcPr>
            <w:tcW w:w="3606" w:type="dxa"/>
            <w:tcBorders>
              <w:top w:val="double" w:sz="4" w:space="0" w:color="000000"/>
              <w:left w:val="double" w:sz="4" w:space="0" w:color="000000"/>
              <w:bottom w:val="double" w:sz="4" w:space="0" w:color="000000"/>
            </w:tcBorders>
          </w:tcPr>
          <w:p w14:paraId="3AD65B44" w14:textId="77777777" w:rsidR="00D42AC6" w:rsidRDefault="00000000">
            <w:pPr>
              <w:pStyle w:val="TableParagraph"/>
              <w:spacing w:before="22"/>
              <w:ind w:left="35"/>
              <w:rPr>
                <w:sz w:val="24"/>
              </w:rPr>
            </w:pPr>
            <w:r>
              <w:rPr>
                <w:sz w:val="24"/>
              </w:rPr>
              <w:t>Framework</w:t>
            </w:r>
            <w:r>
              <w:rPr>
                <w:spacing w:val="-7"/>
                <w:sz w:val="24"/>
              </w:rPr>
              <w:t xml:space="preserve"> </w:t>
            </w:r>
            <w:r>
              <w:rPr>
                <w:spacing w:val="-2"/>
                <w:sz w:val="24"/>
              </w:rPr>
              <w:t>controllers</w:t>
            </w:r>
          </w:p>
        </w:tc>
      </w:tr>
      <w:tr w:rsidR="00D42AC6" w14:paraId="55577DE9" w14:textId="77777777">
        <w:trPr>
          <w:trHeight w:val="877"/>
        </w:trPr>
        <w:tc>
          <w:tcPr>
            <w:tcW w:w="1670" w:type="dxa"/>
            <w:tcBorders>
              <w:top w:val="double" w:sz="4" w:space="0" w:color="000000"/>
              <w:bottom w:val="double" w:sz="4" w:space="0" w:color="000000"/>
              <w:right w:val="double" w:sz="4" w:space="0" w:color="000000"/>
            </w:tcBorders>
          </w:tcPr>
          <w:p w14:paraId="3543B909" w14:textId="77777777" w:rsidR="00D42AC6" w:rsidRDefault="00000000">
            <w:pPr>
              <w:pStyle w:val="TableParagraph"/>
              <w:spacing w:before="229"/>
              <w:ind w:left="23"/>
              <w:rPr>
                <w:b/>
                <w:sz w:val="24"/>
              </w:rPr>
            </w:pPr>
            <w:r>
              <w:rPr>
                <w:b/>
                <w:spacing w:val="-4"/>
                <w:sz w:val="24"/>
              </w:rPr>
              <w:t>View</w:t>
            </w:r>
          </w:p>
        </w:tc>
        <w:tc>
          <w:tcPr>
            <w:tcW w:w="3805" w:type="dxa"/>
            <w:tcBorders>
              <w:top w:val="double" w:sz="4" w:space="0" w:color="000000"/>
              <w:left w:val="double" w:sz="4" w:space="0" w:color="000000"/>
              <w:bottom w:val="double" w:sz="4" w:space="0" w:color="000000"/>
              <w:right w:val="double" w:sz="4" w:space="0" w:color="000000"/>
            </w:tcBorders>
          </w:tcPr>
          <w:p w14:paraId="021E52D5" w14:textId="77777777" w:rsidR="00D42AC6" w:rsidRDefault="00000000">
            <w:pPr>
              <w:pStyle w:val="TableParagraph"/>
              <w:spacing w:before="229"/>
              <w:ind w:left="33"/>
              <w:rPr>
                <w:sz w:val="24"/>
              </w:rPr>
            </w:pPr>
            <w:r>
              <w:rPr>
                <w:sz w:val="24"/>
              </w:rPr>
              <w:t>JSP,</w:t>
            </w:r>
            <w:r>
              <w:rPr>
                <w:spacing w:val="-9"/>
                <w:sz w:val="24"/>
              </w:rPr>
              <w:t xml:space="preserve"> </w:t>
            </w:r>
            <w:r>
              <w:rPr>
                <w:sz w:val="24"/>
              </w:rPr>
              <w:t>JSTL,</w:t>
            </w:r>
            <w:r>
              <w:rPr>
                <w:spacing w:val="-2"/>
                <w:sz w:val="24"/>
              </w:rPr>
              <w:t xml:space="preserve"> </w:t>
            </w:r>
            <w:r>
              <w:rPr>
                <w:sz w:val="24"/>
              </w:rPr>
              <w:t>Expression</w:t>
            </w:r>
            <w:r>
              <w:rPr>
                <w:spacing w:val="-4"/>
                <w:sz w:val="24"/>
              </w:rPr>
              <w:t xml:space="preserve"> </w:t>
            </w:r>
            <w:r>
              <w:rPr>
                <w:spacing w:val="-2"/>
                <w:sz w:val="24"/>
              </w:rPr>
              <w:t>Language</w:t>
            </w:r>
          </w:p>
        </w:tc>
        <w:tc>
          <w:tcPr>
            <w:tcW w:w="3606" w:type="dxa"/>
            <w:tcBorders>
              <w:top w:val="double" w:sz="4" w:space="0" w:color="000000"/>
              <w:left w:val="double" w:sz="4" w:space="0" w:color="000000"/>
              <w:bottom w:val="double" w:sz="4" w:space="0" w:color="000000"/>
            </w:tcBorders>
          </w:tcPr>
          <w:p w14:paraId="605C7092" w14:textId="77777777" w:rsidR="00D42AC6" w:rsidRDefault="00000000">
            <w:pPr>
              <w:pStyle w:val="TableParagraph"/>
              <w:spacing w:before="25" w:line="360" w:lineRule="auto"/>
              <w:ind w:left="35"/>
              <w:rPr>
                <w:sz w:val="24"/>
              </w:rPr>
            </w:pPr>
            <w:r>
              <w:rPr>
                <w:sz w:val="24"/>
              </w:rPr>
              <w:t>Blade</w:t>
            </w:r>
            <w:r>
              <w:rPr>
                <w:spacing w:val="29"/>
                <w:sz w:val="24"/>
              </w:rPr>
              <w:t xml:space="preserve"> </w:t>
            </w:r>
            <w:r>
              <w:rPr>
                <w:sz w:val="24"/>
              </w:rPr>
              <w:t>in</w:t>
            </w:r>
            <w:r>
              <w:rPr>
                <w:spacing w:val="31"/>
                <w:sz w:val="24"/>
              </w:rPr>
              <w:t xml:space="preserve"> </w:t>
            </w:r>
            <w:r>
              <w:rPr>
                <w:sz w:val="24"/>
              </w:rPr>
              <w:t>Laravel;</w:t>
            </w:r>
            <w:r>
              <w:rPr>
                <w:spacing w:val="31"/>
                <w:sz w:val="24"/>
              </w:rPr>
              <w:t xml:space="preserve"> </w:t>
            </w:r>
            <w:r>
              <w:rPr>
                <w:sz w:val="24"/>
              </w:rPr>
              <w:t>Twig</w:t>
            </w:r>
            <w:r>
              <w:rPr>
                <w:spacing w:val="31"/>
                <w:sz w:val="24"/>
              </w:rPr>
              <w:t xml:space="preserve"> </w:t>
            </w:r>
            <w:r>
              <w:rPr>
                <w:sz w:val="24"/>
              </w:rPr>
              <w:t>commonly used with Symfony</w:t>
            </w:r>
          </w:p>
        </w:tc>
      </w:tr>
      <w:tr w:rsidR="00D42AC6" w14:paraId="656CF570" w14:textId="77777777">
        <w:trPr>
          <w:trHeight w:val="875"/>
        </w:trPr>
        <w:tc>
          <w:tcPr>
            <w:tcW w:w="1670" w:type="dxa"/>
            <w:tcBorders>
              <w:top w:val="double" w:sz="4" w:space="0" w:color="000000"/>
              <w:right w:val="double" w:sz="4" w:space="0" w:color="000000"/>
            </w:tcBorders>
          </w:tcPr>
          <w:p w14:paraId="18864191" w14:textId="77777777" w:rsidR="00D42AC6" w:rsidRDefault="00000000">
            <w:pPr>
              <w:pStyle w:val="TableParagraph"/>
              <w:spacing w:before="229"/>
              <w:ind w:left="23"/>
              <w:rPr>
                <w:b/>
                <w:sz w:val="24"/>
              </w:rPr>
            </w:pPr>
            <w:r>
              <w:rPr>
                <w:b/>
                <w:spacing w:val="-2"/>
                <w:sz w:val="24"/>
              </w:rPr>
              <w:t>Model</w:t>
            </w:r>
          </w:p>
        </w:tc>
        <w:tc>
          <w:tcPr>
            <w:tcW w:w="3805" w:type="dxa"/>
            <w:tcBorders>
              <w:top w:val="double" w:sz="4" w:space="0" w:color="000000"/>
              <w:left w:val="double" w:sz="4" w:space="0" w:color="000000"/>
              <w:right w:val="double" w:sz="4" w:space="0" w:color="000000"/>
            </w:tcBorders>
          </w:tcPr>
          <w:p w14:paraId="718E1D0F" w14:textId="77777777" w:rsidR="00D42AC6" w:rsidRDefault="00000000">
            <w:pPr>
              <w:pStyle w:val="TableParagraph"/>
              <w:spacing w:before="22" w:line="360" w:lineRule="auto"/>
              <w:ind w:left="33"/>
              <w:rPr>
                <w:sz w:val="24"/>
              </w:rPr>
            </w:pPr>
            <w:r>
              <w:rPr>
                <w:sz w:val="24"/>
              </w:rPr>
              <w:t>Java</w:t>
            </w:r>
            <w:r>
              <w:rPr>
                <w:spacing w:val="40"/>
                <w:sz w:val="24"/>
              </w:rPr>
              <w:t xml:space="preserve"> </w:t>
            </w:r>
            <w:r>
              <w:rPr>
                <w:sz w:val="24"/>
              </w:rPr>
              <w:t>classes,</w:t>
            </w:r>
            <w:r>
              <w:rPr>
                <w:spacing w:val="40"/>
                <w:sz w:val="24"/>
              </w:rPr>
              <w:t xml:space="preserve"> </w:t>
            </w:r>
            <w:r>
              <w:rPr>
                <w:sz w:val="24"/>
              </w:rPr>
              <w:t>JDBC,</w:t>
            </w:r>
            <w:r>
              <w:rPr>
                <w:spacing w:val="40"/>
                <w:sz w:val="24"/>
              </w:rPr>
              <w:t xml:space="preserve"> </w:t>
            </w:r>
            <w:r>
              <w:rPr>
                <w:sz w:val="24"/>
              </w:rPr>
              <w:t xml:space="preserve">JPA/Hibernate </w:t>
            </w:r>
            <w:r>
              <w:rPr>
                <w:spacing w:val="-4"/>
                <w:sz w:val="24"/>
              </w:rPr>
              <w:t>etc.</w:t>
            </w:r>
          </w:p>
        </w:tc>
        <w:tc>
          <w:tcPr>
            <w:tcW w:w="3606" w:type="dxa"/>
            <w:tcBorders>
              <w:top w:val="double" w:sz="4" w:space="0" w:color="000000"/>
              <w:left w:val="double" w:sz="4" w:space="0" w:color="000000"/>
            </w:tcBorders>
          </w:tcPr>
          <w:p w14:paraId="73FDA9EE" w14:textId="77777777" w:rsidR="00D42AC6" w:rsidRDefault="00000000">
            <w:pPr>
              <w:pStyle w:val="TableParagraph"/>
              <w:tabs>
                <w:tab w:val="left" w:pos="1164"/>
                <w:tab w:val="left" w:pos="2059"/>
                <w:tab w:val="left" w:pos="2755"/>
              </w:tabs>
              <w:spacing w:before="22" w:line="360" w:lineRule="auto"/>
              <w:ind w:left="35" w:right="16"/>
              <w:rPr>
                <w:sz w:val="24"/>
              </w:rPr>
            </w:pPr>
            <w:r>
              <w:rPr>
                <w:spacing w:val="-2"/>
                <w:sz w:val="24"/>
              </w:rPr>
              <w:t>Models,</w:t>
            </w:r>
            <w:r>
              <w:rPr>
                <w:sz w:val="24"/>
              </w:rPr>
              <w:tab/>
            </w:r>
            <w:r>
              <w:rPr>
                <w:spacing w:val="-4"/>
                <w:sz w:val="24"/>
              </w:rPr>
              <w:t>ORM</w:t>
            </w:r>
            <w:r>
              <w:rPr>
                <w:sz w:val="24"/>
              </w:rPr>
              <w:tab/>
            </w:r>
            <w:r>
              <w:rPr>
                <w:spacing w:val="-4"/>
                <w:sz w:val="24"/>
              </w:rPr>
              <w:t>and</w:t>
            </w:r>
            <w:r>
              <w:rPr>
                <w:sz w:val="24"/>
              </w:rPr>
              <w:tab/>
            </w:r>
            <w:r>
              <w:rPr>
                <w:spacing w:val="-4"/>
                <w:sz w:val="24"/>
              </w:rPr>
              <w:t xml:space="preserve">database </w:t>
            </w:r>
            <w:r>
              <w:rPr>
                <w:spacing w:val="-2"/>
                <w:sz w:val="24"/>
              </w:rPr>
              <w:t>components</w:t>
            </w:r>
          </w:p>
        </w:tc>
      </w:tr>
    </w:tbl>
    <w:p w14:paraId="2010ABC5" w14:textId="77777777" w:rsidR="00D42AC6" w:rsidRDefault="00D42AC6">
      <w:pPr>
        <w:pStyle w:val="TableParagraph"/>
        <w:spacing w:line="360" w:lineRule="auto"/>
        <w:rPr>
          <w:sz w:val="24"/>
        </w:rPr>
        <w:sectPr w:rsidR="00D42AC6">
          <w:pgSz w:w="11920" w:h="16850"/>
          <w:pgMar w:top="1360" w:right="1275" w:bottom="1582" w:left="1275" w:header="720" w:footer="720"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3805"/>
        <w:gridCol w:w="3606"/>
      </w:tblGrid>
      <w:tr w:rsidR="00D42AC6" w14:paraId="3531AB81" w14:textId="77777777">
        <w:trPr>
          <w:trHeight w:val="453"/>
        </w:trPr>
        <w:tc>
          <w:tcPr>
            <w:tcW w:w="1670" w:type="dxa"/>
            <w:tcBorders>
              <w:left w:val="single" w:sz="2" w:space="0" w:color="000000"/>
              <w:bottom w:val="double" w:sz="4" w:space="0" w:color="000000"/>
              <w:right w:val="double" w:sz="4" w:space="0" w:color="000000"/>
            </w:tcBorders>
          </w:tcPr>
          <w:p w14:paraId="3A9A757D" w14:textId="77777777" w:rsidR="00D42AC6" w:rsidRDefault="00000000">
            <w:pPr>
              <w:pStyle w:val="TableParagraph"/>
              <w:spacing w:before="13"/>
              <w:ind w:left="21"/>
              <w:rPr>
                <w:b/>
                <w:sz w:val="24"/>
              </w:rPr>
            </w:pPr>
            <w:r>
              <w:rPr>
                <w:b/>
                <w:spacing w:val="-2"/>
                <w:sz w:val="24"/>
              </w:rPr>
              <w:lastRenderedPageBreak/>
              <w:t>Aspect</w:t>
            </w:r>
          </w:p>
        </w:tc>
        <w:tc>
          <w:tcPr>
            <w:tcW w:w="3805" w:type="dxa"/>
            <w:tcBorders>
              <w:left w:val="double" w:sz="4" w:space="0" w:color="000000"/>
              <w:bottom w:val="double" w:sz="4" w:space="0" w:color="000000"/>
              <w:right w:val="double" w:sz="4" w:space="0" w:color="000000"/>
            </w:tcBorders>
          </w:tcPr>
          <w:p w14:paraId="529A1CD8" w14:textId="77777777" w:rsidR="00D42AC6" w:rsidRDefault="00000000">
            <w:pPr>
              <w:pStyle w:val="TableParagraph"/>
              <w:spacing w:before="13"/>
              <w:ind w:left="33"/>
              <w:rPr>
                <w:b/>
                <w:sz w:val="24"/>
              </w:rPr>
            </w:pPr>
            <w:r>
              <w:rPr>
                <w:b/>
                <w:spacing w:val="-2"/>
                <w:sz w:val="24"/>
              </w:rPr>
              <w:t>JSP/Servlets</w:t>
            </w:r>
          </w:p>
        </w:tc>
        <w:tc>
          <w:tcPr>
            <w:tcW w:w="3606" w:type="dxa"/>
            <w:tcBorders>
              <w:left w:val="double" w:sz="4" w:space="0" w:color="000000"/>
              <w:bottom w:val="double" w:sz="4" w:space="0" w:color="000000"/>
            </w:tcBorders>
          </w:tcPr>
          <w:p w14:paraId="7D515B8A" w14:textId="77777777" w:rsidR="00D42AC6" w:rsidRDefault="00000000">
            <w:pPr>
              <w:pStyle w:val="TableParagraph"/>
              <w:spacing w:before="13"/>
              <w:ind w:left="35"/>
              <w:rPr>
                <w:b/>
                <w:sz w:val="24"/>
              </w:rPr>
            </w:pPr>
            <w:r>
              <w:rPr>
                <w:b/>
                <w:sz w:val="24"/>
              </w:rPr>
              <w:t>Laravel</w:t>
            </w:r>
            <w:r>
              <w:rPr>
                <w:b/>
                <w:spacing w:val="-1"/>
                <w:sz w:val="24"/>
              </w:rPr>
              <w:t xml:space="preserve"> </w:t>
            </w:r>
            <w:r>
              <w:rPr>
                <w:b/>
                <w:sz w:val="24"/>
              </w:rPr>
              <w:t xml:space="preserve">/ </w:t>
            </w:r>
            <w:r>
              <w:rPr>
                <w:b/>
                <w:spacing w:val="-2"/>
                <w:sz w:val="24"/>
              </w:rPr>
              <w:t>Symfony</w:t>
            </w:r>
          </w:p>
        </w:tc>
      </w:tr>
      <w:tr w:rsidR="00D42AC6" w14:paraId="50A1924A" w14:textId="77777777">
        <w:trPr>
          <w:trHeight w:val="877"/>
        </w:trPr>
        <w:tc>
          <w:tcPr>
            <w:tcW w:w="1670" w:type="dxa"/>
            <w:tcBorders>
              <w:top w:val="double" w:sz="4" w:space="0" w:color="000000"/>
              <w:bottom w:val="double" w:sz="4" w:space="0" w:color="000000"/>
              <w:right w:val="double" w:sz="4" w:space="0" w:color="000000"/>
            </w:tcBorders>
          </w:tcPr>
          <w:p w14:paraId="4D8D3CC5" w14:textId="77777777" w:rsidR="00D42AC6" w:rsidRDefault="00000000">
            <w:pPr>
              <w:pStyle w:val="TableParagraph"/>
              <w:spacing w:before="229"/>
              <w:ind w:left="23"/>
              <w:rPr>
                <w:b/>
                <w:sz w:val="24"/>
              </w:rPr>
            </w:pPr>
            <w:r>
              <w:rPr>
                <w:b/>
                <w:spacing w:val="-2"/>
                <w:sz w:val="24"/>
              </w:rPr>
              <w:t>Database</w:t>
            </w:r>
          </w:p>
        </w:tc>
        <w:tc>
          <w:tcPr>
            <w:tcW w:w="3805" w:type="dxa"/>
            <w:tcBorders>
              <w:top w:val="double" w:sz="4" w:space="0" w:color="000000"/>
              <w:left w:val="double" w:sz="4" w:space="0" w:color="000000"/>
              <w:bottom w:val="double" w:sz="4" w:space="0" w:color="000000"/>
              <w:right w:val="double" w:sz="4" w:space="0" w:color="000000"/>
            </w:tcBorders>
          </w:tcPr>
          <w:p w14:paraId="3E61214A" w14:textId="77777777" w:rsidR="00D42AC6" w:rsidRDefault="00000000">
            <w:pPr>
              <w:pStyle w:val="TableParagraph"/>
              <w:spacing w:before="229"/>
              <w:ind w:left="33"/>
              <w:rPr>
                <w:sz w:val="24"/>
              </w:rPr>
            </w:pPr>
            <w:r>
              <w:rPr>
                <w:spacing w:val="-2"/>
                <w:sz w:val="24"/>
              </w:rPr>
              <w:t>JDBC/JPA/Hibernate</w:t>
            </w:r>
          </w:p>
        </w:tc>
        <w:tc>
          <w:tcPr>
            <w:tcW w:w="3606" w:type="dxa"/>
            <w:tcBorders>
              <w:top w:val="double" w:sz="4" w:space="0" w:color="000000"/>
              <w:left w:val="double" w:sz="4" w:space="0" w:color="000000"/>
              <w:bottom w:val="double" w:sz="4" w:space="0" w:color="000000"/>
            </w:tcBorders>
          </w:tcPr>
          <w:p w14:paraId="2F46F7EA" w14:textId="77777777" w:rsidR="00D42AC6" w:rsidRDefault="00000000">
            <w:pPr>
              <w:pStyle w:val="TableParagraph"/>
              <w:tabs>
                <w:tab w:val="left" w:pos="1188"/>
                <w:tab w:val="left" w:pos="1658"/>
                <w:tab w:val="left" w:pos="2741"/>
              </w:tabs>
              <w:spacing w:before="22" w:line="360" w:lineRule="auto"/>
              <w:ind w:left="35" w:right="18"/>
              <w:rPr>
                <w:sz w:val="24"/>
              </w:rPr>
            </w:pPr>
            <w:r>
              <w:rPr>
                <w:spacing w:val="-2"/>
                <w:sz w:val="24"/>
              </w:rPr>
              <w:t>Eloquent</w:t>
            </w:r>
            <w:r>
              <w:rPr>
                <w:sz w:val="24"/>
              </w:rPr>
              <w:tab/>
            </w:r>
            <w:r>
              <w:rPr>
                <w:spacing w:val="-6"/>
                <w:sz w:val="24"/>
              </w:rPr>
              <w:t>in</w:t>
            </w:r>
            <w:r>
              <w:rPr>
                <w:sz w:val="24"/>
              </w:rPr>
              <w:tab/>
            </w:r>
            <w:r>
              <w:rPr>
                <w:spacing w:val="-2"/>
                <w:sz w:val="24"/>
              </w:rPr>
              <w:t>Laravel;</w:t>
            </w:r>
            <w:r>
              <w:rPr>
                <w:sz w:val="24"/>
              </w:rPr>
              <w:tab/>
            </w:r>
            <w:r>
              <w:rPr>
                <w:spacing w:val="-4"/>
                <w:sz w:val="24"/>
              </w:rPr>
              <w:t xml:space="preserve">Doctrine </w:t>
            </w:r>
            <w:r>
              <w:rPr>
                <w:sz w:val="24"/>
              </w:rPr>
              <w:t>commonly used with Symfony</w:t>
            </w:r>
          </w:p>
        </w:tc>
      </w:tr>
      <w:tr w:rsidR="00D42AC6" w14:paraId="3BAB708D" w14:textId="77777777">
        <w:trPr>
          <w:trHeight w:val="877"/>
        </w:trPr>
        <w:tc>
          <w:tcPr>
            <w:tcW w:w="1670" w:type="dxa"/>
            <w:tcBorders>
              <w:top w:val="double" w:sz="4" w:space="0" w:color="000000"/>
              <w:bottom w:val="double" w:sz="4" w:space="0" w:color="000000"/>
              <w:right w:val="double" w:sz="4" w:space="0" w:color="000000"/>
            </w:tcBorders>
          </w:tcPr>
          <w:p w14:paraId="61760942" w14:textId="77777777" w:rsidR="00D42AC6" w:rsidRDefault="00000000">
            <w:pPr>
              <w:pStyle w:val="TableParagraph"/>
              <w:spacing w:before="22" w:line="360" w:lineRule="auto"/>
              <w:ind w:left="23"/>
              <w:rPr>
                <w:b/>
                <w:sz w:val="24"/>
              </w:rPr>
            </w:pPr>
            <w:r>
              <w:rPr>
                <w:b/>
                <w:spacing w:val="-4"/>
                <w:sz w:val="24"/>
              </w:rPr>
              <w:t xml:space="preserve">Development </w:t>
            </w:r>
            <w:r>
              <w:rPr>
                <w:b/>
                <w:spacing w:val="-2"/>
                <w:sz w:val="24"/>
              </w:rPr>
              <w:t>speed</w:t>
            </w:r>
          </w:p>
        </w:tc>
        <w:tc>
          <w:tcPr>
            <w:tcW w:w="3805" w:type="dxa"/>
            <w:tcBorders>
              <w:top w:val="double" w:sz="4" w:space="0" w:color="000000"/>
              <w:left w:val="double" w:sz="4" w:space="0" w:color="000000"/>
              <w:bottom w:val="double" w:sz="4" w:space="0" w:color="000000"/>
              <w:right w:val="double" w:sz="4" w:space="0" w:color="000000"/>
            </w:tcBorders>
          </w:tcPr>
          <w:p w14:paraId="084E03CB" w14:textId="77777777" w:rsidR="00D42AC6" w:rsidRDefault="00000000">
            <w:pPr>
              <w:pStyle w:val="TableParagraph"/>
              <w:tabs>
                <w:tab w:val="left" w:pos="1133"/>
                <w:tab w:val="left" w:pos="1872"/>
                <w:tab w:val="left" w:pos="3411"/>
              </w:tabs>
              <w:spacing w:before="22" w:line="360" w:lineRule="auto"/>
              <w:ind w:left="33" w:right="25"/>
              <w:rPr>
                <w:sz w:val="24"/>
              </w:rPr>
            </w:pPr>
            <w:r>
              <w:rPr>
                <w:spacing w:val="-2"/>
                <w:sz w:val="24"/>
              </w:rPr>
              <w:t>Requires</w:t>
            </w:r>
            <w:r>
              <w:rPr>
                <w:sz w:val="24"/>
              </w:rPr>
              <w:tab/>
            </w:r>
            <w:r>
              <w:rPr>
                <w:spacing w:val="-4"/>
                <w:sz w:val="24"/>
              </w:rPr>
              <w:t>more</w:t>
            </w:r>
            <w:r>
              <w:rPr>
                <w:sz w:val="24"/>
              </w:rPr>
              <w:tab/>
            </w:r>
            <w:r>
              <w:rPr>
                <w:spacing w:val="-2"/>
                <w:sz w:val="24"/>
              </w:rPr>
              <w:t>configuration</w:t>
            </w:r>
            <w:r>
              <w:rPr>
                <w:sz w:val="24"/>
              </w:rPr>
              <w:tab/>
            </w:r>
            <w:r>
              <w:rPr>
                <w:spacing w:val="-6"/>
                <w:sz w:val="24"/>
              </w:rPr>
              <w:t xml:space="preserve">and </w:t>
            </w:r>
            <w:r>
              <w:rPr>
                <w:spacing w:val="-2"/>
                <w:sz w:val="24"/>
              </w:rPr>
              <w:t>development</w:t>
            </w:r>
          </w:p>
        </w:tc>
        <w:tc>
          <w:tcPr>
            <w:tcW w:w="3606" w:type="dxa"/>
            <w:tcBorders>
              <w:top w:val="double" w:sz="4" w:space="0" w:color="000000"/>
              <w:left w:val="double" w:sz="4" w:space="0" w:color="000000"/>
              <w:bottom w:val="double" w:sz="4" w:space="0" w:color="000000"/>
            </w:tcBorders>
          </w:tcPr>
          <w:p w14:paraId="33F43BEB" w14:textId="77777777" w:rsidR="00D42AC6" w:rsidRDefault="00000000">
            <w:pPr>
              <w:pStyle w:val="TableParagraph"/>
              <w:spacing w:before="22" w:line="360" w:lineRule="auto"/>
              <w:ind w:left="35"/>
              <w:rPr>
                <w:sz w:val="24"/>
              </w:rPr>
            </w:pPr>
            <w:r>
              <w:rPr>
                <w:sz w:val="24"/>
              </w:rPr>
              <w:t>Provides</w:t>
            </w:r>
            <w:r>
              <w:rPr>
                <w:spacing w:val="-14"/>
                <w:sz w:val="24"/>
              </w:rPr>
              <w:t xml:space="preserve"> </w:t>
            </w:r>
            <w:r>
              <w:rPr>
                <w:sz w:val="24"/>
              </w:rPr>
              <w:t>many</w:t>
            </w:r>
            <w:r>
              <w:rPr>
                <w:spacing w:val="-13"/>
                <w:sz w:val="24"/>
              </w:rPr>
              <w:t xml:space="preserve"> </w:t>
            </w:r>
            <w:r>
              <w:rPr>
                <w:sz w:val="24"/>
              </w:rPr>
              <w:t>built-in</w:t>
            </w:r>
            <w:r>
              <w:rPr>
                <w:spacing w:val="-13"/>
                <w:sz w:val="24"/>
              </w:rPr>
              <w:t xml:space="preserve"> </w:t>
            </w:r>
            <w:r>
              <w:rPr>
                <w:sz w:val="24"/>
              </w:rPr>
              <w:t xml:space="preserve">development </w:t>
            </w:r>
            <w:r>
              <w:rPr>
                <w:spacing w:val="-2"/>
                <w:sz w:val="24"/>
              </w:rPr>
              <w:t>features</w:t>
            </w:r>
          </w:p>
        </w:tc>
      </w:tr>
      <w:tr w:rsidR="00D42AC6" w14:paraId="205DE0BE" w14:textId="77777777">
        <w:trPr>
          <w:trHeight w:val="455"/>
        </w:trPr>
        <w:tc>
          <w:tcPr>
            <w:tcW w:w="1670" w:type="dxa"/>
            <w:tcBorders>
              <w:top w:val="double" w:sz="4" w:space="0" w:color="000000"/>
              <w:right w:val="double" w:sz="4" w:space="0" w:color="000000"/>
            </w:tcBorders>
          </w:tcPr>
          <w:p w14:paraId="3B09A452" w14:textId="77777777" w:rsidR="00D42AC6" w:rsidRDefault="00000000">
            <w:pPr>
              <w:pStyle w:val="TableParagraph"/>
              <w:spacing w:before="22"/>
              <w:ind w:left="23"/>
              <w:rPr>
                <w:b/>
                <w:sz w:val="24"/>
              </w:rPr>
            </w:pPr>
            <w:r>
              <w:rPr>
                <w:b/>
                <w:sz w:val="24"/>
              </w:rPr>
              <w:t>Learning</w:t>
            </w:r>
            <w:r>
              <w:rPr>
                <w:b/>
                <w:spacing w:val="-7"/>
                <w:sz w:val="24"/>
              </w:rPr>
              <w:t xml:space="preserve"> </w:t>
            </w:r>
            <w:r>
              <w:rPr>
                <w:b/>
                <w:spacing w:val="-2"/>
                <w:sz w:val="24"/>
              </w:rPr>
              <w:t>curve</w:t>
            </w:r>
          </w:p>
        </w:tc>
        <w:tc>
          <w:tcPr>
            <w:tcW w:w="3805" w:type="dxa"/>
            <w:tcBorders>
              <w:top w:val="double" w:sz="4" w:space="0" w:color="000000"/>
              <w:left w:val="double" w:sz="4" w:space="0" w:color="000000"/>
              <w:right w:val="double" w:sz="4" w:space="0" w:color="000000"/>
            </w:tcBorders>
          </w:tcPr>
          <w:p w14:paraId="7BF1A21F" w14:textId="77777777" w:rsidR="00D42AC6" w:rsidRDefault="00000000">
            <w:pPr>
              <w:pStyle w:val="TableParagraph"/>
              <w:spacing w:before="22"/>
              <w:ind w:left="33"/>
              <w:rPr>
                <w:sz w:val="24"/>
              </w:rPr>
            </w:pPr>
            <w:r>
              <w:rPr>
                <w:sz w:val="24"/>
              </w:rPr>
              <w:t>Java</w:t>
            </w:r>
            <w:r>
              <w:rPr>
                <w:spacing w:val="-5"/>
                <w:sz w:val="24"/>
              </w:rPr>
              <w:t xml:space="preserve"> </w:t>
            </w:r>
            <w:r>
              <w:rPr>
                <w:sz w:val="24"/>
              </w:rPr>
              <w:t>+</w:t>
            </w:r>
            <w:r>
              <w:rPr>
                <w:spacing w:val="-3"/>
                <w:sz w:val="24"/>
              </w:rPr>
              <w:t xml:space="preserve"> </w:t>
            </w:r>
            <w:r>
              <w:rPr>
                <w:sz w:val="24"/>
              </w:rPr>
              <w:t>Servlet/JSP</w:t>
            </w:r>
            <w:r>
              <w:rPr>
                <w:spacing w:val="-2"/>
                <w:sz w:val="24"/>
              </w:rPr>
              <w:t xml:space="preserve"> ecosystem</w:t>
            </w:r>
          </w:p>
        </w:tc>
        <w:tc>
          <w:tcPr>
            <w:tcW w:w="3606" w:type="dxa"/>
            <w:tcBorders>
              <w:top w:val="double" w:sz="4" w:space="0" w:color="000000"/>
              <w:left w:val="double" w:sz="4" w:space="0" w:color="000000"/>
            </w:tcBorders>
          </w:tcPr>
          <w:p w14:paraId="7FE57246" w14:textId="77777777" w:rsidR="00D42AC6" w:rsidRDefault="00D42AC6">
            <w:pPr>
              <w:pStyle w:val="TableParagraph"/>
              <w:rPr>
                <w:sz w:val="24"/>
              </w:rPr>
            </w:pPr>
          </w:p>
        </w:tc>
      </w:tr>
    </w:tbl>
    <w:p w14:paraId="4C838F7F" w14:textId="77777777" w:rsidR="00D42AC6" w:rsidRDefault="00D42AC6">
      <w:pPr>
        <w:pStyle w:val="BodyText"/>
        <w:spacing w:before="113"/>
        <w:ind w:left="0"/>
      </w:pPr>
    </w:p>
    <w:p w14:paraId="6E24D6FF" w14:textId="77777777" w:rsidR="00D42AC6" w:rsidRDefault="00000000">
      <w:pPr>
        <w:pStyle w:val="BodyText"/>
      </w:pPr>
      <w:r>
        <w:rPr>
          <w:color w:val="434343"/>
        </w:rPr>
        <w:t>MVC</w:t>
      </w:r>
      <w:r>
        <w:rPr>
          <w:color w:val="434343"/>
          <w:spacing w:val="-3"/>
        </w:rPr>
        <w:t xml:space="preserve"> </w:t>
      </w:r>
      <w:r>
        <w:rPr>
          <w:color w:val="434343"/>
          <w:spacing w:val="-2"/>
        </w:rPr>
        <w:t>Architecture</w:t>
      </w:r>
    </w:p>
    <w:p w14:paraId="1658E901" w14:textId="77777777" w:rsidR="00D42AC6" w:rsidRDefault="00000000">
      <w:pPr>
        <w:pStyle w:val="BodyText"/>
        <w:spacing w:before="219"/>
        <w:ind w:left="945"/>
      </w:pPr>
      <w:r>
        <w:rPr>
          <w:spacing w:val="-4"/>
        </w:rPr>
        <w:t>USER</w:t>
      </w:r>
    </w:p>
    <w:p w14:paraId="6BEF8249" w14:textId="77777777" w:rsidR="00D42AC6" w:rsidRDefault="00000000">
      <w:pPr>
        <w:spacing w:before="139"/>
        <w:ind w:left="12" w:right="7110"/>
        <w:jc w:val="center"/>
        <w:rPr>
          <w:sz w:val="24"/>
        </w:rPr>
      </w:pPr>
      <w:r>
        <w:rPr>
          <w:spacing w:val="-10"/>
          <w:sz w:val="24"/>
        </w:rPr>
        <w:t>↓</w:t>
      </w:r>
    </w:p>
    <w:p w14:paraId="5E6609D4" w14:textId="77777777" w:rsidR="00D42AC6" w:rsidRDefault="00000000">
      <w:pPr>
        <w:pStyle w:val="BodyText"/>
        <w:spacing w:before="137"/>
        <w:ind w:left="765"/>
      </w:pPr>
      <w:r>
        <w:t>HTTP</w:t>
      </w:r>
      <w:r>
        <w:rPr>
          <w:spacing w:val="-7"/>
        </w:rPr>
        <w:t xml:space="preserve"> </w:t>
      </w:r>
      <w:r>
        <w:rPr>
          <w:spacing w:val="-2"/>
        </w:rPr>
        <w:t>Request</w:t>
      </w:r>
    </w:p>
    <w:p w14:paraId="0B93E5A8" w14:textId="77777777" w:rsidR="00D42AC6" w:rsidRDefault="00000000">
      <w:pPr>
        <w:spacing w:before="139"/>
        <w:ind w:left="12" w:right="7120"/>
        <w:jc w:val="center"/>
        <w:rPr>
          <w:sz w:val="24"/>
        </w:rPr>
      </w:pPr>
      <w:r>
        <w:rPr>
          <w:spacing w:val="-10"/>
          <w:sz w:val="24"/>
        </w:rPr>
        <w:t>↓</w:t>
      </w:r>
    </w:p>
    <w:p w14:paraId="43DE1720" w14:textId="77777777" w:rsidR="00D42AC6" w:rsidRDefault="00000000">
      <w:pPr>
        <w:pStyle w:val="BodyText"/>
        <w:spacing w:before="137"/>
        <w:ind w:left="765"/>
      </w:pPr>
      <w:r>
        <w:rPr>
          <w:spacing w:val="-2"/>
        </w:rPr>
        <w:t>CONTROLLER</w:t>
      </w:r>
    </w:p>
    <w:p w14:paraId="3A2A1033" w14:textId="77777777" w:rsidR="00D42AC6" w:rsidRDefault="00000000">
      <w:pPr>
        <w:tabs>
          <w:tab w:val="left" w:pos="1482"/>
        </w:tabs>
        <w:spacing w:before="142"/>
        <w:ind w:left="765"/>
        <w:rPr>
          <w:rFonts w:ascii="SimSun" w:hAnsi="SimSun"/>
          <w:sz w:val="24"/>
        </w:rPr>
      </w:pPr>
      <w:r>
        <w:rPr>
          <w:rFonts w:ascii="SimSun" w:hAnsi="SimSun"/>
          <w:spacing w:val="-10"/>
          <w:sz w:val="24"/>
        </w:rPr>
        <w:t>↙</w:t>
      </w:r>
      <w:r>
        <w:rPr>
          <w:rFonts w:ascii="SimSun" w:hAnsi="SimSun"/>
          <w:sz w:val="24"/>
        </w:rPr>
        <w:tab/>
      </w:r>
      <w:r>
        <w:rPr>
          <w:rFonts w:ascii="SimSun" w:hAnsi="SimSun"/>
          <w:spacing w:val="-10"/>
          <w:sz w:val="24"/>
        </w:rPr>
        <w:t>↘</w:t>
      </w:r>
    </w:p>
    <w:p w14:paraId="7ABC4BBE" w14:textId="77777777" w:rsidR="00D42AC6" w:rsidRDefault="00000000">
      <w:pPr>
        <w:pStyle w:val="BodyText"/>
        <w:tabs>
          <w:tab w:val="left" w:pos="1854"/>
        </w:tabs>
        <w:spacing w:before="160"/>
        <w:ind w:left="585"/>
      </w:pPr>
      <w:r>
        <w:rPr>
          <w:spacing w:val="-2"/>
        </w:rPr>
        <w:t>MODEL</w:t>
      </w:r>
      <w:r>
        <w:tab/>
      </w:r>
      <w:r>
        <w:rPr>
          <w:spacing w:val="-4"/>
        </w:rPr>
        <w:t>VIEW</w:t>
      </w:r>
    </w:p>
    <w:p w14:paraId="24B2A259" w14:textId="77777777" w:rsidR="00D42AC6" w:rsidRDefault="00000000">
      <w:pPr>
        <w:tabs>
          <w:tab w:val="left" w:pos="779"/>
        </w:tabs>
        <w:spacing w:before="139"/>
        <w:ind w:right="7038"/>
        <w:jc w:val="center"/>
        <w:rPr>
          <w:sz w:val="24"/>
        </w:rPr>
      </w:pPr>
      <w:r>
        <w:rPr>
          <w:spacing w:val="-10"/>
          <w:sz w:val="24"/>
        </w:rPr>
        <w:t>↓</w:t>
      </w:r>
      <w:r>
        <w:rPr>
          <w:sz w:val="24"/>
        </w:rPr>
        <w:tab/>
      </w:r>
      <w:r>
        <w:rPr>
          <w:spacing w:val="-10"/>
          <w:sz w:val="24"/>
        </w:rPr>
        <w:t>↓</w:t>
      </w:r>
    </w:p>
    <w:p w14:paraId="740B0094" w14:textId="77777777" w:rsidR="00D42AC6" w:rsidRDefault="00000000">
      <w:pPr>
        <w:pStyle w:val="BodyText"/>
        <w:tabs>
          <w:tab w:val="left" w:pos="1984"/>
        </w:tabs>
        <w:spacing w:before="138"/>
        <w:ind w:left="465"/>
      </w:pPr>
      <w:r>
        <w:rPr>
          <w:spacing w:val="-2"/>
        </w:rPr>
        <w:t>DATABASE</w:t>
      </w:r>
      <w:r>
        <w:tab/>
        <w:t>HTML</w:t>
      </w:r>
      <w:r>
        <w:rPr>
          <w:spacing w:val="-6"/>
        </w:rPr>
        <w:t xml:space="preserve"> </w:t>
      </w:r>
      <w:r>
        <w:rPr>
          <w:spacing w:val="-2"/>
        </w:rPr>
        <w:t>Response</w:t>
      </w:r>
    </w:p>
    <w:p w14:paraId="65221C35" w14:textId="77777777" w:rsidR="00D42AC6" w:rsidRDefault="00000000">
      <w:pPr>
        <w:tabs>
          <w:tab w:val="left" w:pos="779"/>
        </w:tabs>
        <w:spacing w:before="139"/>
        <w:ind w:right="7038"/>
        <w:jc w:val="center"/>
        <w:rPr>
          <w:sz w:val="24"/>
        </w:rPr>
      </w:pPr>
      <w:r>
        <w:rPr>
          <w:spacing w:val="-10"/>
          <w:sz w:val="24"/>
        </w:rPr>
        <w:t>↓</w:t>
      </w:r>
      <w:r>
        <w:rPr>
          <w:sz w:val="24"/>
        </w:rPr>
        <w:tab/>
      </w:r>
      <w:r>
        <w:rPr>
          <w:spacing w:val="-10"/>
          <w:sz w:val="24"/>
        </w:rPr>
        <w:t>↓</w:t>
      </w:r>
    </w:p>
    <w:p w14:paraId="68A11390" w14:textId="77777777" w:rsidR="00D42AC6" w:rsidRDefault="00000000">
      <w:pPr>
        <w:pStyle w:val="BodyText"/>
        <w:spacing w:before="137"/>
        <w:ind w:left="705"/>
      </w:pPr>
      <w:r>
        <w:t>└──────→</w:t>
      </w:r>
      <w:r>
        <w:rPr>
          <w:spacing w:val="-3"/>
        </w:rPr>
        <w:t xml:space="preserve"> </w:t>
      </w:r>
      <w:r>
        <w:rPr>
          <w:spacing w:val="-2"/>
        </w:rPr>
        <w:t>CONTROLLER</w:t>
      </w:r>
    </w:p>
    <w:p w14:paraId="06787440" w14:textId="77777777" w:rsidR="00D42AC6" w:rsidRDefault="00000000">
      <w:pPr>
        <w:spacing w:before="139"/>
        <w:ind w:left="1365"/>
        <w:rPr>
          <w:sz w:val="24"/>
        </w:rPr>
      </w:pPr>
      <w:r>
        <w:rPr>
          <w:spacing w:val="-10"/>
          <w:sz w:val="24"/>
        </w:rPr>
        <w:t>↓</w:t>
      </w:r>
    </w:p>
    <w:p w14:paraId="5610752B" w14:textId="77777777" w:rsidR="00D42AC6" w:rsidRDefault="00000000">
      <w:pPr>
        <w:pStyle w:val="BodyText"/>
        <w:spacing w:before="137"/>
        <w:ind w:left="0" w:right="7574"/>
        <w:jc w:val="right"/>
      </w:pPr>
      <w:r>
        <w:rPr>
          <w:spacing w:val="-4"/>
        </w:rPr>
        <w:t>USER</w:t>
      </w:r>
    </w:p>
    <w:p w14:paraId="506BDC1F" w14:textId="77777777" w:rsidR="00D42AC6" w:rsidRDefault="00D42AC6">
      <w:pPr>
        <w:pStyle w:val="BodyText"/>
        <w:spacing w:before="182"/>
        <w:ind w:left="0"/>
      </w:pPr>
    </w:p>
    <w:p w14:paraId="54E86182" w14:textId="77777777" w:rsidR="00D42AC6" w:rsidRDefault="00000000">
      <w:pPr>
        <w:pStyle w:val="BodyText"/>
        <w:ind w:left="0" w:right="7492"/>
        <w:jc w:val="right"/>
      </w:pPr>
      <w:r>
        <w:rPr>
          <w:color w:val="434343"/>
        </w:rPr>
        <w:t>JSP/Servlet</w:t>
      </w:r>
      <w:r>
        <w:rPr>
          <w:color w:val="434343"/>
          <w:spacing w:val="-8"/>
        </w:rPr>
        <w:t xml:space="preserve"> </w:t>
      </w:r>
      <w:r>
        <w:rPr>
          <w:color w:val="434343"/>
          <w:spacing w:val="-5"/>
        </w:rPr>
        <w:t>MVC</w:t>
      </w:r>
    </w:p>
    <w:p w14:paraId="71F1A6AB" w14:textId="77777777" w:rsidR="00D42AC6" w:rsidRDefault="00D42AC6">
      <w:pPr>
        <w:pStyle w:val="BodyText"/>
        <w:spacing w:before="142"/>
        <w:ind w:left="0"/>
      </w:pPr>
    </w:p>
    <w:p w14:paraId="5E93E448" w14:textId="77777777" w:rsidR="00D42AC6" w:rsidRDefault="00000000">
      <w:pPr>
        <w:spacing w:line="360" w:lineRule="auto"/>
        <w:ind w:left="165"/>
        <w:rPr>
          <w:sz w:val="24"/>
        </w:rPr>
      </w:pPr>
      <w:r>
        <w:rPr>
          <w:sz w:val="24"/>
        </w:rPr>
        <w:t>In</w:t>
      </w:r>
      <w:r>
        <w:rPr>
          <w:spacing w:val="37"/>
          <w:sz w:val="24"/>
        </w:rPr>
        <w:t xml:space="preserve"> </w:t>
      </w:r>
      <w:r>
        <w:rPr>
          <w:sz w:val="24"/>
        </w:rPr>
        <w:t>a</w:t>
      </w:r>
      <w:r>
        <w:rPr>
          <w:spacing w:val="36"/>
          <w:sz w:val="24"/>
        </w:rPr>
        <w:t xml:space="preserve"> </w:t>
      </w:r>
      <w:r>
        <w:rPr>
          <w:sz w:val="24"/>
        </w:rPr>
        <w:t>Java</w:t>
      </w:r>
      <w:r>
        <w:rPr>
          <w:spacing w:val="36"/>
          <w:sz w:val="24"/>
        </w:rPr>
        <w:t xml:space="preserve"> </w:t>
      </w:r>
      <w:r>
        <w:rPr>
          <w:sz w:val="24"/>
        </w:rPr>
        <w:t>implementation,</w:t>
      </w:r>
      <w:r>
        <w:rPr>
          <w:spacing w:val="39"/>
          <w:sz w:val="24"/>
        </w:rPr>
        <w:t xml:space="preserve"> </w:t>
      </w:r>
      <w:r>
        <w:rPr>
          <w:sz w:val="24"/>
        </w:rPr>
        <w:t>the</w:t>
      </w:r>
      <w:r>
        <w:rPr>
          <w:spacing w:val="37"/>
          <w:sz w:val="24"/>
        </w:rPr>
        <w:t xml:space="preserve"> </w:t>
      </w:r>
      <w:r>
        <w:rPr>
          <w:b/>
          <w:sz w:val="24"/>
        </w:rPr>
        <w:t>Servlet</w:t>
      </w:r>
      <w:r>
        <w:rPr>
          <w:b/>
          <w:spacing w:val="36"/>
          <w:sz w:val="24"/>
        </w:rPr>
        <w:t xml:space="preserve"> </w:t>
      </w:r>
      <w:r>
        <w:rPr>
          <w:b/>
          <w:sz w:val="24"/>
        </w:rPr>
        <w:t>generally</w:t>
      </w:r>
      <w:r>
        <w:rPr>
          <w:b/>
          <w:spacing w:val="38"/>
          <w:sz w:val="24"/>
        </w:rPr>
        <w:t xml:space="preserve"> </w:t>
      </w:r>
      <w:r>
        <w:rPr>
          <w:b/>
          <w:sz w:val="24"/>
        </w:rPr>
        <w:t>acts</w:t>
      </w:r>
      <w:r>
        <w:rPr>
          <w:b/>
          <w:spacing w:val="37"/>
          <w:sz w:val="24"/>
        </w:rPr>
        <w:t xml:space="preserve"> </w:t>
      </w:r>
      <w:r>
        <w:rPr>
          <w:b/>
          <w:sz w:val="24"/>
        </w:rPr>
        <w:t>as</w:t>
      </w:r>
      <w:r>
        <w:rPr>
          <w:b/>
          <w:spacing w:val="38"/>
          <w:sz w:val="24"/>
        </w:rPr>
        <w:t xml:space="preserve"> </w:t>
      </w:r>
      <w:r>
        <w:rPr>
          <w:b/>
          <w:sz w:val="24"/>
        </w:rPr>
        <w:t>the</w:t>
      </w:r>
      <w:r>
        <w:rPr>
          <w:b/>
          <w:spacing w:val="37"/>
          <w:sz w:val="24"/>
        </w:rPr>
        <w:t xml:space="preserve"> </w:t>
      </w:r>
      <w:r>
        <w:rPr>
          <w:b/>
          <w:sz w:val="24"/>
        </w:rPr>
        <w:t>Controller</w:t>
      </w:r>
      <w:r>
        <w:rPr>
          <w:sz w:val="24"/>
        </w:rPr>
        <w:t>,</w:t>
      </w:r>
      <w:r>
        <w:rPr>
          <w:spacing w:val="37"/>
          <w:sz w:val="24"/>
        </w:rPr>
        <w:t xml:space="preserve"> </w:t>
      </w:r>
      <w:r>
        <w:rPr>
          <w:sz w:val="24"/>
        </w:rPr>
        <w:t>Java</w:t>
      </w:r>
      <w:r>
        <w:rPr>
          <w:spacing w:val="36"/>
          <w:sz w:val="24"/>
        </w:rPr>
        <w:t xml:space="preserve"> </w:t>
      </w:r>
      <w:r>
        <w:rPr>
          <w:sz w:val="24"/>
        </w:rPr>
        <w:t>classes</w:t>
      </w:r>
      <w:r>
        <w:rPr>
          <w:spacing w:val="38"/>
          <w:sz w:val="24"/>
        </w:rPr>
        <w:t xml:space="preserve"> </w:t>
      </w:r>
      <w:r>
        <w:rPr>
          <w:sz w:val="24"/>
        </w:rPr>
        <w:t>or persistence components form the Model, and JSP provides the View.</w:t>
      </w:r>
    </w:p>
    <w:p w14:paraId="6AA9893A" w14:textId="77777777" w:rsidR="00D42AC6" w:rsidRDefault="00D42AC6">
      <w:pPr>
        <w:pStyle w:val="BodyText"/>
        <w:spacing w:before="3"/>
        <w:ind w:left="0"/>
      </w:pPr>
    </w:p>
    <w:p w14:paraId="05026591" w14:textId="77777777" w:rsidR="00D42AC6" w:rsidRDefault="00000000">
      <w:pPr>
        <w:pStyle w:val="BodyText"/>
      </w:pPr>
      <w:r>
        <w:rPr>
          <w:spacing w:val="-2"/>
        </w:rPr>
        <w:t>Request</w:t>
      </w:r>
    </w:p>
    <w:p w14:paraId="47FF29F1" w14:textId="77777777" w:rsidR="00D42AC6" w:rsidRDefault="00000000">
      <w:pPr>
        <w:spacing w:before="137"/>
        <w:ind w:left="345"/>
        <w:rPr>
          <w:sz w:val="24"/>
        </w:rPr>
      </w:pPr>
      <w:r>
        <w:rPr>
          <w:spacing w:val="-10"/>
          <w:sz w:val="24"/>
        </w:rPr>
        <w:t>↓</w:t>
      </w:r>
    </w:p>
    <w:p w14:paraId="22F8DA38" w14:textId="77777777" w:rsidR="00D42AC6" w:rsidRDefault="00000000">
      <w:pPr>
        <w:pStyle w:val="BodyText"/>
        <w:spacing w:before="139"/>
      </w:pPr>
      <w:r>
        <w:t>Servlet</w:t>
      </w:r>
      <w:r>
        <w:rPr>
          <w:spacing w:val="-5"/>
        </w:rPr>
        <w:t xml:space="preserve"> </w:t>
      </w:r>
      <w:r>
        <w:rPr>
          <w:spacing w:val="-2"/>
        </w:rPr>
        <w:t>Controller</w:t>
      </w:r>
    </w:p>
    <w:p w14:paraId="3FD85DC0" w14:textId="77777777" w:rsidR="00D42AC6" w:rsidRDefault="00000000">
      <w:pPr>
        <w:spacing w:before="139"/>
        <w:ind w:left="345"/>
        <w:rPr>
          <w:sz w:val="24"/>
        </w:rPr>
      </w:pPr>
      <w:r>
        <w:rPr>
          <w:spacing w:val="-10"/>
          <w:sz w:val="24"/>
        </w:rPr>
        <w:t>↓</w:t>
      </w:r>
    </w:p>
    <w:p w14:paraId="6A916C8F" w14:textId="77777777" w:rsidR="00D42AC6" w:rsidRDefault="00000000">
      <w:pPr>
        <w:pStyle w:val="BodyText"/>
        <w:spacing w:before="139"/>
      </w:pPr>
      <w:r>
        <w:t>Business</w:t>
      </w:r>
      <w:r>
        <w:rPr>
          <w:spacing w:val="-4"/>
        </w:rPr>
        <w:t xml:space="preserve"> </w:t>
      </w:r>
      <w:r>
        <w:t>Logic</w:t>
      </w:r>
      <w:r>
        <w:rPr>
          <w:spacing w:val="-4"/>
        </w:rPr>
        <w:t xml:space="preserve"> </w:t>
      </w:r>
      <w:r>
        <w:t>/</w:t>
      </w:r>
      <w:r>
        <w:rPr>
          <w:spacing w:val="-3"/>
        </w:rPr>
        <w:t xml:space="preserve"> </w:t>
      </w:r>
      <w:r>
        <w:rPr>
          <w:spacing w:val="-4"/>
        </w:rPr>
        <w:t>Model</w:t>
      </w:r>
    </w:p>
    <w:p w14:paraId="67FE93AC" w14:textId="77777777" w:rsidR="00D42AC6" w:rsidRDefault="00000000">
      <w:pPr>
        <w:spacing w:before="137"/>
        <w:ind w:left="345"/>
        <w:rPr>
          <w:sz w:val="24"/>
        </w:rPr>
      </w:pPr>
      <w:r>
        <w:rPr>
          <w:spacing w:val="-10"/>
          <w:sz w:val="24"/>
        </w:rPr>
        <w:t>↓</w:t>
      </w:r>
    </w:p>
    <w:p w14:paraId="2C7412A4" w14:textId="77777777" w:rsidR="00D42AC6" w:rsidRDefault="00000000">
      <w:pPr>
        <w:pStyle w:val="BodyText"/>
        <w:spacing w:before="140"/>
      </w:pPr>
      <w:r>
        <w:t>JDBC /</w:t>
      </w:r>
      <w:r>
        <w:rPr>
          <w:spacing w:val="-2"/>
        </w:rPr>
        <w:t xml:space="preserve"> </w:t>
      </w:r>
      <w:r>
        <w:t>JPA</w:t>
      </w:r>
      <w:r>
        <w:rPr>
          <w:spacing w:val="-3"/>
        </w:rPr>
        <w:t xml:space="preserve"> </w:t>
      </w:r>
      <w:r>
        <w:t xml:space="preserve">/ </w:t>
      </w:r>
      <w:r>
        <w:rPr>
          <w:spacing w:val="-2"/>
        </w:rPr>
        <w:t>Hibernate</w:t>
      </w:r>
    </w:p>
    <w:p w14:paraId="7BFBD94B" w14:textId="77777777" w:rsidR="00D42AC6" w:rsidRDefault="00D42AC6">
      <w:pPr>
        <w:pStyle w:val="BodyText"/>
        <w:sectPr w:rsidR="00D42AC6">
          <w:type w:val="continuous"/>
          <w:pgSz w:w="11920" w:h="16850"/>
          <w:pgMar w:top="1400" w:right="1275" w:bottom="280" w:left="1275" w:header="720" w:footer="720" w:gutter="0"/>
          <w:cols w:space="720"/>
        </w:sectPr>
      </w:pPr>
    </w:p>
    <w:p w14:paraId="07CC0989" w14:textId="77777777" w:rsidR="00D42AC6" w:rsidRDefault="00000000">
      <w:pPr>
        <w:spacing w:before="66"/>
        <w:ind w:left="345"/>
        <w:rPr>
          <w:sz w:val="24"/>
        </w:rPr>
      </w:pPr>
      <w:r>
        <w:rPr>
          <w:spacing w:val="-10"/>
          <w:sz w:val="24"/>
        </w:rPr>
        <w:lastRenderedPageBreak/>
        <w:t>↓</w:t>
      </w:r>
    </w:p>
    <w:p w14:paraId="399686D7" w14:textId="77777777" w:rsidR="00D42AC6" w:rsidRDefault="00000000">
      <w:pPr>
        <w:pStyle w:val="BodyText"/>
        <w:spacing w:before="137"/>
      </w:pPr>
      <w:r>
        <w:rPr>
          <w:spacing w:val="-2"/>
        </w:rPr>
        <w:t>Database</w:t>
      </w:r>
    </w:p>
    <w:p w14:paraId="5EBFB72D" w14:textId="77777777" w:rsidR="00D42AC6" w:rsidRDefault="00000000">
      <w:pPr>
        <w:spacing w:before="132"/>
        <w:ind w:left="345"/>
        <w:rPr>
          <w:sz w:val="24"/>
        </w:rPr>
      </w:pPr>
      <w:r>
        <w:rPr>
          <w:spacing w:val="-10"/>
          <w:sz w:val="24"/>
        </w:rPr>
        <w:t>↓</w:t>
      </w:r>
    </w:p>
    <w:p w14:paraId="7BE327B7" w14:textId="77777777" w:rsidR="00D42AC6" w:rsidRDefault="00000000">
      <w:pPr>
        <w:pStyle w:val="BodyText"/>
        <w:spacing w:before="142"/>
      </w:pPr>
      <w:r>
        <w:t>JSP</w:t>
      </w:r>
      <w:r>
        <w:rPr>
          <w:spacing w:val="-5"/>
        </w:rPr>
        <w:t xml:space="preserve"> </w:t>
      </w:r>
      <w:r>
        <w:rPr>
          <w:spacing w:val="-4"/>
        </w:rPr>
        <w:t>View</w:t>
      </w:r>
    </w:p>
    <w:p w14:paraId="547786AC" w14:textId="77777777" w:rsidR="00D42AC6" w:rsidRDefault="00000000">
      <w:pPr>
        <w:spacing w:before="137"/>
        <w:ind w:left="345"/>
        <w:rPr>
          <w:sz w:val="24"/>
        </w:rPr>
      </w:pPr>
      <w:r>
        <w:rPr>
          <w:spacing w:val="-10"/>
          <w:sz w:val="24"/>
        </w:rPr>
        <w:t>↓</w:t>
      </w:r>
    </w:p>
    <w:p w14:paraId="0876639B" w14:textId="77777777" w:rsidR="00D42AC6" w:rsidRDefault="00000000">
      <w:pPr>
        <w:pStyle w:val="BodyText"/>
        <w:spacing w:before="139" w:line="638" w:lineRule="auto"/>
        <w:ind w:right="6913"/>
      </w:pPr>
      <w:r>
        <w:t xml:space="preserve">HTML Response </w:t>
      </w:r>
      <w:r>
        <w:rPr>
          <w:color w:val="434343"/>
        </w:rPr>
        <w:t>Laravel/Symfony</w:t>
      </w:r>
      <w:r>
        <w:rPr>
          <w:color w:val="434343"/>
          <w:spacing w:val="-15"/>
        </w:rPr>
        <w:t xml:space="preserve"> </w:t>
      </w:r>
      <w:r>
        <w:rPr>
          <w:color w:val="434343"/>
        </w:rPr>
        <w:t>MVC</w:t>
      </w:r>
    </w:p>
    <w:p w14:paraId="40D7F319" w14:textId="77777777" w:rsidR="00D42AC6" w:rsidRDefault="00000000">
      <w:pPr>
        <w:pStyle w:val="BodyText"/>
        <w:spacing w:line="244" w:lineRule="exact"/>
      </w:pPr>
      <w:r>
        <w:t>Modern</w:t>
      </w:r>
      <w:r>
        <w:rPr>
          <w:spacing w:val="67"/>
        </w:rPr>
        <w:t xml:space="preserve"> </w:t>
      </w:r>
      <w:r>
        <w:t>PHP</w:t>
      </w:r>
      <w:r>
        <w:rPr>
          <w:spacing w:val="71"/>
        </w:rPr>
        <w:t xml:space="preserve"> </w:t>
      </w:r>
      <w:r>
        <w:t>frameworks</w:t>
      </w:r>
      <w:r>
        <w:rPr>
          <w:spacing w:val="74"/>
        </w:rPr>
        <w:t xml:space="preserve"> </w:t>
      </w:r>
      <w:r>
        <w:t>provide</w:t>
      </w:r>
      <w:r>
        <w:rPr>
          <w:spacing w:val="69"/>
        </w:rPr>
        <w:t xml:space="preserve"> </w:t>
      </w:r>
      <w:r>
        <w:t>routing,</w:t>
      </w:r>
      <w:r>
        <w:rPr>
          <w:spacing w:val="71"/>
        </w:rPr>
        <w:t xml:space="preserve"> </w:t>
      </w:r>
      <w:r>
        <w:t>controllers,</w:t>
      </w:r>
      <w:r>
        <w:rPr>
          <w:spacing w:val="71"/>
        </w:rPr>
        <w:t xml:space="preserve"> </w:t>
      </w:r>
      <w:r>
        <w:t>templating,</w:t>
      </w:r>
      <w:r>
        <w:rPr>
          <w:spacing w:val="72"/>
        </w:rPr>
        <w:t xml:space="preserve"> </w:t>
      </w:r>
      <w:r>
        <w:t>database</w:t>
      </w:r>
      <w:r>
        <w:rPr>
          <w:spacing w:val="75"/>
        </w:rPr>
        <w:t xml:space="preserve"> </w:t>
      </w:r>
      <w:r>
        <w:rPr>
          <w:spacing w:val="-2"/>
        </w:rPr>
        <w:t>abstraction,</w:t>
      </w:r>
    </w:p>
    <w:p w14:paraId="3795CBFE" w14:textId="77777777" w:rsidR="00D42AC6" w:rsidRDefault="00000000">
      <w:pPr>
        <w:pStyle w:val="BodyText"/>
        <w:spacing w:before="130"/>
      </w:pPr>
      <w:r>
        <w:t>validation,</w:t>
      </w:r>
      <w:r>
        <w:rPr>
          <w:spacing w:val="-5"/>
        </w:rPr>
        <w:t xml:space="preserve"> </w:t>
      </w:r>
      <w:r>
        <w:t>authentication</w:t>
      </w:r>
      <w:r>
        <w:rPr>
          <w:spacing w:val="-4"/>
        </w:rPr>
        <w:t xml:space="preserve"> </w:t>
      </w:r>
      <w:r>
        <w:t>and</w:t>
      </w:r>
      <w:r>
        <w:rPr>
          <w:spacing w:val="-4"/>
        </w:rPr>
        <w:t xml:space="preserve"> </w:t>
      </w:r>
      <w:r>
        <w:t>other</w:t>
      </w:r>
      <w:r>
        <w:rPr>
          <w:spacing w:val="-4"/>
        </w:rPr>
        <w:t xml:space="preserve"> </w:t>
      </w:r>
      <w:r>
        <w:t>reusable</w:t>
      </w:r>
      <w:r>
        <w:rPr>
          <w:spacing w:val="-1"/>
        </w:rPr>
        <w:t xml:space="preserve"> </w:t>
      </w:r>
      <w:r>
        <w:rPr>
          <w:spacing w:val="-2"/>
        </w:rPr>
        <w:t>components.</w:t>
      </w:r>
    </w:p>
    <w:p w14:paraId="08BF94D0" w14:textId="77777777" w:rsidR="00D42AC6" w:rsidRDefault="00D42AC6">
      <w:pPr>
        <w:pStyle w:val="BodyText"/>
        <w:spacing w:before="143"/>
        <w:ind w:left="0"/>
      </w:pPr>
    </w:p>
    <w:p w14:paraId="38BC9241" w14:textId="77777777" w:rsidR="00D42AC6" w:rsidRDefault="00000000">
      <w:pPr>
        <w:pStyle w:val="BodyText"/>
        <w:spacing w:before="1"/>
      </w:pPr>
      <w:r>
        <w:rPr>
          <w:spacing w:val="-2"/>
        </w:rPr>
        <w:t>Request</w:t>
      </w:r>
    </w:p>
    <w:p w14:paraId="3543A546" w14:textId="77777777" w:rsidR="00D42AC6" w:rsidRDefault="00000000">
      <w:pPr>
        <w:spacing w:before="139"/>
        <w:ind w:left="345"/>
        <w:rPr>
          <w:sz w:val="24"/>
        </w:rPr>
      </w:pPr>
      <w:r>
        <w:rPr>
          <w:spacing w:val="-10"/>
          <w:sz w:val="24"/>
        </w:rPr>
        <w:t>↓</w:t>
      </w:r>
    </w:p>
    <w:p w14:paraId="7F284A37" w14:textId="77777777" w:rsidR="00D42AC6" w:rsidRDefault="00000000">
      <w:pPr>
        <w:pStyle w:val="BodyText"/>
        <w:spacing w:before="137"/>
      </w:pPr>
      <w:r>
        <w:rPr>
          <w:spacing w:val="-2"/>
        </w:rPr>
        <w:t>Router</w:t>
      </w:r>
    </w:p>
    <w:p w14:paraId="47B40D60" w14:textId="77777777" w:rsidR="00D42AC6" w:rsidRDefault="00000000">
      <w:pPr>
        <w:spacing w:before="136"/>
        <w:ind w:left="345"/>
        <w:rPr>
          <w:sz w:val="24"/>
        </w:rPr>
      </w:pPr>
      <w:r>
        <w:rPr>
          <w:spacing w:val="-10"/>
          <w:sz w:val="24"/>
        </w:rPr>
        <w:t>↓</w:t>
      </w:r>
    </w:p>
    <w:p w14:paraId="6171FD35" w14:textId="77777777" w:rsidR="00D42AC6" w:rsidRDefault="00000000">
      <w:pPr>
        <w:pStyle w:val="BodyText"/>
        <w:spacing w:before="137"/>
      </w:pPr>
      <w:r>
        <w:rPr>
          <w:spacing w:val="-2"/>
        </w:rPr>
        <w:t>Controller</w:t>
      </w:r>
    </w:p>
    <w:p w14:paraId="6D0BB238" w14:textId="77777777" w:rsidR="00D42AC6" w:rsidRDefault="00000000">
      <w:pPr>
        <w:spacing w:before="140"/>
        <w:ind w:left="345"/>
        <w:rPr>
          <w:sz w:val="24"/>
        </w:rPr>
      </w:pPr>
      <w:r>
        <w:rPr>
          <w:spacing w:val="-10"/>
          <w:sz w:val="24"/>
        </w:rPr>
        <w:t>↓</w:t>
      </w:r>
    </w:p>
    <w:p w14:paraId="74C0F19F" w14:textId="77777777" w:rsidR="00D42AC6" w:rsidRDefault="00000000">
      <w:pPr>
        <w:pStyle w:val="BodyText"/>
        <w:spacing w:before="139"/>
      </w:pPr>
      <w:r>
        <w:t>Service</w:t>
      </w:r>
      <w:r>
        <w:rPr>
          <w:spacing w:val="-6"/>
        </w:rPr>
        <w:t xml:space="preserve"> </w:t>
      </w:r>
      <w:r>
        <w:t>/</w:t>
      </w:r>
      <w:r>
        <w:rPr>
          <w:spacing w:val="-3"/>
        </w:rPr>
        <w:t xml:space="preserve"> </w:t>
      </w:r>
      <w:r>
        <w:rPr>
          <w:spacing w:val="-2"/>
        </w:rPr>
        <w:t>Model</w:t>
      </w:r>
    </w:p>
    <w:p w14:paraId="29025487" w14:textId="77777777" w:rsidR="00D42AC6" w:rsidRDefault="00000000">
      <w:pPr>
        <w:spacing w:before="139"/>
        <w:ind w:left="345"/>
        <w:rPr>
          <w:sz w:val="24"/>
        </w:rPr>
      </w:pPr>
      <w:r>
        <w:rPr>
          <w:spacing w:val="-10"/>
          <w:sz w:val="24"/>
        </w:rPr>
        <w:t>↓</w:t>
      </w:r>
    </w:p>
    <w:p w14:paraId="59718AF2" w14:textId="77777777" w:rsidR="00D42AC6" w:rsidRDefault="00000000">
      <w:pPr>
        <w:pStyle w:val="BodyText"/>
        <w:spacing w:before="135"/>
      </w:pPr>
      <w:r>
        <w:rPr>
          <w:spacing w:val="-5"/>
        </w:rPr>
        <w:t>ORM</w:t>
      </w:r>
    </w:p>
    <w:p w14:paraId="73EC3FD3" w14:textId="77777777" w:rsidR="00D42AC6" w:rsidRDefault="00000000">
      <w:pPr>
        <w:spacing w:before="139"/>
        <w:ind w:left="345"/>
        <w:rPr>
          <w:sz w:val="24"/>
        </w:rPr>
      </w:pPr>
      <w:r>
        <w:rPr>
          <w:spacing w:val="-10"/>
          <w:sz w:val="24"/>
        </w:rPr>
        <w:t>↓</w:t>
      </w:r>
    </w:p>
    <w:p w14:paraId="495980A8" w14:textId="77777777" w:rsidR="00D42AC6" w:rsidRDefault="00000000">
      <w:pPr>
        <w:pStyle w:val="BodyText"/>
        <w:spacing w:before="137"/>
      </w:pPr>
      <w:r>
        <w:rPr>
          <w:spacing w:val="-2"/>
        </w:rPr>
        <w:t>Database</w:t>
      </w:r>
    </w:p>
    <w:p w14:paraId="09A98261" w14:textId="77777777" w:rsidR="00D42AC6" w:rsidRDefault="00000000">
      <w:pPr>
        <w:spacing w:before="139"/>
        <w:ind w:left="345"/>
        <w:rPr>
          <w:sz w:val="24"/>
        </w:rPr>
      </w:pPr>
      <w:r>
        <w:rPr>
          <w:spacing w:val="-10"/>
          <w:sz w:val="24"/>
        </w:rPr>
        <w:t>↓</w:t>
      </w:r>
    </w:p>
    <w:p w14:paraId="46FB7271" w14:textId="77777777" w:rsidR="00D42AC6" w:rsidRDefault="00000000">
      <w:pPr>
        <w:pStyle w:val="BodyText"/>
        <w:spacing w:before="137"/>
      </w:pPr>
      <w:r>
        <w:rPr>
          <w:spacing w:val="-2"/>
        </w:rPr>
        <w:t>Template</w:t>
      </w:r>
    </w:p>
    <w:p w14:paraId="37624386" w14:textId="77777777" w:rsidR="00D42AC6" w:rsidRDefault="00000000">
      <w:pPr>
        <w:spacing w:before="139"/>
        <w:ind w:left="345"/>
        <w:rPr>
          <w:sz w:val="24"/>
        </w:rPr>
      </w:pPr>
      <w:r>
        <w:rPr>
          <w:spacing w:val="-10"/>
          <w:sz w:val="24"/>
        </w:rPr>
        <w:t>↓</w:t>
      </w:r>
    </w:p>
    <w:p w14:paraId="4FC549CA" w14:textId="77777777" w:rsidR="00D42AC6" w:rsidRDefault="00000000">
      <w:pPr>
        <w:pStyle w:val="BodyText"/>
        <w:spacing w:before="138"/>
      </w:pPr>
      <w:r>
        <w:rPr>
          <w:spacing w:val="-2"/>
        </w:rPr>
        <w:t>Response</w:t>
      </w:r>
    </w:p>
    <w:p w14:paraId="5EACA99D" w14:textId="77777777" w:rsidR="00D42AC6" w:rsidRDefault="00D42AC6">
      <w:pPr>
        <w:pStyle w:val="BodyText"/>
        <w:spacing w:before="182"/>
        <w:ind w:left="0"/>
      </w:pPr>
    </w:p>
    <w:p w14:paraId="20F3E712" w14:textId="77777777" w:rsidR="00D42AC6" w:rsidRDefault="00000000">
      <w:pPr>
        <w:pStyle w:val="BodyText"/>
      </w:pPr>
      <w:r>
        <w:rPr>
          <w:color w:val="434343"/>
        </w:rPr>
        <w:t>Critical</w:t>
      </w:r>
      <w:r>
        <w:rPr>
          <w:color w:val="434343"/>
          <w:spacing w:val="-7"/>
        </w:rPr>
        <w:t xml:space="preserve"> </w:t>
      </w:r>
      <w:r>
        <w:rPr>
          <w:color w:val="434343"/>
          <w:spacing w:val="-2"/>
        </w:rPr>
        <w:t>Comparison</w:t>
      </w:r>
    </w:p>
    <w:p w14:paraId="47F45AC1" w14:textId="77777777" w:rsidR="00D42AC6" w:rsidRDefault="00D42AC6">
      <w:pPr>
        <w:pStyle w:val="BodyText"/>
        <w:spacing w:before="144"/>
        <w:ind w:left="0"/>
      </w:pPr>
    </w:p>
    <w:p w14:paraId="044A8751" w14:textId="77777777" w:rsidR="00D42AC6" w:rsidRDefault="00000000">
      <w:pPr>
        <w:pStyle w:val="Heading1"/>
        <w:jc w:val="both"/>
      </w:pPr>
      <w:r>
        <w:t>Architectural</w:t>
      </w:r>
      <w:r>
        <w:rPr>
          <w:spacing w:val="-12"/>
        </w:rPr>
        <w:t xml:space="preserve"> </w:t>
      </w:r>
      <w:r>
        <w:rPr>
          <w:spacing w:val="-2"/>
        </w:rPr>
        <w:t>design:</w:t>
      </w:r>
    </w:p>
    <w:p w14:paraId="3A35E2CD" w14:textId="77777777" w:rsidR="00D42AC6" w:rsidRDefault="00000000">
      <w:pPr>
        <w:pStyle w:val="BodyText"/>
        <w:spacing w:before="137" w:line="360" w:lineRule="auto"/>
        <w:ind w:right="163"/>
        <w:jc w:val="both"/>
      </w:pPr>
      <w:r>
        <w:t>JSP/Servlets provide the building blocks for MVC, but developers often have to design more of the architecture themselves. Laravel and Symfony provide established framework structures, making implementation faster and more standardized.</w:t>
      </w:r>
    </w:p>
    <w:p w14:paraId="404AAB0A" w14:textId="77777777" w:rsidR="00D42AC6" w:rsidRDefault="00D42AC6">
      <w:pPr>
        <w:pStyle w:val="BodyText"/>
        <w:spacing w:line="360" w:lineRule="auto"/>
        <w:jc w:val="both"/>
        <w:sectPr w:rsidR="00D42AC6">
          <w:pgSz w:w="11920" w:h="16850"/>
          <w:pgMar w:top="1360" w:right="1275" w:bottom="280" w:left="1275" w:header="720" w:footer="720" w:gutter="0"/>
          <w:cols w:space="720"/>
        </w:sectPr>
      </w:pPr>
    </w:p>
    <w:p w14:paraId="0B906CF0" w14:textId="77777777" w:rsidR="00D42AC6" w:rsidRDefault="00000000">
      <w:pPr>
        <w:pStyle w:val="Heading1"/>
        <w:spacing w:before="64"/>
        <w:jc w:val="both"/>
      </w:pPr>
      <w:r>
        <w:lastRenderedPageBreak/>
        <w:t>Separation</w:t>
      </w:r>
      <w:r>
        <w:rPr>
          <w:spacing w:val="-7"/>
        </w:rPr>
        <w:t xml:space="preserve"> </w:t>
      </w:r>
      <w:r>
        <w:t>of</w:t>
      </w:r>
      <w:r>
        <w:rPr>
          <w:spacing w:val="-7"/>
        </w:rPr>
        <w:t xml:space="preserve"> </w:t>
      </w:r>
      <w:r>
        <w:rPr>
          <w:spacing w:val="-2"/>
        </w:rPr>
        <w:t>concerns:</w:t>
      </w:r>
    </w:p>
    <w:p w14:paraId="3EAFDF8C" w14:textId="77777777" w:rsidR="00D42AC6" w:rsidRDefault="00000000">
      <w:pPr>
        <w:pStyle w:val="BodyText"/>
        <w:spacing w:before="139" w:line="360" w:lineRule="auto"/>
        <w:ind w:right="160"/>
        <w:jc w:val="both"/>
      </w:pPr>
      <w:r>
        <w:t>Both</w:t>
      </w:r>
      <w:r>
        <w:rPr>
          <w:spacing w:val="-1"/>
        </w:rPr>
        <w:t xml:space="preserve"> </w:t>
      </w:r>
      <w:r>
        <w:t>approaches</w:t>
      </w:r>
      <w:r>
        <w:rPr>
          <w:spacing w:val="-2"/>
        </w:rPr>
        <w:t xml:space="preserve"> </w:t>
      </w:r>
      <w:r>
        <w:t>can</w:t>
      </w:r>
      <w:r>
        <w:rPr>
          <w:spacing w:val="-1"/>
        </w:rPr>
        <w:t xml:space="preserve"> </w:t>
      </w:r>
      <w:r>
        <w:t>achieve</w:t>
      </w:r>
      <w:r>
        <w:rPr>
          <w:spacing w:val="-2"/>
        </w:rPr>
        <w:t xml:space="preserve"> </w:t>
      </w:r>
      <w:r>
        <w:t>strong</w:t>
      </w:r>
      <w:r>
        <w:rPr>
          <w:spacing w:val="-3"/>
        </w:rPr>
        <w:t xml:space="preserve"> </w:t>
      </w:r>
      <w:r>
        <w:t>separation</w:t>
      </w:r>
      <w:r>
        <w:rPr>
          <w:spacing w:val="-1"/>
        </w:rPr>
        <w:t xml:space="preserve"> </w:t>
      </w:r>
      <w:r>
        <w:t>between</w:t>
      </w:r>
      <w:r>
        <w:rPr>
          <w:spacing w:val="-2"/>
        </w:rPr>
        <w:t xml:space="preserve"> </w:t>
      </w:r>
      <w:r>
        <w:t>Model,</w:t>
      </w:r>
      <w:r>
        <w:rPr>
          <w:spacing w:val="-2"/>
        </w:rPr>
        <w:t xml:space="preserve"> </w:t>
      </w:r>
      <w:r>
        <w:t>View</w:t>
      </w:r>
      <w:r>
        <w:rPr>
          <w:spacing w:val="-2"/>
        </w:rPr>
        <w:t xml:space="preserve"> </w:t>
      </w:r>
      <w:r>
        <w:t>and Controller.</w:t>
      </w:r>
      <w:r>
        <w:rPr>
          <w:spacing w:val="-4"/>
        </w:rPr>
        <w:t xml:space="preserve"> </w:t>
      </w:r>
      <w:r>
        <w:t>Modern frameworks additionally encourage reusable services, middleware and dependency injection, which can improve organization in large applications.</w:t>
      </w:r>
    </w:p>
    <w:p w14:paraId="7C1FC5B6" w14:textId="77777777" w:rsidR="00D42AC6" w:rsidRDefault="00D42AC6">
      <w:pPr>
        <w:pStyle w:val="BodyText"/>
        <w:spacing w:before="1"/>
        <w:ind w:left="0"/>
      </w:pPr>
    </w:p>
    <w:p w14:paraId="69F0DEBC" w14:textId="77777777" w:rsidR="00D42AC6" w:rsidRDefault="00000000">
      <w:pPr>
        <w:pStyle w:val="Heading1"/>
        <w:spacing w:before="1"/>
      </w:pPr>
      <w:r>
        <w:rPr>
          <w:spacing w:val="-2"/>
        </w:rPr>
        <w:t>Scalability:</w:t>
      </w:r>
    </w:p>
    <w:p w14:paraId="589DC9CE" w14:textId="77777777" w:rsidR="00D42AC6" w:rsidRDefault="00000000">
      <w:pPr>
        <w:pStyle w:val="BodyText"/>
        <w:spacing w:before="141" w:line="360" w:lineRule="auto"/>
        <w:ind w:right="164"/>
        <w:jc w:val="both"/>
      </w:pPr>
      <w:r>
        <w:t>Both can scale when properly architected. JSP/Servlets benefit from the mature Java enterprise ecosystem and application-server technologies. Laravel and Symfony can also support large workloads using caching, queues, load balancing, optimized database access</w:t>
      </w:r>
      <w:r>
        <w:rPr>
          <w:spacing w:val="40"/>
        </w:rPr>
        <w:t xml:space="preserve"> </w:t>
      </w:r>
      <w:r>
        <w:t>and horizontal scaling.</w:t>
      </w:r>
    </w:p>
    <w:p w14:paraId="3853D92D" w14:textId="77777777" w:rsidR="00D42AC6" w:rsidRDefault="00D42AC6">
      <w:pPr>
        <w:pStyle w:val="BodyText"/>
        <w:spacing w:before="1"/>
        <w:ind w:left="0"/>
      </w:pPr>
    </w:p>
    <w:p w14:paraId="03BF5810" w14:textId="77777777" w:rsidR="00D42AC6" w:rsidRDefault="00000000">
      <w:pPr>
        <w:pStyle w:val="Heading1"/>
      </w:pPr>
      <w:r>
        <w:rPr>
          <w:spacing w:val="-2"/>
        </w:rPr>
        <w:t>Maintainability:</w:t>
      </w:r>
    </w:p>
    <w:p w14:paraId="5EA20094" w14:textId="77777777" w:rsidR="00D42AC6" w:rsidRDefault="00000000">
      <w:pPr>
        <w:pStyle w:val="BodyText"/>
        <w:spacing w:before="139" w:line="360" w:lineRule="auto"/>
        <w:ind w:right="167"/>
        <w:jc w:val="both"/>
      </w:pPr>
      <w:r>
        <w:t xml:space="preserve">JSP/Servlet applications can be highly maintainable when MVC, reusable components and proper Java design principles are followed. Laravel/Symfony reduce repetitive code through conventions and framework components, which can make development and maintenance </w:t>
      </w:r>
      <w:r>
        <w:rPr>
          <w:spacing w:val="-2"/>
        </w:rPr>
        <w:t>faster.</w:t>
      </w:r>
    </w:p>
    <w:p w14:paraId="07FD1266" w14:textId="77777777" w:rsidR="00D42AC6" w:rsidRDefault="00D42AC6">
      <w:pPr>
        <w:pStyle w:val="BodyText"/>
        <w:spacing w:before="3"/>
        <w:ind w:left="0"/>
      </w:pPr>
    </w:p>
    <w:p w14:paraId="12B7845C" w14:textId="77777777" w:rsidR="00D42AC6" w:rsidRDefault="00000000">
      <w:pPr>
        <w:pStyle w:val="Heading1"/>
        <w:jc w:val="both"/>
      </w:pPr>
      <w:r>
        <w:t>Data</w:t>
      </w:r>
      <w:r>
        <w:rPr>
          <w:spacing w:val="-5"/>
        </w:rPr>
        <w:t xml:space="preserve"> </w:t>
      </w:r>
      <w:r>
        <w:rPr>
          <w:spacing w:val="-2"/>
        </w:rPr>
        <w:t>handling:</w:t>
      </w:r>
    </w:p>
    <w:p w14:paraId="255D84D5" w14:textId="77777777" w:rsidR="00D42AC6" w:rsidRDefault="00000000">
      <w:pPr>
        <w:pStyle w:val="BodyText"/>
        <w:spacing w:before="139" w:line="360" w:lineRule="auto"/>
        <w:ind w:right="166"/>
        <w:jc w:val="both"/>
      </w:pPr>
      <w:r>
        <w:t>JSP/Servlet applications can use JDBC, JPA or Hibernate. Laravel provides Eloquent ORM, while Symfony commonly uses Doctrine. ORM reduces repetitive SQL code and provides structured ways of working with application data.</w:t>
      </w:r>
    </w:p>
    <w:p w14:paraId="0FBD96D4" w14:textId="77777777" w:rsidR="00D42AC6" w:rsidRDefault="00D42AC6">
      <w:pPr>
        <w:pStyle w:val="BodyText"/>
        <w:spacing w:before="45"/>
        <w:ind w:left="0"/>
      </w:pPr>
    </w:p>
    <w:p w14:paraId="77500660" w14:textId="77777777" w:rsidR="00D42AC6" w:rsidRDefault="00000000">
      <w:pPr>
        <w:pStyle w:val="BodyText"/>
      </w:pPr>
      <w:r>
        <w:rPr>
          <w:color w:val="434343"/>
        </w:rPr>
        <w:t>Suitable</w:t>
      </w:r>
      <w:r>
        <w:rPr>
          <w:color w:val="434343"/>
          <w:spacing w:val="-6"/>
        </w:rPr>
        <w:t xml:space="preserve"> </w:t>
      </w:r>
      <w:r>
        <w:rPr>
          <w:color w:val="434343"/>
          <w:spacing w:val="-2"/>
        </w:rPr>
        <w:t>Scenarios</w:t>
      </w:r>
    </w:p>
    <w:p w14:paraId="54117607" w14:textId="77777777" w:rsidR="00D42AC6" w:rsidRDefault="00D42AC6">
      <w:pPr>
        <w:pStyle w:val="BodyText"/>
        <w:spacing w:before="141"/>
        <w:ind w:left="0"/>
      </w:pPr>
    </w:p>
    <w:p w14:paraId="3CE9CCC6" w14:textId="77777777" w:rsidR="00D42AC6" w:rsidRDefault="00000000">
      <w:pPr>
        <w:pStyle w:val="Heading1"/>
        <w:spacing w:before="1"/>
      </w:pPr>
      <w:r>
        <w:t>JSP/Servlets</w:t>
      </w:r>
      <w:r>
        <w:rPr>
          <w:spacing w:val="-7"/>
        </w:rPr>
        <w:t xml:space="preserve"> </w:t>
      </w:r>
      <w:r>
        <w:t>are</w:t>
      </w:r>
      <w:r>
        <w:rPr>
          <w:spacing w:val="-7"/>
        </w:rPr>
        <w:t xml:space="preserve"> </w:t>
      </w:r>
      <w:r>
        <w:t>suitable</w:t>
      </w:r>
      <w:r>
        <w:rPr>
          <w:spacing w:val="-6"/>
        </w:rPr>
        <w:t xml:space="preserve"> </w:t>
      </w:r>
      <w:r>
        <w:rPr>
          <w:spacing w:val="-4"/>
        </w:rPr>
        <w:t>for:</w:t>
      </w:r>
    </w:p>
    <w:p w14:paraId="7061A6C9" w14:textId="77777777" w:rsidR="00D42AC6" w:rsidRDefault="00D42AC6">
      <w:pPr>
        <w:pStyle w:val="BodyText"/>
        <w:spacing w:before="141"/>
        <w:ind w:left="0"/>
        <w:rPr>
          <w:b/>
        </w:rPr>
      </w:pPr>
    </w:p>
    <w:p w14:paraId="6D486B92" w14:textId="77777777" w:rsidR="00D42AC6" w:rsidRDefault="00000000">
      <w:pPr>
        <w:pStyle w:val="BodyText"/>
        <w:spacing w:line="604" w:lineRule="auto"/>
        <w:ind w:right="5325"/>
      </w:pPr>
      <w:r>
        <w:t>Large</w:t>
      </w:r>
      <w:r>
        <w:rPr>
          <w:spacing w:val="-15"/>
        </w:rPr>
        <w:t xml:space="preserve"> </w:t>
      </w:r>
      <w:r>
        <w:t>enterprise</w:t>
      </w:r>
      <w:r>
        <w:rPr>
          <w:spacing w:val="-15"/>
        </w:rPr>
        <w:t xml:space="preserve"> </w:t>
      </w:r>
      <w:r>
        <w:t>Java</w:t>
      </w:r>
      <w:r>
        <w:rPr>
          <w:spacing w:val="-15"/>
        </w:rPr>
        <w:t xml:space="preserve"> </w:t>
      </w:r>
      <w:r>
        <w:t>applications. Systems</w:t>
      </w:r>
      <w:r>
        <w:rPr>
          <w:spacing w:val="-5"/>
        </w:rPr>
        <w:t xml:space="preserve"> </w:t>
      </w:r>
      <w:r>
        <w:t>already</w:t>
      </w:r>
      <w:r>
        <w:rPr>
          <w:spacing w:val="-5"/>
        </w:rPr>
        <w:t xml:space="preserve"> </w:t>
      </w:r>
      <w:r>
        <w:t>built</w:t>
      </w:r>
      <w:r>
        <w:rPr>
          <w:spacing w:val="-4"/>
        </w:rPr>
        <w:t xml:space="preserve"> </w:t>
      </w:r>
      <w:r>
        <w:t>around</w:t>
      </w:r>
      <w:r>
        <w:rPr>
          <w:spacing w:val="-5"/>
        </w:rPr>
        <w:t xml:space="preserve"> </w:t>
      </w:r>
      <w:r>
        <w:rPr>
          <w:spacing w:val="-4"/>
        </w:rPr>
        <w:t>Java.</w:t>
      </w:r>
    </w:p>
    <w:p w14:paraId="0E53B84D" w14:textId="77777777" w:rsidR="00D42AC6" w:rsidRDefault="00000000">
      <w:pPr>
        <w:pStyle w:val="BodyText"/>
        <w:spacing w:line="602" w:lineRule="auto"/>
        <w:ind w:right="1185"/>
      </w:pPr>
      <w:r>
        <w:t>Applications</w:t>
      </w:r>
      <w:r>
        <w:rPr>
          <w:spacing w:val="-12"/>
        </w:rPr>
        <w:t xml:space="preserve"> </w:t>
      </w:r>
      <w:r>
        <w:t>requiring</w:t>
      </w:r>
      <w:r>
        <w:rPr>
          <w:spacing w:val="-12"/>
        </w:rPr>
        <w:t xml:space="preserve"> </w:t>
      </w:r>
      <w:r>
        <w:t>integration</w:t>
      </w:r>
      <w:r>
        <w:rPr>
          <w:spacing w:val="-12"/>
        </w:rPr>
        <w:t xml:space="preserve"> </w:t>
      </w:r>
      <w:r>
        <w:t>with</w:t>
      </w:r>
      <w:r>
        <w:rPr>
          <w:spacing w:val="-12"/>
        </w:rPr>
        <w:t xml:space="preserve"> </w:t>
      </w:r>
      <w:r>
        <w:t>Java-based</w:t>
      </w:r>
      <w:r>
        <w:rPr>
          <w:spacing w:val="-9"/>
        </w:rPr>
        <w:t xml:space="preserve"> </w:t>
      </w:r>
      <w:r>
        <w:t>enterprise</w:t>
      </w:r>
      <w:r>
        <w:rPr>
          <w:spacing w:val="-14"/>
        </w:rPr>
        <w:t xml:space="preserve"> </w:t>
      </w:r>
      <w:r>
        <w:t>services. Organizations with an established Java infrastructure.</w:t>
      </w:r>
    </w:p>
    <w:p w14:paraId="3CD229FB" w14:textId="77777777" w:rsidR="00D42AC6" w:rsidRDefault="00000000">
      <w:pPr>
        <w:pStyle w:val="Heading1"/>
        <w:spacing w:line="275" w:lineRule="exact"/>
      </w:pPr>
      <w:r>
        <w:t>Laravel/Symfony</w:t>
      </w:r>
      <w:r>
        <w:rPr>
          <w:spacing w:val="-5"/>
        </w:rPr>
        <w:t xml:space="preserve"> </w:t>
      </w:r>
      <w:r>
        <w:t>are</w:t>
      </w:r>
      <w:r>
        <w:rPr>
          <w:spacing w:val="-6"/>
        </w:rPr>
        <w:t xml:space="preserve"> </w:t>
      </w:r>
      <w:r>
        <w:t>suitable</w:t>
      </w:r>
      <w:r>
        <w:rPr>
          <w:spacing w:val="-5"/>
        </w:rPr>
        <w:t xml:space="preserve"> </w:t>
      </w:r>
      <w:r>
        <w:rPr>
          <w:spacing w:val="-4"/>
        </w:rPr>
        <w:t>for:</w:t>
      </w:r>
    </w:p>
    <w:p w14:paraId="65A14B03" w14:textId="77777777" w:rsidR="00D42AC6" w:rsidRDefault="00D42AC6">
      <w:pPr>
        <w:pStyle w:val="BodyText"/>
        <w:spacing w:before="141"/>
        <w:ind w:left="0"/>
        <w:rPr>
          <w:b/>
        </w:rPr>
      </w:pPr>
    </w:p>
    <w:p w14:paraId="77C7A135" w14:textId="77777777" w:rsidR="00D42AC6" w:rsidRDefault="00000000">
      <w:pPr>
        <w:pStyle w:val="BodyText"/>
        <w:spacing w:before="1"/>
      </w:pPr>
      <w:r>
        <w:t>Rapid</w:t>
      </w:r>
      <w:r>
        <w:rPr>
          <w:spacing w:val="-4"/>
        </w:rPr>
        <w:t xml:space="preserve"> </w:t>
      </w:r>
      <w:r>
        <w:t>development</w:t>
      </w:r>
      <w:r>
        <w:rPr>
          <w:spacing w:val="-1"/>
        </w:rPr>
        <w:t xml:space="preserve"> </w:t>
      </w:r>
      <w:r>
        <w:t>of</w:t>
      </w:r>
      <w:r>
        <w:rPr>
          <w:spacing w:val="-5"/>
        </w:rPr>
        <w:t xml:space="preserve"> </w:t>
      </w:r>
      <w:r>
        <w:t>web</w:t>
      </w:r>
      <w:r>
        <w:rPr>
          <w:spacing w:val="-2"/>
        </w:rPr>
        <w:t xml:space="preserve"> applications.</w:t>
      </w:r>
    </w:p>
    <w:p w14:paraId="40805668" w14:textId="77777777" w:rsidR="00D42AC6" w:rsidRDefault="00D42AC6">
      <w:pPr>
        <w:pStyle w:val="BodyText"/>
        <w:sectPr w:rsidR="00D42AC6">
          <w:pgSz w:w="11920" w:h="16850"/>
          <w:pgMar w:top="1360" w:right="1275" w:bottom="280" w:left="1275" w:header="720" w:footer="720" w:gutter="0"/>
          <w:cols w:space="720"/>
        </w:sectPr>
      </w:pPr>
    </w:p>
    <w:p w14:paraId="167F99D8" w14:textId="77777777" w:rsidR="00D42AC6" w:rsidRDefault="00000000">
      <w:pPr>
        <w:pStyle w:val="BodyText"/>
        <w:spacing w:before="64"/>
      </w:pPr>
      <w:r>
        <w:lastRenderedPageBreak/>
        <w:t>E-commerce</w:t>
      </w:r>
      <w:r>
        <w:rPr>
          <w:spacing w:val="-10"/>
        </w:rPr>
        <w:t xml:space="preserve"> </w:t>
      </w:r>
      <w:r>
        <w:rPr>
          <w:spacing w:val="-2"/>
        </w:rPr>
        <w:t>platforms.</w:t>
      </w:r>
    </w:p>
    <w:p w14:paraId="383DA094" w14:textId="77777777" w:rsidR="00D42AC6" w:rsidRDefault="00D42AC6">
      <w:pPr>
        <w:pStyle w:val="BodyText"/>
        <w:spacing w:before="141"/>
        <w:ind w:left="0"/>
      </w:pPr>
    </w:p>
    <w:p w14:paraId="2F460E94" w14:textId="77777777" w:rsidR="00D42AC6" w:rsidRDefault="00000000">
      <w:pPr>
        <w:pStyle w:val="BodyText"/>
        <w:spacing w:before="1"/>
      </w:pPr>
      <w:r>
        <w:t>REST</w:t>
      </w:r>
      <w:r>
        <w:rPr>
          <w:spacing w:val="-7"/>
        </w:rPr>
        <w:t xml:space="preserve"> </w:t>
      </w:r>
      <w:r>
        <w:t>APIs</w:t>
      </w:r>
      <w:r>
        <w:rPr>
          <w:spacing w:val="-3"/>
        </w:rPr>
        <w:t xml:space="preserve"> </w:t>
      </w:r>
      <w:r>
        <w:t>and</w:t>
      </w:r>
      <w:r>
        <w:rPr>
          <w:spacing w:val="-3"/>
        </w:rPr>
        <w:t xml:space="preserve"> </w:t>
      </w:r>
      <w:r>
        <w:t>business</w:t>
      </w:r>
      <w:r>
        <w:rPr>
          <w:spacing w:val="-5"/>
        </w:rPr>
        <w:t xml:space="preserve"> </w:t>
      </w:r>
      <w:r>
        <w:rPr>
          <w:spacing w:val="-2"/>
        </w:rPr>
        <w:t>applications.</w:t>
      </w:r>
    </w:p>
    <w:p w14:paraId="2DAA222D" w14:textId="77777777" w:rsidR="00D42AC6" w:rsidRDefault="00D42AC6">
      <w:pPr>
        <w:pStyle w:val="BodyText"/>
        <w:spacing w:before="141"/>
        <w:ind w:left="0"/>
      </w:pPr>
    </w:p>
    <w:p w14:paraId="72EDED17" w14:textId="77777777" w:rsidR="00D42AC6" w:rsidRDefault="00000000">
      <w:pPr>
        <w:pStyle w:val="BodyText"/>
        <w:spacing w:line="638" w:lineRule="auto"/>
        <w:ind w:right="2449"/>
      </w:pPr>
      <w:r>
        <w:t>Applications</w:t>
      </w:r>
      <w:r>
        <w:rPr>
          <w:spacing w:val="-8"/>
        </w:rPr>
        <w:t xml:space="preserve"> </w:t>
      </w:r>
      <w:r>
        <w:t>where</w:t>
      </w:r>
      <w:r>
        <w:rPr>
          <w:spacing w:val="-7"/>
        </w:rPr>
        <w:t xml:space="preserve"> </w:t>
      </w:r>
      <w:r>
        <w:t>PHP</w:t>
      </w:r>
      <w:r>
        <w:rPr>
          <w:spacing w:val="-8"/>
        </w:rPr>
        <w:t xml:space="preserve"> </w:t>
      </w:r>
      <w:r>
        <w:t>is</w:t>
      </w:r>
      <w:r>
        <w:rPr>
          <w:spacing w:val="-10"/>
        </w:rPr>
        <w:t xml:space="preserve"> </w:t>
      </w:r>
      <w:r>
        <w:t>already</w:t>
      </w:r>
      <w:r>
        <w:rPr>
          <w:spacing w:val="-6"/>
        </w:rPr>
        <w:t xml:space="preserve"> </w:t>
      </w:r>
      <w:r>
        <w:t>part</w:t>
      </w:r>
      <w:r>
        <w:rPr>
          <w:spacing w:val="-9"/>
        </w:rPr>
        <w:t xml:space="preserve"> </w:t>
      </w:r>
      <w:r>
        <w:t>of</w:t>
      </w:r>
      <w:r>
        <w:rPr>
          <w:spacing w:val="-9"/>
        </w:rPr>
        <w:t xml:space="preserve"> </w:t>
      </w:r>
      <w:r>
        <w:t>the</w:t>
      </w:r>
      <w:r>
        <w:rPr>
          <w:spacing w:val="-11"/>
        </w:rPr>
        <w:t xml:space="preserve"> </w:t>
      </w:r>
      <w:r>
        <w:t>technology</w:t>
      </w:r>
      <w:r>
        <w:rPr>
          <w:spacing w:val="-5"/>
        </w:rPr>
        <w:t xml:space="preserve"> </w:t>
      </w:r>
      <w:r>
        <w:t xml:space="preserve">stack. </w:t>
      </w:r>
      <w:r>
        <w:rPr>
          <w:color w:val="434343"/>
          <w:spacing w:val="-2"/>
        </w:rPr>
        <w:t>Conclusion</w:t>
      </w:r>
    </w:p>
    <w:p w14:paraId="2CAD75E8" w14:textId="77777777" w:rsidR="00D42AC6" w:rsidRDefault="00000000">
      <w:pPr>
        <w:spacing w:line="241" w:lineRule="exact"/>
        <w:ind w:left="165"/>
        <w:jc w:val="both"/>
        <w:rPr>
          <w:b/>
          <w:sz w:val="24"/>
        </w:rPr>
      </w:pPr>
      <w:r>
        <w:rPr>
          <w:sz w:val="24"/>
        </w:rPr>
        <w:t>Neither</w:t>
      </w:r>
      <w:r>
        <w:rPr>
          <w:spacing w:val="15"/>
          <w:sz w:val="24"/>
        </w:rPr>
        <w:t xml:space="preserve"> </w:t>
      </w:r>
      <w:r>
        <w:rPr>
          <w:sz w:val="24"/>
        </w:rPr>
        <w:t>architecture</w:t>
      </w:r>
      <w:r>
        <w:rPr>
          <w:spacing w:val="21"/>
          <w:sz w:val="24"/>
        </w:rPr>
        <w:t xml:space="preserve"> </w:t>
      </w:r>
      <w:r>
        <w:rPr>
          <w:sz w:val="24"/>
        </w:rPr>
        <w:t>is</w:t>
      </w:r>
      <w:r>
        <w:rPr>
          <w:spacing w:val="22"/>
          <w:sz w:val="24"/>
        </w:rPr>
        <w:t xml:space="preserve"> </w:t>
      </w:r>
      <w:r>
        <w:rPr>
          <w:sz w:val="24"/>
        </w:rPr>
        <w:t>universally</w:t>
      </w:r>
      <w:r>
        <w:rPr>
          <w:spacing w:val="22"/>
          <w:sz w:val="24"/>
        </w:rPr>
        <w:t xml:space="preserve"> </w:t>
      </w:r>
      <w:r>
        <w:rPr>
          <w:sz w:val="24"/>
        </w:rPr>
        <w:t>superior.</w:t>
      </w:r>
      <w:r>
        <w:rPr>
          <w:spacing w:val="19"/>
          <w:sz w:val="24"/>
        </w:rPr>
        <w:t xml:space="preserve"> </w:t>
      </w:r>
      <w:r>
        <w:rPr>
          <w:b/>
          <w:sz w:val="24"/>
        </w:rPr>
        <w:t>JSP/Servlets</w:t>
      </w:r>
      <w:r>
        <w:rPr>
          <w:b/>
          <w:spacing w:val="22"/>
          <w:sz w:val="24"/>
        </w:rPr>
        <w:t xml:space="preserve"> </w:t>
      </w:r>
      <w:r>
        <w:rPr>
          <w:b/>
          <w:sz w:val="24"/>
        </w:rPr>
        <w:t>are</w:t>
      </w:r>
      <w:r>
        <w:rPr>
          <w:b/>
          <w:spacing w:val="21"/>
          <w:sz w:val="24"/>
        </w:rPr>
        <w:t xml:space="preserve"> </w:t>
      </w:r>
      <w:r>
        <w:rPr>
          <w:b/>
          <w:sz w:val="24"/>
        </w:rPr>
        <w:t>particularly</w:t>
      </w:r>
      <w:r>
        <w:rPr>
          <w:b/>
          <w:spacing w:val="23"/>
          <w:sz w:val="24"/>
        </w:rPr>
        <w:t xml:space="preserve"> </w:t>
      </w:r>
      <w:r>
        <w:rPr>
          <w:b/>
          <w:sz w:val="24"/>
        </w:rPr>
        <w:t>strong</w:t>
      </w:r>
      <w:r>
        <w:rPr>
          <w:b/>
          <w:spacing w:val="22"/>
          <w:sz w:val="24"/>
        </w:rPr>
        <w:t xml:space="preserve"> </w:t>
      </w:r>
      <w:r>
        <w:rPr>
          <w:b/>
          <w:sz w:val="24"/>
        </w:rPr>
        <w:t>in</w:t>
      </w:r>
      <w:r>
        <w:rPr>
          <w:b/>
          <w:spacing w:val="18"/>
          <w:sz w:val="24"/>
        </w:rPr>
        <w:t xml:space="preserve"> </w:t>
      </w:r>
      <w:r>
        <w:rPr>
          <w:b/>
          <w:spacing w:val="-2"/>
          <w:sz w:val="24"/>
        </w:rPr>
        <w:t>Java-</w:t>
      </w:r>
    </w:p>
    <w:p w14:paraId="15910426" w14:textId="77777777" w:rsidR="00D42AC6" w:rsidRDefault="00000000">
      <w:pPr>
        <w:spacing w:before="135" w:line="360" w:lineRule="auto"/>
        <w:ind w:left="165" w:right="160"/>
        <w:jc w:val="both"/>
        <w:rPr>
          <w:sz w:val="24"/>
        </w:rPr>
      </w:pPr>
      <w:r>
        <w:rPr>
          <w:b/>
          <w:sz w:val="24"/>
        </w:rPr>
        <w:t>centric enterprise environments</w:t>
      </w:r>
      <w:r>
        <w:rPr>
          <w:sz w:val="24"/>
        </w:rPr>
        <w:t xml:space="preserve">, while </w:t>
      </w:r>
      <w:r>
        <w:rPr>
          <w:b/>
          <w:sz w:val="24"/>
        </w:rPr>
        <w:t>Laravel and Symfony provide higher-level development facilities that can accelerate PHP application development</w:t>
      </w:r>
      <w:r>
        <w:rPr>
          <w:sz w:val="24"/>
        </w:rPr>
        <w:t>. With proper caching, database optimization and horizontal scaling, all can support substantial workloads.</w:t>
      </w:r>
    </w:p>
    <w:p w14:paraId="7758E87D" w14:textId="77777777" w:rsidR="00D42AC6" w:rsidRDefault="00D42AC6">
      <w:pPr>
        <w:pStyle w:val="BodyText"/>
        <w:ind w:left="0"/>
        <w:rPr>
          <w:sz w:val="20"/>
        </w:rPr>
      </w:pPr>
    </w:p>
    <w:p w14:paraId="28DBF694" w14:textId="77777777" w:rsidR="00D42AC6" w:rsidRDefault="00000000">
      <w:pPr>
        <w:pStyle w:val="BodyText"/>
        <w:spacing w:before="31"/>
        <w:ind w:left="0"/>
        <w:rPr>
          <w:sz w:val="20"/>
        </w:rPr>
      </w:pPr>
      <w:r>
        <w:rPr>
          <w:noProof/>
          <w:sz w:val="20"/>
        </w:rPr>
        <mc:AlternateContent>
          <mc:Choice Requires="wps">
            <w:drawing>
              <wp:anchor distT="0" distB="0" distL="0" distR="0" simplePos="0" relativeHeight="487591424" behindDoc="1" locked="0" layoutInCell="1" allowOverlap="1" wp14:anchorId="2B8BBC98" wp14:editId="2ACEE2B8">
                <wp:simplePos x="0" y="0"/>
                <wp:positionH relativeFrom="page">
                  <wp:posOffset>909320</wp:posOffset>
                </wp:positionH>
                <wp:positionV relativeFrom="paragraph">
                  <wp:posOffset>181383</wp:posOffset>
                </wp:positionV>
                <wp:extent cx="5742940" cy="2857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699"/>
                              </a:moveTo>
                              <a:lnTo>
                                <a:pt x="5738101" y="0"/>
                              </a:lnTo>
                              <a:lnTo>
                                <a:pt x="5733402" y="0"/>
                              </a:lnTo>
                              <a:lnTo>
                                <a:pt x="5733402" y="4699"/>
                              </a:lnTo>
                              <a:lnTo>
                                <a:pt x="5733402" y="9525"/>
                              </a:lnTo>
                              <a:lnTo>
                                <a:pt x="5733402" y="18999"/>
                              </a:lnTo>
                              <a:lnTo>
                                <a:pt x="9525" y="18999"/>
                              </a:lnTo>
                              <a:lnTo>
                                <a:pt x="9525" y="9525"/>
                              </a:lnTo>
                              <a:lnTo>
                                <a:pt x="5733402" y="9525"/>
                              </a:lnTo>
                              <a:lnTo>
                                <a:pt x="5733402" y="4762"/>
                              </a:lnTo>
                              <a:lnTo>
                                <a:pt x="9525" y="4762"/>
                              </a:lnTo>
                              <a:lnTo>
                                <a:pt x="5733402" y="4699"/>
                              </a:lnTo>
                              <a:lnTo>
                                <a:pt x="5733402" y="0"/>
                              </a:lnTo>
                              <a:lnTo>
                                <a:pt x="4762" y="0"/>
                              </a:lnTo>
                              <a:lnTo>
                                <a:pt x="0" y="4699"/>
                              </a:lnTo>
                              <a:lnTo>
                                <a:pt x="0" y="23749"/>
                              </a:lnTo>
                              <a:lnTo>
                                <a:pt x="228" y="25273"/>
                              </a:lnTo>
                              <a:lnTo>
                                <a:pt x="914" y="26555"/>
                              </a:lnTo>
                              <a:lnTo>
                                <a:pt x="1968" y="27686"/>
                              </a:lnTo>
                              <a:lnTo>
                                <a:pt x="3289" y="28333"/>
                              </a:lnTo>
                              <a:lnTo>
                                <a:pt x="4762" y="28575"/>
                              </a:lnTo>
                              <a:lnTo>
                                <a:pt x="5738101" y="28575"/>
                              </a:lnTo>
                              <a:lnTo>
                                <a:pt x="5742927" y="23749"/>
                              </a:lnTo>
                              <a:lnTo>
                                <a:pt x="5742927" y="19050"/>
                              </a:lnTo>
                              <a:lnTo>
                                <a:pt x="5742927" y="9525"/>
                              </a:lnTo>
                              <a:lnTo>
                                <a:pt x="5742927" y="4699"/>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1350BB83" id="Graphic 8" o:spid="_x0000_s1026" style="position:absolute;margin-left:71.6pt;margin-top:14.3pt;width:452.2pt;height:2.2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" path="m5742927,4699l5738101,r-4699,l5733402,4699r,4826l5733402,18999r-5723877,l9525,9525r5723877,l5733402,4762,9525,4762r5723877,-63l5733402,,4762,,,4699,,23749r228,1524l914,26555r1054,1131l3289,28333r1473,242l5738101,28575r4826,-4826l5742927,19050r,-9525l5742927,4699xe" fillcolor="#d0d0d0" stroked="f">
                <v:path arrowok="t"/>
                <w10:wrap type="topAndBottom" anchorx="page"/>
              </v:shape>
            </w:pict>
          </mc:Fallback>
        </mc:AlternateContent>
      </w:r>
    </w:p>
    <w:p w14:paraId="198F464A" w14:textId="77777777" w:rsidR="00D42AC6" w:rsidRDefault="00D42AC6">
      <w:pPr>
        <w:pStyle w:val="BodyText"/>
        <w:spacing w:before="254"/>
        <w:ind w:left="0"/>
      </w:pPr>
    </w:p>
    <w:p w14:paraId="2888330A" w14:textId="77777777" w:rsidR="00D42AC6" w:rsidRDefault="00000000">
      <w:pPr>
        <w:pStyle w:val="ListParagraph"/>
        <w:numPr>
          <w:ilvl w:val="0"/>
          <w:numId w:val="1"/>
        </w:numPr>
        <w:tabs>
          <w:tab w:val="left" w:pos="405"/>
        </w:tabs>
        <w:spacing w:before="1" w:line="636" w:lineRule="auto"/>
        <w:ind w:right="3654" w:firstLine="0"/>
        <w:rPr>
          <w:rFonts w:ascii="Times New Roman"/>
          <w:sz w:val="24"/>
        </w:rPr>
      </w:pPr>
      <w:r>
        <w:rPr>
          <w:rFonts w:ascii="Times New Roman"/>
          <w:sz w:val="24"/>
        </w:rPr>
        <w:t>XML</w:t>
      </w:r>
      <w:r>
        <w:rPr>
          <w:rFonts w:ascii="Times New Roman"/>
          <w:spacing w:val="-15"/>
          <w:sz w:val="24"/>
        </w:rPr>
        <w:t xml:space="preserve"> </w:t>
      </w:r>
      <w:r>
        <w:rPr>
          <w:rFonts w:ascii="Times New Roman"/>
          <w:sz w:val="24"/>
        </w:rPr>
        <w:t>Schema</w:t>
      </w:r>
      <w:r>
        <w:rPr>
          <w:rFonts w:ascii="Times New Roman"/>
          <w:spacing w:val="-15"/>
          <w:sz w:val="24"/>
        </w:rPr>
        <w:t xml:space="preserve"> </w:t>
      </w:r>
      <w:r>
        <w:rPr>
          <w:rFonts w:ascii="Times New Roman"/>
          <w:sz w:val="24"/>
        </w:rPr>
        <w:t>Validation</w:t>
      </w:r>
      <w:r>
        <w:rPr>
          <w:rFonts w:ascii="Times New Roman"/>
          <w:spacing w:val="-12"/>
          <w:sz w:val="24"/>
        </w:rPr>
        <w:t xml:space="preserve"> </w:t>
      </w:r>
      <w:r>
        <w:rPr>
          <w:rFonts w:ascii="Times New Roman"/>
          <w:sz w:val="24"/>
        </w:rPr>
        <w:t>vs</w:t>
      </w:r>
      <w:r>
        <w:rPr>
          <w:rFonts w:ascii="Times New Roman"/>
          <w:spacing w:val="-13"/>
          <w:sz w:val="24"/>
        </w:rPr>
        <w:t xml:space="preserve"> </w:t>
      </w:r>
      <w:r>
        <w:rPr>
          <w:rFonts w:ascii="Times New Roman"/>
          <w:sz w:val="24"/>
        </w:rPr>
        <w:t>Database-Level</w:t>
      </w:r>
      <w:r>
        <w:rPr>
          <w:rFonts w:ascii="Times New Roman"/>
          <w:spacing w:val="-13"/>
          <w:sz w:val="24"/>
        </w:rPr>
        <w:t xml:space="preserve"> </w:t>
      </w:r>
      <w:r>
        <w:rPr>
          <w:rFonts w:ascii="Times New Roman"/>
          <w:sz w:val="24"/>
        </w:rPr>
        <w:t xml:space="preserve">Validation </w:t>
      </w:r>
      <w:r>
        <w:rPr>
          <w:rFonts w:ascii="Times New Roman"/>
          <w:color w:val="434343"/>
          <w:spacing w:val="-2"/>
          <w:sz w:val="24"/>
        </w:rPr>
        <w:t>Introduction</w:t>
      </w:r>
    </w:p>
    <w:p w14:paraId="0C1ADC48" w14:textId="77777777" w:rsidR="00D42AC6" w:rsidRDefault="00000000">
      <w:pPr>
        <w:pStyle w:val="BodyText"/>
        <w:spacing w:line="247" w:lineRule="exact"/>
      </w:pPr>
      <w:r>
        <w:t>Data</w:t>
      </w:r>
      <w:r>
        <w:rPr>
          <w:spacing w:val="3"/>
        </w:rPr>
        <w:t xml:space="preserve"> </w:t>
      </w:r>
      <w:r>
        <w:t>validation</w:t>
      </w:r>
      <w:r>
        <w:rPr>
          <w:spacing w:val="8"/>
        </w:rPr>
        <w:t xml:space="preserve"> </w:t>
      </w:r>
      <w:r>
        <w:t>can</w:t>
      </w:r>
      <w:r>
        <w:rPr>
          <w:spacing w:val="11"/>
        </w:rPr>
        <w:t xml:space="preserve"> </w:t>
      </w:r>
      <w:r>
        <w:t>occur</w:t>
      </w:r>
      <w:r>
        <w:rPr>
          <w:spacing w:val="10"/>
        </w:rPr>
        <w:t xml:space="preserve"> </w:t>
      </w:r>
      <w:r>
        <w:t>before</w:t>
      </w:r>
      <w:r>
        <w:rPr>
          <w:spacing w:val="12"/>
        </w:rPr>
        <w:t xml:space="preserve"> </w:t>
      </w:r>
      <w:r>
        <w:t>data</w:t>
      </w:r>
      <w:r>
        <w:rPr>
          <w:spacing w:val="8"/>
        </w:rPr>
        <w:t xml:space="preserve"> </w:t>
      </w:r>
      <w:r>
        <w:t>reaches</w:t>
      </w:r>
      <w:r>
        <w:rPr>
          <w:spacing w:val="9"/>
        </w:rPr>
        <w:t xml:space="preserve"> </w:t>
      </w:r>
      <w:r>
        <w:t>the</w:t>
      </w:r>
      <w:r>
        <w:rPr>
          <w:spacing w:val="10"/>
        </w:rPr>
        <w:t xml:space="preserve"> </w:t>
      </w:r>
      <w:r>
        <w:t>database</w:t>
      </w:r>
      <w:r>
        <w:rPr>
          <w:spacing w:val="10"/>
        </w:rPr>
        <w:t xml:space="preserve"> </w:t>
      </w:r>
      <w:r>
        <w:t>using</w:t>
      </w:r>
      <w:r>
        <w:rPr>
          <w:spacing w:val="6"/>
        </w:rPr>
        <w:t xml:space="preserve"> </w:t>
      </w:r>
      <w:r>
        <w:rPr>
          <w:b/>
        </w:rPr>
        <w:t>XML</w:t>
      </w:r>
      <w:r>
        <w:rPr>
          <w:b/>
          <w:spacing w:val="12"/>
        </w:rPr>
        <w:t xml:space="preserve"> </w:t>
      </w:r>
      <w:r>
        <w:rPr>
          <w:b/>
        </w:rPr>
        <w:t>Schema</w:t>
      </w:r>
      <w:r>
        <w:rPr>
          <w:b/>
          <w:spacing w:val="11"/>
        </w:rPr>
        <w:t xml:space="preserve"> </w:t>
      </w:r>
      <w:r>
        <w:rPr>
          <w:b/>
        </w:rPr>
        <w:t>(XSD)</w:t>
      </w:r>
      <w:r>
        <w:rPr>
          <w:b/>
          <w:spacing w:val="9"/>
        </w:rPr>
        <w:t xml:space="preserve"> </w:t>
      </w:r>
      <w:r>
        <w:t>or</w:t>
      </w:r>
      <w:r>
        <w:rPr>
          <w:spacing w:val="9"/>
        </w:rPr>
        <w:t xml:space="preserve"> </w:t>
      </w:r>
      <w:r>
        <w:rPr>
          <w:spacing w:val="-5"/>
        </w:rPr>
        <w:t>at</w:t>
      </w:r>
    </w:p>
    <w:p w14:paraId="7D815ADE" w14:textId="77777777" w:rsidR="00D42AC6" w:rsidRDefault="00000000">
      <w:pPr>
        <w:pStyle w:val="BodyText"/>
        <w:spacing w:before="134" w:line="360" w:lineRule="auto"/>
      </w:pPr>
      <w:r>
        <w:t>the</w:t>
      </w:r>
      <w:r>
        <w:rPr>
          <w:spacing w:val="37"/>
        </w:rPr>
        <w:t xml:space="preserve"> </w:t>
      </w:r>
      <w:r>
        <w:t>database</w:t>
      </w:r>
      <w:r>
        <w:rPr>
          <w:spacing w:val="36"/>
        </w:rPr>
        <w:t xml:space="preserve"> </w:t>
      </w:r>
      <w:r>
        <w:t>layer</w:t>
      </w:r>
      <w:r>
        <w:rPr>
          <w:spacing w:val="37"/>
        </w:rPr>
        <w:t xml:space="preserve"> </w:t>
      </w:r>
      <w:r>
        <w:t>using</w:t>
      </w:r>
      <w:r>
        <w:rPr>
          <w:spacing w:val="38"/>
        </w:rPr>
        <w:t xml:space="preserve"> </w:t>
      </w:r>
      <w:r>
        <w:t>constraints</w:t>
      </w:r>
      <w:r>
        <w:rPr>
          <w:spacing w:val="38"/>
        </w:rPr>
        <w:t xml:space="preserve"> </w:t>
      </w:r>
      <w:r>
        <w:t>and</w:t>
      </w:r>
      <w:r>
        <w:rPr>
          <w:spacing w:val="37"/>
        </w:rPr>
        <w:t xml:space="preserve"> </w:t>
      </w:r>
      <w:r>
        <w:t>validation</w:t>
      </w:r>
      <w:r>
        <w:rPr>
          <w:spacing w:val="38"/>
        </w:rPr>
        <w:t xml:space="preserve"> </w:t>
      </w:r>
      <w:r>
        <w:t>mechanisms.</w:t>
      </w:r>
      <w:r>
        <w:rPr>
          <w:spacing w:val="38"/>
        </w:rPr>
        <w:t xml:space="preserve"> </w:t>
      </w:r>
      <w:r>
        <w:t>They</w:t>
      </w:r>
      <w:r>
        <w:rPr>
          <w:spacing w:val="37"/>
        </w:rPr>
        <w:t xml:space="preserve"> </w:t>
      </w:r>
      <w:r>
        <w:t>solve</w:t>
      </w:r>
      <w:r>
        <w:rPr>
          <w:spacing w:val="37"/>
        </w:rPr>
        <w:t xml:space="preserve"> </w:t>
      </w:r>
      <w:r>
        <w:t>related</w:t>
      </w:r>
      <w:r>
        <w:rPr>
          <w:spacing w:val="37"/>
        </w:rPr>
        <w:t xml:space="preserve"> </w:t>
      </w:r>
      <w:r>
        <w:t>but different problems.</w:t>
      </w:r>
    </w:p>
    <w:p w14:paraId="6687F700" w14:textId="77777777" w:rsidR="00D42AC6" w:rsidRDefault="00D42AC6">
      <w:pPr>
        <w:pStyle w:val="BodyText"/>
        <w:spacing w:before="80" w:after="1"/>
        <w:ind w:left="0"/>
        <w:rPr>
          <w:sz w:val="20"/>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7"/>
        <w:gridCol w:w="2838"/>
        <w:gridCol w:w="4496"/>
      </w:tblGrid>
      <w:tr w:rsidR="00D42AC6" w14:paraId="52748B9E" w14:textId="77777777">
        <w:trPr>
          <w:trHeight w:val="452"/>
        </w:trPr>
        <w:tc>
          <w:tcPr>
            <w:tcW w:w="1747" w:type="dxa"/>
            <w:tcBorders>
              <w:left w:val="single" w:sz="2" w:space="0" w:color="000000"/>
              <w:bottom w:val="double" w:sz="4" w:space="0" w:color="000000"/>
              <w:right w:val="double" w:sz="4" w:space="0" w:color="000000"/>
            </w:tcBorders>
          </w:tcPr>
          <w:p w14:paraId="091B9AB0" w14:textId="77777777" w:rsidR="00D42AC6" w:rsidRDefault="00000000">
            <w:pPr>
              <w:pStyle w:val="TableParagraph"/>
              <w:spacing w:before="13"/>
              <w:ind w:left="21"/>
              <w:rPr>
                <w:b/>
                <w:sz w:val="24"/>
              </w:rPr>
            </w:pPr>
            <w:r>
              <w:rPr>
                <w:b/>
                <w:spacing w:val="-2"/>
                <w:sz w:val="24"/>
              </w:rPr>
              <w:t>Aspect</w:t>
            </w:r>
          </w:p>
        </w:tc>
        <w:tc>
          <w:tcPr>
            <w:tcW w:w="2838" w:type="dxa"/>
            <w:tcBorders>
              <w:left w:val="double" w:sz="4" w:space="0" w:color="000000"/>
              <w:bottom w:val="double" w:sz="4" w:space="0" w:color="000000"/>
              <w:right w:val="double" w:sz="4" w:space="0" w:color="000000"/>
            </w:tcBorders>
          </w:tcPr>
          <w:p w14:paraId="030A03B2" w14:textId="77777777" w:rsidR="00D42AC6" w:rsidRDefault="00000000">
            <w:pPr>
              <w:pStyle w:val="TableParagraph"/>
              <w:spacing w:before="13"/>
              <w:ind w:left="35"/>
              <w:rPr>
                <w:b/>
                <w:sz w:val="24"/>
              </w:rPr>
            </w:pPr>
            <w:r>
              <w:rPr>
                <w:b/>
                <w:sz w:val="24"/>
              </w:rPr>
              <w:t>XML</w:t>
            </w:r>
            <w:r>
              <w:rPr>
                <w:b/>
                <w:spacing w:val="-8"/>
                <w:sz w:val="24"/>
              </w:rPr>
              <w:t xml:space="preserve"> </w:t>
            </w:r>
            <w:r>
              <w:rPr>
                <w:b/>
                <w:sz w:val="24"/>
              </w:rPr>
              <w:t>Schema</w:t>
            </w:r>
            <w:r>
              <w:rPr>
                <w:b/>
                <w:spacing w:val="-3"/>
                <w:sz w:val="24"/>
              </w:rPr>
              <w:t xml:space="preserve"> </w:t>
            </w:r>
            <w:r>
              <w:rPr>
                <w:b/>
                <w:spacing w:val="-4"/>
                <w:sz w:val="24"/>
              </w:rPr>
              <w:t>(XSD)</w:t>
            </w:r>
          </w:p>
        </w:tc>
        <w:tc>
          <w:tcPr>
            <w:tcW w:w="4496" w:type="dxa"/>
            <w:tcBorders>
              <w:left w:val="double" w:sz="4" w:space="0" w:color="000000"/>
              <w:bottom w:val="double" w:sz="4" w:space="0" w:color="000000"/>
            </w:tcBorders>
          </w:tcPr>
          <w:p w14:paraId="323C6828" w14:textId="77777777" w:rsidR="00D42AC6" w:rsidRDefault="00000000">
            <w:pPr>
              <w:pStyle w:val="TableParagraph"/>
              <w:spacing w:before="13"/>
              <w:ind w:left="35"/>
              <w:rPr>
                <w:b/>
                <w:sz w:val="24"/>
              </w:rPr>
            </w:pPr>
            <w:r>
              <w:rPr>
                <w:b/>
                <w:sz w:val="24"/>
              </w:rPr>
              <w:t>Database-Level</w:t>
            </w:r>
            <w:r>
              <w:rPr>
                <w:b/>
                <w:spacing w:val="-9"/>
                <w:sz w:val="24"/>
              </w:rPr>
              <w:t xml:space="preserve"> </w:t>
            </w:r>
            <w:r>
              <w:rPr>
                <w:b/>
                <w:spacing w:val="-2"/>
                <w:sz w:val="24"/>
              </w:rPr>
              <w:t>Validation</w:t>
            </w:r>
          </w:p>
        </w:tc>
      </w:tr>
      <w:tr w:rsidR="00D42AC6" w14:paraId="49EC9A4B" w14:textId="77777777">
        <w:trPr>
          <w:trHeight w:val="877"/>
        </w:trPr>
        <w:tc>
          <w:tcPr>
            <w:tcW w:w="1747" w:type="dxa"/>
            <w:tcBorders>
              <w:top w:val="double" w:sz="4" w:space="0" w:color="000000"/>
              <w:bottom w:val="double" w:sz="4" w:space="0" w:color="000000"/>
              <w:right w:val="double" w:sz="4" w:space="0" w:color="000000"/>
            </w:tcBorders>
          </w:tcPr>
          <w:p w14:paraId="5C1D0902" w14:textId="77777777" w:rsidR="00D42AC6" w:rsidRDefault="00000000">
            <w:pPr>
              <w:pStyle w:val="TableParagraph"/>
              <w:spacing w:before="229"/>
              <w:ind w:left="23"/>
              <w:rPr>
                <w:b/>
                <w:sz w:val="24"/>
              </w:rPr>
            </w:pPr>
            <w:r>
              <w:rPr>
                <w:b/>
                <w:sz w:val="24"/>
              </w:rPr>
              <w:t>Main</w:t>
            </w:r>
            <w:r>
              <w:rPr>
                <w:b/>
                <w:spacing w:val="-9"/>
                <w:sz w:val="24"/>
              </w:rPr>
              <w:t xml:space="preserve"> </w:t>
            </w:r>
            <w:r>
              <w:rPr>
                <w:b/>
                <w:spacing w:val="-2"/>
                <w:sz w:val="24"/>
              </w:rPr>
              <w:t>purpose</w:t>
            </w:r>
          </w:p>
        </w:tc>
        <w:tc>
          <w:tcPr>
            <w:tcW w:w="2838" w:type="dxa"/>
            <w:tcBorders>
              <w:top w:val="double" w:sz="4" w:space="0" w:color="000000"/>
              <w:left w:val="double" w:sz="4" w:space="0" w:color="000000"/>
              <w:bottom w:val="double" w:sz="4" w:space="0" w:color="000000"/>
              <w:right w:val="double" w:sz="4" w:space="0" w:color="000000"/>
            </w:tcBorders>
          </w:tcPr>
          <w:p w14:paraId="60EF7F0C" w14:textId="77777777" w:rsidR="00D42AC6" w:rsidRDefault="00000000">
            <w:pPr>
              <w:pStyle w:val="TableParagraph"/>
              <w:spacing w:before="25" w:line="360" w:lineRule="auto"/>
              <w:ind w:left="35"/>
              <w:rPr>
                <w:sz w:val="24"/>
              </w:rPr>
            </w:pPr>
            <w:r>
              <w:rPr>
                <w:sz w:val="24"/>
              </w:rPr>
              <w:t>Validate</w:t>
            </w:r>
            <w:r>
              <w:rPr>
                <w:spacing w:val="-14"/>
                <w:sz w:val="24"/>
              </w:rPr>
              <w:t xml:space="preserve"> </w:t>
            </w:r>
            <w:r>
              <w:rPr>
                <w:sz w:val="24"/>
              </w:rPr>
              <w:t>XML</w:t>
            </w:r>
            <w:r>
              <w:rPr>
                <w:spacing w:val="-14"/>
                <w:sz w:val="24"/>
              </w:rPr>
              <w:t xml:space="preserve"> </w:t>
            </w:r>
            <w:r>
              <w:rPr>
                <w:sz w:val="24"/>
              </w:rPr>
              <w:t>structure</w:t>
            </w:r>
            <w:r>
              <w:rPr>
                <w:spacing w:val="-13"/>
                <w:sz w:val="24"/>
              </w:rPr>
              <w:t xml:space="preserve"> </w:t>
            </w:r>
            <w:r>
              <w:rPr>
                <w:sz w:val="24"/>
              </w:rPr>
              <w:t>and data types</w:t>
            </w:r>
          </w:p>
        </w:tc>
        <w:tc>
          <w:tcPr>
            <w:tcW w:w="4496" w:type="dxa"/>
            <w:tcBorders>
              <w:top w:val="double" w:sz="4" w:space="0" w:color="000000"/>
              <w:left w:val="double" w:sz="4" w:space="0" w:color="000000"/>
              <w:bottom w:val="double" w:sz="4" w:space="0" w:color="000000"/>
            </w:tcBorders>
          </w:tcPr>
          <w:p w14:paraId="5EE9C9B9" w14:textId="77777777" w:rsidR="00D42AC6" w:rsidRDefault="00000000">
            <w:pPr>
              <w:pStyle w:val="TableParagraph"/>
              <w:spacing w:before="229"/>
              <w:ind w:left="35"/>
              <w:rPr>
                <w:sz w:val="24"/>
              </w:rPr>
            </w:pPr>
            <w:r>
              <w:rPr>
                <w:sz w:val="24"/>
              </w:rPr>
              <w:t>Protect</w:t>
            </w:r>
            <w:r>
              <w:rPr>
                <w:spacing w:val="-4"/>
                <w:sz w:val="24"/>
              </w:rPr>
              <w:t xml:space="preserve"> </w:t>
            </w:r>
            <w:r>
              <w:rPr>
                <w:sz w:val="24"/>
              </w:rPr>
              <w:t>integrity</w:t>
            </w:r>
            <w:r>
              <w:rPr>
                <w:spacing w:val="-3"/>
                <w:sz w:val="24"/>
              </w:rPr>
              <w:t xml:space="preserve"> </w:t>
            </w:r>
            <w:r>
              <w:rPr>
                <w:sz w:val="24"/>
              </w:rPr>
              <w:t>of</w:t>
            </w:r>
            <w:r>
              <w:rPr>
                <w:spacing w:val="-4"/>
                <w:sz w:val="24"/>
              </w:rPr>
              <w:t xml:space="preserve"> </w:t>
            </w:r>
            <w:r>
              <w:rPr>
                <w:sz w:val="24"/>
              </w:rPr>
              <w:t>stored</w:t>
            </w:r>
            <w:r>
              <w:rPr>
                <w:spacing w:val="-2"/>
                <w:sz w:val="24"/>
              </w:rPr>
              <w:t xml:space="preserve"> </w:t>
            </w:r>
            <w:r>
              <w:rPr>
                <w:spacing w:val="-4"/>
                <w:sz w:val="24"/>
              </w:rPr>
              <w:t>data</w:t>
            </w:r>
          </w:p>
        </w:tc>
      </w:tr>
      <w:tr w:rsidR="00D42AC6" w14:paraId="1A028191" w14:textId="77777777">
        <w:trPr>
          <w:trHeight w:val="877"/>
        </w:trPr>
        <w:tc>
          <w:tcPr>
            <w:tcW w:w="1747" w:type="dxa"/>
            <w:tcBorders>
              <w:top w:val="double" w:sz="4" w:space="0" w:color="000000"/>
              <w:bottom w:val="double" w:sz="4" w:space="0" w:color="000000"/>
              <w:right w:val="double" w:sz="4" w:space="0" w:color="000000"/>
            </w:tcBorders>
          </w:tcPr>
          <w:p w14:paraId="14E81228" w14:textId="77777777" w:rsidR="00D42AC6" w:rsidRDefault="00000000">
            <w:pPr>
              <w:pStyle w:val="TableParagraph"/>
              <w:spacing w:before="25" w:line="360" w:lineRule="auto"/>
              <w:ind w:left="23"/>
              <w:rPr>
                <w:b/>
                <w:sz w:val="24"/>
              </w:rPr>
            </w:pPr>
            <w:r>
              <w:rPr>
                <w:b/>
                <w:spacing w:val="-4"/>
                <w:sz w:val="24"/>
              </w:rPr>
              <w:t xml:space="preserve">Validation </w:t>
            </w:r>
            <w:r>
              <w:rPr>
                <w:b/>
                <w:spacing w:val="-2"/>
                <w:sz w:val="24"/>
              </w:rPr>
              <w:t>location</w:t>
            </w:r>
          </w:p>
        </w:tc>
        <w:tc>
          <w:tcPr>
            <w:tcW w:w="2838" w:type="dxa"/>
            <w:tcBorders>
              <w:top w:val="double" w:sz="4" w:space="0" w:color="000000"/>
              <w:left w:val="double" w:sz="4" w:space="0" w:color="000000"/>
              <w:bottom w:val="double" w:sz="4" w:space="0" w:color="000000"/>
              <w:right w:val="double" w:sz="4" w:space="0" w:color="000000"/>
            </w:tcBorders>
          </w:tcPr>
          <w:p w14:paraId="260D3304" w14:textId="77777777" w:rsidR="00D42AC6" w:rsidRDefault="00000000">
            <w:pPr>
              <w:pStyle w:val="TableParagraph"/>
              <w:spacing w:before="229"/>
              <w:ind w:left="35"/>
              <w:rPr>
                <w:sz w:val="24"/>
              </w:rPr>
            </w:pPr>
            <w:r>
              <w:rPr>
                <w:sz w:val="24"/>
              </w:rPr>
              <w:t>XML</w:t>
            </w:r>
            <w:r>
              <w:rPr>
                <w:spacing w:val="-9"/>
                <w:sz w:val="24"/>
              </w:rPr>
              <w:t xml:space="preserve"> </w:t>
            </w:r>
            <w:r>
              <w:rPr>
                <w:sz w:val="24"/>
              </w:rPr>
              <w:t>processing</w:t>
            </w:r>
            <w:r>
              <w:rPr>
                <w:spacing w:val="-4"/>
                <w:sz w:val="24"/>
              </w:rPr>
              <w:t xml:space="preserve"> layer</w:t>
            </w:r>
          </w:p>
        </w:tc>
        <w:tc>
          <w:tcPr>
            <w:tcW w:w="4496" w:type="dxa"/>
            <w:tcBorders>
              <w:top w:val="double" w:sz="4" w:space="0" w:color="000000"/>
              <w:left w:val="double" w:sz="4" w:space="0" w:color="000000"/>
              <w:bottom w:val="double" w:sz="4" w:space="0" w:color="000000"/>
            </w:tcBorders>
          </w:tcPr>
          <w:p w14:paraId="636AF9EA" w14:textId="77777777" w:rsidR="00D42AC6" w:rsidRDefault="00000000">
            <w:pPr>
              <w:pStyle w:val="TableParagraph"/>
              <w:spacing w:before="229"/>
              <w:ind w:left="35"/>
              <w:rPr>
                <w:sz w:val="24"/>
              </w:rPr>
            </w:pPr>
            <w:r>
              <w:rPr>
                <w:sz w:val="24"/>
              </w:rPr>
              <w:t>Database</w:t>
            </w:r>
            <w:r>
              <w:rPr>
                <w:spacing w:val="-8"/>
                <w:sz w:val="24"/>
              </w:rPr>
              <w:t xml:space="preserve"> </w:t>
            </w:r>
            <w:r>
              <w:rPr>
                <w:spacing w:val="-4"/>
                <w:sz w:val="24"/>
              </w:rPr>
              <w:t>layer</w:t>
            </w:r>
          </w:p>
        </w:tc>
      </w:tr>
      <w:tr w:rsidR="00D42AC6" w14:paraId="373251C7" w14:textId="77777777">
        <w:trPr>
          <w:trHeight w:val="877"/>
        </w:trPr>
        <w:tc>
          <w:tcPr>
            <w:tcW w:w="1747" w:type="dxa"/>
            <w:tcBorders>
              <w:top w:val="double" w:sz="4" w:space="0" w:color="000000"/>
              <w:bottom w:val="double" w:sz="4" w:space="0" w:color="000000"/>
              <w:right w:val="double" w:sz="4" w:space="0" w:color="000000"/>
            </w:tcBorders>
          </w:tcPr>
          <w:p w14:paraId="6D315F4E" w14:textId="77777777" w:rsidR="00D42AC6" w:rsidRDefault="00000000">
            <w:pPr>
              <w:pStyle w:val="TableParagraph"/>
              <w:spacing w:before="229"/>
              <w:ind w:left="23"/>
              <w:rPr>
                <w:b/>
                <w:sz w:val="24"/>
              </w:rPr>
            </w:pPr>
            <w:r>
              <w:rPr>
                <w:b/>
                <w:spacing w:val="-2"/>
                <w:sz w:val="24"/>
              </w:rPr>
              <w:t>Checks</w:t>
            </w:r>
          </w:p>
        </w:tc>
        <w:tc>
          <w:tcPr>
            <w:tcW w:w="2838" w:type="dxa"/>
            <w:tcBorders>
              <w:top w:val="double" w:sz="4" w:space="0" w:color="000000"/>
              <w:left w:val="double" w:sz="4" w:space="0" w:color="000000"/>
              <w:bottom w:val="double" w:sz="4" w:space="0" w:color="000000"/>
              <w:right w:val="double" w:sz="4" w:space="0" w:color="000000"/>
            </w:tcBorders>
          </w:tcPr>
          <w:p w14:paraId="1A22260E" w14:textId="77777777" w:rsidR="00D42AC6" w:rsidRDefault="00000000">
            <w:pPr>
              <w:pStyle w:val="TableParagraph"/>
              <w:tabs>
                <w:tab w:val="left" w:pos="1212"/>
                <w:tab w:val="left" w:pos="2392"/>
              </w:tabs>
              <w:spacing w:before="22" w:line="360" w:lineRule="auto"/>
              <w:ind w:left="35" w:right="25"/>
              <w:rPr>
                <w:sz w:val="24"/>
              </w:rPr>
            </w:pPr>
            <w:r>
              <w:rPr>
                <w:spacing w:val="-2"/>
                <w:sz w:val="24"/>
              </w:rPr>
              <w:t>Elements,</w:t>
            </w:r>
            <w:r>
              <w:rPr>
                <w:sz w:val="24"/>
              </w:rPr>
              <w:tab/>
            </w:r>
            <w:r>
              <w:rPr>
                <w:spacing w:val="-2"/>
                <w:sz w:val="24"/>
              </w:rPr>
              <w:t>attributes,</w:t>
            </w:r>
            <w:r>
              <w:rPr>
                <w:sz w:val="24"/>
              </w:rPr>
              <w:tab/>
            </w:r>
            <w:r>
              <w:rPr>
                <w:spacing w:val="-6"/>
                <w:sz w:val="24"/>
              </w:rPr>
              <w:t xml:space="preserve">data </w:t>
            </w:r>
            <w:r>
              <w:rPr>
                <w:sz w:val="24"/>
              </w:rPr>
              <w:t>types, structure</w:t>
            </w:r>
          </w:p>
        </w:tc>
        <w:tc>
          <w:tcPr>
            <w:tcW w:w="4496" w:type="dxa"/>
            <w:tcBorders>
              <w:top w:val="double" w:sz="4" w:space="0" w:color="000000"/>
              <w:left w:val="double" w:sz="4" w:space="0" w:color="000000"/>
              <w:bottom w:val="double" w:sz="4" w:space="0" w:color="000000"/>
            </w:tcBorders>
          </w:tcPr>
          <w:p w14:paraId="2B1A9E29" w14:textId="77777777" w:rsidR="00D42AC6" w:rsidRDefault="00000000">
            <w:pPr>
              <w:pStyle w:val="TableParagraph"/>
              <w:spacing w:before="22" w:line="360" w:lineRule="auto"/>
              <w:ind w:left="35"/>
              <w:rPr>
                <w:sz w:val="24"/>
              </w:rPr>
            </w:pPr>
            <w:r>
              <w:rPr>
                <w:sz w:val="24"/>
              </w:rPr>
              <w:t>Primary</w:t>
            </w:r>
            <w:r>
              <w:rPr>
                <w:spacing w:val="32"/>
                <w:sz w:val="24"/>
              </w:rPr>
              <w:t xml:space="preserve"> </w:t>
            </w:r>
            <w:r>
              <w:rPr>
                <w:sz w:val="24"/>
              </w:rPr>
              <w:t>keys,</w:t>
            </w:r>
            <w:r>
              <w:rPr>
                <w:spacing w:val="32"/>
                <w:sz w:val="24"/>
              </w:rPr>
              <w:t xml:space="preserve"> </w:t>
            </w:r>
            <w:r>
              <w:rPr>
                <w:sz w:val="24"/>
              </w:rPr>
              <w:t>foreign</w:t>
            </w:r>
            <w:r>
              <w:rPr>
                <w:spacing w:val="33"/>
                <w:sz w:val="24"/>
              </w:rPr>
              <w:t xml:space="preserve"> </w:t>
            </w:r>
            <w:r>
              <w:rPr>
                <w:sz w:val="24"/>
              </w:rPr>
              <w:t>keys,</w:t>
            </w:r>
            <w:r>
              <w:rPr>
                <w:spacing w:val="32"/>
                <w:sz w:val="24"/>
              </w:rPr>
              <w:t xml:space="preserve"> </w:t>
            </w:r>
            <w:r>
              <w:rPr>
                <w:sz w:val="24"/>
              </w:rPr>
              <w:t>unique</w:t>
            </w:r>
            <w:r>
              <w:rPr>
                <w:spacing w:val="32"/>
                <w:sz w:val="24"/>
              </w:rPr>
              <w:t xml:space="preserve"> </w:t>
            </w:r>
            <w:r>
              <w:rPr>
                <w:sz w:val="24"/>
              </w:rPr>
              <w:t>values, NOT NULL, CHECK constraints</w:t>
            </w:r>
          </w:p>
        </w:tc>
      </w:tr>
      <w:tr w:rsidR="00D42AC6" w14:paraId="7F8B57D3" w14:textId="77777777">
        <w:trPr>
          <w:trHeight w:val="877"/>
        </w:trPr>
        <w:tc>
          <w:tcPr>
            <w:tcW w:w="1747" w:type="dxa"/>
            <w:tcBorders>
              <w:top w:val="double" w:sz="4" w:space="0" w:color="000000"/>
              <w:bottom w:val="double" w:sz="4" w:space="0" w:color="000000"/>
              <w:right w:val="double" w:sz="4" w:space="0" w:color="000000"/>
            </w:tcBorders>
          </w:tcPr>
          <w:p w14:paraId="207812B1" w14:textId="77777777" w:rsidR="00D42AC6" w:rsidRDefault="00000000">
            <w:pPr>
              <w:pStyle w:val="TableParagraph"/>
              <w:spacing w:before="229"/>
              <w:ind w:left="23"/>
              <w:rPr>
                <w:b/>
                <w:sz w:val="24"/>
              </w:rPr>
            </w:pPr>
            <w:r>
              <w:rPr>
                <w:b/>
                <w:spacing w:val="-2"/>
                <w:sz w:val="24"/>
              </w:rPr>
              <w:t>Application</w:t>
            </w:r>
          </w:p>
        </w:tc>
        <w:tc>
          <w:tcPr>
            <w:tcW w:w="2838" w:type="dxa"/>
            <w:tcBorders>
              <w:top w:val="double" w:sz="4" w:space="0" w:color="000000"/>
              <w:left w:val="double" w:sz="4" w:space="0" w:color="000000"/>
              <w:bottom w:val="double" w:sz="4" w:space="0" w:color="000000"/>
              <w:right w:val="double" w:sz="4" w:space="0" w:color="000000"/>
            </w:tcBorders>
          </w:tcPr>
          <w:p w14:paraId="3971CA25" w14:textId="77777777" w:rsidR="00D42AC6" w:rsidRDefault="00000000">
            <w:pPr>
              <w:pStyle w:val="TableParagraph"/>
              <w:spacing w:before="25" w:line="360" w:lineRule="auto"/>
              <w:ind w:left="35"/>
              <w:rPr>
                <w:sz w:val="24"/>
              </w:rPr>
            </w:pPr>
            <w:r>
              <w:rPr>
                <w:sz w:val="24"/>
              </w:rPr>
              <w:t>XML</w:t>
            </w:r>
            <w:r>
              <w:rPr>
                <w:spacing w:val="40"/>
                <w:sz w:val="24"/>
              </w:rPr>
              <w:t xml:space="preserve"> </w:t>
            </w:r>
            <w:r>
              <w:rPr>
                <w:sz w:val="24"/>
              </w:rPr>
              <w:t>data</w:t>
            </w:r>
            <w:r>
              <w:rPr>
                <w:spacing w:val="40"/>
                <w:sz w:val="24"/>
              </w:rPr>
              <w:t xml:space="preserve"> </w:t>
            </w:r>
            <w:r>
              <w:rPr>
                <w:sz w:val="24"/>
              </w:rPr>
              <w:t>exchange</w:t>
            </w:r>
            <w:r>
              <w:rPr>
                <w:spacing w:val="40"/>
                <w:sz w:val="24"/>
              </w:rPr>
              <w:t xml:space="preserve"> </w:t>
            </w:r>
            <w:r>
              <w:rPr>
                <w:sz w:val="24"/>
              </w:rPr>
              <w:t>and input validation</w:t>
            </w:r>
          </w:p>
        </w:tc>
        <w:tc>
          <w:tcPr>
            <w:tcW w:w="4496" w:type="dxa"/>
            <w:tcBorders>
              <w:top w:val="double" w:sz="4" w:space="0" w:color="000000"/>
              <w:left w:val="double" w:sz="4" w:space="0" w:color="000000"/>
              <w:bottom w:val="double" w:sz="4" w:space="0" w:color="000000"/>
            </w:tcBorders>
          </w:tcPr>
          <w:p w14:paraId="5D64CFF8" w14:textId="77777777" w:rsidR="00D42AC6" w:rsidRDefault="00000000">
            <w:pPr>
              <w:pStyle w:val="TableParagraph"/>
              <w:spacing w:before="229"/>
              <w:ind w:left="35"/>
              <w:rPr>
                <w:sz w:val="24"/>
              </w:rPr>
            </w:pPr>
            <w:r>
              <w:rPr>
                <w:sz w:val="24"/>
              </w:rPr>
              <w:t>Persistent</w:t>
            </w:r>
            <w:r>
              <w:rPr>
                <w:spacing w:val="-7"/>
                <w:sz w:val="24"/>
              </w:rPr>
              <w:t xml:space="preserve"> </w:t>
            </w:r>
            <w:r>
              <w:rPr>
                <w:sz w:val="24"/>
              </w:rPr>
              <w:t>data</w:t>
            </w:r>
            <w:r>
              <w:rPr>
                <w:spacing w:val="-2"/>
                <w:sz w:val="24"/>
              </w:rPr>
              <w:t xml:space="preserve"> storage</w:t>
            </w:r>
          </w:p>
        </w:tc>
      </w:tr>
      <w:tr w:rsidR="00D42AC6" w14:paraId="4D8E0DB3" w14:textId="77777777">
        <w:trPr>
          <w:trHeight w:val="875"/>
        </w:trPr>
        <w:tc>
          <w:tcPr>
            <w:tcW w:w="1747" w:type="dxa"/>
            <w:tcBorders>
              <w:top w:val="double" w:sz="4" w:space="0" w:color="000000"/>
              <w:right w:val="double" w:sz="4" w:space="0" w:color="000000"/>
            </w:tcBorders>
          </w:tcPr>
          <w:p w14:paraId="1FB527B9" w14:textId="77777777" w:rsidR="00D42AC6" w:rsidRDefault="00000000">
            <w:pPr>
              <w:pStyle w:val="TableParagraph"/>
              <w:spacing w:before="229"/>
              <w:ind w:left="23"/>
              <w:rPr>
                <w:b/>
                <w:sz w:val="24"/>
              </w:rPr>
            </w:pPr>
            <w:r>
              <w:rPr>
                <w:b/>
                <w:spacing w:val="-2"/>
                <w:sz w:val="24"/>
              </w:rPr>
              <w:t>Complexity</w:t>
            </w:r>
          </w:p>
        </w:tc>
        <w:tc>
          <w:tcPr>
            <w:tcW w:w="2838" w:type="dxa"/>
            <w:tcBorders>
              <w:top w:val="double" w:sz="4" w:space="0" w:color="000000"/>
              <w:left w:val="double" w:sz="4" w:space="0" w:color="000000"/>
              <w:right w:val="double" w:sz="4" w:space="0" w:color="000000"/>
            </w:tcBorders>
          </w:tcPr>
          <w:p w14:paraId="03C1B79B" w14:textId="77777777" w:rsidR="00D42AC6" w:rsidRDefault="00000000">
            <w:pPr>
              <w:pStyle w:val="TableParagraph"/>
              <w:spacing w:before="25" w:line="360" w:lineRule="auto"/>
              <w:ind w:left="35"/>
              <w:rPr>
                <w:sz w:val="24"/>
              </w:rPr>
            </w:pPr>
            <w:r>
              <w:rPr>
                <w:sz w:val="24"/>
              </w:rPr>
              <w:t>Good</w:t>
            </w:r>
            <w:r>
              <w:rPr>
                <w:spacing w:val="40"/>
                <w:sz w:val="24"/>
              </w:rPr>
              <w:t xml:space="preserve"> </w:t>
            </w:r>
            <w:r>
              <w:rPr>
                <w:sz w:val="24"/>
              </w:rPr>
              <w:t>for</w:t>
            </w:r>
            <w:r>
              <w:rPr>
                <w:spacing w:val="40"/>
                <w:sz w:val="24"/>
              </w:rPr>
              <w:t xml:space="preserve"> </w:t>
            </w:r>
            <w:r>
              <w:rPr>
                <w:sz w:val="24"/>
              </w:rPr>
              <w:t>XML</w:t>
            </w:r>
            <w:r>
              <w:rPr>
                <w:spacing w:val="40"/>
                <w:sz w:val="24"/>
              </w:rPr>
              <w:t xml:space="preserve"> </w:t>
            </w:r>
            <w:r>
              <w:rPr>
                <w:sz w:val="24"/>
              </w:rPr>
              <w:t>structure and data types</w:t>
            </w:r>
          </w:p>
        </w:tc>
        <w:tc>
          <w:tcPr>
            <w:tcW w:w="4496" w:type="dxa"/>
            <w:tcBorders>
              <w:top w:val="double" w:sz="4" w:space="0" w:color="000000"/>
              <w:left w:val="double" w:sz="4" w:space="0" w:color="000000"/>
            </w:tcBorders>
          </w:tcPr>
          <w:p w14:paraId="39AD6F27" w14:textId="77777777" w:rsidR="00D42AC6" w:rsidRDefault="00000000">
            <w:pPr>
              <w:pStyle w:val="TableParagraph"/>
              <w:tabs>
                <w:tab w:val="left" w:pos="1036"/>
                <w:tab w:val="left" w:pos="1676"/>
                <w:tab w:val="left" w:pos="2944"/>
                <w:tab w:val="left" w:pos="4121"/>
              </w:tabs>
              <w:spacing w:before="25" w:line="360" w:lineRule="auto"/>
              <w:ind w:left="35" w:right="16"/>
              <w:rPr>
                <w:sz w:val="24"/>
              </w:rPr>
            </w:pPr>
            <w:r>
              <w:rPr>
                <w:spacing w:val="-2"/>
                <w:sz w:val="24"/>
              </w:rPr>
              <w:t>Strong</w:t>
            </w:r>
            <w:r>
              <w:rPr>
                <w:sz w:val="24"/>
              </w:rPr>
              <w:tab/>
            </w:r>
            <w:r>
              <w:rPr>
                <w:spacing w:val="-4"/>
                <w:sz w:val="24"/>
              </w:rPr>
              <w:t>for</w:t>
            </w:r>
            <w:r>
              <w:rPr>
                <w:sz w:val="24"/>
              </w:rPr>
              <w:tab/>
            </w:r>
            <w:r>
              <w:rPr>
                <w:spacing w:val="-2"/>
                <w:sz w:val="24"/>
              </w:rPr>
              <w:t>relational</w:t>
            </w:r>
            <w:r>
              <w:rPr>
                <w:sz w:val="24"/>
              </w:rPr>
              <w:tab/>
            </w:r>
            <w:r>
              <w:rPr>
                <w:spacing w:val="-2"/>
                <w:sz w:val="24"/>
              </w:rPr>
              <w:t>integrity</w:t>
            </w:r>
            <w:r>
              <w:rPr>
                <w:sz w:val="24"/>
              </w:rPr>
              <w:tab/>
            </w:r>
            <w:r>
              <w:rPr>
                <w:spacing w:val="-6"/>
                <w:sz w:val="24"/>
              </w:rPr>
              <w:t xml:space="preserve">and </w:t>
            </w:r>
            <w:r>
              <w:rPr>
                <w:spacing w:val="-2"/>
                <w:sz w:val="24"/>
              </w:rPr>
              <w:t>relationships</w:t>
            </w:r>
          </w:p>
        </w:tc>
      </w:tr>
    </w:tbl>
    <w:p w14:paraId="5DB06065" w14:textId="77777777" w:rsidR="00D42AC6" w:rsidRDefault="00D42AC6">
      <w:pPr>
        <w:pStyle w:val="TableParagraph"/>
        <w:spacing w:line="360" w:lineRule="auto"/>
        <w:rPr>
          <w:sz w:val="24"/>
        </w:rPr>
        <w:sectPr w:rsidR="00D42AC6">
          <w:pgSz w:w="11920" w:h="16850"/>
          <w:pgMar w:top="1360" w:right="1275" w:bottom="1648" w:left="1275" w:header="720" w:footer="720"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7"/>
        <w:gridCol w:w="2838"/>
        <w:gridCol w:w="4496"/>
      </w:tblGrid>
      <w:tr w:rsidR="00D42AC6" w14:paraId="2D366101" w14:textId="77777777">
        <w:trPr>
          <w:trHeight w:val="453"/>
        </w:trPr>
        <w:tc>
          <w:tcPr>
            <w:tcW w:w="1747" w:type="dxa"/>
            <w:tcBorders>
              <w:left w:val="single" w:sz="2" w:space="0" w:color="000000"/>
              <w:bottom w:val="double" w:sz="4" w:space="0" w:color="000000"/>
              <w:right w:val="double" w:sz="4" w:space="0" w:color="000000"/>
            </w:tcBorders>
          </w:tcPr>
          <w:p w14:paraId="526EF0C3" w14:textId="77777777" w:rsidR="00D42AC6" w:rsidRDefault="00000000">
            <w:pPr>
              <w:pStyle w:val="TableParagraph"/>
              <w:spacing w:before="13"/>
              <w:ind w:left="21"/>
              <w:rPr>
                <w:b/>
                <w:sz w:val="24"/>
              </w:rPr>
            </w:pPr>
            <w:r>
              <w:rPr>
                <w:b/>
                <w:spacing w:val="-2"/>
                <w:sz w:val="24"/>
              </w:rPr>
              <w:lastRenderedPageBreak/>
              <w:t>Aspect</w:t>
            </w:r>
          </w:p>
        </w:tc>
        <w:tc>
          <w:tcPr>
            <w:tcW w:w="2838" w:type="dxa"/>
            <w:tcBorders>
              <w:left w:val="double" w:sz="4" w:space="0" w:color="000000"/>
              <w:bottom w:val="double" w:sz="4" w:space="0" w:color="000000"/>
              <w:right w:val="double" w:sz="4" w:space="0" w:color="000000"/>
            </w:tcBorders>
          </w:tcPr>
          <w:p w14:paraId="05173C2A" w14:textId="77777777" w:rsidR="00D42AC6" w:rsidRDefault="00000000">
            <w:pPr>
              <w:pStyle w:val="TableParagraph"/>
              <w:spacing w:before="13"/>
              <w:ind w:left="35"/>
              <w:rPr>
                <w:b/>
                <w:sz w:val="24"/>
              </w:rPr>
            </w:pPr>
            <w:r>
              <w:rPr>
                <w:b/>
                <w:sz w:val="24"/>
              </w:rPr>
              <w:t>XML</w:t>
            </w:r>
            <w:r>
              <w:rPr>
                <w:b/>
                <w:spacing w:val="-8"/>
                <w:sz w:val="24"/>
              </w:rPr>
              <w:t xml:space="preserve"> </w:t>
            </w:r>
            <w:r>
              <w:rPr>
                <w:b/>
                <w:sz w:val="24"/>
              </w:rPr>
              <w:t>Schema</w:t>
            </w:r>
            <w:r>
              <w:rPr>
                <w:b/>
                <w:spacing w:val="-3"/>
                <w:sz w:val="24"/>
              </w:rPr>
              <w:t xml:space="preserve"> </w:t>
            </w:r>
            <w:r>
              <w:rPr>
                <w:b/>
                <w:spacing w:val="-4"/>
                <w:sz w:val="24"/>
              </w:rPr>
              <w:t>(XSD)</w:t>
            </w:r>
          </w:p>
        </w:tc>
        <w:tc>
          <w:tcPr>
            <w:tcW w:w="4496" w:type="dxa"/>
            <w:tcBorders>
              <w:left w:val="double" w:sz="4" w:space="0" w:color="000000"/>
              <w:bottom w:val="double" w:sz="4" w:space="0" w:color="000000"/>
            </w:tcBorders>
          </w:tcPr>
          <w:p w14:paraId="676BCA22" w14:textId="77777777" w:rsidR="00D42AC6" w:rsidRDefault="00000000">
            <w:pPr>
              <w:pStyle w:val="TableParagraph"/>
              <w:spacing w:before="13"/>
              <w:ind w:left="35"/>
              <w:rPr>
                <w:b/>
                <w:sz w:val="24"/>
              </w:rPr>
            </w:pPr>
            <w:r>
              <w:rPr>
                <w:b/>
                <w:sz w:val="24"/>
              </w:rPr>
              <w:t>Database-Level</w:t>
            </w:r>
            <w:r>
              <w:rPr>
                <w:b/>
                <w:spacing w:val="-9"/>
                <w:sz w:val="24"/>
              </w:rPr>
              <w:t xml:space="preserve"> </w:t>
            </w:r>
            <w:r>
              <w:rPr>
                <w:b/>
                <w:spacing w:val="-2"/>
                <w:sz w:val="24"/>
              </w:rPr>
              <w:t>Validation</w:t>
            </w:r>
          </w:p>
        </w:tc>
      </w:tr>
      <w:tr w:rsidR="00D42AC6" w14:paraId="099E9DCE" w14:textId="77777777">
        <w:trPr>
          <w:trHeight w:val="877"/>
        </w:trPr>
        <w:tc>
          <w:tcPr>
            <w:tcW w:w="1747" w:type="dxa"/>
            <w:tcBorders>
              <w:top w:val="double" w:sz="4" w:space="0" w:color="000000"/>
              <w:bottom w:val="double" w:sz="4" w:space="0" w:color="000000"/>
              <w:right w:val="double" w:sz="4" w:space="0" w:color="000000"/>
            </w:tcBorders>
          </w:tcPr>
          <w:p w14:paraId="1A34375C" w14:textId="77777777" w:rsidR="00D42AC6" w:rsidRDefault="00000000">
            <w:pPr>
              <w:pStyle w:val="TableParagraph"/>
              <w:spacing w:before="229"/>
              <w:ind w:left="23"/>
              <w:rPr>
                <w:b/>
                <w:sz w:val="24"/>
              </w:rPr>
            </w:pPr>
            <w:r>
              <w:rPr>
                <w:b/>
                <w:spacing w:val="-2"/>
                <w:sz w:val="24"/>
              </w:rPr>
              <w:t>Performance</w:t>
            </w:r>
          </w:p>
        </w:tc>
        <w:tc>
          <w:tcPr>
            <w:tcW w:w="2838" w:type="dxa"/>
            <w:tcBorders>
              <w:top w:val="double" w:sz="4" w:space="0" w:color="000000"/>
              <w:left w:val="double" w:sz="4" w:space="0" w:color="000000"/>
              <w:bottom w:val="double" w:sz="4" w:space="0" w:color="000000"/>
              <w:right w:val="double" w:sz="4" w:space="0" w:color="000000"/>
            </w:tcBorders>
          </w:tcPr>
          <w:p w14:paraId="603C8FA6" w14:textId="77777777" w:rsidR="00D42AC6" w:rsidRDefault="00000000">
            <w:pPr>
              <w:pStyle w:val="TableParagraph"/>
              <w:spacing w:before="22" w:line="360" w:lineRule="auto"/>
              <w:ind w:left="35"/>
              <w:rPr>
                <w:sz w:val="24"/>
              </w:rPr>
            </w:pPr>
            <w:r>
              <w:rPr>
                <w:sz w:val="24"/>
              </w:rPr>
              <w:t>Requires XML parsing</w:t>
            </w:r>
            <w:r>
              <w:rPr>
                <w:spacing w:val="22"/>
                <w:sz w:val="24"/>
              </w:rPr>
              <w:t xml:space="preserve"> </w:t>
            </w:r>
            <w:r>
              <w:rPr>
                <w:sz w:val="24"/>
              </w:rPr>
              <w:t>and schema validation</w:t>
            </w:r>
          </w:p>
        </w:tc>
        <w:tc>
          <w:tcPr>
            <w:tcW w:w="4496" w:type="dxa"/>
            <w:tcBorders>
              <w:top w:val="double" w:sz="4" w:space="0" w:color="000000"/>
              <w:left w:val="double" w:sz="4" w:space="0" w:color="000000"/>
              <w:bottom w:val="double" w:sz="4" w:space="0" w:color="000000"/>
            </w:tcBorders>
          </w:tcPr>
          <w:p w14:paraId="0E5FBB3C" w14:textId="77777777" w:rsidR="00D42AC6" w:rsidRDefault="00000000">
            <w:pPr>
              <w:pStyle w:val="TableParagraph"/>
              <w:spacing w:before="22" w:line="360" w:lineRule="auto"/>
              <w:ind w:left="35"/>
              <w:rPr>
                <w:sz w:val="24"/>
              </w:rPr>
            </w:pPr>
            <w:r>
              <w:rPr>
                <w:sz w:val="24"/>
              </w:rPr>
              <w:t>Database</w:t>
            </w:r>
            <w:r>
              <w:rPr>
                <w:spacing w:val="40"/>
                <w:sz w:val="24"/>
              </w:rPr>
              <w:t xml:space="preserve"> </w:t>
            </w:r>
            <w:r>
              <w:rPr>
                <w:sz w:val="24"/>
              </w:rPr>
              <w:t>must</w:t>
            </w:r>
            <w:r>
              <w:rPr>
                <w:spacing w:val="40"/>
                <w:sz w:val="24"/>
              </w:rPr>
              <w:t xml:space="preserve"> </w:t>
            </w:r>
            <w:r>
              <w:rPr>
                <w:sz w:val="24"/>
              </w:rPr>
              <w:t>evaluate</w:t>
            </w:r>
            <w:r>
              <w:rPr>
                <w:spacing w:val="40"/>
                <w:sz w:val="24"/>
              </w:rPr>
              <w:t xml:space="preserve"> </w:t>
            </w:r>
            <w:r>
              <w:rPr>
                <w:sz w:val="24"/>
              </w:rPr>
              <w:t>constraints</w:t>
            </w:r>
            <w:r>
              <w:rPr>
                <w:spacing w:val="40"/>
                <w:sz w:val="24"/>
              </w:rPr>
              <w:t xml:space="preserve"> </w:t>
            </w:r>
            <w:r>
              <w:rPr>
                <w:sz w:val="24"/>
              </w:rPr>
              <w:t xml:space="preserve">during </w:t>
            </w:r>
            <w:r>
              <w:rPr>
                <w:spacing w:val="-2"/>
                <w:sz w:val="24"/>
              </w:rPr>
              <w:t>operations</w:t>
            </w:r>
          </w:p>
        </w:tc>
      </w:tr>
      <w:tr w:rsidR="00D42AC6" w14:paraId="2E558EAC" w14:textId="77777777">
        <w:trPr>
          <w:trHeight w:val="877"/>
        </w:trPr>
        <w:tc>
          <w:tcPr>
            <w:tcW w:w="1747" w:type="dxa"/>
            <w:tcBorders>
              <w:top w:val="double" w:sz="4" w:space="0" w:color="000000"/>
              <w:bottom w:val="double" w:sz="4" w:space="0" w:color="000000"/>
              <w:right w:val="double" w:sz="4" w:space="0" w:color="000000"/>
            </w:tcBorders>
          </w:tcPr>
          <w:p w14:paraId="2518935F" w14:textId="77777777" w:rsidR="00D42AC6" w:rsidRDefault="00000000">
            <w:pPr>
              <w:pStyle w:val="TableParagraph"/>
              <w:spacing w:before="226"/>
              <w:ind w:left="23"/>
              <w:rPr>
                <w:b/>
                <w:sz w:val="24"/>
              </w:rPr>
            </w:pPr>
            <w:r>
              <w:rPr>
                <w:b/>
                <w:sz w:val="24"/>
              </w:rPr>
              <w:t>Real-time</w:t>
            </w:r>
            <w:r>
              <w:rPr>
                <w:b/>
                <w:spacing w:val="-8"/>
                <w:sz w:val="24"/>
              </w:rPr>
              <w:t xml:space="preserve"> </w:t>
            </w:r>
            <w:r>
              <w:rPr>
                <w:b/>
                <w:spacing w:val="-5"/>
                <w:sz w:val="24"/>
              </w:rPr>
              <w:t>use</w:t>
            </w:r>
          </w:p>
        </w:tc>
        <w:tc>
          <w:tcPr>
            <w:tcW w:w="2838" w:type="dxa"/>
            <w:tcBorders>
              <w:top w:val="double" w:sz="4" w:space="0" w:color="000000"/>
              <w:left w:val="double" w:sz="4" w:space="0" w:color="000000"/>
              <w:bottom w:val="double" w:sz="4" w:space="0" w:color="000000"/>
              <w:right w:val="double" w:sz="4" w:space="0" w:color="000000"/>
            </w:tcBorders>
          </w:tcPr>
          <w:p w14:paraId="3ADA6B72" w14:textId="77777777" w:rsidR="00D42AC6" w:rsidRDefault="00000000">
            <w:pPr>
              <w:pStyle w:val="TableParagraph"/>
              <w:tabs>
                <w:tab w:val="left" w:pos="633"/>
                <w:tab w:val="left" w:pos="1377"/>
                <w:tab w:val="left" w:pos="2256"/>
              </w:tabs>
              <w:spacing w:before="22" w:line="360" w:lineRule="auto"/>
              <w:ind w:left="35" w:right="26"/>
              <w:rPr>
                <w:sz w:val="24"/>
              </w:rPr>
            </w:pPr>
            <w:r>
              <w:rPr>
                <w:spacing w:val="-4"/>
                <w:sz w:val="24"/>
              </w:rPr>
              <w:t>Can</w:t>
            </w:r>
            <w:r>
              <w:rPr>
                <w:sz w:val="24"/>
              </w:rPr>
              <w:tab/>
            </w:r>
            <w:r>
              <w:rPr>
                <w:spacing w:val="-2"/>
                <w:sz w:val="24"/>
              </w:rPr>
              <w:t>reject</w:t>
            </w:r>
            <w:r>
              <w:rPr>
                <w:sz w:val="24"/>
              </w:rPr>
              <w:tab/>
            </w:r>
            <w:r>
              <w:rPr>
                <w:spacing w:val="-2"/>
                <w:sz w:val="24"/>
              </w:rPr>
              <w:t>invalid</w:t>
            </w:r>
            <w:r>
              <w:rPr>
                <w:sz w:val="24"/>
              </w:rPr>
              <w:tab/>
            </w:r>
            <w:r>
              <w:rPr>
                <w:spacing w:val="-6"/>
                <w:sz w:val="24"/>
              </w:rPr>
              <w:t xml:space="preserve">XML </w:t>
            </w:r>
            <w:r>
              <w:rPr>
                <w:sz w:val="24"/>
              </w:rPr>
              <w:t>before database access</w:t>
            </w:r>
          </w:p>
        </w:tc>
        <w:tc>
          <w:tcPr>
            <w:tcW w:w="4496" w:type="dxa"/>
            <w:tcBorders>
              <w:top w:val="double" w:sz="4" w:space="0" w:color="000000"/>
              <w:left w:val="double" w:sz="4" w:space="0" w:color="000000"/>
              <w:bottom w:val="double" w:sz="4" w:space="0" w:color="000000"/>
            </w:tcBorders>
          </w:tcPr>
          <w:p w14:paraId="6858B646" w14:textId="77777777" w:rsidR="00D42AC6" w:rsidRDefault="00000000">
            <w:pPr>
              <w:pStyle w:val="TableParagraph"/>
              <w:tabs>
                <w:tab w:val="left" w:pos="1091"/>
                <w:tab w:val="left" w:pos="1756"/>
                <w:tab w:val="left" w:pos="2947"/>
                <w:tab w:val="left" w:pos="3688"/>
                <w:tab w:val="left" w:pos="4308"/>
              </w:tabs>
              <w:spacing w:before="22" w:line="360" w:lineRule="auto"/>
              <w:ind w:left="35" w:right="12"/>
              <w:rPr>
                <w:sz w:val="24"/>
              </w:rPr>
            </w:pPr>
            <w:r>
              <w:rPr>
                <w:spacing w:val="-2"/>
                <w:sz w:val="24"/>
              </w:rPr>
              <w:t>Provides</w:t>
            </w:r>
            <w:r>
              <w:rPr>
                <w:sz w:val="24"/>
              </w:rPr>
              <w:tab/>
            </w:r>
            <w:r>
              <w:rPr>
                <w:spacing w:val="-4"/>
                <w:sz w:val="24"/>
              </w:rPr>
              <w:t>final</w:t>
            </w:r>
            <w:r>
              <w:rPr>
                <w:sz w:val="24"/>
              </w:rPr>
              <w:tab/>
            </w:r>
            <w:r>
              <w:rPr>
                <w:spacing w:val="-2"/>
                <w:sz w:val="24"/>
              </w:rPr>
              <w:t>protection</w:t>
            </w:r>
            <w:r>
              <w:rPr>
                <w:sz w:val="24"/>
              </w:rPr>
              <w:tab/>
            </w:r>
            <w:r>
              <w:rPr>
                <w:spacing w:val="-4"/>
                <w:sz w:val="24"/>
              </w:rPr>
              <w:t>when</w:t>
            </w:r>
            <w:r>
              <w:rPr>
                <w:sz w:val="24"/>
              </w:rPr>
              <w:tab/>
            </w:r>
            <w:r>
              <w:rPr>
                <w:spacing w:val="-4"/>
                <w:sz w:val="24"/>
              </w:rPr>
              <w:t>data</w:t>
            </w:r>
            <w:r>
              <w:rPr>
                <w:sz w:val="24"/>
              </w:rPr>
              <w:tab/>
            </w:r>
            <w:r>
              <w:rPr>
                <w:spacing w:val="-8"/>
                <w:sz w:val="24"/>
              </w:rPr>
              <w:t xml:space="preserve">is </w:t>
            </w:r>
            <w:r>
              <w:rPr>
                <w:spacing w:val="-2"/>
                <w:sz w:val="24"/>
              </w:rPr>
              <w:t>inserted/updated</w:t>
            </w:r>
          </w:p>
        </w:tc>
      </w:tr>
      <w:tr w:rsidR="00D42AC6" w14:paraId="6065011E" w14:textId="77777777">
        <w:trPr>
          <w:trHeight w:val="877"/>
        </w:trPr>
        <w:tc>
          <w:tcPr>
            <w:tcW w:w="1747" w:type="dxa"/>
            <w:tcBorders>
              <w:top w:val="double" w:sz="4" w:space="0" w:color="000000"/>
              <w:bottom w:val="double" w:sz="4" w:space="0" w:color="000000"/>
              <w:right w:val="double" w:sz="4" w:space="0" w:color="000000"/>
            </w:tcBorders>
          </w:tcPr>
          <w:p w14:paraId="234F1DE6" w14:textId="77777777" w:rsidR="00D42AC6" w:rsidRDefault="00000000">
            <w:pPr>
              <w:pStyle w:val="TableParagraph"/>
              <w:spacing w:before="226"/>
              <w:ind w:left="23"/>
              <w:rPr>
                <w:b/>
                <w:sz w:val="24"/>
              </w:rPr>
            </w:pPr>
            <w:r>
              <w:rPr>
                <w:b/>
                <w:spacing w:val="-2"/>
                <w:sz w:val="24"/>
              </w:rPr>
              <w:t>Independence</w:t>
            </w:r>
          </w:p>
        </w:tc>
        <w:tc>
          <w:tcPr>
            <w:tcW w:w="2838" w:type="dxa"/>
            <w:tcBorders>
              <w:top w:val="double" w:sz="4" w:space="0" w:color="000000"/>
              <w:left w:val="double" w:sz="4" w:space="0" w:color="000000"/>
              <w:bottom w:val="double" w:sz="4" w:space="0" w:color="000000"/>
              <w:right w:val="double" w:sz="4" w:space="0" w:color="000000"/>
            </w:tcBorders>
          </w:tcPr>
          <w:p w14:paraId="2D3AC9FC" w14:textId="77777777" w:rsidR="00D42AC6" w:rsidRDefault="00000000">
            <w:pPr>
              <w:pStyle w:val="TableParagraph"/>
              <w:tabs>
                <w:tab w:val="left" w:pos="1576"/>
                <w:tab w:val="left" w:pos="2176"/>
              </w:tabs>
              <w:spacing w:before="25" w:line="360" w:lineRule="auto"/>
              <w:ind w:left="35" w:right="28"/>
              <w:rPr>
                <w:sz w:val="24"/>
              </w:rPr>
            </w:pPr>
            <w:r>
              <w:rPr>
                <w:sz w:val="24"/>
              </w:rPr>
              <w:t>Can</w:t>
            </w:r>
            <w:r>
              <w:rPr>
                <w:spacing w:val="40"/>
                <w:sz w:val="24"/>
              </w:rPr>
              <w:t xml:space="preserve"> </w:t>
            </w:r>
            <w:r>
              <w:rPr>
                <w:sz w:val="24"/>
              </w:rPr>
              <w:t>validate</w:t>
            </w:r>
            <w:r>
              <w:rPr>
                <w:sz w:val="24"/>
              </w:rPr>
              <w:tab/>
            </w:r>
            <w:r>
              <w:rPr>
                <w:spacing w:val="-4"/>
                <w:sz w:val="24"/>
              </w:rPr>
              <w:t>data</w:t>
            </w:r>
            <w:r>
              <w:rPr>
                <w:sz w:val="24"/>
              </w:rPr>
              <w:tab/>
            </w:r>
            <w:r>
              <w:rPr>
                <w:spacing w:val="-4"/>
                <w:sz w:val="24"/>
              </w:rPr>
              <w:t xml:space="preserve">before </w:t>
            </w:r>
            <w:r>
              <w:rPr>
                <w:sz w:val="24"/>
              </w:rPr>
              <w:t>reaching database</w:t>
            </w:r>
          </w:p>
        </w:tc>
        <w:tc>
          <w:tcPr>
            <w:tcW w:w="4496" w:type="dxa"/>
            <w:tcBorders>
              <w:top w:val="double" w:sz="4" w:space="0" w:color="000000"/>
              <w:left w:val="double" w:sz="4" w:space="0" w:color="000000"/>
              <w:bottom w:val="double" w:sz="4" w:space="0" w:color="000000"/>
            </w:tcBorders>
          </w:tcPr>
          <w:p w14:paraId="4363A2B0" w14:textId="77777777" w:rsidR="00D42AC6" w:rsidRDefault="00000000">
            <w:pPr>
              <w:pStyle w:val="TableParagraph"/>
              <w:spacing w:before="226"/>
              <w:ind w:left="35"/>
              <w:rPr>
                <w:sz w:val="24"/>
              </w:rPr>
            </w:pPr>
            <w:r>
              <w:rPr>
                <w:sz w:val="24"/>
              </w:rPr>
              <w:t>Central</w:t>
            </w:r>
            <w:r>
              <w:rPr>
                <w:spacing w:val="-5"/>
                <w:sz w:val="24"/>
              </w:rPr>
              <w:t xml:space="preserve"> </w:t>
            </w:r>
            <w:r>
              <w:rPr>
                <w:sz w:val="24"/>
              </w:rPr>
              <w:t>protection</w:t>
            </w:r>
            <w:r>
              <w:rPr>
                <w:spacing w:val="-4"/>
                <w:sz w:val="24"/>
              </w:rPr>
              <w:t xml:space="preserve"> </w:t>
            </w:r>
            <w:r>
              <w:rPr>
                <w:sz w:val="24"/>
              </w:rPr>
              <w:t>regardless</w:t>
            </w:r>
            <w:r>
              <w:rPr>
                <w:spacing w:val="-3"/>
                <w:sz w:val="24"/>
              </w:rPr>
              <w:t xml:space="preserve"> </w:t>
            </w:r>
            <w:r>
              <w:rPr>
                <w:sz w:val="24"/>
              </w:rPr>
              <w:t>of</w:t>
            </w:r>
            <w:r>
              <w:rPr>
                <w:spacing w:val="-5"/>
                <w:sz w:val="24"/>
              </w:rPr>
              <w:t xml:space="preserve"> </w:t>
            </w:r>
            <w:r>
              <w:rPr>
                <w:spacing w:val="-2"/>
                <w:sz w:val="24"/>
              </w:rPr>
              <w:t>application</w:t>
            </w:r>
          </w:p>
        </w:tc>
      </w:tr>
      <w:tr w:rsidR="00D42AC6" w14:paraId="58F7C038" w14:textId="77777777">
        <w:trPr>
          <w:trHeight w:val="868"/>
        </w:trPr>
        <w:tc>
          <w:tcPr>
            <w:tcW w:w="1747" w:type="dxa"/>
            <w:tcBorders>
              <w:top w:val="double" w:sz="4" w:space="0" w:color="000000"/>
              <w:right w:val="double" w:sz="4" w:space="0" w:color="000000"/>
            </w:tcBorders>
          </w:tcPr>
          <w:p w14:paraId="1DE8CB2B" w14:textId="77777777" w:rsidR="00D42AC6" w:rsidRDefault="00000000">
            <w:pPr>
              <w:pStyle w:val="TableParagraph"/>
              <w:spacing w:before="229"/>
              <w:ind w:left="23"/>
              <w:rPr>
                <w:b/>
                <w:sz w:val="24"/>
              </w:rPr>
            </w:pPr>
            <w:r>
              <w:rPr>
                <w:b/>
                <w:sz w:val="24"/>
              </w:rPr>
              <w:t>Main</w:t>
            </w:r>
            <w:r>
              <w:rPr>
                <w:b/>
                <w:spacing w:val="-7"/>
                <w:sz w:val="24"/>
              </w:rPr>
              <w:t xml:space="preserve"> </w:t>
            </w:r>
            <w:r>
              <w:rPr>
                <w:b/>
                <w:spacing w:val="-2"/>
                <w:sz w:val="24"/>
              </w:rPr>
              <w:t>limitation</w:t>
            </w:r>
          </w:p>
        </w:tc>
        <w:tc>
          <w:tcPr>
            <w:tcW w:w="2838" w:type="dxa"/>
            <w:tcBorders>
              <w:top w:val="double" w:sz="4" w:space="0" w:color="000000"/>
              <w:left w:val="double" w:sz="4" w:space="0" w:color="000000"/>
              <w:right w:val="double" w:sz="4" w:space="0" w:color="000000"/>
            </w:tcBorders>
          </w:tcPr>
          <w:p w14:paraId="06C70059" w14:textId="77777777" w:rsidR="00D42AC6" w:rsidRDefault="00000000">
            <w:pPr>
              <w:pStyle w:val="TableParagraph"/>
              <w:spacing w:before="22"/>
              <w:ind w:left="35"/>
              <w:rPr>
                <w:sz w:val="24"/>
              </w:rPr>
            </w:pPr>
            <w:r>
              <w:rPr>
                <w:sz w:val="24"/>
              </w:rPr>
              <w:t>Does</w:t>
            </w:r>
            <w:r>
              <w:rPr>
                <w:spacing w:val="54"/>
                <w:w w:val="150"/>
                <w:sz w:val="24"/>
              </w:rPr>
              <w:t xml:space="preserve"> </w:t>
            </w:r>
            <w:r>
              <w:rPr>
                <w:sz w:val="24"/>
              </w:rPr>
              <w:t>not</w:t>
            </w:r>
            <w:r>
              <w:rPr>
                <w:spacing w:val="53"/>
                <w:w w:val="150"/>
                <w:sz w:val="24"/>
              </w:rPr>
              <w:t xml:space="preserve"> </w:t>
            </w:r>
            <w:r>
              <w:rPr>
                <w:sz w:val="24"/>
              </w:rPr>
              <w:t>replace</w:t>
            </w:r>
            <w:r>
              <w:rPr>
                <w:spacing w:val="53"/>
                <w:w w:val="150"/>
                <w:sz w:val="24"/>
              </w:rPr>
              <w:t xml:space="preserve"> </w:t>
            </w:r>
            <w:r>
              <w:rPr>
                <w:spacing w:val="-2"/>
                <w:sz w:val="24"/>
              </w:rPr>
              <w:t>database</w:t>
            </w:r>
          </w:p>
          <w:p w14:paraId="1B651400" w14:textId="77777777" w:rsidR="00D42AC6" w:rsidRDefault="00000000">
            <w:pPr>
              <w:pStyle w:val="TableParagraph"/>
              <w:spacing w:before="138"/>
              <w:ind w:left="35"/>
              <w:rPr>
                <w:sz w:val="24"/>
              </w:rPr>
            </w:pPr>
            <w:r>
              <w:rPr>
                <w:spacing w:val="-2"/>
                <w:sz w:val="24"/>
              </w:rPr>
              <w:t>constraints</w:t>
            </w:r>
          </w:p>
        </w:tc>
        <w:tc>
          <w:tcPr>
            <w:tcW w:w="4496" w:type="dxa"/>
            <w:tcBorders>
              <w:top w:val="double" w:sz="4" w:space="0" w:color="000000"/>
              <w:left w:val="double" w:sz="4" w:space="0" w:color="000000"/>
            </w:tcBorders>
          </w:tcPr>
          <w:p w14:paraId="0FBD0A49" w14:textId="77777777" w:rsidR="00D42AC6" w:rsidRDefault="00000000">
            <w:pPr>
              <w:pStyle w:val="TableParagraph"/>
              <w:spacing w:before="22"/>
              <w:ind w:left="35"/>
              <w:rPr>
                <w:sz w:val="24"/>
              </w:rPr>
            </w:pPr>
            <w:r>
              <w:rPr>
                <w:sz w:val="24"/>
              </w:rPr>
              <w:t>Does</w:t>
            </w:r>
            <w:r>
              <w:rPr>
                <w:spacing w:val="66"/>
                <w:sz w:val="24"/>
              </w:rPr>
              <w:t xml:space="preserve"> </w:t>
            </w:r>
            <w:r>
              <w:rPr>
                <w:sz w:val="24"/>
              </w:rPr>
              <w:t>not</w:t>
            </w:r>
            <w:r>
              <w:rPr>
                <w:spacing w:val="67"/>
                <w:sz w:val="24"/>
              </w:rPr>
              <w:t xml:space="preserve"> </w:t>
            </w:r>
            <w:r>
              <w:rPr>
                <w:sz w:val="24"/>
              </w:rPr>
              <w:t>validate</w:t>
            </w:r>
            <w:r>
              <w:rPr>
                <w:spacing w:val="66"/>
                <w:sz w:val="24"/>
              </w:rPr>
              <w:t xml:space="preserve"> </w:t>
            </w:r>
            <w:r>
              <w:rPr>
                <w:sz w:val="24"/>
              </w:rPr>
              <w:t>the</w:t>
            </w:r>
            <w:r>
              <w:rPr>
                <w:spacing w:val="66"/>
                <w:sz w:val="24"/>
              </w:rPr>
              <w:t xml:space="preserve"> </w:t>
            </w:r>
            <w:r>
              <w:rPr>
                <w:sz w:val="24"/>
              </w:rPr>
              <w:t>full</w:t>
            </w:r>
            <w:r>
              <w:rPr>
                <w:spacing w:val="67"/>
                <w:sz w:val="24"/>
              </w:rPr>
              <w:t xml:space="preserve"> </w:t>
            </w:r>
            <w:r>
              <w:rPr>
                <w:sz w:val="24"/>
              </w:rPr>
              <w:t>XML</w:t>
            </w:r>
            <w:r>
              <w:rPr>
                <w:spacing w:val="66"/>
                <w:sz w:val="24"/>
              </w:rPr>
              <w:t xml:space="preserve"> </w:t>
            </w:r>
            <w:r>
              <w:rPr>
                <w:spacing w:val="-2"/>
                <w:sz w:val="24"/>
              </w:rPr>
              <w:t>document</w:t>
            </w:r>
          </w:p>
          <w:p w14:paraId="62405488" w14:textId="77777777" w:rsidR="00D42AC6" w:rsidRDefault="00000000">
            <w:pPr>
              <w:pStyle w:val="TableParagraph"/>
              <w:spacing w:before="138"/>
              <w:ind w:left="35"/>
              <w:rPr>
                <w:sz w:val="24"/>
              </w:rPr>
            </w:pPr>
            <w:r>
              <w:rPr>
                <w:spacing w:val="-2"/>
                <w:sz w:val="24"/>
              </w:rPr>
              <w:t>structure</w:t>
            </w:r>
          </w:p>
        </w:tc>
      </w:tr>
    </w:tbl>
    <w:p w14:paraId="339603E1" w14:textId="77777777" w:rsidR="00D42AC6" w:rsidRDefault="00D42AC6">
      <w:pPr>
        <w:pStyle w:val="BodyText"/>
        <w:spacing w:before="116"/>
        <w:ind w:left="0"/>
      </w:pPr>
    </w:p>
    <w:p w14:paraId="1D1F98EB" w14:textId="77777777" w:rsidR="00D42AC6" w:rsidRDefault="00000000">
      <w:pPr>
        <w:pStyle w:val="BodyText"/>
        <w:spacing w:line="424" w:lineRule="auto"/>
        <w:ind w:right="6251"/>
      </w:pPr>
      <w:r>
        <w:rPr>
          <w:color w:val="434343"/>
        </w:rPr>
        <w:t>XML</w:t>
      </w:r>
      <w:r>
        <w:rPr>
          <w:color w:val="434343"/>
          <w:spacing w:val="-16"/>
        </w:rPr>
        <w:t xml:space="preserve"> </w:t>
      </w:r>
      <w:r>
        <w:rPr>
          <w:color w:val="434343"/>
        </w:rPr>
        <w:t>Schema</w:t>
      </w:r>
      <w:r>
        <w:rPr>
          <w:color w:val="434343"/>
          <w:spacing w:val="-15"/>
        </w:rPr>
        <w:t xml:space="preserve"> </w:t>
      </w:r>
      <w:r>
        <w:rPr>
          <w:color w:val="434343"/>
        </w:rPr>
        <w:t>Validation</w:t>
      </w:r>
      <w:r>
        <w:rPr>
          <w:color w:val="434343"/>
          <w:spacing w:val="-15"/>
        </w:rPr>
        <w:t xml:space="preserve"> </w:t>
      </w:r>
      <w:r>
        <w:rPr>
          <w:color w:val="434343"/>
        </w:rPr>
        <w:t xml:space="preserve">Flow </w:t>
      </w:r>
      <w:r>
        <w:t>XML Input</w:t>
      </w:r>
    </w:p>
    <w:p w14:paraId="603A4277" w14:textId="77777777" w:rsidR="00D42AC6" w:rsidRDefault="00000000">
      <w:pPr>
        <w:spacing w:line="209" w:lineRule="exact"/>
        <w:ind w:left="345"/>
        <w:rPr>
          <w:sz w:val="24"/>
        </w:rPr>
      </w:pPr>
      <w:r>
        <w:rPr>
          <w:spacing w:val="-10"/>
          <w:sz w:val="24"/>
        </w:rPr>
        <w:t>↓</w:t>
      </w:r>
    </w:p>
    <w:p w14:paraId="3614B9EE" w14:textId="77777777" w:rsidR="00D42AC6" w:rsidRDefault="00000000">
      <w:pPr>
        <w:pStyle w:val="BodyText"/>
        <w:spacing w:before="137"/>
      </w:pPr>
      <w:r>
        <w:t>XML</w:t>
      </w:r>
      <w:r>
        <w:rPr>
          <w:spacing w:val="-4"/>
        </w:rPr>
        <w:t xml:space="preserve"> </w:t>
      </w:r>
      <w:r>
        <w:rPr>
          <w:spacing w:val="-2"/>
        </w:rPr>
        <w:t>Parser</w:t>
      </w:r>
    </w:p>
    <w:p w14:paraId="542DAC1D" w14:textId="77777777" w:rsidR="00D42AC6" w:rsidRDefault="00000000">
      <w:pPr>
        <w:spacing w:before="139"/>
        <w:ind w:left="345"/>
        <w:rPr>
          <w:sz w:val="24"/>
        </w:rPr>
      </w:pPr>
      <w:r>
        <w:rPr>
          <w:spacing w:val="-10"/>
          <w:sz w:val="24"/>
        </w:rPr>
        <w:t>↓</w:t>
      </w:r>
    </w:p>
    <w:p w14:paraId="7730A767" w14:textId="77777777" w:rsidR="00D42AC6" w:rsidRDefault="00000000">
      <w:pPr>
        <w:pStyle w:val="BodyText"/>
        <w:spacing w:before="137"/>
      </w:pPr>
      <w:r>
        <w:t>XML</w:t>
      </w:r>
      <w:r>
        <w:rPr>
          <w:spacing w:val="-7"/>
        </w:rPr>
        <w:t xml:space="preserve"> </w:t>
      </w:r>
      <w:r>
        <w:t>Schema</w:t>
      </w:r>
      <w:r>
        <w:rPr>
          <w:spacing w:val="-2"/>
        </w:rPr>
        <w:t xml:space="preserve"> </w:t>
      </w:r>
      <w:r>
        <w:rPr>
          <w:spacing w:val="-4"/>
        </w:rPr>
        <w:t>(XSD)</w:t>
      </w:r>
    </w:p>
    <w:p w14:paraId="20931694" w14:textId="77777777" w:rsidR="00D42AC6" w:rsidRDefault="00000000">
      <w:pPr>
        <w:spacing w:before="139"/>
        <w:ind w:left="345"/>
        <w:rPr>
          <w:sz w:val="24"/>
        </w:rPr>
      </w:pPr>
      <w:r>
        <w:rPr>
          <w:spacing w:val="-10"/>
          <w:sz w:val="24"/>
        </w:rPr>
        <w:t>↓</w:t>
      </w:r>
    </w:p>
    <w:p w14:paraId="45D5DE7E" w14:textId="77777777" w:rsidR="00D42AC6" w:rsidRDefault="00000000">
      <w:pPr>
        <w:pStyle w:val="BodyText"/>
        <w:spacing w:before="140"/>
      </w:pPr>
      <w:r>
        <w:rPr>
          <w:spacing w:val="-2"/>
        </w:rPr>
        <w:t>Valid?</w:t>
      </w:r>
    </w:p>
    <w:p w14:paraId="38C5607D" w14:textId="77777777" w:rsidR="00D42AC6" w:rsidRDefault="00000000">
      <w:pPr>
        <w:tabs>
          <w:tab w:val="left" w:pos="767"/>
        </w:tabs>
        <w:spacing w:before="140"/>
        <w:ind w:left="225"/>
        <w:rPr>
          <w:rFonts w:ascii="SimSun" w:hAnsi="SimSun"/>
          <w:sz w:val="24"/>
        </w:rPr>
      </w:pPr>
      <w:r>
        <w:rPr>
          <w:rFonts w:ascii="SimSun" w:hAnsi="SimSun"/>
          <w:spacing w:val="-10"/>
          <w:sz w:val="24"/>
        </w:rPr>
        <w:t>↙</w:t>
      </w:r>
      <w:r>
        <w:rPr>
          <w:rFonts w:ascii="SimSun" w:hAnsi="SimSun"/>
          <w:sz w:val="24"/>
        </w:rPr>
        <w:tab/>
      </w:r>
      <w:r>
        <w:rPr>
          <w:rFonts w:ascii="SimSun" w:hAnsi="SimSun"/>
          <w:spacing w:val="-10"/>
          <w:sz w:val="24"/>
        </w:rPr>
        <w:t>↘</w:t>
      </w:r>
    </w:p>
    <w:p w14:paraId="071377A7" w14:textId="77777777" w:rsidR="00D42AC6" w:rsidRDefault="00000000">
      <w:pPr>
        <w:pStyle w:val="BodyText"/>
        <w:tabs>
          <w:tab w:val="left" w:pos="815"/>
        </w:tabs>
        <w:spacing w:before="157"/>
      </w:pPr>
      <w:r>
        <w:rPr>
          <w:spacing w:val="-5"/>
        </w:rPr>
        <w:t>No</w:t>
      </w:r>
      <w:r>
        <w:tab/>
      </w:r>
      <w:r>
        <w:rPr>
          <w:spacing w:val="-5"/>
        </w:rPr>
        <w:t>Yes</w:t>
      </w:r>
    </w:p>
    <w:p w14:paraId="10E1E5C9" w14:textId="77777777" w:rsidR="00D42AC6" w:rsidRDefault="00000000">
      <w:pPr>
        <w:tabs>
          <w:tab w:val="left" w:pos="762"/>
        </w:tabs>
        <w:spacing w:before="142"/>
        <w:ind w:left="165"/>
        <w:rPr>
          <w:sz w:val="24"/>
        </w:rPr>
      </w:pPr>
      <w:r>
        <w:rPr>
          <w:spacing w:val="-10"/>
          <w:sz w:val="24"/>
        </w:rPr>
        <w:t>↓</w:t>
      </w:r>
      <w:r>
        <w:rPr>
          <w:sz w:val="24"/>
        </w:rPr>
        <w:tab/>
      </w:r>
      <w:r>
        <w:rPr>
          <w:spacing w:val="-10"/>
          <w:sz w:val="24"/>
        </w:rPr>
        <w:t>↓</w:t>
      </w:r>
    </w:p>
    <w:p w14:paraId="453918A0" w14:textId="77777777" w:rsidR="00D42AC6" w:rsidRDefault="00000000">
      <w:pPr>
        <w:pStyle w:val="BodyText"/>
        <w:tabs>
          <w:tab w:val="left" w:pos="1242"/>
        </w:tabs>
        <w:spacing w:before="139" w:line="357" w:lineRule="auto"/>
        <w:ind w:right="7415"/>
      </w:pPr>
      <w:r>
        <w:t>Error</w:t>
      </w:r>
      <w:r>
        <w:rPr>
          <w:spacing w:val="40"/>
        </w:rPr>
        <w:t xml:space="preserve"> </w:t>
      </w:r>
      <w:r>
        <w:t xml:space="preserve">Application </w:t>
      </w:r>
      <w:r>
        <w:rPr>
          <w:spacing w:val="-2"/>
        </w:rPr>
        <w:t>Message</w:t>
      </w:r>
      <w:r>
        <w:tab/>
      </w:r>
      <w:r>
        <w:rPr>
          <w:spacing w:val="-10"/>
        </w:rPr>
        <w:t>↓</w:t>
      </w:r>
    </w:p>
    <w:p w14:paraId="3A728C57" w14:textId="77777777" w:rsidR="00D42AC6" w:rsidRDefault="00000000">
      <w:pPr>
        <w:pStyle w:val="BodyText"/>
        <w:spacing w:before="3"/>
        <w:ind w:left="645"/>
      </w:pPr>
      <w:r>
        <w:rPr>
          <w:spacing w:val="-2"/>
        </w:rPr>
        <w:t>Database</w:t>
      </w:r>
    </w:p>
    <w:p w14:paraId="577EB3C1" w14:textId="77777777" w:rsidR="00D42AC6" w:rsidRDefault="00D42AC6">
      <w:pPr>
        <w:pStyle w:val="BodyText"/>
        <w:spacing w:before="142"/>
        <w:ind w:left="0"/>
      </w:pPr>
    </w:p>
    <w:p w14:paraId="32C2DE43" w14:textId="77777777" w:rsidR="00D42AC6" w:rsidRDefault="00000000">
      <w:pPr>
        <w:pStyle w:val="BodyText"/>
        <w:spacing w:line="360" w:lineRule="auto"/>
      </w:pPr>
      <w:r>
        <w:t>An</w:t>
      </w:r>
      <w:r>
        <w:rPr>
          <w:spacing w:val="-6"/>
        </w:rPr>
        <w:t xml:space="preserve"> </w:t>
      </w:r>
      <w:r>
        <w:t>XSD</w:t>
      </w:r>
      <w:r>
        <w:rPr>
          <w:spacing w:val="-4"/>
        </w:rPr>
        <w:t xml:space="preserve"> </w:t>
      </w:r>
      <w:r>
        <w:t>can</w:t>
      </w:r>
      <w:r>
        <w:rPr>
          <w:spacing w:val="-3"/>
        </w:rPr>
        <w:t xml:space="preserve"> </w:t>
      </w:r>
      <w:r>
        <w:t>validate</w:t>
      </w:r>
      <w:r>
        <w:rPr>
          <w:spacing w:val="-5"/>
        </w:rPr>
        <w:t xml:space="preserve"> </w:t>
      </w:r>
      <w:r>
        <w:t>whether</w:t>
      </w:r>
      <w:r>
        <w:rPr>
          <w:spacing w:val="-5"/>
        </w:rPr>
        <w:t xml:space="preserve"> </w:t>
      </w:r>
      <w:r>
        <w:t>an</w:t>
      </w:r>
      <w:r>
        <w:rPr>
          <w:spacing w:val="-3"/>
        </w:rPr>
        <w:t xml:space="preserve"> </w:t>
      </w:r>
      <w:r>
        <w:t>XML</w:t>
      </w:r>
      <w:r>
        <w:rPr>
          <w:spacing w:val="-3"/>
        </w:rPr>
        <w:t xml:space="preserve"> </w:t>
      </w:r>
      <w:r>
        <w:t>document</w:t>
      </w:r>
      <w:r>
        <w:rPr>
          <w:spacing w:val="-3"/>
        </w:rPr>
        <w:t xml:space="preserve"> </w:t>
      </w:r>
      <w:r>
        <w:t>contains</w:t>
      </w:r>
      <w:r>
        <w:rPr>
          <w:spacing w:val="-4"/>
        </w:rPr>
        <w:t xml:space="preserve"> </w:t>
      </w:r>
      <w:r>
        <w:t>the</w:t>
      </w:r>
      <w:r>
        <w:rPr>
          <w:spacing w:val="-6"/>
        </w:rPr>
        <w:t xml:space="preserve"> </w:t>
      </w:r>
      <w:r>
        <w:t>required</w:t>
      </w:r>
      <w:r>
        <w:rPr>
          <w:spacing w:val="-3"/>
        </w:rPr>
        <w:t xml:space="preserve"> </w:t>
      </w:r>
      <w:r>
        <w:t>elements</w:t>
      </w:r>
      <w:r>
        <w:rPr>
          <w:spacing w:val="-4"/>
        </w:rPr>
        <w:t xml:space="preserve"> </w:t>
      </w:r>
      <w:r>
        <w:t>and</w:t>
      </w:r>
      <w:r>
        <w:rPr>
          <w:spacing w:val="-3"/>
        </w:rPr>
        <w:t xml:space="preserve"> </w:t>
      </w:r>
      <w:r>
        <w:t>whether values conform to specified data types and structural rules.</w:t>
      </w:r>
    </w:p>
    <w:p w14:paraId="78D5806F" w14:textId="77777777" w:rsidR="00D42AC6" w:rsidRDefault="00D42AC6">
      <w:pPr>
        <w:pStyle w:val="BodyText"/>
        <w:spacing w:before="46"/>
        <w:ind w:left="0"/>
      </w:pPr>
    </w:p>
    <w:p w14:paraId="31AD2932" w14:textId="77777777" w:rsidR="00D42AC6" w:rsidRDefault="00000000">
      <w:pPr>
        <w:pStyle w:val="BodyText"/>
        <w:spacing w:line="424" w:lineRule="auto"/>
        <w:ind w:right="6709"/>
      </w:pPr>
      <w:r>
        <w:rPr>
          <w:color w:val="434343"/>
        </w:rPr>
        <w:t>Database</w:t>
      </w:r>
      <w:r>
        <w:rPr>
          <w:color w:val="434343"/>
          <w:spacing w:val="-16"/>
        </w:rPr>
        <w:t xml:space="preserve"> </w:t>
      </w:r>
      <w:r>
        <w:rPr>
          <w:color w:val="434343"/>
        </w:rPr>
        <w:t>Validation</w:t>
      </w:r>
      <w:r>
        <w:rPr>
          <w:color w:val="434343"/>
          <w:spacing w:val="-15"/>
        </w:rPr>
        <w:t xml:space="preserve"> </w:t>
      </w:r>
      <w:r>
        <w:rPr>
          <w:color w:val="434343"/>
        </w:rPr>
        <w:t xml:space="preserve">Flow </w:t>
      </w:r>
      <w:r>
        <w:rPr>
          <w:spacing w:val="-2"/>
        </w:rPr>
        <w:t>Application</w:t>
      </w:r>
    </w:p>
    <w:p w14:paraId="5B123B34" w14:textId="77777777" w:rsidR="00D42AC6" w:rsidRDefault="00000000">
      <w:pPr>
        <w:spacing w:line="209" w:lineRule="exact"/>
        <w:ind w:left="405"/>
        <w:rPr>
          <w:sz w:val="24"/>
        </w:rPr>
      </w:pPr>
      <w:r>
        <w:rPr>
          <w:spacing w:val="-10"/>
          <w:sz w:val="24"/>
        </w:rPr>
        <w:t>↓</w:t>
      </w:r>
    </w:p>
    <w:p w14:paraId="65762423" w14:textId="77777777" w:rsidR="00D42AC6" w:rsidRDefault="00000000">
      <w:pPr>
        <w:pStyle w:val="BodyText"/>
        <w:spacing w:before="134"/>
      </w:pPr>
      <w:r>
        <w:rPr>
          <w:spacing w:val="-2"/>
        </w:rPr>
        <w:t>JSP/PHP</w:t>
      </w:r>
    </w:p>
    <w:p w14:paraId="0055424A" w14:textId="77777777" w:rsidR="00D42AC6" w:rsidRDefault="00000000">
      <w:pPr>
        <w:spacing w:before="140"/>
        <w:ind w:left="405"/>
        <w:rPr>
          <w:sz w:val="24"/>
        </w:rPr>
      </w:pPr>
      <w:r>
        <w:rPr>
          <w:spacing w:val="-10"/>
          <w:sz w:val="24"/>
        </w:rPr>
        <w:t>↓</w:t>
      </w:r>
    </w:p>
    <w:p w14:paraId="61DCAFC0" w14:textId="77777777" w:rsidR="00D42AC6" w:rsidRDefault="00D42AC6">
      <w:pPr>
        <w:rPr>
          <w:sz w:val="24"/>
        </w:rPr>
        <w:sectPr w:rsidR="00D42AC6">
          <w:type w:val="continuous"/>
          <w:pgSz w:w="11920" w:h="16850"/>
          <w:pgMar w:top="1400" w:right="1275" w:bottom="280" w:left="1275" w:header="720" w:footer="720" w:gutter="0"/>
          <w:cols w:space="720"/>
        </w:sectPr>
      </w:pPr>
    </w:p>
    <w:p w14:paraId="6A4F52A8" w14:textId="77777777" w:rsidR="00D42AC6" w:rsidRDefault="00000000">
      <w:pPr>
        <w:pStyle w:val="BodyText"/>
        <w:spacing w:before="64"/>
      </w:pPr>
      <w:r>
        <w:lastRenderedPageBreak/>
        <w:t>Database</w:t>
      </w:r>
      <w:r>
        <w:rPr>
          <w:spacing w:val="-8"/>
        </w:rPr>
        <w:t xml:space="preserve"> </w:t>
      </w:r>
      <w:r>
        <w:rPr>
          <w:spacing w:val="-2"/>
        </w:rPr>
        <w:t>Request</w:t>
      </w:r>
    </w:p>
    <w:p w14:paraId="0022F391" w14:textId="77777777" w:rsidR="00D42AC6" w:rsidRDefault="00000000">
      <w:pPr>
        <w:spacing w:before="137"/>
        <w:ind w:left="405"/>
        <w:rPr>
          <w:sz w:val="24"/>
        </w:rPr>
      </w:pPr>
      <w:r>
        <w:rPr>
          <w:spacing w:val="-10"/>
          <w:sz w:val="24"/>
        </w:rPr>
        <w:t>↓</w:t>
      </w:r>
    </w:p>
    <w:p w14:paraId="57E6B0CE" w14:textId="77777777" w:rsidR="00D42AC6" w:rsidRDefault="00000000">
      <w:pPr>
        <w:pStyle w:val="BodyText"/>
        <w:spacing w:before="137"/>
      </w:pPr>
      <w:r>
        <w:t>Database</w:t>
      </w:r>
      <w:r>
        <w:rPr>
          <w:spacing w:val="-8"/>
        </w:rPr>
        <w:t xml:space="preserve"> </w:t>
      </w:r>
      <w:r>
        <w:rPr>
          <w:spacing w:val="-2"/>
        </w:rPr>
        <w:t>Constraints</w:t>
      </w:r>
    </w:p>
    <w:p w14:paraId="4819B258" w14:textId="77777777" w:rsidR="00D42AC6" w:rsidRDefault="00000000">
      <w:pPr>
        <w:spacing w:before="141"/>
        <w:ind w:left="12" w:right="8440"/>
        <w:jc w:val="center"/>
        <w:rPr>
          <w:sz w:val="24"/>
        </w:rPr>
      </w:pPr>
      <w:r>
        <w:rPr>
          <w:spacing w:val="-10"/>
          <w:sz w:val="24"/>
        </w:rPr>
        <w:t>↓</w:t>
      </w:r>
    </w:p>
    <w:p w14:paraId="1CDBA43A" w14:textId="77777777" w:rsidR="00D42AC6" w:rsidRDefault="00000000">
      <w:pPr>
        <w:pStyle w:val="BodyText"/>
        <w:spacing w:before="137"/>
        <w:ind w:left="30" w:right="8428"/>
        <w:jc w:val="center"/>
      </w:pPr>
      <w:r>
        <w:rPr>
          <w:spacing w:val="-2"/>
        </w:rPr>
        <w:t>Valid?</w:t>
      </w:r>
    </w:p>
    <w:p w14:paraId="3137F8C6" w14:textId="77777777" w:rsidR="00D42AC6" w:rsidRDefault="00000000">
      <w:pPr>
        <w:tabs>
          <w:tab w:val="left" w:pos="882"/>
        </w:tabs>
        <w:spacing w:before="140"/>
        <w:ind w:left="225"/>
        <w:rPr>
          <w:rFonts w:ascii="SimSun" w:hAnsi="SimSun"/>
          <w:sz w:val="24"/>
        </w:rPr>
      </w:pPr>
      <w:r>
        <w:rPr>
          <w:rFonts w:ascii="SimSun" w:hAnsi="SimSun"/>
          <w:spacing w:val="-10"/>
          <w:sz w:val="24"/>
        </w:rPr>
        <w:t>↙</w:t>
      </w:r>
      <w:r>
        <w:rPr>
          <w:rFonts w:ascii="SimSun" w:hAnsi="SimSun"/>
          <w:sz w:val="24"/>
        </w:rPr>
        <w:tab/>
      </w:r>
      <w:r>
        <w:rPr>
          <w:rFonts w:ascii="SimSun" w:hAnsi="SimSun"/>
          <w:spacing w:val="-10"/>
          <w:sz w:val="24"/>
        </w:rPr>
        <w:t>↘</w:t>
      </w:r>
    </w:p>
    <w:p w14:paraId="4B4F8425" w14:textId="77777777" w:rsidR="00D42AC6" w:rsidRDefault="00000000">
      <w:pPr>
        <w:pStyle w:val="BodyText"/>
        <w:tabs>
          <w:tab w:val="left" w:pos="935"/>
        </w:tabs>
        <w:spacing w:before="160"/>
      </w:pPr>
      <w:r>
        <w:rPr>
          <w:spacing w:val="-5"/>
        </w:rPr>
        <w:t>No</w:t>
      </w:r>
      <w:r>
        <w:tab/>
      </w:r>
      <w:r>
        <w:rPr>
          <w:spacing w:val="-5"/>
        </w:rPr>
        <w:t>Yes</w:t>
      </w:r>
    </w:p>
    <w:p w14:paraId="448D4C78" w14:textId="77777777" w:rsidR="00D42AC6" w:rsidRDefault="00000000">
      <w:pPr>
        <w:tabs>
          <w:tab w:val="left" w:pos="882"/>
        </w:tabs>
        <w:spacing w:before="139"/>
        <w:ind w:left="165"/>
        <w:rPr>
          <w:sz w:val="24"/>
        </w:rPr>
      </w:pPr>
      <w:r>
        <w:rPr>
          <w:spacing w:val="-10"/>
          <w:sz w:val="24"/>
        </w:rPr>
        <w:t>↓</w:t>
      </w:r>
      <w:r>
        <w:rPr>
          <w:sz w:val="24"/>
        </w:rPr>
        <w:tab/>
      </w:r>
      <w:r>
        <w:rPr>
          <w:spacing w:val="-10"/>
          <w:sz w:val="24"/>
        </w:rPr>
        <w:t>↓</w:t>
      </w:r>
    </w:p>
    <w:p w14:paraId="7BBB66F1" w14:textId="77777777" w:rsidR="00D42AC6" w:rsidRDefault="00000000">
      <w:pPr>
        <w:pStyle w:val="BodyText"/>
        <w:tabs>
          <w:tab w:val="left" w:pos="1014"/>
        </w:tabs>
        <w:spacing w:before="140"/>
      </w:pPr>
      <w:r>
        <w:rPr>
          <w:spacing w:val="-2"/>
        </w:rPr>
        <w:t>Reject</w:t>
      </w:r>
      <w:r>
        <w:tab/>
        <w:t>Store</w:t>
      </w:r>
      <w:r>
        <w:rPr>
          <w:spacing w:val="-6"/>
        </w:rPr>
        <w:t xml:space="preserve"> </w:t>
      </w:r>
      <w:r>
        <w:rPr>
          <w:spacing w:val="-4"/>
        </w:rPr>
        <w:t>Data</w:t>
      </w:r>
    </w:p>
    <w:p w14:paraId="5F69131A" w14:textId="77777777" w:rsidR="00D42AC6" w:rsidRDefault="00D42AC6">
      <w:pPr>
        <w:pStyle w:val="BodyText"/>
        <w:spacing w:before="141"/>
        <w:ind w:left="0"/>
      </w:pPr>
    </w:p>
    <w:p w14:paraId="5D0EA77B" w14:textId="77777777" w:rsidR="00D42AC6" w:rsidRDefault="00000000">
      <w:pPr>
        <w:spacing w:before="1" w:line="360" w:lineRule="auto"/>
        <w:ind w:left="165" w:right="163"/>
        <w:rPr>
          <w:sz w:val="24"/>
        </w:rPr>
      </w:pPr>
      <w:r>
        <w:rPr>
          <w:sz w:val="24"/>
        </w:rPr>
        <w:t>Database</w:t>
      </w:r>
      <w:r>
        <w:rPr>
          <w:spacing w:val="-2"/>
          <w:sz w:val="24"/>
        </w:rPr>
        <w:t xml:space="preserve"> </w:t>
      </w:r>
      <w:r>
        <w:rPr>
          <w:sz w:val="24"/>
        </w:rPr>
        <w:t>constraints</w:t>
      </w:r>
      <w:r>
        <w:rPr>
          <w:spacing w:val="-4"/>
          <w:sz w:val="24"/>
        </w:rPr>
        <w:t xml:space="preserve"> </w:t>
      </w:r>
      <w:r>
        <w:rPr>
          <w:sz w:val="24"/>
        </w:rPr>
        <w:t>such</w:t>
      </w:r>
      <w:r>
        <w:rPr>
          <w:spacing w:val="-3"/>
          <w:sz w:val="24"/>
        </w:rPr>
        <w:t xml:space="preserve"> </w:t>
      </w:r>
      <w:r>
        <w:rPr>
          <w:sz w:val="24"/>
        </w:rPr>
        <w:t>as</w:t>
      </w:r>
      <w:r>
        <w:rPr>
          <w:spacing w:val="-2"/>
          <w:sz w:val="24"/>
        </w:rPr>
        <w:t xml:space="preserve"> </w:t>
      </w:r>
      <w:r>
        <w:rPr>
          <w:b/>
          <w:sz w:val="24"/>
        </w:rPr>
        <w:t>NOT</w:t>
      </w:r>
      <w:r>
        <w:rPr>
          <w:b/>
          <w:spacing w:val="-3"/>
          <w:sz w:val="24"/>
        </w:rPr>
        <w:t xml:space="preserve"> </w:t>
      </w:r>
      <w:r>
        <w:rPr>
          <w:b/>
          <w:sz w:val="24"/>
        </w:rPr>
        <w:t>NULL,</w:t>
      </w:r>
      <w:r>
        <w:rPr>
          <w:b/>
          <w:spacing w:val="-3"/>
          <w:sz w:val="24"/>
        </w:rPr>
        <w:t xml:space="preserve"> </w:t>
      </w:r>
      <w:r>
        <w:rPr>
          <w:b/>
          <w:sz w:val="24"/>
        </w:rPr>
        <w:t>UNIQUE,</w:t>
      </w:r>
      <w:r>
        <w:rPr>
          <w:b/>
          <w:spacing w:val="-3"/>
          <w:sz w:val="24"/>
        </w:rPr>
        <w:t xml:space="preserve"> </w:t>
      </w:r>
      <w:r>
        <w:rPr>
          <w:b/>
          <w:sz w:val="24"/>
        </w:rPr>
        <w:t>PRIMARY</w:t>
      </w:r>
      <w:r>
        <w:rPr>
          <w:b/>
          <w:spacing w:val="-4"/>
          <w:sz w:val="24"/>
        </w:rPr>
        <w:t xml:space="preserve"> </w:t>
      </w:r>
      <w:r>
        <w:rPr>
          <w:b/>
          <w:sz w:val="24"/>
        </w:rPr>
        <w:t>KEY,</w:t>
      </w:r>
      <w:r>
        <w:rPr>
          <w:b/>
          <w:spacing w:val="-2"/>
          <w:sz w:val="24"/>
        </w:rPr>
        <w:t xml:space="preserve"> </w:t>
      </w:r>
      <w:r>
        <w:rPr>
          <w:b/>
          <w:sz w:val="24"/>
        </w:rPr>
        <w:t>FOREIGN</w:t>
      </w:r>
      <w:r>
        <w:rPr>
          <w:b/>
          <w:spacing w:val="-4"/>
          <w:sz w:val="24"/>
        </w:rPr>
        <w:t xml:space="preserve"> </w:t>
      </w:r>
      <w:r>
        <w:rPr>
          <w:b/>
          <w:sz w:val="24"/>
        </w:rPr>
        <w:t xml:space="preserve">KEY and CHECK </w:t>
      </w:r>
      <w:r>
        <w:rPr>
          <w:sz w:val="24"/>
        </w:rPr>
        <w:t>protect stored data from violating important integrity rules.</w:t>
      </w:r>
    </w:p>
    <w:p w14:paraId="163C0E20" w14:textId="77777777" w:rsidR="00D42AC6" w:rsidRDefault="00D42AC6">
      <w:pPr>
        <w:pStyle w:val="BodyText"/>
        <w:spacing w:before="43"/>
        <w:ind w:left="0"/>
      </w:pPr>
    </w:p>
    <w:p w14:paraId="18F69F72" w14:textId="77777777" w:rsidR="00D42AC6" w:rsidRDefault="00000000">
      <w:pPr>
        <w:pStyle w:val="BodyText"/>
      </w:pPr>
      <w:r>
        <w:rPr>
          <w:color w:val="434343"/>
        </w:rPr>
        <w:t>Critical</w:t>
      </w:r>
      <w:r>
        <w:rPr>
          <w:color w:val="434343"/>
          <w:spacing w:val="-4"/>
        </w:rPr>
        <w:t xml:space="preserve"> </w:t>
      </w:r>
      <w:r>
        <w:rPr>
          <w:color w:val="434343"/>
          <w:spacing w:val="-2"/>
        </w:rPr>
        <w:t>Analysis</w:t>
      </w:r>
    </w:p>
    <w:p w14:paraId="484F8645" w14:textId="77777777" w:rsidR="00D42AC6" w:rsidRDefault="00D42AC6">
      <w:pPr>
        <w:pStyle w:val="BodyText"/>
        <w:spacing w:before="141"/>
        <w:ind w:left="0"/>
      </w:pPr>
    </w:p>
    <w:p w14:paraId="2DDEE533" w14:textId="77777777" w:rsidR="00D42AC6" w:rsidRDefault="00000000">
      <w:pPr>
        <w:pStyle w:val="Heading1"/>
      </w:pPr>
      <w:r>
        <w:t>XML</w:t>
      </w:r>
      <w:r>
        <w:rPr>
          <w:spacing w:val="-4"/>
        </w:rPr>
        <w:t xml:space="preserve"> </w:t>
      </w:r>
      <w:r>
        <w:t>Schema</w:t>
      </w:r>
      <w:r>
        <w:rPr>
          <w:spacing w:val="-3"/>
        </w:rPr>
        <w:t xml:space="preserve"> </w:t>
      </w:r>
      <w:r>
        <w:rPr>
          <w:spacing w:val="-2"/>
        </w:rPr>
        <w:t>advantages:</w:t>
      </w:r>
    </w:p>
    <w:p w14:paraId="5B0BB117" w14:textId="77777777" w:rsidR="00D42AC6" w:rsidRDefault="00D42AC6">
      <w:pPr>
        <w:pStyle w:val="BodyText"/>
        <w:spacing w:before="142"/>
        <w:ind w:left="0"/>
        <w:rPr>
          <w:b/>
        </w:rPr>
      </w:pPr>
    </w:p>
    <w:p w14:paraId="6A9597D8" w14:textId="77777777" w:rsidR="00D42AC6" w:rsidRDefault="00000000">
      <w:pPr>
        <w:pStyle w:val="BodyText"/>
        <w:spacing w:line="602" w:lineRule="auto"/>
        <w:ind w:right="2449"/>
      </w:pPr>
      <w:r>
        <w:t>Detects</w:t>
      </w:r>
      <w:r>
        <w:rPr>
          <w:spacing w:val="-11"/>
        </w:rPr>
        <w:t xml:space="preserve"> </w:t>
      </w:r>
      <w:r>
        <w:t>malformed</w:t>
      </w:r>
      <w:r>
        <w:rPr>
          <w:spacing w:val="-11"/>
        </w:rPr>
        <w:t xml:space="preserve"> </w:t>
      </w:r>
      <w:r>
        <w:t>or</w:t>
      </w:r>
      <w:r>
        <w:rPr>
          <w:spacing w:val="-10"/>
        </w:rPr>
        <w:t xml:space="preserve"> </w:t>
      </w:r>
      <w:r>
        <w:t>structurally</w:t>
      </w:r>
      <w:r>
        <w:rPr>
          <w:spacing w:val="-11"/>
        </w:rPr>
        <w:t xml:space="preserve"> </w:t>
      </w:r>
      <w:r>
        <w:t>incorrect</w:t>
      </w:r>
      <w:r>
        <w:rPr>
          <w:spacing w:val="-10"/>
        </w:rPr>
        <w:t xml:space="preserve"> </w:t>
      </w:r>
      <w:r>
        <w:t>data</w:t>
      </w:r>
      <w:r>
        <w:rPr>
          <w:spacing w:val="-12"/>
        </w:rPr>
        <w:t xml:space="preserve"> </w:t>
      </w:r>
      <w:r>
        <w:t>before</w:t>
      </w:r>
      <w:r>
        <w:rPr>
          <w:spacing w:val="-10"/>
        </w:rPr>
        <w:t xml:space="preserve"> </w:t>
      </w:r>
      <w:r>
        <w:t>storage. Defines XML elements, attributes and data types.</w:t>
      </w:r>
    </w:p>
    <w:p w14:paraId="07EF272B" w14:textId="77777777" w:rsidR="00D42AC6" w:rsidRDefault="00000000">
      <w:pPr>
        <w:pStyle w:val="BodyText"/>
        <w:spacing w:line="276" w:lineRule="exact"/>
      </w:pPr>
      <w:r>
        <w:t>Useful</w:t>
      </w:r>
      <w:r>
        <w:rPr>
          <w:spacing w:val="-5"/>
        </w:rPr>
        <w:t xml:space="preserve"> </w:t>
      </w:r>
      <w:r>
        <w:t>when XML</w:t>
      </w:r>
      <w:r>
        <w:rPr>
          <w:spacing w:val="-5"/>
        </w:rPr>
        <w:t xml:space="preserve"> </w:t>
      </w:r>
      <w:r>
        <w:t>is</w:t>
      </w:r>
      <w:r>
        <w:rPr>
          <w:spacing w:val="-3"/>
        </w:rPr>
        <w:t xml:space="preserve"> </w:t>
      </w:r>
      <w:r>
        <w:t>received</w:t>
      </w:r>
      <w:r>
        <w:rPr>
          <w:spacing w:val="-5"/>
        </w:rPr>
        <w:t xml:space="preserve"> </w:t>
      </w:r>
      <w:r>
        <w:t xml:space="preserve">from external </w:t>
      </w:r>
      <w:r>
        <w:rPr>
          <w:spacing w:val="-2"/>
        </w:rPr>
        <w:t>systems.</w:t>
      </w:r>
    </w:p>
    <w:p w14:paraId="7CBE4D19" w14:textId="77777777" w:rsidR="00D42AC6" w:rsidRDefault="00D42AC6">
      <w:pPr>
        <w:pStyle w:val="BodyText"/>
        <w:spacing w:before="144"/>
        <w:ind w:left="0"/>
      </w:pPr>
    </w:p>
    <w:p w14:paraId="2BA0A5EE" w14:textId="77777777" w:rsidR="00D42AC6" w:rsidRDefault="00000000">
      <w:pPr>
        <w:pStyle w:val="BodyText"/>
      </w:pPr>
      <w:r>
        <w:t>Reduces</w:t>
      </w:r>
      <w:r>
        <w:rPr>
          <w:spacing w:val="-7"/>
        </w:rPr>
        <w:t xml:space="preserve"> </w:t>
      </w:r>
      <w:r>
        <w:t>unnecessary</w:t>
      </w:r>
      <w:r>
        <w:rPr>
          <w:spacing w:val="-4"/>
        </w:rPr>
        <w:t xml:space="preserve"> </w:t>
      </w:r>
      <w:r>
        <w:t>database operations</w:t>
      </w:r>
      <w:r>
        <w:rPr>
          <w:spacing w:val="-4"/>
        </w:rPr>
        <w:t xml:space="preserve"> </w:t>
      </w:r>
      <w:r>
        <w:t>by</w:t>
      </w:r>
      <w:r>
        <w:rPr>
          <w:spacing w:val="-3"/>
        </w:rPr>
        <w:t xml:space="preserve"> </w:t>
      </w:r>
      <w:r>
        <w:t>rejecting</w:t>
      </w:r>
      <w:r>
        <w:rPr>
          <w:spacing w:val="-4"/>
        </w:rPr>
        <w:t xml:space="preserve"> </w:t>
      </w:r>
      <w:r>
        <w:t>invalid</w:t>
      </w:r>
      <w:r>
        <w:rPr>
          <w:spacing w:val="-7"/>
        </w:rPr>
        <w:t xml:space="preserve"> </w:t>
      </w:r>
      <w:r>
        <w:t xml:space="preserve">documents </w:t>
      </w:r>
      <w:r>
        <w:rPr>
          <w:spacing w:val="-2"/>
        </w:rPr>
        <w:t>early.</w:t>
      </w:r>
    </w:p>
    <w:p w14:paraId="4D0A5A07" w14:textId="77777777" w:rsidR="00D42AC6" w:rsidRDefault="00D42AC6">
      <w:pPr>
        <w:pStyle w:val="BodyText"/>
        <w:spacing w:before="142"/>
        <w:ind w:left="0"/>
      </w:pPr>
    </w:p>
    <w:p w14:paraId="212C8BB9" w14:textId="77777777" w:rsidR="00D42AC6" w:rsidRDefault="00000000">
      <w:pPr>
        <w:pStyle w:val="Heading1"/>
      </w:pPr>
      <w:r>
        <w:t>XML</w:t>
      </w:r>
      <w:r>
        <w:rPr>
          <w:spacing w:val="-4"/>
        </w:rPr>
        <w:t xml:space="preserve"> </w:t>
      </w:r>
      <w:r>
        <w:t>Schema</w:t>
      </w:r>
      <w:r>
        <w:rPr>
          <w:spacing w:val="-3"/>
        </w:rPr>
        <w:t xml:space="preserve"> </w:t>
      </w:r>
      <w:r>
        <w:rPr>
          <w:spacing w:val="-2"/>
        </w:rPr>
        <w:t>limitations:</w:t>
      </w:r>
    </w:p>
    <w:p w14:paraId="44F8EF21" w14:textId="77777777" w:rsidR="00D42AC6" w:rsidRDefault="00D42AC6">
      <w:pPr>
        <w:pStyle w:val="BodyText"/>
        <w:spacing w:before="142"/>
        <w:ind w:left="0"/>
        <w:rPr>
          <w:b/>
        </w:rPr>
      </w:pPr>
    </w:p>
    <w:p w14:paraId="1CFAA44D" w14:textId="77777777" w:rsidR="00D42AC6" w:rsidRDefault="00000000">
      <w:pPr>
        <w:pStyle w:val="BodyText"/>
      </w:pPr>
      <w:r>
        <w:t>Validation</w:t>
      </w:r>
      <w:r>
        <w:rPr>
          <w:spacing w:val="-9"/>
        </w:rPr>
        <w:t xml:space="preserve"> </w:t>
      </w:r>
      <w:r>
        <w:t>itself</w:t>
      </w:r>
      <w:r>
        <w:rPr>
          <w:spacing w:val="-4"/>
        </w:rPr>
        <w:t xml:space="preserve"> </w:t>
      </w:r>
      <w:r>
        <w:t>requires XML</w:t>
      </w:r>
      <w:r>
        <w:rPr>
          <w:spacing w:val="-4"/>
        </w:rPr>
        <w:t xml:space="preserve"> </w:t>
      </w:r>
      <w:r>
        <w:t>parsing</w:t>
      </w:r>
      <w:r>
        <w:rPr>
          <w:spacing w:val="-5"/>
        </w:rPr>
        <w:t xml:space="preserve"> </w:t>
      </w:r>
      <w:r>
        <w:t>and</w:t>
      </w:r>
      <w:r>
        <w:rPr>
          <w:spacing w:val="-1"/>
        </w:rPr>
        <w:t xml:space="preserve"> </w:t>
      </w:r>
      <w:r>
        <w:t>schema</w:t>
      </w:r>
      <w:r>
        <w:rPr>
          <w:spacing w:val="-1"/>
        </w:rPr>
        <w:t xml:space="preserve"> </w:t>
      </w:r>
      <w:r>
        <w:rPr>
          <w:spacing w:val="-2"/>
        </w:rPr>
        <w:t>processing.</w:t>
      </w:r>
    </w:p>
    <w:p w14:paraId="567DD33F" w14:textId="77777777" w:rsidR="00D42AC6" w:rsidRDefault="00D42AC6">
      <w:pPr>
        <w:pStyle w:val="BodyText"/>
        <w:spacing w:before="142"/>
        <w:ind w:left="0"/>
      </w:pPr>
    </w:p>
    <w:p w14:paraId="341DF759" w14:textId="77777777" w:rsidR="00D42AC6" w:rsidRDefault="00000000">
      <w:pPr>
        <w:pStyle w:val="BodyText"/>
        <w:spacing w:line="602" w:lineRule="auto"/>
        <w:ind w:right="2057"/>
      </w:pPr>
      <w:r>
        <w:t>It</w:t>
      </w:r>
      <w:r>
        <w:rPr>
          <w:spacing w:val="-6"/>
        </w:rPr>
        <w:t xml:space="preserve"> </w:t>
      </w:r>
      <w:r>
        <w:t>mainly</w:t>
      </w:r>
      <w:r>
        <w:rPr>
          <w:spacing w:val="-9"/>
        </w:rPr>
        <w:t xml:space="preserve"> </w:t>
      </w:r>
      <w:r>
        <w:t>validates</w:t>
      </w:r>
      <w:r>
        <w:rPr>
          <w:spacing w:val="-9"/>
        </w:rPr>
        <w:t xml:space="preserve"> </w:t>
      </w:r>
      <w:r>
        <w:t>the</w:t>
      </w:r>
      <w:r>
        <w:rPr>
          <w:spacing w:val="-9"/>
        </w:rPr>
        <w:t xml:space="preserve"> </w:t>
      </w:r>
      <w:r>
        <w:t>XML</w:t>
      </w:r>
      <w:r>
        <w:rPr>
          <w:spacing w:val="-11"/>
        </w:rPr>
        <w:t xml:space="preserve"> </w:t>
      </w:r>
      <w:r>
        <w:t>document's</w:t>
      </w:r>
      <w:r>
        <w:rPr>
          <w:spacing w:val="-6"/>
        </w:rPr>
        <w:t xml:space="preserve"> </w:t>
      </w:r>
      <w:r>
        <w:t>structure</w:t>
      </w:r>
      <w:r>
        <w:rPr>
          <w:spacing w:val="-5"/>
        </w:rPr>
        <w:t xml:space="preserve"> </w:t>
      </w:r>
      <w:r>
        <w:t>and</w:t>
      </w:r>
      <w:r>
        <w:rPr>
          <w:spacing w:val="-9"/>
        </w:rPr>
        <w:t xml:space="preserve"> </w:t>
      </w:r>
      <w:r>
        <w:t>declared</w:t>
      </w:r>
      <w:r>
        <w:rPr>
          <w:spacing w:val="-9"/>
        </w:rPr>
        <w:t xml:space="preserve"> </w:t>
      </w:r>
      <w:r>
        <w:t>data</w:t>
      </w:r>
      <w:r>
        <w:rPr>
          <w:spacing w:val="-7"/>
        </w:rPr>
        <w:t xml:space="preserve"> </w:t>
      </w:r>
      <w:r>
        <w:t>rules. It cannot replace database-level integrity constraints.</w:t>
      </w:r>
    </w:p>
    <w:p w14:paraId="7CA6D48A" w14:textId="77777777" w:rsidR="00D42AC6" w:rsidRDefault="00000000">
      <w:pPr>
        <w:pStyle w:val="Heading1"/>
        <w:spacing w:line="275" w:lineRule="exact"/>
      </w:pPr>
      <w:r>
        <w:t>Database</w:t>
      </w:r>
      <w:r>
        <w:rPr>
          <w:spacing w:val="-8"/>
        </w:rPr>
        <w:t xml:space="preserve"> </w:t>
      </w:r>
      <w:r>
        <w:t>validation</w:t>
      </w:r>
      <w:r>
        <w:rPr>
          <w:spacing w:val="-4"/>
        </w:rPr>
        <w:t xml:space="preserve"> </w:t>
      </w:r>
      <w:r>
        <w:rPr>
          <w:spacing w:val="-2"/>
        </w:rPr>
        <w:t>advantages:</w:t>
      </w:r>
    </w:p>
    <w:p w14:paraId="2734AFB7" w14:textId="77777777" w:rsidR="00D42AC6" w:rsidRDefault="00D42AC6">
      <w:pPr>
        <w:pStyle w:val="BodyText"/>
        <w:spacing w:before="144"/>
        <w:ind w:left="0"/>
        <w:rPr>
          <w:b/>
        </w:rPr>
      </w:pPr>
    </w:p>
    <w:p w14:paraId="2B45C371" w14:textId="77777777" w:rsidR="00D42AC6" w:rsidRDefault="00000000">
      <w:pPr>
        <w:pStyle w:val="BodyText"/>
      </w:pPr>
      <w:r>
        <w:t>Provides</w:t>
      </w:r>
      <w:r>
        <w:rPr>
          <w:spacing w:val="-4"/>
        </w:rPr>
        <w:t xml:space="preserve"> </w:t>
      </w:r>
      <w:r>
        <w:t>a</w:t>
      </w:r>
      <w:r>
        <w:rPr>
          <w:spacing w:val="-5"/>
        </w:rPr>
        <w:t xml:space="preserve"> </w:t>
      </w:r>
      <w:r>
        <w:t>central</w:t>
      </w:r>
      <w:r>
        <w:rPr>
          <w:spacing w:val="-3"/>
        </w:rPr>
        <w:t xml:space="preserve"> </w:t>
      </w:r>
      <w:r>
        <w:t xml:space="preserve">integrity </w:t>
      </w:r>
      <w:r>
        <w:rPr>
          <w:spacing w:val="-2"/>
        </w:rPr>
        <w:t>layer.</w:t>
      </w:r>
    </w:p>
    <w:p w14:paraId="2E67963A" w14:textId="77777777" w:rsidR="00D42AC6" w:rsidRDefault="00D42AC6">
      <w:pPr>
        <w:pStyle w:val="BodyText"/>
        <w:spacing w:before="142"/>
        <w:ind w:left="0"/>
      </w:pPr>
    </w:p>
    <w:p w14:paraId="56FAF02F" w14:textId="77777777" w:rsidR="00D42AC6" w:rsidRDefault="00000000">
      <w:pPr>
        <w:pStyle w:val="BodyText"/>
      </w:pPr>
      <w:r>
        <w:t>Protects</w:t>
      </w:r>
      <w:r>
        <w:rPr>
          <w:spacing w:val="-7"/>
        </w:rPr>
        <w:t xml:space="preserve"> </w:t>
      </w:r>
      <w:r>
        <w:t>data</w:t>
      </w:r>
      <w:r>
        <w:rPr>
          <w:spacing w:val="-2"/>
        </w:rPr>
        <w:t xml:space="preserve"> </w:t>
      </w:r>
      <w:r>
        <w:t>regardless</w:t>
      </w:r>
      <w:r>
        <w:rPr>
          <w:spacing w:val="-2"/>
        </w:rPr>
        <w:t xml:space="preserve"> </w:t>
      </w:r>
      <w:r>
        <w:t>of</w:t>
      </w:r>
      <w:r>
        <w:rPr>
          <w:spacing w:val="-4"/>
        </w:rPr>
        <w:t xml:space="preserve"> </w:t>
      </w:r>
      <w:r>
        <w:t>whether</w:t>
      </w:r>
      <w:r>
        <w:rPr>
          <w:spacing w:val="-2"/>
        </w:rPr>
        <w:t xml:space="preserve"> </w:t>
      </w:r>
      <w:r>
        <w:t>it</w:t>
      </w:r>
      <w:r>
        <w:rPr>
          <w:spacing w:val="-3"/>
        </w:rPr>
        <w:t xml:space="preserve"> </w:t>
      </w:r>
      <w:r>
        <w:t>comes</w:t>
      </w:r>
      <w:r>
        <w:rPr>
          <w:spacing w:val="-1"/>
        </w:rPr>
        <w:t xml:space="preserve"> </w:t>
      </w:r>
      <w:r>
        <w:t>from</w:t>
      </w:r>
      <w:r>
        <w:rPr>
          <w:spacing w:val="-1"/>
        </w:rPr>
        <w:t xml:space="preserve"> </w:t>
      </w:r>
      <w:r>
        <w:t>JSP,</w:t>
      </w:r>
      <w:r>
        <w:rPr>
          <w:spacing w:val="-3"/>
        </w:rPr>
        <w:t xml:space="preserve"> </w:t>
      </w:r>
      <w:r>
        <w:t>PHP,</w:t>
      </w:r>
      <w:r>
        <w:rPr>
          <w:spacing w:val="-6"/>
        </w:rPr>
        <w:t xml:space="preserve"> </w:t>
      </w:r>
      <w:r>
        <w:t>an</w:t>
      </w:r>
      <w:r>
        <w:rPr>
          <w:spacing w:val="-4"/>
        </w:rPr>
        <w:t xml:space="preserve"> </w:t>
      </w:r>
      <w:r>
        <w:t>API</w:t>
      </w:r>
      <w:r>
        <w:rPr>
          <w:spacing w:val="-4"/>
        </w:rPr>
        <w:t xml:space="preserve"> </w:t>
      </w:r>
      <w:r>
        <w:t>or</w:t>
      </w:r>
      <w:r>
        <w:rPr>
          <w:spacing w:val="-4"/>
        </w:rPr>
        <w:t xml:space="preserve"> </w:t>
      </w:r>
      <w:r>
        <w:t>another</w:t>
      </w:r>
      <w:r>
        <w:rPr>
          <w:spacing w:val="-1"/>
        </w:rPr>
        <w:t xml:space="preserve"> </w:t>
      </w:r>
      <w:r>
        <w:rPr>
          <w:spacing w:val="-2"/>
        </w:rPr>
        <w:t>application.</w:t>
      </w:r>
    </w:p>
    <w:p w14:paraId="73DD0EFE" w14:textId="77777777" w:rsidR="00D42AC6" w:rsidRDefault="00D42AC6">
      <w:pPr>
        <w:pStyle w:val="BodyText"/>
        <w:sectPr w:rsidR="00D42AC6">
          <w:pgSz w:w="11920" w:h="16850"/>
          <w:pgMar w:top="1360" w:right="1275" w:bottom="280" w:left="1275" w:header="720" w:footer="720" w:gutter="0"/>
          <w:cols w:space="720"/>
        </w:sectPr>
      </w:pPr>
    </w:p>
    <w:p w14:paraId="029510E7" w14:textId="77777777" w:rsidR="00D42AC6" w:rsidRDefault="00000000">
      <w:pPr>
        <w:pStyle w:val="BodyText"/>
        <w:spacing w:before="66" w:line="600" w:lineRule="auto"/>
        <w:ind w:right="3002"/>
      </w:pPr>
      <w:r>
        <w:lastRenderedPageBreak/>
        <w:t>Maintains</w:t>
      </w:r>
      <w:r>
        <w:rPr>
          <w:spacing w:val="-14"/>
        </w:rPr>
        <w:t xml:space="preserve"> </w:t>
      </w:r>
      <w:r>
        <w:t>relationships</w:t>
      </w:r>
      <w:r>
        <w:rPr>
          <w:spacing w:val="-13"/>
        </w:rPr>
        <w:t xml:space="preserve"> </w:t>
      </w:r>
      <w:r>
        <w:t>between</w:t>
      </w:r>
      <w:r>
        <w:rPr>
          <w:spacing w:val="-15"/>
        </w:rPr>
        <w:t xml:space="preserve"> </w:t>
      </w:r>
      <w:r>
        <w:t>tables</w:t>
      </w:r>
      <w:r>
        <w:rPr>
          <w:spacing w:val="-14"/>
        </w:rPr>
        <w:t xml:space="preserve"> </w:t>
      </w:r>
      <w:r>
        <w:t>using</w:t>
      </w:r>
      <w:r>
        <w:rPr>
          <w:spacing w:val="-14"/>
        </w:rPr>
        <w:t xml:space="preserve"> </w:t>
      </w:r>
      <w:r>
        <w:t>constraints. Prevents duplicate or inconsistent stored values.</w:t>
      </w:r>
    </w:p>
    <w:p w14:paraId="2BB60D51" w14:textId="77777777" w:rsidR="00D42AC6" w:rsidRDefault="00000000">
      <w:pPr>
        <w:pStyle w:val="Heading1"/>
        <w:spacing w:before="5"/>
      </w:pPr>
      <w:r>
        <w:t>Database</w:t>
      </w:r>
      <w:r>
        <w:rPr>
          <w:spacing w:val="-8"/>
        </w:rPr>
        <w:t xml:space="preserve"> </w:t>
      </w:r>
      <w:r>
        <w:t>validation</w:t>
      </w:r>
      <w:r>
        <w:rPr>
          <w:spacing w:val="-4"/>
        </w:rPr>
        <w:t xml:space="preserve"> </w:t>
      </w:r>
      <w:r>
        <w:rPr>
          <w:spacing w:val="-2"/>
        </w:rPr>
        <w:t>limitations:</w:t>
      </w:r>
    </w:p>
    <w:p w14:paraId="02299407" w14:textId="77777777" w:rsidR="00D42AC6" w:rsidRDefault="00D42AC6">
      <w:pPr>
        <w:pStyle w:val="BodyText"/>
        <w:spacing w:before="142"/>
        <w:ind w:left="0"/>
        <w:rPr>
          <w:b/>
        </w:rPr>
      </w:pPr>
    </w:p>
    <w:p w14:paraId="1020927C" w14:textId="77777777" w:rsidR="00D42AC6" w:rsidRDefault="00000000">
      <w:pPr>
        <w:pStyle w:val="BodyText"/>
      </w:pPr>
      <w:r>
        <w:t>Invalid</w:t>
      </w:r>
      <w:r>
        <w:rPr>
          <w:spacing w:val="-8"/>
        </w:rPr>
        <w:t xml:space="preserve"> </w:t>
      </w:r>
      <w:r>
        <w:t>data</w:t>
      </w:r>
      <w:r>
        <w:rPr>
          <w:spacing w:val="-2"/>
        </w:rPr>
        <w:t xml:space="preserve"> </w:t>
      </w:r>
      <w:r>
        <w:t>may</w:t>
      </w:r>
      <w:r>
        <w:rPr>
          <w:spacing w:val="-4"/>
        </w:rPr>
        <w:t xml:space="preserve"> </w:t>
      </w:r>
      <w:r>
        <w:t>travel</w:t>
      </w:r>
      <w:r>
        <w:rPr>
          <w:spacing w:val="-1"/>
        </w:rPr>
        <w:t xml:space="preserve"> </w:t>
      </w:r>
      <w:r>
        <w:t>further</w:t>
      </w:r>
      <w:r>
        <w:rPr>
          <w:spacing w:val="-1"/>
        </w:rPr>
        <w:t xml:space="preserve"> </w:t>
      </w:r>
      <w:r>
        <w:t>into</w:t>
      </w:r>
      <w:r>
        <w:rPr>
          <w:spacing w:val="-6"/>
        </w:rPr>
        <w:t xml:space="preserve"> </w:t>
      </w:r>
      <w:r>
        <w:t>the</w:t>
      </w:r>
      <w:r>
        <w:rPr>
          <w:spacing w:val="-4"/>
        </w:rPr>
        <w:t xml:space="preserve"> </w:t>
      </w:r>
      <w:r>
        <w:t>application</w:t>
      </w:r>
      <w:r>
        <w:rPr>
          <w:spacing w:val="-3"/>
        </w:rPr>
        <w:t xml:space="preserve"> </w:t>
      </w:r>
      <w:r>
        <w:t>before</w:t>
      </w:r>
      <w:r>
        <w:rPr>
          <w:spacing w:val="-2"/>
        </w:rPr>
        <w:t xml:space="preserve"> </w:t>
      </w:r>
      <w:r>
        <w:t xml:space="preserve">being </w:t>
      </w:r>
      <w:r>
        <w:rPr>
          <w:spacing w:val="-2"/>
        </w:rPr>
        <w:t>rejected.</w:t>
      </w:r>
    </w:p>
    <w:p w14:paraId="4CA04C88" w14:textId="77777777" w:rsidR="00D42AC6" w:rsidRDefault="00D42AC6">
      <w:pPr>
        <w:pStyle w:val="BodyText"/>
        <w:spacing w:before="141"/>
        <w:ind w:left="0"/>
      </w:pPr>
    </w:p>
    <w:p w14:paraId="3CA4D1B3" w14:textId="77777777" w:rsidR="00D42AC6" w:rsidRDefault="00000000">
      <w:pPr>
        <w:pStyle w:val="BodyText"/>
        <w:spacing w:before="1" w:line="360" w:lineRule="auto"/>
        <w:ind w:right="165"/>
        <w:jc w:val="both"/>
      </w:pPr>
      <w:r>
        <w:t xml:space="preserve">Complex business validation may require application-level logic in addition to database </w:t>
      </w:r>
      <w:r>
        <w:rPr>
          <w:spacing w:val="-2"/>
        </w:rPr>
        <w:t>constraints.</w:t>
      </w:r>
    </w:p>
    <w:p w14:paraId="1A0DA722" w14:textId="77777777" w:rsidR="00D42AC6" w:rsidRDefault="00D42AC6">
      <w:pPr>
        <w:pStyle w:val="BodyText"/>
        <w:spacing w:before="43"/>
        <w:ind w:left="0"/>
      </w:pPr>
    </w:p>
    <w:p w14:paraId="18D1746F" w14:textId="77777777" w:rsidR="00D42AC6" w:rsidRDefault="00000000">
      <w:pPr>
        <w:pStyle w:val="BodyText"/>
        <w:spacing w:before="1"/>
        <w:jc w:val="both"/>
      </w:pPr>
      <w:r>
        <w:rPr>
          <w:color w:val="434343"/>
        </w:rPr>
        <w:t>Role</w:t>
      </w:r>
      <w:r>
        <w:rPr>
          <w:color w:val="434343"/>
          <w:spacing w:val="-4"/>
        </w:rPr>
        <w:t xml:space="preserve"> </w:t>
      </w:r>
      <w:r>
        <w:rPr>
          <w:color w:val="434343"/>
        </w:rPr>
        <w:t>of</w:t>
      </w:r>
      <w:r>
        <w:rPr>
          <w:color w:val="434343"/>
          <w:spacing w:val="-4"/>
        </w:rPr>
        <w:t xml:space="preserve"> </w:t>
      </w:r>
      <w:r>
        <w:rPr>
          <w:color w:val="434343"/>
        </w:rPr>
        <w:t xml:space="preserve">JSP/JDBC and </w:t>
      </w:r>
      <w:r>
        <w:rPr>
          <w:color w:val="434343"/>
          <w:spacing w:val="-5"/>
        </w:rPr>
        <w:t>PHP</w:t>
      </w:r>
    </w:p>
    <w:p w14:paraId="366C78D4" w14:textId="77777777" w:rsidR="00D42AC6" w:rsidRDefault="00D42AC6">
      <w:pPr>
        <w:pStyle w:val="BodyText"/>
        <w:spacing w:before="143"/>
        <w:ind w:left="0"/>
      </w:pPr>
    </w:p>
    <w:p w14:paraId="7A6420D3" w14:textId="77777777" w:rsidR="00D42AC6" w:rsidRDefault="00000000">
      <w:pPr>
        <w:pStyle w:val="BodyText"/>
        <w:spacing w:before="1" w:line="360" w:lineRule="auto"/>
        <w:ind w:right="159"/>
        <w:jc w:val="both"/>
      </w:pPr>
      <w:r>
        <w:t xml:space="preserve">JSP/JDBC or PHP applications can perform </w:t>
      </w:r>
      <w:r>
        <w:rPr>
          <w:b/>
        </w:rPr>
        <w:t xml:space="preserve">early validation </w:t>
      </w:r>
      <w:r>
        <w:t xml:space="preserve">before sending data to the </w:t>
      </w:r>
      <w:r>
        <w:rPr>
          <w:spacing w:val="-2"/>
        </w:rPr>
        <w:t>database.</w:t>
      </w:r>
    </w:p>
    <w:p w14:paraId="6E4C2740" w14:textId="77777777" w:rsidR="00D42AC6" w:rsidRDefault="00D42AC6">
      <w:pPr>
        <w:pStyle w:val="BodyText"/>
        <w:spacing w:before="2"/>
        <w:ind w:left="0"/>
      </w:pPr>
    </w:p>
    <w:p w14:paraId="7A8AB1F7" w14:textId="77777777" w:rsidR="00D42AC6" w:rsidRDefault="00000000">
      <w:pPr>
        <w:pStyle w:val="BodyText"/>
      </w:pPr>
      <w:r>
        <w:t>User</w:t>
      </w:r>
      <w:r>
        <w:rPr>
          <w:spacing w:val="-1"/>
        </w:rPr>
        <w:t xml:space="preserve"> </w:t>
      </w:r>
      <w:r>
        <w:rPr>
          <w:spacing w:val="-2"/>
        </w:rPr>
        <w:t>Input</w:t>
      </w:r>
    </w:p>
    <w:p w14:paraId="35DA4A57" w14:textId="77777777" w:rsidR="00D42AC6" w:rsidRDefault="00000000">
      <w:pPr>
        <w:spacing w:before="139"/>
        <w:ind w:left="405"/>
        <w:rPr>
          <w:sz w:val="24"/>
        </w:rPr>
      </w:pPr>
      <w:r>
        <w:rPr>
          <w:spacing w:val="-10"/>
          <w:sz w:val="24"/>
        </w:rPr>
        <w:t>↓</w:t>
      </w:r>
    </w:p>
    <w:p w14:paraId="1262BDF4" w14:textId="77777777" w:rsidR="00D42AC6" w:rsidRDefault="00000000">
      <w:pPr>
        <w:pStyle w:val="BodyText"/>
        <w:spacing w:before="137"/>
        <w:jc w:val="both"/>
      </w:pPr>
      <w:r>
        <w:t>JSP</w:t>
      </w:r>
      <w:r>
        <w:rPr>
          <w:spacing w:val="-3"/>
        </w:rPr>
        <w:t xml:space="preserve"> </w:t>
      </w:r>
      <w:r>
        <w:t>/</w:t>
      </w:r>
      <w:r>
        <w:rPr>
          <w:spacing w:val="-3"/>
        </w:rPr>
        <w:t xml:space="preserve"> </w:t>
      </w:r>
      <w:r>
        <w:t>PHP</w:t>
      </w:r>
      <w:r>
        <w:rPr>
          <w:spacing w:val="-2"/>
        </w:rPr>
        <w:t xml:space="preserve"> Validation</w:t>
      </w:r>
    </w:p>
    <w:p w14:paraId="711E0504" w14:textId="77777777" w:rsidR="00D42AC6" w:rsidRDefault="00000000">
      <w:pPr>
        <w:spacing w:before="140"/>
        <w:ind w:left="405"/>
        <w:rPr>
          <w:sz w:val="24"/>
        </w:rPr>
      </w:pPr>
      <w:r>
        <w:rPr>
          <w:spacing w:val="-10"/>
          <w:sz w:val="24"/>
        </w:rPr>
        <w:t>↓</w:t>
      </w:r>
    </w:p>
    <w:p w14:paraId="27B36051" w14:textId="77777777" w:rsidR="00D42AC6" w:rsidRDefault="00000000">
      <w:pPr>
        <w:pStyle w:val="BodyText"/>
        <w:spacing w:before="137"/>
      </w:pPr>
      <w:r>
        <w:t>XML</w:t>
      </w:r>
      <w:r>
        <w:rPr>
          <w:spacing w:val="-7"/>
        </w:rPr>
        <w:t xml:space="preserve"> </w:t>
      </w:r>
      <w:r>
        <w:t>Schema</w:t>
      </w:r>
      <w:r>
        <w:rPr>
          <w:spacing w:val="-1"/>
        </w:rPr>
        <w:t xml:space="preserve"> </w:t>
      </w:r>
      <w:r>
        <w:t>Validation (if</w:t>
      </w:r>
      <w:r>
        <w:rPr>
          <w:spacing w:val="-5"/>
        </w:rPr>
        <w:t xml:space="preserve"> </w:t>
      </w:r>
      <w:r>
        <w:t>XML</w:t>
      </w:r>
      <w:r>
        <w:rPr>
          <w:spacing w:val="-4"/>
        </w:rPr>
        <w:t xml:space="preserve"> </w:t>
      </w:r>
      <w:r>
        <w:t xml:space="preserve">is </w:t>
      </w:r>
      <w:r>
        <w:rPr>
          <w:spacing w:val="-4"/>
        </w:rPr>
        <w:t>used)</w:t>
      </w:r>
    </w:p>
    <w:p w14:paraId="2782D2A0" w14:textId="77777777" w:rsidR="00D42AC6" w:rsidRDefault="00000000">
      <w:pPr>
        <w:spacing w:before="139"/>
        <w:ind w:left="405"/>
        <w:rPr>
          <w:sz w:val="24"/>
        </w:rPr>
      </w:pPr>
      <w:r>
        <w:rPr>
          <w:spacing w:val="-10"/>
          <w:sz w:val="24"/>
        </w:rPr>
        <w:t>↓</w:t>
      </w:r>
    </w:p>
    <w:p w14:paraId="60D71DBD" w14:textId="77777777" w:rsidR="00D42AC6" w:rsidRDefault="00000000">
      <w:pPr>
        <w:pStyle w:val="BodyText"/>
        <w:spacing w:before="137"/>
      </w:pPr>
      <w:r>
        <w:t>Database</w:t>
      </w:r>
      <w:r>
        <w:rPr>
          <w:spacing w:val="-5"/>
        </w:rPr>
        <w:t xml:space="preserve"> </w:t>
      </w:r>
      <w:r>
        <w:rPr>
          <w:spacing w:val="-2"/>
        </w:rPr>
        <w:t>Validation</w:t>
      </w:r>
    </w:p>
    <w:p w14:paraId="379CBECB" w14:textId="77777777" w:rsidR="00D42AC6" w:rsidRDefault="00000000">
      <w:pPr>
        <w:spacing w:before="139"/>
        <w:ind w:left="405"/>
        <w:rPr>
          <w:sz w:val="24"/>
        </w:rPr>
      </w:pPr>
      <w:r>
        <w:rPr>
          <w:spacing w:val="-10"/>
          <w:sz w:val="24"/>
        </w:rPr>
        <w:t>↓</w:t>
      </w:r>
    </w:p>
    <w:p w14:paraId="13503123" w14:textId="77777777" w:rsidR="00D42AC6" w:rsidRDefault="00000000">
      <w:pPr>
        <w:pStyle w:val="BodyText"/>
        <w:spacing w:before="137"/>
      </w:pPr>
      <w:r>
        <w:t>Store</w:t>
      </w:r>
      <w:r>
        <w:rPr>
          <w:spacing w:val="-6"/>
        </w:rPr>
        <w:t xml:space="preserve"> </w:t>
      </w:r>
      <w:r>
        <w:rPr>
          <w:spacing w:val="-4"/>
        </w:rPr>
        <w:t>Data</w:t>
      </w:r>
    </w:p>
    <w:p w14:paraId="0679D8D2" w14:textId="77777777" w:rsidR="00D42AC6" w:rsidRDefault="00D42AC6">
      <w:pPr>
        <w:pStyle w:val="BodyText"/>
        <w:spacing w:before="141"/>
        <w:ind w:left="0"/>
      </w:pPr>
    </w:p>
    <w:p w14:paraId="0B7FA03F" w14:textId="77777777" w:rsidR="00D42AC6" w:rsidRDefault="00000000">
      <w:pPr>
        <w:pStyle w:val="BodyText"/>
        <w:spacing w:line="360" w:lineRule="auto"/>
        <w:ind w:right="161"/>
        <w:jc w:val="both"/>
      </w:pPr>
      <w:r>
        <w:t>Using multiple validation layers provides stronger protection: application-level validation gives quick feedback to users, while database constraints provide a final integrity barrier.</w:t>
      </w:r>
    </w:p>
    <w:p w14:paraId="3A334DF4" w14:textId="77777777" w:rsidR="00D42AC6" w:rsidRDefault="00D42AC6">
      <w:pPr>
        <w:pStyle w:val="BodyText"/>
        <w:spacing w:before="46"/>
        <w:ind w:left="0"/>
      </w:pPr>
    </w:p>
    <w:p w14:paraId="5D4264E7" w14:textId="77777777" w:rsidR="00D42AC6" w:rsidRDefault="00000000">
      <w:pPr>
        <w:pStyle w:val="BodyText"/>
        <w:spacing w:before="1"/>
      </w:pPr>
      <w:r>
        <w:rPr>
          <w:color w:val="434343"/>
        </w:rPr>
        <w:t>Real-Time</w:t>
      </w:r>
      <w:r>
        <w:rPr>
          <w:color w:val="434343"/>
          <w:spacing w:val="-9"/>
        </w:rPr>
        <w:t xml:space="preserve"> </w:t>
      </w:r>
      <w:r>
        <w:rPr>
          <w:color w:val="434343"/>
          <w:spacing w:val="-2"/>
        </w:rPr>
        <w:t>Environment</w:t>
      </w:r>
    </w:p>
    <w:p w14:paraId="5725D4E6" w14:textId="77777777" w:rsidR="00D42AC6" w:rsidRDefault="00D42AC6">
      <w:pPr>
        <w:pStyle w:val="BodyText"/>
        <w:spacing w:before="141"/>
        <w:ind w:left="0"/>
      </w:pPr>
    </w:p>
    <w:p w14:paraId="6165535E" w14:textId="77777777" w:rsidR="00D42AC6" w:rsidRDefault="00000000">
      <w:pPr>
        <w:spacing w:line="360" w:lineRule="auto"/>
        <w:ind w:left="165" w:right="163"/>
        <w:jc w:val="both"/>
        <w:rPr>
          <w:sz w:val="24"/>
        </w:rPr>
      </w:pPr>
      <w:r>
        <w:rPr>
          <w:sz w:val="24"/>
        </w:rPr>
        <w:t xml:space="preserve">For systems requiring immediate validation, </w:t>
      </w:r>
      <w:r>
        <w:rPr>
          <w:b/>
          <w:sz w:val="24"/>
        </w:rPr>
        <w:t>early application-level validation is generally preferable for user experience</w:t>
      </w:r>
      <w:r>
        <w:rPr>
          <w:sz w:val="24"/>
        </w:rPr>
        <w:t>, because errors can be identified before unnecessary</w:t>
      </w:r>
      <w:r>
        <w:rPr>
          <w:spacing w:val="80"/>
          <w:sz w:val="24"/>
        </w:rPr>
        <w:t xml:space="preserve"> </w:t>
      </w:r>
      <w:r>
        <w:rPr>
          <w:sz w:val="24"/>
        </w:rPr>
        <w:t>database operations. Database constraints should still remain in place as the final protection.</w:t>
      </w:r>
    </w:p>
    <w:p w14:paraId="073C38DC" w14:textId="77777777" w:rsidR="00D42AC6" w:rsidRDefault="00D42AC6">
      <w:pPr>
        <w:pStyle w:val="BodyText"/>
        <w:spacing w:before="1"/>
        <w:ind w:left="0"/>
      </w:pPr>
    </w:p>
    <w:p w14:paraId="2C5DFF21" w14:textId="77777777" w:rsidR="00D42AC6" w:rsidRDefault="00000000">
      <w:pPr>
        <w:pStyle w:val="BodyText"/>
        <w:spacing w:before="1"/>
      </w:pPr>
      <w:r>
        <w:t>For</w:t>
      </w:r>
      <w:r>
        <w:rPr>
          <w:spacing w:val="-3"/>
        </w:rPr>
        <w:t xml:space="preserve"> </w:t>
      </w:r>
      <w:r>
        <w:t>example,</w:t>
      </w:r>
      <w:r>
        <w:rPr>
          <w:spacing w:val="-6"/>
        </w:rPr>
        <w:t xml:space="preserve"> </w:t>
      </w:r>
      <w:r>
        <w:t>in</w:t>
      </w:r>
      <w:r>
        <w:rPr>
          <w:spacing w:val="-2"/>
        </w:rPr>
        <w:t xml:space="preserve"> </w:t>
      </w:r>
      <w:r>
        <w:t>an</w:t>
      </w:r>
      <w:r>
        <w:rPr>
          <w:spacing w:val="-1"/>
        </w:rPr>
        <w:t xml:space="preserve"> </w:t>
      </w:r>
      <w:r>
        <w:t xml:space="preserve">e-commerce </w:t>
      </w:r>
      <w:r>
        <w:rPr>
          <w:spacing w:val="-2"/>
        </w:rPr>
        <w:t>application:</w:t>
      </w:r>
    </w:p>
    <w:p w14:paraId="2D115919" w14:textId="77777777" w:rsidR="00D42AC6" w:rsidRDefault="00D42AC6">
      <w:pPr>
        <w:pStyle w:val="BodyText"/>
        <w:sectPr w:rsidR="00D42AC6">
          <w:pgSz w:w="11920" w:h="16850"/>
          <w:pgMar w:top="1360" w:right="1275" w:bottom="280" w:left="1275" w:header="720" w:footer="720" w:gutter="0"/>
          <w:cols w:space="720"/>
        </w:sectPr>
      </w:pPr>
    </w:p>
    <w:p w14:paraId="0D93F232" w14:textId="77777777" w:rsidR="00D42AC6" w:rsidRDefault="00000000">
      <w:pPr>
        <w:pStyle w:val="BodyText"/>
        <w:spacing w:before="64"/>
      </w:pPr>
      <w:r>
        <w:lastRenderedPageBreak/>
        <w:t>User</w:t>
      </w:r>
      <w:r>
        <w:rPr>
          <w:spacing w:val="-5"/>
        </w:rPr>
        <w:t xml:space="preserve"> </w:t>
      </w:r>
      <w:r>
        <w:t>enters</w:t>
      </w:r>
      <w:r>
        <w:rPr>
          <w:spacing w:val="-4"/>
        </w:rPr>
        <w:t xml:space="preserve"> </w:t>
      </w:r>
      <w:r>
        <w:t xml:space="preserve">product </w:t>
      </w:r>
      <w:r>
        <w:rPr>
          <w:spacing w:val="-2"/>
        </w:rPr>
        <w:t>information</w:t>
      </w:r>
    </w:p>
    <w:p w14:paraId="7FBF2108" w14:textId="77777777" w:rsidR="00D42AC6" w:rsidRDefault="00000000">
      <w:pPr>
        <w:spacing w:before="137"/>
        <w:ind w:left="765"/>
        <w:rPr>
          <w:sz w:val="24"/>
        </w:rPr>
      </w:pPr>
      <w:r>
        <w:rPr>
          <w:spacing w:val="-10"/>
          <w:sz w:val="24"/>
        </w:rPr>
        <w:t>↓</w:t>
      </w:r>
    </w:p>
    <w:p w14:paraId="62632AF0" w14:textId="77777777" w:rsidR="00D42AC6" w:rsidRDefault="00000000">
      <w:pPr>
        <w:pStyle w:val="BodyText"/>
        <w:spacing w:before="137"/>
      </w:pPr>
      <w:r>
        <w:t>Immediate</w:t>
      </w:r>
      <w:r>
        <w:rPr>
          <w:spacing w:val="-9"/>
        </w:rPr>
        <w:t xml:space="preserve"> </w:t>
      </w:r>
      <w:r>
        <w:t>format</w:t>
      </w:r>
      <w:r>
        <w:rPr>
          <w:spacing w:val="-2"/>
        </w:rPr>
        <w:t xml:space="preserve"> validation</w:t>
      </w:r>
    </w:p>
    <w:p w14:paraId="11731CEC" w14:textId="77777777" w:rsidR="00D42AC6" w:rsidRDefault="00000000">
      <w:pPr>
        <w:spacing w:before="139"/>
        <w:ind w:left="765"/>
        <w:rPr>
          <w:sz w:val="24"/>
        </w:rPr>
      </w:pPr>
      <w:r>
        <w:rPr>
          <w:spacing w:val="-10"/>
          <w:sz w:val="24"/>
        </w:rPr>
        <w:t>↓</w:t>
      </w:r>
    </w:p>
    <w:p w14:paraId="08293426" w14:textId="77777777" w:rsidR="00D42AC6" w:rsidRDefault="00000000">
      <w:pPr>
        <w:pStyle w:val="BodyText"/>
        <w:spacing w:before="137"/>
      </w:pPr>
      <w:r>
        <w:t>XML/XSD</w:t>
      </w:r>
      <w:r>
        <w:rPr>
          <w:spacing w:val="-5"/>
        </w:rPr>
        <w:t xml:space="preserve"> </w:t>
      </w:r>
      <w:r>
        <w:t>validation</w:t>
      </w:r>
      <w:r>
        <w:rPr>
          <w:spacing w:val="-1"/>
        </w:rPr>
        <w:t xml:space="preserve"> </w:t>
      </w:r>
      <w:r>
        <w:t>if</w:t>
      </w:r>
      <w:r>
        <w:rPr>
          <w:spacing w:val="-5"/>
        </w:rPr>
        <w:t xml:space="preserve"> </w:t>
      </w:r>
      <w:r>
        <w:t>XML</w:t>
      </w:r>
      <w:r>
        <w:rPr>
          <w:spacing w:val="-5"/>
        </w:rPr>
        <w:t xml:space="preserve"> </w:t>
      </w:r>
      <w:r>
        <w:t>is</w:t>
      </w:r>
      <w:r>
        <w:rPr>
          <w:spacing w:val="-1"/>
        </w:rPr>
        <w:t xml:space="preserve"> </w:t>
      </w:r>
      <w:r>
        <w:rPr>
          <w:spacing w:val="-2"/>
        </w:rPr>
        <w:t>exchanged</w:t>
      </w:r>
    </w:p>
    <w:p w14:paraId="2FC241F0" w14:textId="77777777" w:rsidR="00D42AC6" w:rsidRDefault="00000000">
      <w:pPr>
        <w:spacing w:before="139"/>
        <w:ind w:left="765"/>
        <w:rPr>
          <w:sz w:val="24"/>
        </w:rPr>
      </w:pPr>
      <w:r>
        <w:rPr>
          <w:spacing w:val="-10"/>
          <w:sz w:val="24"/>
        </w:rPr>
        <w:t>↓</w:t>
      </w:r>
    </w:p>
    <w:p w14:paraId="4A686D80" w14:textId="77777777" w:rsidR="00D42AC6" w:rsidRDefault="00000000">
      <w:pPr>
        <w:pStyle w:val="BodyText"/>
        <w:spacing w:before="137"/>
      </w:pPr>
      <w:r>
        <w:t>Database</w:t>
      </w:r>
      <w:r>
        <w:rPr>
          <w:spacing w:val="-5"/>
        </w:rPr>
        <w:t xml:space="preserve"> </w:t>
      </w:r>
      <w:r>
        <w:rPr>
          <w:spacing w:val="-2"/>
        </w:rPr>
        <w:t>constraints</w:t>
      </w:r>
    </w:p>
    <w:p w14:paraId="233DB51F" w14:textId="77777777" w:rsidR="00D42AC6" w:rsidRDefault="00000000">
      <w:pPr>
        <w:spacing w:before="139"/>
        <w:ind w:left="765"/>
        <w:rPr>
          <w:sz w:val="24"/>
        </w:rPr>
      </w:pPr>
      <w:r>
        <w:rPr>
          <w:spacing w:val="-10"/>
          <w:sz w:val="24"/>
        </w:rPr>
        <w:t>↓</w:t>
      </w:r>
    </w:p>
    <w:p w14:paraId="115A3623" w14:textId="77777777" w:rsidR="00D42AC6" w:rsidRDefault="00000000">
      <w:pPr>
        <w:pStyle w:val="BodyText"/>
        <w:spacing w:before="140" w:line="636" w:lineRule="auto"/>
        <w:ind w:right="6961"/>
      </w:pPr>
      <w:r>
        <w:rPr>
          <w:spacing w:val="-2"/>
        </w:rPr>
        <w:t>Successful</w:t>
      </w:r>
      <w:r>
        <w:rPr>
          <w:spacing w:val="-12"/>
        </w:rPr>
        <w:t xml:space="preserve"> </w:t>
      </w:r>
      <w:r>
        <w:rPr>
          <w:spacing w:val="-2"/>
        </w:rPr>
        <w:t xml:space="preserve">storage </w:t>
      </w:r>
      <w:r>
        <w:rPr>
          <w:color w:val="434343"/>
          <w:spacing w:val="-2"/>
        </w:rPr>
        <w:t>Conclusion</w:t>
      </w:r>
    </w:p>
    <w:p w14:paraId="4CDBA851" w14:textId="77777777" w:rsidR="00D42AC6" w:rsidRDefault="00000000">
      <w:pPr>
        <w:pStyle w:val="BodyText"/>
        <w:spacing w:line="239" w:lineRule="exact"/>
      </w:pPr>
      <w:r>
        <w:t>XML</w:t>
      </w:r>
      <w:r>
        <w:rPr>
          <w:spacing w:val="20"/>
        </w:rPr>
        <w:t xml:space="preserve"> </w:t>
      </w:r>
      <w:r>
        <w:t>Schema</w:t>
      </w:r>
      <w:r>
        <w:rPr>
          <w:spacing w:val="22"/>
        </w:rPr>
        <w:t xml:space="preserve"> </w:t>
      </w:r>
      <w:r>
        <w:t>is</w:t>
      </w:r>
      <w:r>
        <w:rPr>
          <w:spacing w:val="23"/>
        </w:rPr>
        <w:t xml:space="preserve"> </w:t>
      </w:r>
      <w:r>
        <w:t>best</w:t>
      </w:r>
      <w:r>
        <w:rPr>
          <w:spacing w:val="23"/>
        </w:rPr>
        <w:t xml:space="preserve"> </w:t>
      </w:r>
      <w:r>
        <w:t>for</w:t>
      </w:r>
      <w:r>
        <w:rPr>
          <w:spacing w:val="22"/>
        </w:rPr>
        <w:t xml:space="preserve"> </w:t>
      </w:r>
      <w:r>
        <w:t>validating</w:t>
      </w:r>
      <w:r>
        <w:rPr>
          <w:spacing w:val="22"/>
        </w:rPr>
        <w:t xml:space="preserve"> </w:t>
      </w:r>
      <w:r>
        <w:t>the</w:t>
      </w:r>
      <w:r>
        <w:rPr>
          <w:spacing w:val="23"/>
        </w:rPr>
        <w:t xml:space="preserve"> </w:t>
      </w:r>
      <w:r>
        <w:t>structure</w:t>
      </w:r>
      <w:r>
        <w:rPr>
          <w:spacing w:val="24"/>
        </w:rPr>
        <w:t xml:space="preserve"> </w:t>
      </w:r>
      <w:r>
        <w:t>and</w:t>
      </w:r>
      <w:r>
        <w:rPr>
          <w:spacing w:val="22"/>
        </w:rPr>
        <w:t xml:space="preserve"> </w:t>
      </w:r>
      <w:r>
        <w:t>data</w:t>
      </w:r>
      <w:r>
        <w:rPr>
          <w:spacing w:val="22"/>
        </w:rPr>
        <w:t xml:space="preserve"> </w:t>
      </w:r>
      <w:r>
        <w:t>types</w:t>
      </w:r>
      <w:r>
        <w:rPr>
          <w:spacing w:val="22"/>
        </w:rPr>
        <w:t xml:space="preserve"> </w:t>
      </w:r>
      <w:r>
        <w:t>of</w:t>
      </w:r>
      <w:r>
        <w:rPr>
          <w:spacing w:val="22"/>
        </w:rPr>
        <w:t xml:space="preserve"> </w:t>
      </w:r>
      <w:r>
        <w:t>XML</w:t>
      </w:r>
      <w:r>
        <w:rPr>
          <w:spacing w:val="24"/>
        </w:rPr>
        <w:t xml:space="preserve"> </w:t>
      </w:r>
      <w:r>
        <w:t>documents</w:t>
      </w:r>
      <w:r>
        <w:rPr>
          <w:spacing w:val="23"/>
        </w:rPr>
        <w:t xml:space="preserve"> </w:t>
      </w:r>
      <w:r>
        <w:rPr>
          <w:spacing w:val="-2"/>
        </w:rPr>
        <w:t>before</w:t>
      </w:r>
    </w:p>
    <w:p w14:paraId="21D50FD5" w14:textId="77777777" w:rsidR="00D42AC6" w:rsidRDefault="00000000">
      <w:pPr>
        <w:pStyle w:val="BodyText"/>
        <w:spacing w:before="139" w:line="360" w:lineRule="auto"/>
      </w:pPr>
      <w:r>
        <w:t>processing,</w:t>
      </w:r>
      <w:r>
        <w:rPr>
          <w:spacing w:val="80"/>
        </w:rPr>
        <w:t xml:space="preserve"> </w:t>
      </w:r>
      <w:r>
        <w:t>while</w:t>
      </w:r>
      <w:r>
        <w:rPr>
          <w:spacing w:val="80"/>
        </w:rPr>
        <w:t xml:space="preserve"> </w:t>
      </w:r>
      <w:r>
        <w:t>database-level</w:t>
      </w:r>
      <w:r>
        <w:rPr>
          <w:spacing w:val="80"/>
        </w:rPr>
        <w:t xml:space="preserve"> </w:t>
      </w:r>
      <w:r>
        <w:t>validation</w:t>
      </w:r>
      <w:r>
        <w:rPr>
          <w:spacing w:val="80"/>
        </w:rPr>
        <w:t xml:space="preserve"> </w:t>
      </w:r>
      <w:r>
        <w:t>is</w:t>
      </w:r>
      <w:r>
        <w:rPr>
          <w:spacing w:val="80"/>
        </w:rPr>
        <w:t xml:space="preserve"> </w:t>
      </w:r>
      <w:r>
        <w:t>essential</w:t>
      </w:r>
      <w:r>
        <w:rPr>
          <w:spacing w:val="80"/>
        </w:rPr>
        <w:t xml:space="preserve"> </w:t>
      </w:r>
      <w:r>
        <w:t>for</w:t>
      </w:r>
      <w:r>
        <w:rPr>
          <w:spacing w:val="80"/>
        </w:rPr>
        <w:t xml:space="preserve"> </w:t>
      </w:r>
      <w:r>
        <w:t>protecting</w:t>
      </w:r>
      <w:r>
        <w:rPr>
          <w:spacing w:val="80"/>
        </w:rPr>
        <w:t xml:space="preserve"> </w:t>
      </w:r>
      <w:r>
        <w:t>the</w:t>
      </w:r>
      <w:r>
        <w:rPr>
          <w:spacing w:val="80"/>
        </w:rPr>
        <w:t xml:space="preserve"> </w:t>
      </w:r>
      <w:r>
        <w:t>integrity</w:t>
      </w:r>
      <w:r>
        <w:rPr>
          <w:spacing w:val="80"/>
        </w:rPr>
        <w:t xml:space="preserve"> </w:t>
      </w:r>
      <w:r>
        <w:t>of persistent data. In robust systems, they should complement rather than replace each other.</w:t>
      </w:r>
    </w:p>
    <w:sectPr w:rsidR="00D42AC6">
      <w:pgSz w:w="11920" w:h="1685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B70EE"/>
    <w:multiLevelType w:val="hybridMultilevel"/>
    <w:tmpl w:val="40A42C4A"/>
    <w:lvl w:ilvl="0" w:tplc="8E2C95BA">
      <w:start w:val="1"/>
      <w:numFmt w:val="decimal"/>
      <w:lvlText w:val="%1."/>
      <w:lvlJc w:val="left"/>
      <w:pPr>
        <w:ind w:left="885" w:hanging="358"/>
        <w:jc w:val="left"/>
      </w:pPr>
      <w:rPr>
        <w:rFonts w:hint="default"/>
        <w:spacing w:val="-1"/>
        <w:w w:val="100"/>
        <w:lang w:val="en-US" w:eastAsia="en-US" w:bidi="ar-SA"/>
      </w:rPr>
    </w:lvl>
    <w:lvl w:ilvl="1" w:tplc="A668968C">
      <w:numFmt w:val="bullet"/>
      <w:lvlText w:val="•"/>
      <w:lvlJc w:val="left"/>
      <w:pPr>
        <w:ind w:left="1728" w:hanging="358"/>
      </w:pPr>
      <w:rPr>
        <w:rFonts w:hint="default"/>
        <w:lang w:val="en-US" w:eastAsia="en-US" w:bidi="ar-SA"/>
      </w:rPr>
    </w:lvl>
    <w:lvl w:ilvl="2" w:tplc="E85E2342">
      <w:numFmt w:val="bullet"/>
      <w:lvlText w:val="•"/>
      <w:lvlJc w:val="left"/>
      <w:pPr>
        <w:ind w:left="2576" w:hanging="358"/>
      </w:pPr>
      <w:rPr>
        <w:rFonts w:hint="default"/>
        <w:lang w:val="en-US" w:eastAsia="en-US" w:bidi="ar-SA"/>
      </w:rPr>
    </w:lvl>
    <w:lvl w:ilvl="3" w:tplc="038085EC">
      <w:numFmt w:val="bullet"/>
      <w:lvlText w:val="•"/>
      <w:lvlJc w:val="left"/>
      <w:pPr>
        <w:ind w:left="3424" w:hanging="358"/>
      </w:pPr>
      <w:rPr>
        <w:rFonts w:hint="default"/>
        <w:lang w:val="en-US" w:eastAsia="en-US" w:bidi="ar-SA"/>
      </w:rPr>
    </w:lvl>
    <w:lvl w:ilvl="4" w:tplc="491875C8">
      <w:numFmt w:val="bullet"/>
      <w:lvlText w:val="•"/>
      <w:lvlJc w:val="left"/>
      <w:pPr>
        <w:ind w:left="4272" w:hanging="358"/>
      </w:pPr>
      <w:rPr>
        <w:rFonts w:hint="default"/>
        <w:lang w:val="en-US" w:eastAsia="en-US" w:bidi="ar-SA"/>
      </w:rPr>
    </w:lvl>
    <w:lvl w:ilvl="5" w:tplc="D568958A">
      <w:numFmt w:val="bullet"/>
      <w:lvlText w:val="•"/>
      <w:lvlJc w:val="left"/>
      <w:pPr>
        <w:ind w:left="5120" w:hanging="358"/>
      </w:pPr>
      <w:rPr>
        <w:rFonts w:hint="default"/>
        <w:lang w:val="en-US" w:eastAsia="en-US" w:bidi="ar-SA"/>
      </w:rPr>
    </w:lvl>
    <w:lvl w:ilvl="6" w:tplc="43883D62">
      <w:numFmt w:val="bullet"/>
      <w:lvlText w:val="•"/>
      <w:lvlJc w:val="left"/>
      <w:pPr>
        <w:ind w:left="5968" w:hanging="358"/>
      </w:pPr>
      <w:rPr>
        <w:rFonts w:hint="default"/>
        <w:lang w:val="en-US" w:eastAsia="en-US" w:bidi="ar-SA"/>
      </w:rPr>
    </w:lvl>
    <w:lvl w:ilvl="7" w:tplc="3ECA452C">
      <w:numFmt w:val="bullet"/>
      <w:lvlText w:val="•"/>
      <w:lvlJc w:val="left"/>
      <w:pPr>
        <w:ind w:left="6816" w:hanging="358"/>
      </w:pPr>
      <w:rPr>
        <w:rFonts w:hint="default"/>
        <w:lang w:val="en-US" w:eastAsia="en-US" w:bidi="ar-SA"/>
      </w:rPr>
    </w:lvl>
    <w:lvl w:ilvl="8" w:tplc="3C387930">
      <w:numFmt w:val="bullet"/>
      <w:lvlText w:val="•"/>
      <w:lvlJc w:val="left"/>
      <w:pPr>
        <w:ind w:left="7664" w:hanging="358"/>
      </w:pPr>
      <w:rPr>
        <w:rFonts w:hint="default"/>
        <w:lang w:val="en-US" w:eastAsia="en-US" w:bidi="ar-SA"/>
      </w:rPr>
    </w:lvl>
  </w:abstractNum>
  <w:abstractNum w:abstractNumId="1" w15:restartNumberingAfterBreak="0">
    <w:nsid w:val="316C26DB"/>
    <w:multiLevelType w:val="hybridMultilevel"/>
    <w:tmpl w:val="D06C4648"/>
    <w:lvl w:ilvl="0" w:tplc="8752EBAA">
      <w:start w:val="1"/>
      <w:numFmt w:val="decimal"/>
      <w:lvlText w:val="%1."/>
      <w:lvlJc w:val="left"/>
      <w:pPr>
        <w:ind w:left="16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F4FBCC">
      <w:numFmt w:val="bullet"/>
      <w:lvlText w:val="•"/>
      <w:lvlJc w:val="left"/>
      <w:pPr>
        <w:ind w:left="1080" w:hanging="240"/>
      </w:pPr>
      <w:rPr>
        <w:rFonts w:hint="default"/>
        <w:lang w:val="en-US" w:eastAsia="en-US" w:bidi="ar-SA"/>
      </w:rPr>
    </w:lvl>
    <w:lvl w:ilvl="2" w:tplc="615439EC">
      <w:numFmt w:val="bullet"/>
      <w:lvlText w:val="•"/>
      <w:lvlJc w:val="left"/>
      <w:pPr>
        <w:ind w:left="2000" w:hanging="240"/>
      </w:pPr>
      <w:rPr>
        <w:rFonts w:hint="default"/>
        <w:lang w:val="en-US" w:eastAsia="en-US" w:bidi="ar-SA"/>
      </w:rPr>
    </w:lvl>
    <w:lvl w:ilvl="3" w:tplc="6BECBF20">
      <w:numFmt w:val="bullet"/>
      <w:lvlText w:val="•"/>
      <w:lvlJc w:val="left"/>
      <w:pPr>
        <w:ind w:left="2920" w:hanging="240"/>
      </w:pPr>
      <w:rPr>
        <w:rFonts w:hint="default"/>
        <w:lang w:val="en-US" w:eastAsia="en-US" w:bidi="ar-SA"/>
      </w:rPr>
    </w:lvl>
    <w:lvl w:ilvl="4" w:tplc="B75253EC">
      <w:numFmt w:val="bullet"/>
      <w:lvlText w:val="•"/>
      <w:lvlJc w:val="left"/>
      <w:pPr>
        <w:ind w:left="3840" w:hanging="240"/>
      </w:pPr>
      <w:rPr>
        <w:rFonts w:hint="default"/>
        <w:lang w:val="en-US" w:eastAsia="en-US" w:bidi="ar-SA"/>
      </w:rPr>
    </w:lvl>
    <w:lvl w:ilvl="5" w:tplc="F5543584">
      <w:numFmt w:val="bullet"/>
      <w:lvlText w:val="•"/>
      <w:lvlJc w:val="left"/>
      <w:pPr>
        <w:ind w:left="4760" w:hanging="240"/>
      </w:pPr>
      <w:rPr>
        <w:rFonts w:hint="default"/>
        <w:lang w:val="en-US" w:eastAsia="en-US" w:bidi="ar-SA"/>
      </w:rPr>
    </w:lvl>
    <w:lvl w:ilvl="6" w:tplc="821289BA">
      <w:numFmt w:val="bullet"/>
      <w:lvlText w:val="•"/>
      <w:lvlJc w:val="left"/>
      <w:pPr>
        <w:ind w:left="5680" w:hanging="240"/>
      </w:pPr>
      <w:rPr>
        <w:rFonts w:hint="default"/>
        <w:lang w:val="en-US" w:eastAsia="en-US" w:bidi="ar-SA"/>
      </w:rPr>
    </w:lvl>
    <w:lvl w:ilvl="7" w:tplc="4A5E786E">
      <w:numFmt w:val="bullet"/>
      <w:lvlText w:val="•"/>
      <w:lvlJc w:val="left"/>
      <w:pPr>
        <w:ind w:left="6600" w:hanging="240"/>
      </w:pPr>
      <w:rPr>
        <w:rFonts w:hint="default"/>
        <w:lang w:val="en-US" w:eastAsia="en-US" w:bidi="ar-SA"/>
      </w:rPr>
    </w:lvl>
    <w:lvl w:ilvl="8" w:tplc="8E44402A">
      <w:numFmt w:val="bullet"/>
      <w:lvlText w:val="•"/>
      <w:lvlJc w:val="left"/>
      <w:pPr>
        <w:ind w:left="7520" w:hanging="240"/>
      </w:pPr>
      <w:rPr>
        <w:rFonts w:hint="default"/>
        <w:lang w:val="en-US" w:eastAsia="en-US" w:bidi="ar-SA"/>
      </w:rPr>
    </w:lvl>
  </w:abstractNum>
  <w:num w:numId="1" w16cid:durableId="246766478">
    <w:abstractNumId w:val="1"/>
  </w:num>
  <w:num w:numId="2" w16cid:durableId="553348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42AC6"/>
    <w:rsid w:val="001C1C9D"/>
    <w:rsid w:val="003A14B5"/>
    <w:rsid w:val="00D42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C9D2E"/>
  <w15:docId w15:val="{9489D495-4F3C-4A20-AD60-066258A3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4"/>
      <w:szCs w:val="24"/>
    </w:rPr>
  </w:style>
  <w:style w:type="paragraph" w:styleId="Heading2">
    <w:name w:val="heading 2"/>
    <w:basedOn w:val="Normal"/>
    <w:uiPriority w:val="9"/>
    <w:unhideWhenUsed/>
    <w:qFormat/>
    <w:pPr>
      <w:ind w:left="885" w:hanging="360"/>
      <w:jc w:val="both"/>
      <w:outlineLvl w:val="1"/>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rPr>
      <w:sz w:val="24"/>
      <w:szCs w:val="24"/>
    </w:rPr>
  </w:style>
  <w:style w:type="paragraph" w:styleId="Title">
    <w:name w:val="Title"/>
    <w:basedOn w:val="Normal"/>
    <w:uiPriority w:val="10"/>
    <w:qFormat/>
    <w:pPr>
      <w:spacing w:before="65"/>
      <w:ind w:left="12" w:right="7"/>
      <w:jc w:val="center"/>
    </w:pPr>
    <w:rPr>
      <w:rFonts w:ascii="Arial" w:eastAsia="Arial" w:hAnsi="Arial" w:cs="Arial"/>
      <w:b/>
      <w:bCs/>
      <w:sz w:val="34"/>
      <w:szCs w:val="34"/>
    </w:rPr>
  </w:style>
  <w:style w:type="paragraph" w:styleId="ListParagraph">
    <w:name w:val="List Paragraph"/>
    <w:basedOn w:val="Normal"/>
    <w:uiPriority w:val="1"/>
    <w:qFormat/>
    <w:pPr>
      <w:ind w:left="885" w:right="159" w:hanging="360"/>
      <w:jc w:val="both"/>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2324</Words>
  <Characters>13253</Characters>
  <Application>Microsoft Office Word</Application>
  <DocSecurity>0</DocSecurity>
  <Lines>110</Lines>
  <Paragraphs>31</Paragraphs>
  <ScaleCrop>false</ScaleCrop>
  <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Mithun reddy Lingala</cp:lastModifiedBy>
  <cp:revision>2</cp:revision>
  <dcterms:created xsi:type="dcterms:W3CDTF">2026-09-02T02:52:00Z</dcterms:created>
  <dcterms:modified xsi:type="dcterms:W3CDTF">2026-09-02T02:55:00Z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ies>
</file>