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92ECE" w14:textId="77777777" w:rsidR="00572637" w:rsidRPr="00572637" w:rsidRDefault="00572637" w:rsidP="00572637">
      <w:pPr>
        <w:rPr>
          <w:b/>
          <w:bCs/>
        </w:rPr>
      </w:pPr>
      <w:r w:rsidRPr="00572637">
        <w:rPr>
          <w:b/>
          <w:bCs/>
        </w:rPr>
        <w:t>Introduction</w:t>
      </w:r>
    </w:p>
    <w:p w14:paraId="2EE55F17" w14:textId="77777777" w:rsidR="00572637" w:rsidRPr="00572637" w:rsidRDefault="00572637" w:rsidP="00572637">
      <w:proofErr w:type="spellStart"/>
      <w:r w:rsidRPr="00572637">
        <w:t>Polysite</w:t>
      </w:r>
      <w:proofErr w:type="spellEnd"/>
      <w:r w:rsidRPr="00572637">
        <w:t xml:space="preserve"> is a trusted manufacturer of high-quality plastic bottles designed specifically for storing dry products such as powders, granules, and capsules. Our dry product storage bottles are engineered to provide airtight, moisture-proof, and durable solutions for industries like pharmaceuticals, food, chemicals, and agriculture. With a commitment to quality and sustainability, </w:t>
      </w:r>
      <w:proofErr w:type="spellStart"/>
      <w:r w:rsidRPr="00572637">
        <w:t>Polysite</w:t>
      </w:r>
      <w:proofErr w:type="spellEnd"/>
      <w:r w:rsidRPr="00572637">
        <w:t xml:space="preserve"> ensures that every product meets the highest standards of performance and reliability.</w:t>
      </w:r>
    </w:p>
    <w:p w14:paraId="307DCF6C" w14:textId="77777777" w:rsidR="00572637" w:rsidRPr="00572637" w:rsidRDefault="00572637" w:rsidP="00572637">
      <w:r w:rsidRPr="00572637">
        <w:pict w14:anchorId="136B20CF">
          <v:rect id="_x0000_i1073" style="width:0;height:.75pt" o:hralign="center" o:hrstd="t" o:hrnoshade="t" o:hr="t" fillcolor="#f8faff" stroked="f"/>
        </w:pict>
      </w:r>
    </w:p>
    <w:p w14:paraId="658B2272" w14:textId="77777777" w:rsidR="00572637" w:rsidRPr="00572637" w:rsidRDefault="00572637" w:rsidP="00572637">
      <w:pPr>
        <w:rPr>
          <w:b/>
          <w:bCs/>
        </w:rPr>
      </w:pPr>
      <w:r w:rsidRPr="00572637">
        <w:rPr>
          <w:b/>
          <w:bCs/>
        </w:rPr>
        <w:t>Product Overview</w:t>
      </w:r>
    </w:p>
    <w:p w14:paraId="25B562CE" w14:textId="77777777" w:rsidR="00572637" w:rsidRPr="00572637" w:rsidRDefault="00572637" w:rsidP="00572637">
      <w:proofErr w:type="spellStart"/>
      <w:r w:rsidRPr="00572637">
        <w:t>Polysite’s</w:t>
      </w:r>
      <w:proofErr w:type="spellEnd"/>
      <w:r w:rsidRPr="00572637">
        <w:t xml:space="preserve"> dry product storing plastic bottles are crafted to preserve the integrity and shelf life of dry goods. These bottles are designed with airtight seals and durable materials to protect contents from moisture, contamination, and external environmental factors. Available in a variety of sizes, shapes, and </w:t>
      </w:r>
      <w:proofErr w:type="spellStart"/>
      <w:r w:rsidRPr="00572637">
        <w:t>colors</w:t>
      </w:r>
      <w:proofErr w:type="spellEnd"/>
      <w:r w:rsidRPr="00572637">
        <w:t>, they are perfect for both industrial and consumer use.</w:t>
      </w:r>
    </w:p>
    <w:p w14:paraId="3A9C4830" w14:textId="77777777" w:rsidR="00572637" w:rsidRPr="00572637" w:rsidRDefault="00572637" w:rsidP="00572637">
      <w:r w:rsidRPr="00572637">
        <w:pict w14:anchorId="0FD66172">
          <v:rect id="_x0000_i1074" style="width:0;height:.75pt" o:hralign="center" o:hrstd="t" o:hrnoshade="t" o:hr="t" fillcolor="#f8faff" stroked="f"/>
        </w:pict>
      </w:r>
    </w:p>
    <w:p w14:paraId="188A1AA1" w14:textId="77777777" w:rsidR="00572637" w:rsidRPr="00572637" w:rsidRDefault="00572637" w:rsidP="00572637">
      <w:pPr>
        <w:rPr>
          <w:b/>
          <w:bCs/>
        </w:rPr>
      </w:pPr>
      <w:r w:rsidRPr="00572637">
        <w:rPr>
          <w:b/>
          <w:bCs/>
        </w:rPr>
        <w:t>Key Features</w:t>
      </w:r>
    </w:p>
    <w:p w14:paraId="052C4704" w14:textId="77777777" w:rsidR="00572637" w:rsidRPr="00572637" w:rsidRDefault="00572637" w:rsidP="00572637">
      <w:pPr>
        <w:numPr>
          <w:ilvl w:val="0"/>
          <w:numId w:val="1"/>
        </w:numPr>
      </w:pPr>
      <w:r w:rsidRPr="00572637">
        <w:rPr>
          <w:b/>
          <w:bCs/>
        </w:rPr>
        <w:t>Airtight Seals</w:t>
      </w:r>
      <w:r w:rsidRPr="00572637">
        <w:t>: Prevents moisture and air from entering, ensuring the freshness and quality of dry products.</w:t>
      </w:r>
    </w:p>
    <w:p w14:paraId="0EAD2498" w14:textId="77777777" w:rsidR="00572637" w:rsidRPr="00572637" w:rsidRDefault="00572637" w:rsidP="00572637">
      <w:pPr>
        <w:numPr>
          <w:ilvl w:val="0"/>
          <w:numId w:val="1"/>
        </w:numPr>
      </w:pPr>
      <w:r w:rsidRPr="00572637">
        <w:rPr>
          <w:b/>
          <w:bCs/>
        </w:rPr>
        <w:t>Durable Material</w:t>
      </w:r>
      <w:r w:rsidRPr="00572637">
        <w:t>: Made from high-grade polyethylene (PE) or polypropylene (PP), our bottles are resistant to impact, chemicals, and temperature variations.</w:t>
      </w:r>
    </w:p>
    <w:p w14:paraId="2361A147" w14:textId="77777777" w:rsidR="00572637" w:rsidRPr="00572637" w:rsidRDefault="00572637" w:rsidP="00572637">
      <w:pPr>
        <w:numPr>
          <w:ilvl w:val="0"/>
          <w:numId w:val="1"/>
        </w:numPr>
      </w:pPr>
      <w:r w:rsidRPr="00572637">
        <w:rPr>
          <w:b/>
          <w:bCs/>
        </w:rPr>
        <w:t>Transparent or Opaque Options</w:t>
      </w:r>
      <w:r w:rsidRPr="00572637">
        <w:t>: Choose transparent bottles for visibility or opaque bottles for light-sensitive products.</w:t>
      </w:r>
    </w:p>
    <w:p w14:paraId="7374F443" w14:textId="77777777" w:rsidR="00572637" w:rsidRPr="00572637" w:rsidRDefault="00572637" w:rsidP="00572637">
      <w:pPr>
        <w:numPr>
          <w:ilvl w:val="0"/>
          <w:numId w:val="1"/>
        </w:numPr>
      </w:pPr>
      <w:r w:rsidRPr="00572637">
        <w:rPr>
          <w:b/>
          <w:bCs/>
        </w:rPr>
        <w:t>Customizable</w:t>
      </w:r>
      <w:r w:rsidRPr="00572637">
        <w:t xml:space="preserve">: Available in various sizes, </w:t>
      </w:r>
      <w:proofErr w:type="spellStart"/>
      <w:r w:rsidRPr="00572637">
        <w:t>colors</w:t>
      </w:r>
      <w:proofErr w:type="spellEnd"/>
      <w:r w:rsidRPr="00572637">
        <w:t>, and finishes to match your brand identity.</w:t>
      </w:r>
    </w:p>
    <w:p w14:paraId="68CB9584" w14:textId="77777777" w:rsidR="00572637" w:rsidRPr="00572637" w:rsidRDefault="00572637" w:rsidP="00572637">
      <w:pPr>
        <w:numPr>
          <w:ilvl w:val="0"/>
          <w:numId w:val="1"/>
        </w:numPr>
      </w:pPr>
      <w:r w:rsidRPr="00572637">
        <w:rPr>
          <w:b/>
          <w:bCs/>
        </w:rPr>
        <w:t>Eco-Friendly Options</w:t>
      </w:r>
      <w:r w:rsidRPr="00572637">
        <w:t>: We offer recyclable and biodegradable materials to support environmentally conscious businesses.</w:t>
      </w:r>
    </w:p>
    <w:p w14:paraId="6533C770" w14:textId="77777777" w:rsidR="00572637" w:rsidRPr="00572637" w:rsidRDefault="00572637" w:rsidP="00572637">
      <w:pPr>
        <w:numPr>
          <w:ilvl w:val="0"/>
          <w:numId w:val="1"/>
        </w:numPr>
      </w:pPr>
      <w:r w:rsidRPr="00572637">
        <w:rPr>
          <w:b/>
          <w:bCs/>
        </w:rPr>
        <w:t>Wide Mouth Design</w:t>
      </w:r>
      <w:r w:rsidRPr="00572637">
        <w:t>: Easy to fill and pour, making them ideal for powders, granules, and capsules.</w:t>
      </w:r>
    </w:p>
    <w:p w14:paraId="0E76EF67" w14:textId="77777777" w:rsidR="00572637" w:rsidRPr="00572637" w:rsidRDefault="00572637" w:rsidP="00572637">
      <w:r w:rsidRPr="00572637">
        <w:pict w14:anchorId="2E650764">
          <v:rect id="_x0000_i1075" style="width:0;height:.75pt" o:hralign="center" o:hrstd="t" o:hrnoshade="t" o:hr="t" fillcolor="#f8faff" stroked="f"/>
        </w:pict>
      </w:r>
    </w:p>
    <w:p w14:paraId="03CB027C" w14:textId="77777777" w:rsidR="00572637" w:rsidRPr="00572637" w:rsidRDefault="00572637" w:rsidP="00572637">
      <w:pPr>
        <w:rPr>
          <w:b/>
          <w:bCs/>
        </w:rPr>
      </w:pPr>
      <w:r w:rsidRPr="00572637">
        <w:rPr>
          <w:b/>
          <w:bCs/>
        </w:rPr>
        <w:t>Applications</w:t>
      </w:r>
    </w:p>
    <w:p w14:paraId="1E2B0E24" w14:textId="77777777" w:rsidR="00572637" w:rsidRPr="00572637" w:rsidRDefault="00572637" w:rsidP="00572637">
      <w:proofErr w:type="spellStart"/>
      <w:r w:rsidRPr="00572637">
        <w:t>Polysite’s</w:t>
      </w:r>
      <w:proofErr w:type="spellEnd"/>
      <w:r w:rsidRPr="00572637">
        <w:t xml:space="preserve"> dry product storing plastic bottles are versatile and can be used in various industries:</w:t>
      </w:r>
    </w:p>
    <w:p w14:paraId="74CA2C4E" w14:textId="77777777" w:rsidR="00572637" w:rsidRPr="00572637" w:rsidRDefault="00572637" w:rsidP="00572637">
      <w:pPr>
        <w:numPr>
          <w:ilvl w:val="0"/>
          <w:numId w:val="2"/>
        </w:numPr>
      </w:pPr>
      <w:r w:rsidRPr="00572637">
        <w:rPr>
          <w:b/>
          <w:bCs/>
        </w:rPr>
        <w:lastRenderedPageBreak/>
        <w:t>Pharmaceuticals</w:t>
      </w:r>
      <w:r w:rsidRPr="00572637">
        <w:t>: Ideal for storing tablets, capsules, and powdered medications.</w:t>
      </w:r>
    </w:p>
    <w:p w14:paraId="0B129324" w14:textId="77777777" w:rsidR="00572637" w:rsidRPr="00572637" w:rsidRDefault="00572637" w:rsidP="00572637">
      <w:pPr>
        <w:numPr>
          <w:ilvl w:val="0"/>
          <w:numId w:val="2"/>
        </w:numPr>
      </w:pPr>
      <w:r w:rsidRPr="00572637">
        <w:rPr>
          <w:b/>
          <w:bCs/>
        </w:rPr>
        <w:t>Food Industry</w:t>
      </w:r>
      <w:r w:rsidRPr="00572637">
        <w:t>: Perfect for spices, powdered drinks, and baking ingredients.</w:t>
      </w:r>
    </w:p>
    <w:p w14:paraId="62A387A5" w14:textId="77777777" w:rsidR="00572637" w:rsidRPr="00572637" w:rsidRDefault="00572637" w:rsidP="00572637">
      <w:pPr>
        <w:numPr>
          <w:ilvl w:val="0"/>
          <w:numId w:val="2"/>
        </w:numPr>
      </w:pPr>
      <w:r w:rsidRPr="00572637">
        <w:rPr>
          <w:b/>
          <w:bCs/>
        </w:rPr>
        <w:t>Agriculture</w:t>
      </w:r>
      <w:r w:rsidRPr="00572637">
        <w:t>: Suitable for seeds, fertilizers, and pesticides.</w:t>
      </w:r>
    </w:p>
    <w:p w14:paraId="3697AE4B" w14:textId="77777777" w:rsidR="00572637" w:rsidRPr="00572637" w:rsidRDefault="00572637" w:rsidP="00572637">
      <w:pPr>
        <w:numPr>
          <w:ilvl w:val="0"/>
          <w:numId w:val="2"/>
        </w:numPr>
      </w:pPr>
      <w:r w:rsidRPr="00572637">
        <w:rPr>
          <w:b/>
          <w:bCs/>
        </w:rPr>
        <w:t>Chemicals</w:t>
      </w:r>
      <w:r w:rsidRPr="00572637">
        <w:t>: Great for storing powdered chemicals and reagents.</w:t>
      </w:r>
    </w:p>
    <w:p w14:paraId="7406358E" w14:textId="77777777" w:rsidR="00572637" w:rsidRPr="00572637" w:rsidRDefault="00572637" w:rsidP="00572637">
      <w:r w:rsidRPr="00572637">
        <w:pict w14:anchorId="74D94AE9">
          <v:rect id="_x0000_i1076" style="width:0;height:.75pt" o:hralign="center" o:hrstd="t" o:hrnoshade="t" o:hr="t" fillcolor="#f8faff" stroked="f"/>
        </w:pict>
      </w:r>
    </w:p>
    <w:p w14:paraId="2D417F46" w14:textId="77777777" w:rsidR="00572637" w:rsidRPr="00572637" w:rsidRDefault="00572637" w:rsidP="00572637">
      <w:pPr>
        <w:rPr>
          <w:b/>
          <w:bCs/>
        </w:rPr>
      </w:pPr>
      <w:r w:rsidRPr="00572637">
        <w:rPr>
          <w:b/>
          <w:bCs/>
        </w:rPr>
        <w:t>Sustainability Commitment</w:t>
      </w:r>
    </w:p>
    <w:p w14:paraId="44BC6F7B" w14:textId="77777777" w:rsidR="00572637" w:rsidRPr="00572637" w:rsidRDefault="00572637" w:rsidP="00572637">
      <w:r w:rsidRPr="00572637">
        <w:t xml:space="preserve">At </w:t>
      </w:r>
      <w:proofErr w:type="spellStart"/>
      <w:r w:rsidRPr="00572637">
        <w:t>Polysite</w:t>
      </w:r>
      <w:proofErr w:type="spellEnd"/>
      <w:r w:rsidRPr="00572637">
        <w:t>, we prioritize sustainability. Our dry product storing plastic bottles are designed to minimize environmental impact:</w:t>
      </w:r>
    </w:p>
    <w:p w14:paraId="0C0D8D5D" w14:textId="77777777" w:rsidR="00572637" w:rsidRPr="00572637" w:rsidRDefault="00572637" w:rsidP="00572637">
      <w:pPr>
        <w:numPr>
          <w:ilvl w:val="0"/>
          <w:numId w:val="3"/>
        </w:numPr>
      </w:pPr>
      <w:r w:rsidRPr="00572637">
        <w:rPr>
          <w:b/>
          <w:bCs/>
        </w:rPr>
        <w:t>Recyclable Materials</w:t>
      </w:r>
      <w:r w:rsidRPr="00572637">
        <w:t>: We use materials that can be easily recycled, reducing waste.</w:t>
      </w:r>
    </w:p>
    <w:p w14:paraId="7EF4EDCA" w14:textId="77777777" w:rsidR="00572637" w:rsidRPr="00572637" w:rsidRDefault="00572637" w:rsidP="00572637">
      <w:pPr>
        <w:numPr>
          <w:ilvl w:val="0"/>
          <w:numId w:val="3"/>
        </w:numPr>
      </w:pPr>
      <w:r w:rsidRPr="00572637">
        <w:rPr>
          <w:b/>
          <w:bCs/>
        </w:rPr>
        <w:t>Lightweight Design</w:t>
      </w:r>
      <w:r w:rsidRPr="00572637">
        <w:t>: Our bottles are lightweight, reducing carbon emissions during transportation.</w:t>
      </w:r>
    </w:p>
    <w:p w14:paraId="155369C1" w14:textId="77777777" w:rsidR="00572637" w:rsidRPr="00572637" w:rsidRDefault="00572637" w:rsidP="00572637">
      <w:pPr>
        <w:numPr>
          <w:ilvl w:val="0"/>
          <w:numId w:val="3"/>
        </w:numPr>
      </w:pPr>
      <w:r w:rsidRPr="00572637">
        <w:rPr>
          <w:b/>
          <w:bCs/>
        </w:rPr>
        <w:t>Eco-Friendly Production</w:t>
      </w:r>
      <w:r w:rsidRPr="00572637">
        <w:t>: Our manufacturing processes are optimized to reduce energy consumption and waste.</w:t>
      </w:r>
    </w:p>
    <w:p w14:paraId="3C0CBEE5" w14:textId="77777777" w:rsidR="00572637" w:rsidRPr="00572637" w:rsidRDefault="00572637" w:rsidP="00572637">
      <w:r w:rsidRPr="00572637">
        <w:pict w14:anchorId="4F1BC6B4">
          <v:rect id="_x0000_i1077" style="width:0;height:.75pt" o:hralign="center" o:hrstd="t" o:hrnoshade="t" o:hr="t" fillcolor="#f8faff" stroked="f"/>
        </w:pict>
      </w:r>
    </w:p>
    <w:p w14:paraId="5004305B" w14:textId="77777777" w:rsidR="00572637" w:rsidRPr="00572637" w:rsidRDefault="00572637" w:rsidP="00572637">
      <w:pPr>
        <w:rPr>
          <w:b/>
          <w:bCs/>
        </w:rPr>
      </w:pPr>
      <w:r w:rsidRPr="00572637">
        <w:rPr>
          <w:b/>
          <w:bCs/>
        </w:rPr>
        <w:t>Technical Specifications</w:t>
      </w:r>
    </w:p>
    <w:p w14:paraId="4BBFF2BE" w14:textId="77777777" w:rsidR="00572637" w:rsidRPr="00572637" w:rsidRDefault="00572637" w:rsidP="00572637">
      <w:pPr>
        <w:numPr>
          <w:ilvl w:val="0"/>
          <w:numId w:val="4"/>
        </w:numPr>
      </w:pPr>
      <w:r w:rsidRPr="00572637">
        <w:rPr>
          <w:b/>
          <w:bCs/>
        </w:rPr>
        <w:t>Material</w:t>
      </w:r>
      <w:r w:rsidRPr="00572637">
        <w:t>: Polyethylene (PE) or Polypropylene (PP)</w:t>
      </w:r>
    </w:p>
    <w:p w14:paraId="1DD03B24" w14:textId="77777777" w:rsidR="00572637" w:rsidRPr="00572637" w:rsidRDefault="00572637" w:rsidP="00572637">
      <w:pPr>
        <w:numPr>
          <w:ilvl w:val="0"/>
          <w:numId w:val="4"/>
        </w:numPr>
      </w:pPr>
      <w:r w:rsidRPr="00572637">
        <w:rPr>
          <w:b/>
          <w:bCs/>
        </w:rPr>
        <w:t>Capacity</w:t>
      </w:r>
      <w:r w:rsidRPr="00572637">
        <w:t xml:space="preserve">: Ranges from 100ml to 5 </w:t>
      </w:r>
      <w:proofErr w:type="spellStart"/>
      <w:r w:rsidRPr="00572637">
        <w:t>liters</w:t>
      </w:r>
      <w:proofErr w:type="spellEnd"/>
    </w:p>
    <w:p w14:paraId="58799EEE" w14:textId="77777777" w:rsidR="00572637" w:rsidRPr="00572637" w:rsidRDefault="00572637" w:rsidP="00572637">
      <w:pPr>
        <w:numPr>
          <w:ilvl w:val="0"/>
          <w:numId w:val="4"/>
        </w:numPr>
      </w:pPr>
      <w:proofErr w:type="spellStart"/>
      <w:r w:rsidRPr="00572637">
        <w:rPr>
          <w:b/>
          <w:bCs/>
        </w:rPr>
        <w:t>Color</w:t>
      </w:r>
      <w:proofErr w:type="spellEnd"/>
      <w:r w:rsidRPr="00572637">
        <w:rPr>
          <w:b/>
          <w:bCs/>
        </w:rPr>
        <w:t xml:space="preserve"> Options</w:t>
      </w:r>
      <w:r w:rsidRPr="00572637">
        <w:t xml:space="preserve">: Transparent, white, black, and custom </w:t>
      </w:r>
      <w:proofErr w:type="spellStart"/>
      <w:r w:rsidRPr="00572637">
        <w:t>colors</w:t>
      </w:r>
      <w:proofErr w:type="spellEnd"/>
    </w:p>
    <w:p w14:paraId="4CD2FBE8" w14:textId="77777777" w:rsidR="00572637" w:rsidRPr="00572637" w:rsidRDefault="00572637" w:rsidP="00572637">
      <w:pPr>
        <w:numPr>
          <w:ilvl w:val="0"/>
          <w:numId w:val="4"/>
        </w:numPr>
      </w:pPr>
      <w:r w:rsidRPr="00572637">
        <w:rPr>
          <w:b/>
          <w:bCs/>
        </w:rPr>
        <w:t>Closure Types</w:t>
      </w:r>
      <w:r w:rsidRPr="00572637">
        <w:t>: Screw caps, flip-top caps, and tamper-evident seals</w:t>
      </w:r>
    </w:p>
    <w:p w14:paraId="5516DF41" w14:textId="77777777" w:rsidR="00572637" w:rsidRPr="00572637" w:rsidRDefault="00572637" w:rsidP="00572637">
      <w:pPr>
        <w:numPr>
          <w:ilvl w:val="0"/>
          <w:numId w:val="4"/>
        </w:numPr>
      </w:pPr>
      <w:r w:rsidRPr="00572637">
        <w:rPr>
          <w:b/>
          <w:bCs/>
        </w:rPr>
        <w:t>Temperature Resistance</w:t>
      </w:r>
      <w:r w:rsidRPr="00572637">
        <w:t>: -20°C to 80°C</w:t>
      </w:r>
    </w:p>
    <w:p w14:paraId="697F90A2" w14:textId="77777777" w:rsidR="00572637" w:rsidRPr="00572637" w:rsidRDefault="00572637" w:rsidP="00572637">
      <w:pPr>
        <w:numPr>
          <w:ilvl w:val="0"/>
          <w:numId w:val="4"/>
        </w:numPr>
      </w:pPr>
      <w:r w:rsidRPr="00572637">
        <w:rPr>
          <w:b/>
          <w:bCs/>
        </w:rPr>
        <w:t>Certifications</w:t>
      </w:r>
      <w:r w:rsidRPr="00572637">
        <w:t>: FDA-approved, BPA-free, and ISO-compliant</w:t>
      </w:r>
    </w:p>
    <w:p w14:paraId="5DDC96C1" w14:textId="77777777" w:rsidR="00572637" w:rsidRPr="00572637" w:rsidRDefault="00572637" w:rsidP="00572637">
      <w:r w:rsidRPr="00572637">
        <w:pict w14:anchorId="77A2BD2E">
          <v:rect id="_x0000_i1078" style="width:0;height:.75pt" o:hralign="center" o:hrstd="t" o:hrnoshade="t" o:hr="t" fillcolor="#f8faff" stroked="f"/>
        </w:pict>
      </w:r>
    </w:p>
    <w:p w14:paraId="72904646" w14:textId="77777777" w:rsidR="00572637" w:rsidRPr="00572637" w:rsidRDefault="00572637" w:rsidP="00572637">
      <w:pPr>
        <w:rPr>
          <w:b/>
          <w:bCs/>
        </w:rPr>
      </w:pPr>
      <w:r w:rsidRPr="00572637">
        <w:rPr>
          <w:b/>
          <w:bCs/>
        </w:rPr>
        <w:t xml:space="preserve">Why Choose </w:t>
      </w:r>
      <w:proofErr w:type="spellStart"/>
      <w:r w:rsidRPr="00572637">
        <w:rPr>
          <w:b/>
          <w:bCs/>
        </w:rPr>
        <w:t>Polysite</w:t>
      </w:r>
      <w:proofErr w:type="spellEnd"/>
      <w:r w:rsidRPr="00572637">
        <w:rPr>
          <w:b/>
          <w:bCs/>
        </w:rPr>
        <w:t>?</w:t>
      </w:r>
    </w:p>
    <w:p w14:paraId="23E4D54E" w14:textId="77777777" w:rsidR="00572637" w:rsidRPr="00572637" w:rsidRDefault="00572637" w:rsidP="00572637">
      <w:pPr>
        <w:numPr>
          <w:ilvl w:val="0"/>
          <w:numId w:val="5"/>
        </w:numPr>
      </w:pPr>
      <w:r w:rsidRPr="00572637">
        <w:rPr>
          <w:b/>
          <w:bCs/>
        </w:rPr>
        <w:t>Quality Assurance</w:t>
      </w:r>
      <w:r w:rsidRPr="00572637">
        <w:t>: Rigorous quality control processes ensure that every bottle meets industry standards.</w:t>
      </w:r>
    </w:p>
    <w:p w14:paraId="1CD7DE24" w14:textId="77777777" w:rsidR="00572637" w:rsidRPr="00572637" w:rsidRDefault="00572637" w:rsidP="00572637">
      <w:pPr>
        <w:numPr>
          <w:ilvl w:val="0"/>
          <w:numId w:val="5"/>
        </w:numPr>
      </w:pPr>
      <w:r w:rsidRPr="00572637">
        <w:rPr>
          <w:b/>
          <w:bCs/>
        </w:rPr>
        <w:t>Custom Solutions</w:t>
      </w:r>
      <w:r w:rsidRPr="00572637">
        <w:t>: We work closely with clients to create tailored packaging solutions.</w:t>
      </w:r>
    </w:p>
    <w:p w14:paraId="2071C586" w14:textId="77777777" w:rsidR="00572637" w:rsidRPr="00572637" w:rsidRDefault="00572637" w:rsidP="00572637">
      <w:pPr>
        <w:numPr>
          <w:ilvl w:val="0"/>
          <w:numId w:val="5"/>
        </w:numPr>
      </w:pPr>
      <w:r w:rsidRPr="00572637">
        <w:rPr>
          <w:b/>
          <w:bCs/>
        </w:rPr>
        <w:t>Competitive Pricing</w:t>
      </w:r>
      <w:r w:rsidRPr="00572637">
        <w:t>: High-quality products at affordable prices.</w:t>
      </w:r>
    </w:p>
    <w:p w14:paraId="47B3733B" w14:textId="77777777" w:rsidR="00572637" w:rsidRPr="00572637" w:rsidRDefault="00572637" w:rsidP="00572637">
      <w:pPr>
        <w:numPr>
          <w:ilvl w:val="0"/>
          <w:numId w:val="5"/>
        </w:numPr>
      </w:pPr>
      <w:r w:rsidRPr="00572637">
        <w:rPr>
          <w:b/>
          <w:bCs/>
        </w:rPr>
        <w:lastRenderedPageBreak/>
        <w:t>Global Reach</w:t>
      </w:r>
      <w:r w:rsidRPr="00572637">
        <w:t>: We serve clients worldwide with reliable shipping and logistics.</w:t>
      </w:r>
    </w:p>
    <w:p w14:paraId="4A587833" w14:textId="77777777" w:rsidR="00572637" w:rsidRPr="00572637" w:rsidRDefault="00572637" w:rsidP="00572637">
      <w:pPr>
        <w:numPr>
          <w:ilvl w:val="0"/>
          <w:numId w:val="5"/>
        </w:numPr>
      </w:pPr>
      <w:r w:rsidRPr="00572637">
        <w:rPr>
          <w:b/>
          <w:bCs/>
        </w:rPr>
        <w:t>Expert Support</w:t>
      </w:r>
      <w:r w:rsidRPr="00572637">
        <w:t>: Our team provides end-to-end support, from design to delivery.</w:t>
      </w:r>
    </w:p>
    <w:p w14:paraId="3F08073B" w14:textId="77777777" w:rsidR="00572637" w:rsidRPr="00572637" w:rsidRDefault="00572637" w:rsidP="00572637">
      <w:r w:rsidRPr="00572637">
        <w:pict w14:anchorId="39408D17">
          <v:rect id="_x0000_i1079" style="width:0;height:.75pt" o:hralign="center" o:hrstd="t" o:hrnoshade="t" o:hr="t" fillcolor="#f8faff" stroked="f"/>
        </w:pict>
      </w:r>
    </w:p>
    <w:p w14:paraId="320A3FF2" w14:textId="77777777" w:rsidR="00572637" w:rsidRPr="00572637" w:rsidRDefault="00572637" w:rsidP="00572637">
      <w:pPr>
        <w:rPr>
          <w:b/>
          <w:bCs/>
        </w:rPr>
      </w:pPr>
      <w:r w:rsidRPr="00572637">
        <w:rPr>
          <w:b/>
          <w:bCs/>
        </w:rPr>
        <w:t>Customer Testimonials</w:t>
      </w:r>
    </w:p>
    <w:p w14:paraId="4E43F4C4" w14:textId="77777777" w:rsidR="00572637" w:rsidRPr="00572637" w:rsidRDefault="00572637" w:rsidP="00572637">
      <w:pPr>
        <w:numPr>
          <w:ilvl w:val="0"/>
          <w:numId w:val="6"/>
        </w:numPr>
      </w:pPr>
      <w:r w:rsidRPr="00572637">
        <w:rPr>
          <w:i/>
          <w:iCs/>
        </w:rPr>
        <w:t>"</w:t>
      </w:r>
      <w:proofErr w:type="spellStart"/>
      <w:r w:rsidRPr="00572637">
        <w:rPr>
          <w:i/>
          <w:iCs/>
        </w:rPr>
        <w:t>Polysite’s</w:t>
      </w:r>
      <w:proofErr w:type="spellEnd"/>
      <w:r w:rsidRPr="00572637">
        <w:rPr>
          <w:i/>
          <w:iCs/>
        </w:rPr>
        <w:t xml:space="preserve"> dry product bottles have revolutionized our storage process. The airtight seals keep our spices fresh for months!"</w:t>
      </w:r>
      <w:r w:rsidRPr="00572637">
        <w:t> – Maria L., Food Manufacturer</w:t>
      </w:r>
    </w:p>
    <w:p w14:paraId="2011D27B" w14:textId="77777777" w:rsidR="00572637" w:rsidRPr="00572637" w:rsidRDefault="00572637" w:rsidP="00572637">
      <w:pPr>
        <w:numPr>
          <w:ilvl w:val="0"/>
          <w:numId w:val="6"/>
        </w:numPr>
      </w:pPr>
      <w:r w:rsidRPr="00572637">
        <w:rPr>
          <w:i/>
          <w:iCs/>
        </w:rPr>
        <w:t xml:space="preserve">"We’ve been using </w:t>
      </w:r>
      <w:proofErr w:type="spellStart"/>
      <w:r w:rsidRPr="00572637">
        <w:rPr>
          <w:i/>
          <w:iCs/>
        </w:rPr>
        <w:t>Polysite</w:t>
      </w:r>
      <w:proofErr w:type="spellEnd"/>
      <w:r w:rsidRPr="00572637">
        <w:rPr>
          <w:i/>
          <w:iCs/>
        </w:rPr>
        <w:t xml:space="preserve"> bottles for our pharmaceutical powders. Their quality and reliability are exceptional."</w:t>
      </w:r>
      <w:r w:rsidRPr="00572637">
        <w:t> – Dr. Rajesh K., Pharmaceutical Supplier</w:t>
      </w:r>
    </w:p>
    <w:p w14:paraId="66C472E7" w14:textId="77777777" w:rsidR="00572637" w:rsidRPr="00572637" w:rsidRDefault="00572637" w:rsidP="00572637">
      <w:r w:rsidRPr="00572637">
        <w:pict w14:anchorId="7C717D19">
          <v:rect id="_x0000_i1080" style="width:0;height:.75pt" o:hralign="center" o:hrstd="t" o:hrnoshade="t" o:hr="t" fillcolor="#f8faff" stroked="f"/>
        </w:pict>
      </w:r>
    </w:p>
    <w:p w14:paraId="1978E6EE" w14:textId="77777777" w:rsidR="00572637" w:rsidRPr="00572637" w:rsidRDefault="00572637" w:rsidP="00572637">
      <w:pPr>
        <w:rPr>
          <w:b/>
          <w:bCs/>
        </w:rPr>
      </w:pPr>
      <w:r w:rsidRPr="00572637">
        <w:rPr>
          <w:b/>
          <w:bCs/>
        </w:rPr>
        <w:t>Contact Information</w:t>
      </w:r>
    </w:p>
    <w:p w14:paraId="4E3FF839" w14:textId="77777777" w:rsidR="00572637" w:rsidRPr="00572637" w:rsidRDefault="00572637" w:rsidP="00572637">
      <w:r w:rsidRPr="00572637">
        <w:t xml:space="preserve">For inquiries, orders, or custom solutions, contact </w:t>
      </w:r>
      <w:proofErr w:type="spellStart"/>
      <w:r w:rsidRPr="00572637">
        <w:t>Polysite</w:t>
      </w:r>
      <w:proofErr w:type="spellEnd"/>
      <w:r w:rsidRPr="00572637">
        <w:t xml:space="preserve"> today:</w:t>
      </w:r>
    </w:p>
    <w:p w14:paraId="072292A7" w14:textId="77777777" w:rsidR="00572637" w:rsidRPr="00572637" w:rsidRDefault="00572637" w:rsidP="00572637">
      <w:pPr>
        <w:numPr>
          <w:ilvl w:val="0"/>
          <w:numId w:val="7"/>
        </w:numPr>
      </w:pPr>
      <w:r w:rsidRPr="00572637">
        <w:rPr>
          <w:b/>
          <w:bCs/>
        </w:rPr>
        <w:t>Email</w:t>
      </w:r>
      <w:r w:rsidRPr="00572637">
        <w:t>: </w:t>
      </w:r>
      <w:hyperlink r:id="rId5" w:tgtFrame="_blank" w:history="1">
        <w:r w:rsidRPr="00572637">
          <w:rPr>
            <w:rStyle w:val="Hyperlink"/>
          </w:rPr>
          <w:t>info@polysite.com</w:t>
        </w:r>
      </w:hyperlink>
    </w:p>
    <w:p w14:paraId="5460D261" w14:textId="77777777" w:rsidR="00572637" w:rsidRPr="00572637" w:rsidRDefault="00572637" w:rsidP="00572637">
      <w:pPr>
        <w:numPr>
          <w:ilvl w:val="0"/>
          <w:numId w:val="7"/>
        </w:numPr>
      </w:pPr>
      <w:r w:rsidRPr="00572637">
        <w:rPr>
          <w:b/>
          <w:bCs/>
        </w:rPr>
        <w:t>Phone</w:t>
      </w:r>
      <w:r w:rsidRPr="00572637">
        <w:t>: +1 (800) 123-4567</w:t>
      </w:r>
    </w:p>
    <w:p w14:paraId="6F7B7626" w14:textId="27FB0339" w:rsidR="00572637" w:rsidRPr="00572637" w:rsidRDefault="00572637" w:rsidP="00572637">
      <w:pPr>
        <w:numPr>
          <w:ilvl w:val="0"/>
          <w:numId w:val="7"/>
        </w:numPr>
      </w:pPr>
      <w:r w:rsidRPr="00572637">
        <w:rPr>
          <w:b/>
          <w:bCs/>
        </w:rPr>
        <w:t>Address</w:t>
      </w:r>
      <w:r w:rsidRPr="00572637">
        <w:t xml:space="preserve">: 123 Industrial Park, Springfield, </w:t>
      </w:r>
      <w:r>
        <w:t>PK</w:t>
      </w:r>
    </w:p>
    <w:p w14:paraId="0FBB1211" w14:textId="77777777" w:rsidR="00572637" w:rsidRDefault="00572637"/>
    <w:sectPr w:rsidR="00572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D7899"/>
    <w:multiLevelType w:val="multilevel"/>
    <w:tmpl w:val="CFAC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237D1"/>
    <w:multiLevelType w:val="multilevel"/>
    <w:tmpl w:val="2544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E54D2"/>
    <w:multiLevelType w:val="multilevel"/>
    <w:tmpl w:val="911A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B51A8"/>
    <w:multiLevelType w:val="multilevel"/>
    <w:tmpl w:val="CEF8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D81CFE"/>
    <w:multiLevelType w:val="multilevel"/>
    <w:tmpl w:val="06D4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05360F"/>
    <w:multiLevelType w:val="multilevel"/>
    <w:tmpl w:val="3344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142DE8"/>
    <w:multiLevelType w:val="multilevel"/>
    <w:tmpl w:val="9AF8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083832">
    <w:abstractNumId w:val="4"/>
  </w:num>
  <w:num w:numId="2" w16cid:durableId="167788730">
    <w:abstractNumId w:val="1"/>
  </w:num>
  <w:num w:numId="3" w16cid:durableId="1115637300">
    <w:abstractNumId w:val="5"/>
  </w:num>
  <w:num w:numId="4" w16cid:durableId="589390298">
    <w:abstractNumId w:val="6"/>
  </w:num>
  <w:num w:numId="5" w16cid:durableId="294915899">
    <w:abstractNumId w:val="3"/>
  </w:num>
  <w:num w:numId="6" w16cid:durableId="1094008679">
    <w:abstractNumId w:val="0"/>
  </w:num>
  <w:num w:numId="7" w16cid:durableId="1053235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37"/>
    <w:rsid w:val="000C7741"/>
    <w:rsid w:val="0057263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7FB1"/>
  <w15:chartTrackingRefBased/>
  <w15:docId w15:val="{D56F57E3-8AA2-43A6-B2BF-EE6B348B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6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6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6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6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6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6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6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6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637"/>
    <w:rPr>
      <w:rFonts w:eastAsiaTheme="majorEastAsia" w:cstheme="majorBidi"/>
      <w:color w:val="272727" w:themeColor="text1" w:themeTint="D8"/>
    </w:rPr>
  </w:style>
  <w:style w:type="paragraph" w:styleId="Title">
    <w:name w:val="Title"/>
    <w:basedOn w:val="Normal"/>
    <w:next w:val="Normal"/>
    <w:link w:val="TitleChar"/>
    <w:uiPriority w:val="10"/>
    <w:qFormat/>
    <w:rsid w:val="00572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637"/>
    <w:pPr>
      <w:spacing w:before="160"/>
      <w:jc w:val="center"/>
    </w:pPr>
    <w:rPr>
      <w:i/>
      <w:iCs/>
      <w:color w:val="404040" w:themeColor="text1" w:themeTint="BF"/>
    </w:rPr>
  </w:style>
  <w:style w:type="character" w:customStyle="1" w:styleId="QuoteChar">
    <w:name w:val="Quote Char"/>
    <w:basedOn w:val="DefaultParagraphFont"/>
    <w:link w:val="Quote"/>
    <w:uiPriority w:val="29"/>
    <w:rsid w:val="00572637"/>
    <w:rPr>
      <w:i/>
      <w:iCs/>
      <w:color w:val="404040" w:themeColor="text1" w:themeTint="BF"/>
    </w:rPr>
  </w:style>
  <w:style w:type="paragraph" w:styleId="ListParagraph">
    <w:name w:val="List Paragraph"/>
    <w:basedOn w:val="Normal"/>
    <w:uiPriority w:val="34"/>
    <w:qFormat/>
    <w:rsid w:val="00572637"/>
    <w:pPr>
      <w:ind w:left="720"/>
      <w:contextualSpacing/>
    </w:pPr>
  </w:style>
  <w:style w:type="character" w:styleId="IntenseEmphasis">
    <w:name w:val="Intense Emphasis"/>
    <w:basedOn w:val="DefaultParagraphFont"/>
    <w:uiPriority w:val="21"/>
    <w:qFormat/>
    <w:rsid w:val="00572637"/>
    <w:rPr>
      <w:i/>
      <w:iCs/>
      <w:color w:val="0F4761" w:themeColor="accent1" w:themeShade="BF"/>
    </w:rPr>
  </w:style>
  <w:style w:type="paragraph" w:styleId="IntenseQuote">
    <w:name w:val="Intense Quote"/>
    <w:basedOn w:val="Normal"/>
    <w:next w:val="Normal"/>
    <w:link w:val="IntenseQuoteChar"/>
    <w:uiPriority w:val="30"/>
    <w:qFormat/>
    <w:rsid w:val="00572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637"/>
    <w:rPr>
      <w:i/>
      <w:iCs/>
      <w:color w:val="0F4761" w:themeColor="accent1" w:themeShade="BF"/>
    </w:rPr>
  </w:style>
  <w:style w:type="character" w:styleId="IntenseReference">
    <w:name w:val="Intense Reference"/>
    <w:basedOn w:val="DefaultParagraphFont"/>
    <w:uiPriority w:val="32"/>
    <w:qFormat/>
    <w:rsid w:val="00572637"/>
    <w:rPr>
      <w:b/>
      <w:bCs/>
      <w:smallCaps/>
      <w:color w:val="0F4761" w:themeColor="accent1" w:themeShade="BF"/>
      <w:spacing w:val="5"/>
    </w:rPr>
  </w:style>
  <w:style w:type="character" w:styleId="Hyperlink">
    <w:name w:val="Hyperlink"/>
    <w:basedOn w:val="DefaultParagraphFont"/>
    <w:uiPriority w:val="99"/>
    <w:unhideWhenUsed/>
    <w:rsid w:val="00572637"/>
    <w:rPr>
      <w:color w:val="467886" w:themeColor="hyperlink"/>
      <w:u w:val="single"/>
    </w:rPr>
  </w:style>
  <w:style w:type="character" w:styleId="UnresolvedMention">
    <w:name w:val="Unresolved Mention"/>
    <w:basedOn w:val="DefaultParagraphFont"/>
    <w:uiPriority w:val="99"/>
    <w:semiHidden/>
    <w:unhideWhenUsed/>
    <w:rsid w:val="00572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162414">
      <w:bodyDiv w:val="1"/>
      <w:marLeft w:val="0"/>
      <w:marRight w:val="0"/>
      <w:marTop w:val="0"/>
      <w:marBottom w:val="0"/>
      <w:divBdr>
        <w:top w:val="none" w:sz="0" w:space="0" w:color="auto"/>
        <w:left w:val="none" w:sz="0" w:space="0" w:color="auto"/>
        <w:bottom w:val="none" w:sz="0" w:space="0" w:color="auto"/>
        <w:right w:val="none" w:sz="0" w:space="0" w:color="auto"/>
      </w:divBdr>
    </w:div>
    <w:div w:id="134192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polysit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Akram</dc:creator>
  <cp:keywords/>
  <dc:description/>
  <cp:lastModifiedBy>Aftab Akram</cp:lastModifiedBy>
  <cp:revision>1</cp:revision>
  <dcterms:created xsi:type="dcterms:W3CDTF">2025-01-29T17:37:00Z</dcterms:created>
  <dcterms:modified xsi:type="dcterms:W3CDTF">2025-01-29T17:38:00Z</dcterms:modified>
</cp:coreProperties>
</file>