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b w:val="1"/>
          <w:bCs w:val="1"/>
          <w:color w:val="1f3864"/>
          <w:sz w:val="32"/>
          <w:szCs w:val="32"/>
        </w:rPr>
      </w:pPr>
      <w:r w:rsidDel="00000000" w:rsidR="00000000" w:rsidRPr="00000000">
        <w:rPr>
          <w:b w:val="1"/>
          <w:bCs w:val="1"/>
          <w:color w:val="1f3864"/>
          <w:sz w:val="32"/>
          <w:szCs w:val="32"/>
          <w:rtl w:val="0"/>
        </w:rPr>
        <w:t xml:space="preserve">Assignment 2 — Build Your Knowledge Base</w:t>
      </w:r>
    </w:p>
    <w:p w:rsidR="00000000" w:rsidDel="00000000" w:rsidP="00000000" w:rsidRDefault="00000000" w:rsidRPr="00000000" w14:paraId="00000002">
      <w:pPr>
        <w:spacing w:after="100" w:lineRule="auto"/>
        <w:rPr>
          <w:i w:val="1"/>
          <w:iCs w:val="1"/>
          <w:color w:val="595959"/>
          <w:sz w:val="18"/>
          <w:szCs w:val="18"/>
        </w:rPr>
      </w:pPr>
      <w:r w:rsidDel="00000000" w:rsidR="00000000" w:rsidRPr="00000000">
        <w:rPr>
          <w:i w:val="1"/>
          <w:iCs w:val="1"/>
          <w:color w:val="595959"/>
          <w:sz w:val="18"/>
          <w:szCs w:val="18"/>
          <w:rtl w:val="0"/>
        </w:rPr>
        <w:t xml:space="preserve">Team of 3 · Milestone 2 of 4 · Type your answers directly in the blank cells — they grow as you type.</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585" w:hRule="atLeast"/>
          <w:tblHeader w:val="0"/>
        </w:trPr>
        <w:tc>
          <w:tcPr>
            <w:tcBorders>
              <w:top w:color="000000" w:space="0" w:sz="8" w:val="single"/>
              <w:left w:color="000000" w:space="0" w:sz="8" w:val="single"/>
              <w:bottom w:color="000000" w:space="0" w:sz="8" w:val="single"/>
              <w:right w:color="000000" w:space="0" w:sz="8" w:val="single"/>
            </w:tcBorders>
            <w:shd w:fill="d9e1f2" w:val="clear"/>
            <w:tcMar>
              <w:top w:w="0.0" w:type="dxa"/>
              <w:left w:w="20.0" w:type="dxa"/>
              <w:bottom w:w="0.0" w:type="dxa"/>
              <w:right w:w="20.0" w:type="dxa"/>
            </w:tcMar>
            <w:vAlign w:val="top"/>
          </w:tcPr>
          <w:p w:rsidR="00000000" w:rsidDel="00000000" w:rsidP="00000000" w:rsidRDefault="00000000" w:rsidRPr="00000000" w14:paraId="00000003">
            <w:pPr>
              <w:spacing w:after="60" w:lineRule="auto"/>
              <w:rPr/>
            </w:pPr>
            <w:r w:rsidDel="00000000" w:rsidR="00000000" w:rsidRPr="00000000">
              <w:rPr>
                <w:b w:val="1"/>
                <w:bCs w:val="1"/>
                <w:rtl w:val="0"/>
              </w:rPr>
              <w:t xml:space="preserve">Strict compliance: </w:t>
            </w:r>
            <w:r w:rsidDel="00000000" w:rsidR="00000000" w:rsidRPr="00000000">
              <w:rPr>
                <w:rtl w:val="0"/>
              </w:rPr>
              <w:t xml:space="preserve">your submission ZIP must exactly match the folder/file structure on the Submission page. Automated grading rejects anything that doesn't — check before you submit.</w:t>
            </w:r>
          </w:p>
        </w:tc>
      </w:tr>
    </w:tbl>
    <w:p w:rsidR="00000000" w:rsidDel="00000000" w:rsidP="00000000" w:rsidRDefault="00000000" w:rsidRPr="00000000" w14:paraId="00000004">
      <w:pPr>
        <w:spacing w:after="60" w:lineRule="auto"/>
        <w:rPr/>
      </w:pPr>
      <w:r w:rsidDel="00000000" w:rsidR="00000000" w:rsidRPr="00000000">
        <w:rPr>
          <w:rtl w:val="0"/>
        </w:rPr>
        <w:t xml:space="preserve"> </w:t>
      </w:r>
    </w:p>
    <w:tbl>
      <w:tblPr>
        <w:tblStyle w:val="Table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835"/>
        <w:tblGridChange w:id="0">
          <w:tblGrid>
            <w:gridCol w:w="3510"/>
            <w:gridCol w:w="5835"/>
          </w:tblGrid>
        </w:tblGridChange>
      </w:tblGrid>
      <w:tr>
        <w:trPr>
          <w:cantSplit w:val="0"/>
          <w:trHeight w:val="87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05">
            <w:pPr>
              <w:spacing w:after="80" w:lineRule="auto"/>
              <w:rPr>
                <w:b w:val="1"/>
                <w:bCs w:val="1"/>
              </w:rPr>
            </w:pPr>
            <w:r w:rsidDel="00000000" w:rsidR="00000000" w:rsidRPr="00000000">
              <w:rPr>
                <w:b w:val="1"/>
                <w:bCs w:val="1"/>
                <w:rtl w:val="0"/>
              </w:rPr>
              <w:t xml:space="preserve">Project name</w:t>
            </w:r>
          </w:p>
          <w:p w:rsidR="00000000" w:rsidDel="00000000" w:rsidP="00000000" w:rsidRDefault="00000000" w:rsidRPr="00000000" w14:paraId="00000006">
            <w:pPr>
              <w:spacing w:after="80" w:lineRule="auto"/>
              <w:rPr>
                <w:i w:val="1"/>
                <w:iCs w:val="1"/>
                <w:color w:val="595959"/>
                <w:sz w:val="18"/>
                <w:szCs w:val="18"/>
              </w:rPr>
            </w:pPr>
            <w:r w:rsidDel="00000000" w:rsidR="00000000" w:rsidRPr="00000000">
              <w:rPr>
                <w:i w:val="1"/>
                <w:iCs w:val="1"/>
                <w:color w:val="595959"/>
                <w:sz w:val="18"/>
                <w:szCs w:val="18"/>
                <w:rtl w:val="0"/>
              </w:rPr>
              <w:t xml:space="preserve">the same project name you used in Assignment 1</w:t>
            </w:r>
          </w:p>
        </w:tc>
        <w:tc>
          <w:tcPr>
            <w:tcBorders>
              <w:top w:color="000000" w:space="0" w:sz="8" w:val="single"/>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07">
            <w:pPr>
              <w:spacing w:after="80" w:lineRule="auto"/>
              <w:rPr>
                <w:sz w:val="21"/>
                <w:szCs w:val="21"/>
              </w:rPr>
            </w:pPr>
            <w:r w:rsidDel="00000000" w:rsidR="00000000" w:rsidRPr="00000000">
              <w:rPr>
                <w:rtl w:val="0"/>
              </w:rPr>
              <w:t xml:space="preserve"> </w:t>
            </w:r>
            <w:r w:rsidDel="00000000" w:rsidR="00000000" w:rsidRPr="00000000">
              <w:rPr>
                <w:sz w:val="21"/>
                <w:szCs w:val="21"/>
                <w:rtl w:val="0"/>
              </w:rPr>
              <w:t xml:space="preserve">Curriculum Grounded Learning Companion</w:t>
            </w:r>
          </w:p>
          <w:p w:rsidR="00000000" w:rsidDel="00000000" w:rsidP="00000000" w:rsidRDefault="00000000" w:rsidRPr="00000000" w14:paraId="00000008">
            <w:pPr>
              <w:spacing w:after="80" w:lineRule="auto"/>
              <w:rPr/>
            </w:pPr>
            <w:r w:rsidDel="00000000" w:rsidR="00000000" w:rsidRPr="00000000">
              <w:rPr>
                <w:rtl w:val="0"/>
              </w:rPr>
            </w:r>
          </w:p>
        </w:tc>
      </w:tr>
    </w:tbl>
    <w:p w:rsidR="00000000" w:rsidDel="00000000" w:rsidP="00000000" w:rsidRDefault="00000000" w:rsidRPr="00000000" w14:paraId="00000009">
      <w:pPr>
        <w:spacing w:after="60" w:before="120" w:lineRule="auto"/>
        <w:rPr>
          <w:b w:val="1"/>
          <w:bCs w:val="1"/>
        </w:rPr>
      </w:pPr>
      <w:r w:rsidDel="00000000" w:rsidR="00000000" w:rsidRPr="00000000">
        <w:rPr>
          <w:b w:val="1"/>
          <w:bCs w:val="1"/>
          <w:rtl w:val="0"/>
        </w:rPr>
        <w:t xml:space="preserve">Team members</w:t>
      </w:r>
    </w:p>
    <w:p w:rsidR="00000000" w:rsidDel="00000000" w:rsidP="00000000" w:rsidRDefault="00000000" w:rsidRPr="00000000" w14:paraId="0000000A">
      <w:pPr>
        <w:spacing w:after="100" w:lineRule="auto"/>
        <w:rPr>
          <w:i w:val="1"/>
          <w:iCs w:val="1"/>
          <w:color w:val="595959"/>
          <w:sz w:val="18"/>
          <w:szCs w:val="18"/>
        </w:rPr>
      </w:pPr>
      <w:r w:rsidDel="00000000" w:rsidR="00000000" w:rsidRPr="00000000">
        <w:rPr>
          <w:i w:val="1"/>
          <w:iCs w:val="1"/>
          <w:color w:val="595959"/>
          <w:sz w:val="18"/>
          <w:szCs w:val="18"/>
          <w:rtl w:val="0"/>
        </w:rPr>
        <w:t xml:space="preserve">In 'Worked sections', list the sections each member led. Every section must be owned by someone; each member submits the AI-chat behind their own sections (Section 8).</w:t>
      </w:r>
    </w:p>
    <w:tbl>
      <w:tblPr>
        <w:tblStyle w:val="Table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2970"/>
        <w:gridCol w:w="2355"/>
        <w:gridCol w:w="2295"/>
        <w:tblGridChange w:id="0">
          <w:tblGrid>
            <w:gridCol w:w="1710"/>
            <w:gridCol w:w="2970"/>
            <w:gridCol w:w="2355"/>
            <w:gridCol w:w="2295"/>
          </w:tblGrid>
        </w:tblGridChange>
      </w:tblGrid>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0B">
            <w:pPr>
              <w:spacing w:after="80" w:lineRule="auto"/>
              <w:rPr>
                <w:b w:val="1"/>
                <w:bCs w:val="1"/>
                <w:color w:val="ffffff"/>
              </w:rPr>
            </w:pPr>
            <w:r w:rsidDel="00000000" w:rsidR="00000000" w:rsidRPr="00000000">
              <w:rPr>
                <w:b w:val="1"/>
                <w:bCs w:val="1"/>
                <w:color w:val="ffffff"/>
                <w:rtl w:val="0"/>
              </w:rPr>
              <w:t xml:space="preserve">Team member</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0C">
            <w:pPr>
              <w:spacing w:after="80" w:lineRule="auto"/>
              <w:rPr>
                <w:b w:val="1"/>
                <w:bCs w:val="1"/>
                <w:color w:val="ffffff"/>
              </w:rPr>
            </w:pPr>
            <w:r w:rsidDel="00000000" w:rsidR="00000000" w:rsidRPr="00000000">
              <w:rPr>
                <w:b w:val="1"/>
                <w:bCs w:val="1"/>
                <w:color w:val="ffffff"/>
                <w:rtl w:val="0"/>
              </w:rPr>
              <w:t xml:space="preserve">Full name</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0D">
            <w:pPr>
              <w:spacing w:after="80" w:lineRule="auto"/>
              <w:rPr>
                <w:b w:val="1"/>
                <w:bCs w:val="1"/>
                <w:color w:val="ffffff"/>
              </w:rPr>
            </w:pPr>
            <w:r w:rsidDel="00000000" w:rsidR="00000000" w:rsidRPr="00000000">
              <w:rPr>
                <w:b w:val="1"/>
                <w:bCs w:val="1"/>
                <w:color w:val="ffffff"/>
                <w:rtl w:val="0"/>
              </w:rPr>
              <w:t xml:space="preserve">Student number</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0E">
            <w:pPr>
              <w:spacing w:after="80" w:lineRule="auto"/>
              <w:rPr>
                <w:b w:val="1"/>
                <w:bCs w:val="1"/>
                <w:color w:val="ffffff"/>
              </w:rPr>
            </w:pPr>
            <w:r w:rsidDel="00000000" w:rsidR="00000000" w:rsidRPr="00000000">
              <w:rPr>
                <w:b w:val="1"/>
                <w:bCs w:val="1"/>
                <w:color w:val="ffffff"/>
                <w:rtl w:val="0"/>
              </w:rPr>
              <w:t xml:space="preserve">Worked sections</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0F">
            <w:pPr>
              <w:spacing w:after="80" w:lineRule="auto"/>
              <w:rPr/>
            </w:pPr>
            <w:r w:rsidDel="00000000" w:rsidR="00000000" w:rsidRPr="00000000">
              <w:rPr>
                <w:rtl w:val="0"/>
              </w:rPr>
              <w:t xml:space="preserve">Student 1</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0">
            <w:pPr>
              <w:spacing w:after="80" w:lineRule="auto"/>
              <w:rPr/>
            </w:pPr>
            <w:r w:rsidDel="00000000" w:rsidR="00000000" w:rsidRPr="00000000">
              <w:rPr>
                <w:rtl w:val="0"/>
              </w:rPr>
              <w:t xml:space="preserve"> Prachuja Dhar</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1">
            <w:pPr>
              <w:spacing w:after="80" w:lineRule="auto"/>
              <w:rPr/>
            </w:pPr>
            <w:r w:rsidDel="00000000" w:rsidR="00000000" w:rsidRPr="00000000">
              <w:rPr>
                <w:rtl w:val="0"/>
              </w:rPr>
              <w:t xml:space="preserve"> 2105150</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2">
            <w:pPr>
              <w:spacing w:after="80" w:lineRule="auto"/>
              <w:rPr/>
            </w:pPr>
            <w:r w:rsidDel="00000000" w:rsidR="00000000" w:rsidRPr="00000000">
              <w:rPr>
                <w:rtl w:val="0"/>
              </w:rPr>
              <w:t xml:space="preserve"> 1,5,7</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3">
            <w:pPr>
              <w:spacing w:after="80" w:lineRule="auto"/>
              <w:rPr/>
            </w:pPr>
            <w:r w:rsidDel="00000000" w:rsidR="00000000" w:rsidRPr="00000000">
              <w:rPr>
                <w:rtl w:val="0"/>
              </w:rPr>
              <w:t xml:space="preserve">Student 2</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4">
            <w:pPr>
              <w:spacing w:after="80" w:lineRule="auto"/>
              <w:rPr/>
            </w:pPr>
            <w:r w:rsidDel="00000000" w:rsidR="00000000" w:rsidRPr="00000000">
              <w:rPr>
                <w:rtl w:val="0"/>
              </w:rPr>
              <w:t xml:space="preserve"> Abdullah Al Mahmud</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5">
            <w:pPr>
              <w:spacing w:after="80" w:lineRule="auto"/>
              <w:rPr/>
            </w:pPr>
            <w:r w:rsidDel="00000000" w:rsidR="00000000" w:rsidRPr="00000000">
              <w:rPr>
                <w:rtl w:val="0"/>
              </w:rPr>
              <w:t xml:space="preserve">2105120 </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6">
            <w:pPr>
              <w:spacing w:after="80" w:lineRule="auto"/>
              <w:rPr/>
            </w:pPr>
            <w:r w:rsidDel="00000000" w:rsidR="00000000" w:rsidRPr="00000000">
              <w:rPr>
                <w:rtl w:val="0"/>
              </w:rPr>
              <w:t xml:space="preserve">2, 3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7">
            <w:pPr>
              <w:spacing w:after="80" w:lineRule="auto"/>
              <w:rPr/>
            </w:pPr>
            <w:r w:rsidDel="00000000" w:rsidR="00000000" w:rsidRPr="00000000">
              <w:rPr>
                <w:rtl w:val="0"/>
              </w:rPr>
              <w:t xml:space="preserve">Student 3</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8">
            <w:pPr>
              <w:spacing w:after="80" w:lineRule="auto"/>
              <w:rPr/>
            </w:pPr>
            <w:r w:rsidDel="00000000" w:rsidR="00000000" w:rsidRPr="00000000">
              <w:rPr>
                <w:rtl w:val="0"/>
              </w:rPr>
              <w:t xml:space="preserve"> </w:t>
            </w:r>
            <w:r w:rsidDel="00000000" w:rsidR="00000000" w:rsidRPr="00000000">
              <w:rPr>
                <w:sz w:val="21"/>
                <w:szCs w:val="21"/>
                <w:rtl w:val="0"/>
              </w:rPr>
              <w:t xml:space="preserve">Afham Adian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9">
            <w:pPr>
              <w:spacing w:after="80" w:lineRule="auto"/>
              <w:rPr/>
            </w:pPr>
            <w:r w:rsidDel="00000000" w:rsidR="00000000" w:rsidRPr="00000000">
              <w:rPr>
                <w:rtl w:val="0"/>
              </w:rPr>
              <w:t xml:space="preserve"> 2105119</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1A">
            <w:pPr>
              <w:spacing w:after="80" w:lineRule="auto"/>
              <w:rPr/>
            </w:pPr>
            <w:r w:rsidDel="00000000" w:rsidR="00000000" w:rsidRPr="00000000">
              <w:rPr>
                <w:rtl w:val="0"/>
              </w:rPr>
              <w:t xml:space="preserve"> 4,6</w:t>
            </w:r>
          </w:p>
        </w:tc>
      </w:tr>
    </w:tbl>
    <w:p w:rsidR="00000000" w:rsidDel="00000000" w:rsidP="00000000" w:rsidRDefault="00000000" w:rsidRPr="00000000" w14:paraId="0000001B">
      <w:pPr>
        <w:spacing w:after="60" w:lineRule="auto"/>
        <w:rPr/>
      </w:pPr>
      <w:r w:rsidDel="00000000" w:rsidR="00000000" w:rsidRPr="00000000">
        <w:rPr>
          <w:rtl w:val="0"/>
        </w:rPr>
        <w:t xml:space="preserve"> </w:t>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3450" w:hRule="atLeast"/>
          <w:tblHeader w:val="0"/>
        </w:trPr>
        <w:tc>
          <w:tcPr>
            <w:tcBorders>
              <w:top w:color="000000" w:space="0" w:sz="8" w:val="single"/>
              <w:left w:color="000000" w:space="0" w:sz="8" w:val="single"/>
              <w:bottom w:color="000000" w:space="0" w:sz="8" w:val="single"/>
              <w:right w:color="000000" w:space="0" w:sz="8" w:val="single"/>
            </w:tcBorders>
            <w:shd w:fill="d9e1f2" w:val="clear"/>
            <w:tcMar>
              <w:top w:w="0.0" w:type="dxa"/>
              <w:left w:w="20.0" w:type="dxa"/>
              <w:bottom w:w="0.0" w:type="dxa"/>
              <w:right w:w="20.0" w:type="dxa"/>
            </w:tcMar>
            <w:vAlign w:val="top"/>
          </w:tcPr>
          <w:p w:rsidR="00000000" w:rsidDel="00000000" w:rsidP="00000000" w:rsidRDefault="00000000" w:rsidRPr="00000000" w14:paraId="0000001C">
            <w:pPr>
              <w:spacing w:after="60" w:lineRule="auto"/>
              <w:rPr/>
            </w:pPr>
            <w:r w:rsidDel="00000000" w:rsidR="00000000" w:rsidRPr="00000000">
              <w:rPr>
                <w:b w:val="1"/>
                <w:bCs w:val="1"/>
                <w:rtl w:val="0"/>
              </w:rPr>
              <w:t xml:space="preserve">What this assignment is: </w:t>
            </w:r>
            <w:r w:rsidDel="00000000" w:rsidR="00000000" w:rsidRPr="00000000">
              <w:rPr>
                <w:rtl w:val="0"/>
              </w:rPr>
              <w:t xml:space="preserve">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rsidR="00000000" w:rsidDel="00000000" w:rsidP="00000000" w:rsidRDefault="00000000" w:rsidRPr="00000000" w14:paraId="0000001D">
            <w:pPr>
              <w:spacing w:after="60" w:lineRule="auto"/>
              <w:rPr/>
            </w:pPr>
            <w:r w:rsidDel="00000000" w:rsidR="00000000" w:rsidRPr="00000000">
              <w:rPr>
                <w:b w:val="1"/>
                <w:bCs w:val="1"/>
                <w:rtl w:val="0"/>
              </w:rPr>
              <w:t xml:space="preserve">What to hand in: </w:t>
            </w:r>
            <w:r w:rsidDel="00000000" w:rsidR="00000000" w:rsidRPr="00000000">
              <w:rPr>
                <w:rtl w:val="0"/>
              </w:rPr>
              <w:t xml:space="preserve">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rsidR="00000000" w:rsidDel="00000000" w:rsidP="00000000" w:rsidRDefault="00000000" w:rsidRPr="00000000" w14:paraId="0000001E">
      <w:pPr>
        <w:pStyle w:val="Heading2"/>
        <w:keepNext w:val="0"/>
        <w:keepLines w:val="0"/>
        <w:spacing w:after="100" w:before="240" w:lineRule="auto"/>
        <w:rPr>
          <w:b w:val="1"/>
          <w:bCs w:val="1"/>
          <w:color w:val="1f3864"/>
          <w:sz w:val="34"/>
          <w:szCs w:val="34"/>
        </w:rPr>
      </w:pPr>
      <w:bookmarkStart w:colFirst="0" w:colLast="0" w:name="_m030z8jnsqfp" w:id="0"/>
      <w:bookmarkEnd w:id="0"/>
      <w:r w:rsidDel="00000000" w:rsidR="00000000" w:rsidRPr="00000000">
        <w:rPr>
          <w:b w:val="1"/>
          <w:bCs w:val="1"/>
          <w:color w:val="1f3864"/>
          <w:sz w:val="34"/>
          <w:szCs w:val="34"/>
          <w:rtl w:val="0"/>
        </w:rPr>
        <w:t xml:space="preserve">Section 1 — Recap from Assignment 1</w:t>
      </w:r>
    </w:p>
    <w:p w:rsidR="00000000" w:rsidDel="00000000" w:rsidP="00000000" w:rsidRDefault="00000000" w:rsidRPr="00000000" w14:paraId="0000001F">
      <w:pPr>
        <w:spacing w:after="100" w:lineRule="auto"/>
        <w:rPr>
          <w:i w:val="1"/>
          <w:iCs w:val="1"/>
          <w:color w:val="595959"/>
          <w:sz w:val="18"/>
          <w:szCs w:val="18"/>
        </w:rPr>
      </w:pPr>
      <w:r w:rsidDel="00000000" w:rsidR="00000000" w:rsidRPr="00000000">
        <w:rPr>
          <w:i w:val="1"/>
          <w:iCs w:val="1"/>
          <w:color w:val="595959"/>
          <w:sz w:val="18"/>
          <w:szCs w:val="18"/>
          <w:rtl w:val="0"/>
        </w:rPr>
        <w:t xml:space="preserve">Copy these from A1 so this form stands alone. Do NOT change the success metric — your system in A3 is judged on it.</w:t>
      </w:r>
    </w:p>
    <w:tbl>
      <w:tblPr>
        <w:tblStyle w:val="Table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5.0000000000005"/>
        <w:gridCol w:w="5830"/>
        <w:tblGridChange w:id="0">
          <w:tblGrid>
            <w:gridCol w:w="3515.0000000000005"/>
            <w:gridCol w:w="5830"/>
          </w:tblGrid>
        </w:tblGridChange>
      </w:tblGrid>
      <w:tr>
        <w:trPr>
          <w:cantSplit w:val="0"/>
          <w:trHeight w:val="87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20">
            <w:pPr>
              <w:spacing w:after="80" w:lineRule="auto"/>
              <w:rPr>
                <w:b w:val="1"/>
                <w:bCs w:val="1"/>
              </w:rPr>
            </w:pPr>
            <w:r w:rsidDel="00000000" w:rsidR="00000000" w:rsidRPr="00000000">
              <w:rPr>
                <w:b w:val="1"/>
                <w:bCs w:val="1"/>
                <w:rtl w:val="0"/>
              </w:rPr>
              <w:t xml:space="preserve">Our three choices (from A1)</w:t>
            </w:r>
          </w:p>
          <w:p w:rsidR="00000000" w:rsidDel="00000000" w:rsidP="00000000" w:rsidRDefault="00000000" w:rsidRPr="00000000" w14:paraId="00000021">
            <w:pPr>
              <w:spacing w:after="80" w:lineRule="auto"/>
              <w:rPr>
                <w:i w:val="1"/>
                <w:iCs w:val="1"/>
                <w:color w:val="595959"/>
                <w:sz w:val="18"/>
                <w:szCs w:val="18"/>
              </w:rPr>
            </w:pPr>
            <w:r w:rsidDel="00000000" w:rsidR="00000000" w:rsidRPr="00000000">
              <w:rPr>
                <w:i w:val="1"/>
                <w:iCs w:val="1"/>
                <w:color w:val="595959"/>
                <w:sz w:val="18"/>
                <w:szCs w:val="18"/>
                <w:rtl w:val="0"/>
              </w:rPr>
              <w:t xml:space="preserve">domain · data speciality · primary NFR + target — one line each.</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022">
            <w:pPr>
              <w:spacing w:after="80" w:lineRule="auto"/>
              <w:ind w:left="100" w:firstLine="0"/>
              <w:rPr>
                <w:sz w:val="21"/>
                <w:szCs w:val="21"/>
              </w:rPr>
            </w:pPr>
            <w:r w:rsidDel="00000000" w:rsidR="00000000" w:rsidRPr="00000000">
              <w:rPr>
                <w:sz w:val="21"/>
                <w:szCs w:val="21"/>
                <w:rtl w:val="0"/>
              </w:rPr>
              <w:t xml:space="preserve"> </w:t>
            </w:r>
            <w:r w:rsidDel="00000000" w:rsidR="00000000" w:rsidRPr="00000000">
              <w:rPr>
                <w:b w:val="1"/>
                <w:bCs w:val="1"/>
                <w:sz w:val="21"/>
                <w:szCs w:val="21"/>
                <w:rtl w:val="0"/>
              </w:rPr>
              <w:t xml:space="preserve">Domain</w:t>
            </w:r>
            <w:r w:rsidDel="00000000" w:rsidR="00000000" w:rsidRPr="00000000">
              <w:rPr>
                <w:sz w:val="21"/>
                <w:szCs w:val="21"/>
                <w:rtl w:val="0"/>
              </w:rPr>
              <w:t xml:space="preserve"> : </w:t>
            </w:r>
          </w:p>
          <w:p w:rsidR="00000000" w:rsidDel="00000000" w:rsidP="00000000" w:rsidRDefault="00000000" w:rsidRPr="00000000" w14:paraId="00000023">
            <w:pPr>
              <w:spacing w:after="80" w:lineRule="auto"/>
              <w:ind w:left="100" w:firstLine="0"/>
              <w:rPr>
                <w:sz w:val="21"/>
                <w:szCs w:val="21"/>
              </w:rPr>
            </w:pPr>
            <w:r w:rsidDel="00000000" w:rsidR="00000000" w:rsidRPr="00000000">
              <w:rPr>
                <w:sz w:val="21"/>
                <w:szCs w:val="21"/>
                <w:rtl w:val="0"/>
              </w:rPr>
              <w:t xml:space="preserve">Secondary science education in the Bangladesh national (NCTB) curriculum — specifically class 9–10 Physics, Chemistry, and Biology. The user is a Bangla-medium SSC candidate </w:t>
            </w:r>
          </w:p>
          <w:p w:rsidR="00000000" w:rsidDel="00000000" w:rsidP="00000000" w:rsidRDefault="00000000" w:rsidRPr="00000000" w14:paraId="00000024">
            <w:pPr>
              <w:spacing w:after="80" w:lineRule="auto"/>
              <w:ind w:left="100" w:firstLine="0"/>
              <w:rPr>
                <w:b w:val="1"/>
                <w:bCs w:val="1"/>
                <w:sz w:val="21"/>
                <w:szCs w:val="21"/>
              </w:rPr>
            </w:pPr>
            <w:r w:rsidDel="00000000" w:rsidR="00000000" w:rsidRPr="00000000">
              <w:rPr>
                <w:b w:val="1"/>
                <w:bCs w:val="1"/>
                <w:sz w:val="21"/>
                <w:szCs w:val="21"/>
                <w:rtl w:val="0"/>
              </w:rPr>
              <w:t xml:space="preserve"> Data speciality : </w:t>
            </w:r>
          </w:p>
          <w:p w:rsidR="00000000" w:rsidDel="00000000" w:rsidP="00000000" w:rsidRDefault="00000000" w:rsidRPr="00000000" w14:paraId="00000025">
            <w:pPr>
              <w:spacing w:after="80" w:lineRule="auto"/>
              <w:ind w:left="100" w:firstLine="0"/>
              <w:rPr>
                <w:sz w:val="21"/>
                <w:szCs w:val="21"/>
              </w:rPr>
            </w:pPr>
            <w:r w:rsidDel="00000000" w:rsidR="00000000" w:rsidRPr="00000000">
              <w:rPr>
                <w:b w:val="1"/>
                <w:bCs w:val="1"/>
                <w:sz w:val="21"/>
                <w:szCs w:val="21"/>
                <w:rtl w:val="0"/>
              </w:rPr>
              <w:t xml:space="preserve">Bangla.</w:t>
            </w:r>
            <w:r w:rsidDel="00000000" w:rsidR="00000000" w:rsidRPr="00000000">
              <w:rPr>
                <w:rFonts w:ascii="Arial Unicode MS" w:cs="Arial Unicode MS" w:eastAsia="Arial Unicode MS" w:hAnsi="Arial Unicode MS"/>
                <w:sz w:val="21"/>
                <w:szCs w:val="21"/>
                <w:rtl w:val="0"/>
              </w:rPr>
              <w:t xml:space="preserve"> The corpus is printed Bangla scientific prose: conjunct clusters (যুক্তবর্ণ), matras above and below the baseline, and Bangla-Latin code-mixing wherever notation appears (H₂O, CO₂, F = ma, unit symbols), plus numbered figures with Bangla captions and labels sitting inside the diagram.</w:t>
            </w:r>
          </w:p>
          <w:p w:rsidR="00000000" w:rsidDel="00000000" w:rsidP="00000000" w:rsidRDefault="00000000" w:rsidRPr="00000000" w14:paraId="00000026">
            <w:pPr>
              <w:spacing w:after="80" w:lineRule="auto"/>
              <w:ind w:left="100" w:firstLine="0"/>
              <w:rPr>
                <w:b w:val="1"/>
                <w:bCs w:val="1"/>
                <w:sz w:val="21"/>
                <w:szCs w:val="21"/>
              </w:rPr>
            </w:pPr>
            <w:r w:rsidDel="00000000" w:rsidR="00000000" w:rsidRPr="00000000">
              <w:rPr>
                <w:b w:val="1"/>
                <w:bCs w:val="1"/>
                <w:sz w:val="21"/>
                <w:szCs w:val="21"/>
                <w:rtl w:val="0"/>
              </w:rPr>
              <w:t xml:space="preserve">Primary NFR + target : </w:t>
            </w:r>
          </w:p>
          <w:p w:rsidR="00000000" w:rsidDel="00000000" w:rsidP="00000000" w:rsidRDefault="00000000" w:rsidRPr="00000000" w14:paraId="00000027">
            <w:pPr>
              <w:spacing w:after="80" w:lineRule="auto"/>
              <w:ind w:left="100" w:firstLine="0"/>
              <w:rPr>
                <w:sz w:val="21"/>
                <w:szCs w:val="21"/>
              </w:rPr>
            </w:pPr>
            <w:r w:rsidDel="00000000" w:rsidR="00000000" w:rsidRPr="00000000">
              <w:rPr>
                <w:sz w:val="21"/>
                <w:szCs w:val="21"/>
                <w:rtl w:val="0"/>
              </w:rPr>
              <w:t xml:space="preserve"> Auditable — 100% of served answers are replayable</w:t>
            </w:r>
            <w:r w:rsidDel="00000000" w:rsidR="00000000" w:rsidRPr="00000000">
              <w:rPr>
                <w:b w:val="1"/>
                <w:bCs w:val="1"/>
                <w:sz w:val="21"/>
                <w:szCs w:val="21"/>
                <w:rtl w:val="0"/>
              </w:rPr>
              <w:t xml:space="preserve">.</w:t>
              <w:br w:type="textWrapping"/>
            </w:r>
            <w:r w:rsidDel="00000000" w:rsidR="00000000" w:rsidRPr="00000000">
              <w:rPr>
                <w:rtl w:val="0"/>
              </w:rPr>
            </w:r>
          </w:p>
        </w:tc>
      </w:tr>
      <w:tr>
        <w:trPr>
          <w:cantSplit w:val="0"/>
          <w:trHeight w:val="87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28">
            <w:pPr>
              <w:spacing w:after="80" w:lineRule="auto"/>
              <w:rPr>
                <w:b w:val="1"/>
                <w:bCs w:val="1"/>
              </w:rPr>
            </w:pPr>
            <w:r w:rsidDel="00000000" w:rsidR="00000000" w:rsidRPr="00000000">
              <w:rPr>
                <w:b w:val="1"/>
                <w:bCs w:val="1"/>
                <w:rtl w:val="0"/>
              </w:rPr>
              <w:t xml:space="preserve">Success metric (from A1)</w:t>
            </w:r>
          </w:p>
          <w:p w:rsidR="00000000" w:rsidDel="00000000" w:rsidP="00000000" w:rsidRDefault="00000000" w:rsidRPr="00000000" w14:paraId="00000029">
            <w:pPr>
              <w:spacing w:after="80" w:lineRule="auto"/>
              <w:rPr>
                <w:i w:val="1"/>
                <w:iCs w:val="1"/>
                <w:color w:val="595959"/>
                <w:sz w:val="18"/>
                <w:szCs w:val="18"/>
              </w:rPr>
            </w:pPr>
            <w:r w:rsidDel="00000000" w:rsidR="00000000" w:rsidRPr="00000000">
              <w:rPr>
                <w:i w:val="1"/>
                <w:iCs w:val="1"/>
                <w:color w:val="595959"/>
                <w:sz w:val="18"/>
                <w:szCs w:val="18"/>
                <w:rtl w:val="0"/>
              </w:rPr>
              <w:t xml:space="preserve">the single answer-quality metric and target, unchanged.</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2A">
            <w:pPr>
              <w:spacing w:after="80" w:lineRule="auto"/>
              <w:rPr>
                <w:sz w:val="21"/>
                <w:szCs w:val="21"/>
              </w:rPr>
            </w:pPr>
            <w:r w:rsidDel="00000000" w:rsidR="00000000" w:rsidRPr="00000000">
              <w:rPr>
                <w:rtl w:val="0"/>
              </w:rPr>
              <w:t xml:space="preserve"> </w:t>
            </w:r>
            <w:r w:rsidDel="00000000" w:rsidR="00000000" w:rsidRPr="00000000">
              <w:rPr>
                <w:rFonts w:ascii="Arial Unicode MS" w:cs="Arial Unicode MS" w:eastAsia="Arial Unicode MS" w:hAnsi="Arial Unicode MS"/>
                <w:b w:val="1"/>
                <w:bCs w:val="1"/>
                <w:sz w:val="21"/>
                <w:szCs w:val="21"/>
                <w:rtl w:val="0"/>
              </w:rPr>
              <w:t xml:space="preserve">Groundedness ≥ 0.90</w:t>
            </w:r>
            <w:r w:rsidDel="00000000" w:rsidR="00000000" w:rsidRPr="00000000">
              <w:rPr>
                <w:sz w:val="21"/>
                <w:szCs w:val="21"/>
                <w:rtl w:val="0"/>
              </w:rPr>
              <w:t xml:space="preserve"> — for at least 90% of answered questions, every factual claim in the explanation is supported by the cited chunk, judged against the retrieved page. We choose groundedness rather than raw answer accuracy as the headline because our failure mode of concern is a </w:t>
            </w:r>
            <w:r w:rsidDel="00000000" w:rsidR="00000000" w:rsidRPr="00000000">
              <w:rPr>
                <w:i w:val="1"/>
                <w:iCs w:val="1"/>
                <w:sz w:val="21"/>
                <w:szCs w:val="21"/>
                <w:rtl w:val="0"/>
              </w:rPr>
              <w:t xml:space="preserve">fluent unsupported explanation</w:t>
            </w:r>
            <w:r w:rsidDel="00000000" w:rsidR="00000000" w:rsidRPr="00000000">
              <w:rPr>
                <w:sz w:val="21"/>
                <w:szCs w:val="21"/>
                <w:rtl w:val="0"/>
              </w:rPr>
              <w:t xml:space="preserve">, not a missing one; abstention is an acceptable outcome for us, an ungrounded answer is not. </w:t>
            </w:r>
          </w:p>
          <w:p w:rsidR="00000000" w:rsidDel="00000000" w:rsidP="00000000" w:rsidRDefault="00000000" w:rsidRPr="00000000" w14:paraId="0000002B">
            <w:pPr>
              <w:spacing w:after="80" w:lineRule="auto"/>
              <w:ind w:left="100" w:firstLine="0"/>
              <w:rPr>
                <w:sz w:val="21"/>
                <w:szCs w:val="21"/>
              </w:rPr>
            </w:pPr>
            <w:r w:rsidDel="00000000" w:rsidR="00000000" w:rsidRPr="00000000">
              <w:rPr>
                <w:b w:val="1"/>
                <w:bCs w:val="1"/>
                <w:sz w:val="21"/>
                <w:szCs w:val="21"/>
                <w:rtl w:val="0"/>
              </w:rPr>
              <w:t xml:space="preserve">Baseline: return the top-1 retrieved chunk verbatim, with no agent, no reranking, and no re-search.</w:t>
            </w:r>
            <w:r w:rsidDel="00000000" w:rsidR="00000000" w:rsidRPr="00000000">
              <w:rPr>
                <w:sz w:val="21"/>
                <w:szCs w:val="21"/>
                <w:rtl w:val="0"/>
              </w:rPr>
              <w:t xml:space="preserve"> Given a question, embed it, return the single closest chunk as the answer, cite its page. We estimate this at roughly </w:t>
            </w:r>
            <w:r w:rsidDel="00000000" w:rsidR="00000000" w:rsidRPr="00000000">
              <w:rPr>
                <w:b w:val="1"/>
                <w:bCs w:val="1"/>
                <w:sz w:val="21"/>
                <w:szCs w:val="21"/>
                <w:rtl w:val="0"/>
              </w:rPr>
              <w:t xml:space="preserve">0.40 answer-F1</w:t>
            </w:r>
            <w:r w:rsidDel="00000000" w:rsidR="00000000" w:rsidRPr="00000000">
              <w:rPr>
                <w:sz w:val="21"/>
                <w:szCs w:val="21"/>
                <w:rtl w:val="0"/>
              </w:rPr>
              <w:t xml:space="preserve"> — it will often land in the right chapter but returns a raw textbook paragraph rather than an explanation, and it cannot abstain, cannot handle a question whose answer spans two paragraphs, and cannot recover when the first retrieval is weak.</w:t>
            </w:r>
          </w:p>
          <w:p w:rsidR="00000000" w:rsidDel="00000000" w:rsidP="00000000" w:rsidRDefault="00000000" w:rsidRPr="00000000" w14:paraId="0000002C">
            <w:pPr>
              <w:spacing w:after="80" w:lineRule="auto"/>
              <w:rPr>
                <w:sz w:val="21"/>
                <w:szCs w:val="21"/>
              </w:rPr>
            </w:pPr>
            <w:r w:rsidDel="00000000" w:rsidR="00000000" w:rsidRPr="00000000">
              <w:rPr>
                <w:rtl w:val="0"/>
              </w:rPr>
            </w:r>
          </w:p>
        </w:tc>
      </w:tr>
      <w:tr>
        <w:trPr>
          <w:cantSplit w:val="0"/>
          <w:trHeight w:val="87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2D">
            <w:pPr>
              <w:spacing w:after="80" w:lineRule="auto"/>
              <w:rPr>
                <w:b w:val="1"/>
                <w:bCs w:val="1"/>
              </w:rPr>
            </w:pPr>
            <w:r w:rsidDel="00000000" w:rsidR="00000000" w:rsidRPr="00000000">
              <w:rPr>
                <w:b w:val="1"/>
                <w:bCs w:val="1"/>
                <w:rtl w:val="0"/>
              </w:rPr>
              <w:t xml:space="preserve">Our corpus (from A1)</w:t>
            </w:r>
          </w:p>
          <w:p w:rsidR="00000000" w:rsidDel="00000000" w:rsidP="00000000" w:rsidRDefault="00000000" w:rsidRPr="00000000" w14:paraId="0000002E">
            <w:pPr>
              <w:spacing w:after="80" w:lineRule="auto"/>
              <w:rPr>
                <w:i w:val="1"/>
                <w:iCs w:val="1"/>
                <w:color w:val="595959"/>
                <w:sz w:val="18"/>
                <w:szCs w:val="18"/>
              </w:rPr>
            </w:pPr>
            <w:r w:rsidDel="00000000" w:rsidR="00000000" w:rsidRPr="00000000">
              <w:rPr>
                <w:i w:val="1"/>
                <w:iCs w:val="1"/>
                <w:color w:val="595959"/>
                <w:sz w:val="18"/>
                <w:szCs w:val="18"/>
                <w:rtl w:val="0"/>
              </w:rPr>
              <w:t xml:space="preserve">source, size (pages/words), and the one thing that makes it hard to read.</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2F">
            <w:pPr>
              <w:spacing w:after="80" w:lineRule="auto"/>
              <w:rPr/>
            </w:pPr>
            <w:r w:rsidDel="00000000" w:rsidR="00000000" w:rsidRPr="00000000">
              <w:rPr>
                <w:b w:val="1"/>
                <w:bCs w:val="1"/>
                <w:rtl w:val="0"/>
              </w:rPr>
              <w:t xml:space="preserve">Source : </w:t>
            </w:r>
            <w:r w:rsidDel="00000000" w:rsidR="00000000" w:rsidRPr="00000000">
              <w:rPr>
                <w:rtl w:val="0"/>
              </w:rPr>
              <w:t xml:space="preserve"> </w:t>
            </w:r>
          </w:p>
          <w:p w:rsidR="00000000" w:rsidDel="00000000" w:rsidP="00000000" w:rsidRDefault="00000000" w:rsidRPr="00000000" w14:paraId="00000030">
            <w:pPr>
              <w:spacing w:after="80" w:lineRule="auto"/>
              <w:rPr>
                <w:sz w:val="21"/>
                <w:szCs w:val="21"/>
              </w:rPr>
            </w:pPr>
            <w:r w:rsidDel="00000000" w:rsidR="00000000" w:rsidRPr="00000000">
              <w:rPr>
                <w:b w:val="1"/>
                <w:bCs w:val="1"/>
                <w:sz w:val="21"/>
                <w:szCs w:val="21"/>
                <w:rtl w:val="0"/>
              </w:rPr>
              <w:t xml:space="preserve">NCTB Secondary Curriculum Science Textbooks, classes 9–10 — Physics, Chemistry, and Biology (Bangla medium).</w:t>
            </w:r>
            <w:r w:rsidDel="00000000" w:rsidR="00000000" w:rsidRPr="00000000">
              <w:rPr>
                <w:sz w:val="21"/>
                <w:szCs w:val="21"/>
                <w:rtl w:val="0"/>
              </w:rPr>
              <w:t xml:space="preserve"> Published by the National Curriculum and Textbook Board, Bangladesh; distributed as print-ready page PDFs from the official NCTB portal.</w:t>
            </w:r>
          </w:p>
          <w:tbl>
            <w:tblPr>
              <w:tblStyle w:val="Table6"/>
              <w:tblW w:w="5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5223880597015"/>
              <w:gridCol w:w="1964.818763326226"/>
              <w:gridCol w:w="637.0149253731342"/>
              <w:gridCol w:w="1245.0746268656717"/>
              <w:gridCol w:w="674.2430703624733"/>
              <w:gridCol w:w="1009.2963752665244"/>
              <w:tblGridChange w:id="0">
                <w:tblGrid>
                  <w:gridCol w:w="289.55223880597015"/>
                  <w:gridCol w:w="1964.818763326226"/>
                  <w:gridCol w:w="637.0149253731342"/>
                  <w:gridCol w:w="1245.0746268656717"/>
                  <w:gridCol w:w="674.2430703624733"/>
                  <w:gridCol w:w="1009.296375266524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spacing w:after="80" w:lineRule="auto"/>
                    <w:ind w:left="100" w:firstLine="0"/>
                    <w:jc w:val="center"/>
                    <w:rPr>
                      <w:sz w:val="21"/>
                      <w:szCs w:val="21"/>
                    </w:rPr>
                  </w:pPr>
                  <w:r w:rsidDel="00000000" w:rsidR="00000000" w:rsidRPr="00000000">
                    <w:rPr>
                      <w:b w:val="1"/>
                      <w:bCs w:val="1"/>
                      <w:sz w:val="21"/>
                      <w:szCs w:val="2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spacing w:after="80" w:lineRule="auto"/>
                    <w:ind w:left="100" w:firstLine="0"/>
                    <w:jc w:val="center"/>
                    <w:rPr>
                      <w:sz w:val="21"/>
                      <w:szCs w:val="21"/>
                    </w:rPr>
                  </w:pPr>
                  <w:r w:rsidDel="00000000" w:rsidR="00000000" w:rsidRPr="00000000">
                    <w:rPr>
                      <w:b w:val="1"/>
                      <w:bCs w:val="1"/>
                      <w:sz w:val="21"/>
                      <w:szCs w:val="21"/>
                      <w:rtl w:val="0"/>
                    </w:rPr>
                    <w:t xml:space="preserve">Subject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spacing w:after="80" w:lineRule="auto"/>
                    <w:ind w:left="100" w:firstLine="0"/>
                    <w:jc w:val="center"/>
                    <w:rPr>
                      <w:sz w:val="21"/>
                      <w:szCs w:val="21"/>
                    </w:rPr>
                  </w:pPr>
                  <w:r w:rsidDel="00000000" w:rsidR="00000000" w:rsidRPr="00000000">
                    <w:rPr>
                      <w:b w:val="1"/>
                      <w:bCs w:val="1"/>
                      <w:sz w:val="21"/>
                      <w:szCs w:val="21"/>
                      <w:rtl w:val="0"/>
                    </w:rPr>
                    <w:t xml:space="preserve">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spacing w:after="80" w:lineRule="auto"/>
                    <w:ind w:left="100" w:firstLine="0"/>
                    <w:jc w:val="center"/>
                    <w:rPr>
                      <w:sz w:val="21"/>
                      <w:szCs w:val="21"/>
                    </w:rPr>
                  </w:pPr>
                  <w:r w:rsidDel="00000000" w:rsidR="00000000" w:rsidRPr="00000000">
                    <w:rPr>
                      <w:b w:val="1"/>
                      <w:bCs w:val="1"/>
                      <w:sz w:val="21"/>
                      <w:szCs w:val="21"/>
                      <w:rtl w:val="0"/>
                    </w:rPr>
                    <w:t xml:space="preserve">Edition/year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spacing w:after="80" w:lineRule="auto"/>
                    <w:ind w:left="100" w:firstLine="0"/>
                    <w:jc w:val="center"/>
                    <w:rPr>
                      <w:sz w:val="21"/>
                      <w:szCs w:val="21"/>
                    </w:rPr>
                  </w:pPr>
                  <w:r w:rsidDel="00000000" w:rsidR="00000000" w:rsidRPr="00000000">
                    <w:rPr>
                      <w:b w:val="1"/>
                      <w:bCs w:val="1"/>
                      <w:sz w:val="21"/>
                      <w:szCs w:val="21"/>
                      <w:rtl w:val="0"/>
                    </w:rPr>
                    <w:t xml:space="preserve">Pages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spacing w:after="80" w:lineRule="auto"/>
                    <w:ind w:left="100" w:firstLine="0"/>
                    <w:jc w:val="center"/>
                    <w:rPr>
                      <w:sz w:val="21"/>
                      <w:szCs w:val="21"/>
                    </w:rPr>
                  </w:pPr>
                  <w:r w:rsidDel="00000000" w:rsidR="00000000" w:rsidRPr="00000000">
                    <w:rPr>
                      <w:b w:val="1"/>
                      <w:bCs w:val="1"/>
                      <w:sz w:val="21"/>
                      <w:szCs w:val="21"/>
                      <w:rtl w:val="0"/>
                    </w:rPr>
                    <w:t xml:space="preserve">Size</w:t>
                  </w:r>
                  <w:r w:rsidDel="00000000" w:rsidR="00000000" w:rsidRPr="00000000">
                    <w:rPr>
                      <w:rtl w:val="0"/>
                    </w:rPr>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spacing w:after="80" w:lineRule="auto"/>
                    <w:ind w:left="100" w:firstLine="0"/>
                    <w:rPr>
                      <w:sz w:val="21"/>
                      <w:szCs w:val="21"/>
                    </w:rPr>
                  </w:pPr>
                  <w:r w:rsidDel="00000000" w:rsidR="00000000" w:rsidRPr="00000000">
                    <w:rPr>
                      <w:sz w:val="21"/>
                      <w:szCs w:val="21"/>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spacing w:after="80" w:lineRule="auto"/>
                    <w:ind w:left="100" w:firstLine="0"/>
                    <w:rPr>
                      <w:sz w:val="21"/>
                      <w:szCs w:val="21"/>
                    </w:rPr>
                  </w:pPr>
                  <w:r w:rsidDel="00000000" w:rsidR="00000000" w:rsidRPr="00000000">
                    <w:rPr>
                      <w:rFonts w:ascii="Vrinda" w:cs="Vrinda" w:eastAsia="Vrinda" w:hAnsi="Vrinda"/>
                      <w:sz w:val="21"/>
                      <w:szCs w:val="21"/>
                      <w:rtl w:val="0"/>
                    </w:rPr>
                    <w:t xml:space="preserve">পদার্থবিজ্ঞান (Physics)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spacing w:after="80" w:lineRule="auto"/>
                    <w:ind w:left="100" w:firstLine="0"/>
                    <w:rPr>
                      <w:sz w:val="21"/>
                      <w:szCs w:val="21"/>
                    </w:rPr>
                  </w:pPr>
                  <w:r w:rsidDel="00000000" w:rsidR="00000000" w:rsidRPr="00000000">
                    <w:rPr>
                      <w:sz w:val="21"/>
                      <w:szCs w:val="21"/>
                      <w:rtl w:val="0"/>
                    </w:rPr>
                    <w:t xml:space="preserve">9–10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spacing w:after="80" w:lineRule="auto"/>
                    <w:ind w:left="100" w:firstLine="0"/>
                    <w:rPr>
                      <w:sz w:val="21"/>
                      <w:szCs w:val="21"/>
                    </w:rPr>
                  </w:pPr>
                  <w:r w:rsidDel="00000000" w:rsidR="00000000" w:rsidRPr="00000000">
                    <w:rPr>
                      <w:sz w:val="21"/>
                      <w:szCs w:val="21"/>
                      <w:rtl w:val="0"/>
                    </w:rPr>
                    <w:t xml:space="preserve">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spacing w:after="80" w:lineRule="auto"/>
                    <w:ind w:left="100" w:firstLine="0"/>
                    <w:rPr>
                      <w:sz w:val="21"/>
                      <w:szCs w:val="21"/>
                    </w:rPr>
                  </w:pPr>
                  <w:r w:rsidDel="00000000" w:rsidR="00000000" w:rsidRPr="00000000">
                    <w:rPr>
                      <w:sz w:val="21"/>
                      <w:szCs w:val="21"/>
                      <w:rtl w:val="0"/>
                    </w:rPr>
                    <w:t xml:space="preserve">366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spacing w:after="80" w:lineRule="auto"/>
                    <w:ind w:left="100" w:firstLine="0"/>
                    <w:rPr>
                      <w:sz w:val="21"/>
                      <w:szCs w:val="21"/>
                    </w:rPr>
                  </w:pPr>
                  <w:r w:rsidDel="00000000" w:rsidR="00000000" w:rsidRPr="00000000">
                    <w:rPr>
                      <w:sz w:val="21"/>
                      <w:szCs w:val="21"/>
                      <w:rtl w:val="0"/>
                    </w:rPr>
                    <w:t xml:space="preserve">106.4 MB</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spacing w:after="80" w:lineRule="auto"/>
                    <w:ind w:left="100" w:firstLine="0"/>
                    <w:rPr>
                      <w:sz w:val="21"/>
                      <w:szCs w:val="21"/>
                    </w:rPr>
                  </w:pPr>
                  <w:r w:rsidDel="00000000" w:rsidR="00000000" w:rsidRPr="00000000">
                    <w:rPr>
                      <w:sz w:val="21"/>
                      <w:szCs w:val="21"/>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spacing w:after="80" w:lineRule="auto"/>
                    <w:ind w:left="100" w:firstLine="0"/>
                    <w:rPr>
                      <w:sz w:val="21"/>
                      <w:szCs w:val="21"/>
                    </w:rPr>
                  </w:pPr>
                  <w:r w:rsidDel="00000000" w:rsidR="00000000" w:rsidRPr="00000000">
                    <w:rPr>
                      <w:rFonts w:ascii="Vrinda" w:cs="Vrinda" w:eastAsia="Vrinda" w:hAnsi="Vrinda"/>
                      <w:sz w:val="21"/>
                      <w:szCs w:val="21"/>
                      <w:rtl w:val="0"/>
                    </w:rPr>
                    <w:t xml:space="preserve">রসায়ন (Chemistry)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spacing w:after="80" w:lineRule="auto"/>
                    <w:ind w:left="100" w:firstLine="0"/>
                    <w:rPr>
                      <w:sz w:val="21"/>
                      <w:szCs w:val="21"/>
                    </w:rPr>
                  </w:pPr>
                  <w:r w:rsidDel="00000000" w:rsidR="00000000" w:rsidRPr="00000000">
                    <w:rPr>
                      <w:sz w:val="21"/>
                      <w:szCs w:val="21"/>
                      <w:rtl w:val="0"/>
                    </w:rPr>
                    <w:t xml:space="preserve">9–10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spacing w:after="80" w:lineRule="auto"/>
                    <w:ind w:left="100" w:firstLine="0"/>
                    <w:rPr>
                      <w:sz w:val="21"/>
                      <w:szCs w:val="21"/>
                    </w:rPr>
                  </w:pPr>
                  <w:r w:rsidDel="00000000" w:rsidR="00000000" w:rsidRPr="00000000">
                    <w:rPr>
                      <w:sz w:val="21"/>
                      <w:szCs w:val="21"/>
                      <w:rtl w:val="0"/>
                    </w:rPr>
                    <w:t xml:space="preserve">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spacing w:after="80" w:lineRule="auto"/>
                    <w:ind w:left="100" w:firstLine="0"/>
                    <w:rPr>
                      <w:sz w:val="21"/>
                      <w:szCs w:val="21"/>
                    </w:rPr>
                  </w:pPr>
                  <w:r w:rsidDel="00000000" w:rsidR="00000000" w:rsidRPr="00000000">
                    <w:rPr>
                      <w:sz w:val="21"/>
                      <w:szCs w:val="21"/>
                      <w:rtl w:val="0"/>
                    </w:rPr>
                    <w:t xml:space="preserve">310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spacing w:after="80" w:lineRule="auto"/>
                    <w:ind w:left="100" w:firstLine="0"/>
                    <w:rPr>
                      <w:sz w:val="21"/>
                      <w:szCs w:val="21"/>
                    </w:rPr>
                  </w:pPr>
                  <w:r w:rsidDel="00000000" w:rsidR="00000000" w:rsidRPr="00000000">
                    <w:rPr>
                      <w:sz w:val="21"/>
                      <w:szCs w:val="21"/>
                      <w:rtl w:val="0"/>
                    </w:rPr>
                    <w:t xml:space="preserve">102.9 MB</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spacing w:after="80" w:lineRule="auto"/>
                    <w:ind w:left="100" w:firstLine="0"/>
                    <w:rPr>
                      <w:sz w:val="21"/>
                      <w:szCs w:val="21"/>
                    </w:rPr>
                  </w:pPr>
                  <w:r w:rsidDel="00000000" w:rsidR="00000000" w:rsidRPr="00000000">
                    <w:rPr>
                      <w:sz w:val="21"/>
                      <w:szCs w:val="21"/>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spacing w:after="80" w:lineRule="auto"/>
                    <w:ind w:left="100" w:firstLine="0"/>
                    <w:rPr>
                      <w:sz w:val="21"/>
                      <w:szCs w:val="21"/>
                    </w:rPr>
                  </w:pPr>
                  <w:r w:rsidDel="00000000" w:rsidR="00000000" w:rsidRPr="00000000">
                    <w:rPr>
                      <w:rFonts w:ascii="Vrinda" w:cs="Vrinda" w:eastAsia="Vrinda" w:hAnsi="Vrinda"/>
                      <w:sz w:val="21"/>
                      <w:szCs w:val="21"/>
                      <w:rtl w:val="0"/>
                    </w:rPr>
                    <w:t xml:space="preserve">জীববিজ্ঞান (Biology)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spacing w:after="80" w:lineRule="auto"/>
                    <w:ind w:left="100" w:firstLine="0"/>
                    <w:rPr>
                      <w:sz w:val="21"/>
                      <w:szCs w:val="21"/>
                    </w:rPr>
                  </w:pPr>
                  <w:r w:rsidDel="00000000" w:rsidR="00000000" w:rsidRPr="00000000">
                    <w:rPr>
                      <w:sz w:val="21"/>
                      <w:szCs w:val="21"/>
                      <w:rtl w:val="0"/>
                    </w:rPr>
                    <w:t xml:space="preserve">9–10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spacing w:after="80" w:lineRule="auto"/>
                    <w:ind w:left="100" w:firstLine="0"/>
                    <w:rPr>
                      <w:sz w:val="21"/>
                      <w:szCs w:val="21"/>
                    </w:rPr>
                  </w:pPr>
                  <w:r w:rsidDel="00000000" w:rsidR="00000000" w:rsidRPr="00000000">
                    <w:rPr>
                      <w:sz w:val="21"/>
                      <w:szCs w:val="21"/>
                      <w:rtl w:val="0"/>
                    </w:rPr>
                    <w:t xml:space="preserve">2026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spacing w:after="80" w:lineRule="auto"/>
                    <w:ind w:left="100" w:firstLine="0"/>
                    <w:rPr>
                      <w:sz w:val="21"/>
                      <w:szCs w:val="21"/>
                    </w:rPr>
                  </w:pPr>
                  <w:r w:rsidDel="00000000" w:rsidR="00000000" w:rsidRPr="00000000">
                    <w:rPr>
                      <w:sz w:val="21"/>
                      <w:szCs w:val="21"/>
                      <w:rtl w:val="0"/>
                    </w:rPr>
                    <w:t xml:space="preserve">326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spacing w:after="80" w:lineRule="auto"/>
                    <w:ind w:left="100" w:firstLine="0"/>
                    <w:rPr>
                      <w:sz w:val="21"/>
                      <w:szCs w:val="21"/>
                    </w:rPr>
                  </w:pPr>
                  <w:r w:rsidDel="00000000" w:rsidR="00000000" w:rsidRPr="00000000">
                    <w:rPr>
                      <w:sz w:val="21"/>
                      <w:szCs w:val="21"/>
                      <w:rtl w:val="0"/>
                    </w:rPr>
                    <w:t xml:space="preserve">107.8 MB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spacing w:after="80" w:lineRule="auto"/>
                    <w:ind w:left="100" w:firstLine="0"/>
                    <w:rPr>
                      <w:sz w:val="21"/>
                      <w:szCs w:val="2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spacing w:after="80" w:lineRule="auto"/>
                    <w:ind w:left="100" w:firstLine="0"/>
                    <w:rPr>
                      <w:sz w:val="21"/>
                      <w:szCs w:val="2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spacing w:after="80" w:lineRule="auto"/>
                    <w:ind w:left="100" w:firstLine="0"/>
                    <w:rPr>
                      <w:sz w:val="21"/>
                      <w:szCs w:val="2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spacing w:after="80" w:lineRule="auto"/>
                    <w:ind w:left="100" w:firstLine="0"/>
                    <w:rPr>
                      <w:sz w:val="21"/>
                      <w:szCs w:val="21"/>
                    </w:rPr>
                  </w:pPr>
                  <w:r w:rsidDel="00000000" w:rsidR="00000000" w:rsidRPr="00000000">
                    <w:rPr>
                      <w:b w:val="1"/>
                      <w:bCs w:val="1"/>
                      <w:sz w:val="21"/>
                      <w:szCs w:val="21"/>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spacing w:after="80" w:lineRule="auto"/>
                    <w:ind w:left="100" w:firstLine="0"/>
                    <w:rPr>
                      <w:sz w:val="21"/>
                      <w:szCs w:val="21"/>
                    </w:rPr>
                  </w:pPr>
                  <w:r w:rsidDel="00000000" w:rsidR="00000000" w:rsidRPr="00000000">
                    <w:rPr>
                      <w:b w:val="1"/>
                      <w:bCs w:val="1"/>
                      <w:sz w:val="21"/>
                      <w:szCs w:val="21"/>
                      <w:rtl w:val="0"/>
                    </w:rPr>
                    <w:t xml:space="preserve">1,002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spacing w:after="80" w:lineRule="auto"/>
                    <w:ind w:left="100" w:firstLine="0"/>
                    <w:rPr>
                      <w:sz w:val="21"/>
                      <w:szCs w:val="21"/>
                    </w:rPr>
                  </w:pPr>
                  <w:r w:rsidDel="00000000" w:rsidR="00000000" w:rsidRPr="00000000">
                    <w:rPr>
                      <w:b w:val="1"/>
                      <w:bCs w:val="1"/>
                      <w:sz w:val="21"/>
                      <w:szCs w:val="21"/>
                      <w:rtl w:val="0"/>
                    </w:rPr>
                    <w:t xml:space="preserve">317.1 MB</w:t>
                  </w:r>
                  <w:r w:rsidDel="00000000" w:rsidR="00000000" w:rsidRPr="00000000">
                    <w:rPr>
                      <w:rtl w:val="0"/>
                    </w:rPr>
                  </w:r>
                </w:p>
              </w:tc>
            </w:tr>
          </w:tbl>
          <w:p w:rsidR="00000000" w:rsidDel="00000000" w:rsidP="00000000" w:rsidRDefault="00000000" w:rsidRPr="00000000" w14:paraId="0000004F">
            <w:pPr>
              <w:spacing w:after="240" w:before="240" w:lineRule="auto"/>
              <w:rPr>
                <w:sz w:val="21"/>
                <w:szCs w:val="21"/>
              </w:rPr>
            </w:pPr>
            <w:r w:rsidDel="00000000" w:rsidR="00000000" w:rsidRPr="00000000">
              <w:rPr>
                <w:sz w:val="21"/>
                <w:szCs w:val="21"/>
                <w:rtl w:val="0"/>
              </w:rPr>
              <w:t xml:space="preserve">Direct link: </w:t>
            </w:r>
            <w:r w:rsidDel="00000000" w:rsidR="00000000" w:rsidRPr="00000000">
              <w:rPr>
                <w:rFonts w:ascii="Roboto Mono" w:cs="Roboto Mono" w:eastAsia="Roboto Mono" w:hAnsi="Roboto Mono"/>
                <w:color w:val="181a1b"/>
                <w:sz w:val="21"/>
                <w:szCs w:val="21"/>
                <w:rtl w:val="0"/>
              </w:rPr>
              <w:t xml:space="preserve">https://nctb.gov.bd/pages/static-pages/695b99afc4774958d7b70612</w:t>
              <w:br w:type="textWrapping"/>
            </w:r>
            <w:r w:rsidDel="00000000" w:rsidR="00000000" w:rsidRPr="00000000">
              <w:rPr>
                <w:sz w:val="21"/>
                <w:szCs w:val="21"/>
                <w:rtl w:val="0"/>
              </w:rPr>
              <w:t xml:space="preserve"> Retrieved: 23 July 2026</w:t>
            </w:r>
          </w:p>
          <w:p w:rsidR="00000000" w:rsidDel="00000000" w:rsidP="00000000" w:rsidRDefault="00000000" w:rsidRPr="00000000" w14:paraId="00000050">
            <w:pPr>
              <w:spacing w:after="240" w:before="240" w:lineRule="auto"/>
              <w:rPr>
                <w:b w:val="1"/>
                <w:bCs w:val="1"/>
                <w:sz w:val="21"/>
                <w:szCs w:val="21"/>
              </w:rPr>
            </w:pPr>
            <w:r w:rsidDel="00000000" w:rsidR="00000000" w:rsidRPr="00000000">
              <w:rPr>
                <w:b w:val="1"/>
                <w:bCs w:val="1"/>
                <w:sz w:val="21"/>
                <w:szCs w:val="21"/>
                <w:rtl w:val="0"/>
              </w:rPr>
              <w:t xml:space="preserve">Size : </w:t>
            </w:r>
          </w:p>
          <w:p w:rsidR="00000000" w:rsidDel="00000000" w:rsidP="00000000" w:rsidRDefault="00000000" w:rsidRPr="00000000" w14:paraId="00000051">
            <w:pPr>
              <w:spacing w:after="240" w:before="240" w:lineRule="auto"/>
              <w:rPr/>
            </w:pPr>
            <w:r w:rsidDel="00000000" w:rsidR="00000000" w:rsidRPr="00000000">
              <w:rPr>
                <w:rtl w:val="0"/>
              </w:rPr>
            </w:r>
          </w:p>
          <w:tbl>
            <w:tblPr>
              <w:tblStyle w:val="Table7"/>
              <w:tblW w:w="4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30"/>
              <w:gridCol w:w="1400"/>
              <w:tblGridChange w:id="0">
                <w:tblGrid>
                  <w:gridCol w:w="3530"/>
                  <w:gridCol w:w="14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spacing w:after="240" w:before="240" w:lineRule="auto"/>
                    <w:jc w:val="center"/>
                    <w:rPr>
                      <w:sz w:val="21"/>
                      <w:szCs w:val="21"/>
                    </w:rPr>
                  </w:pPr>
                  <w:r w:rsidDel="00000000" w:rsidR="00000000" w:rsidRPr="00000000">
                    <w:rPr>
                      <w:b w:val="1"/>
                      <w:bCs w:val="1"/>
                      <w:sz w:val="21"/>
                      <w:szCs w:val="2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spacing w:after="240" w:before="240" w:lineRule="auto"/>
                    <w:jc w:val="center"/>
                    <w:rPr>
                      <w:sz w:val="21"/>
                      <w:szCs w:val="21"/>
                    </w:rPr>
                  </w:pPr>
                  <w:r w:rsidDel="00000000" w:rsidR="00000000" w:rsidRPr="00000000">
                    <w:rPr>
                      <w:b w:val="1"/>
                      <w:bCs w:val="1"/>
                      <w:sz w:val="21"/>
                      <w:szCs w:val="2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spacing w:after="240" w:before="240" w:lineRule="auto"/>
                    <w:rPr>
                      <w:sz w:val="21"/>
                      <w:szCs w:val="21"/>
                    </w:rPr>
                  </w:pPr>
                  <w:r w:rsidDel="00000000" w:rsidR="00000000" w:rsidRPr="00000000">
                    <w:rPr>
                      <w:sz w:val="21"/>
                      <w:szCs w:val="21"/>
                      <w:rtl w:val="0"/>
                    </w:rPr>
                    <w:t xml:space="preserve">Books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spacing w:after="240" w:before="240" w:lineRule="auto"/>
                    <w:rPr>
                      <w:sz w:val="21"/>
                      <w:szCs w:val="21"/>
                    </w:rPr>
                  </w:pPr>
                  <w:r w:rsidDel="00000000" w:rsidR="00000000" w:rsidRPr="00000000">
                    <w:rPr>
                      <w:sz w:val="21"/>
                      <w:szCs w:val="21"/>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rPr>
                      <w:sz w:val="21"/>
                      <w:szCs w:val="21"/>
                    </w:rPr>
                  </w:pPr>
                  <w:r w:rsidDel="00000000" w:rsidR="00000000" w:rsidRPr="00000000">
                    <w:rPr>
                      <w:sz w:val="21"/>
                      <w:szCs w:val="21"/>
                      <w:rtl w:val="0"/>
                    </w:rPr>
                    <w:t xml:space="preserve">Total pages (raw)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rPr>
                      <w:sz w:val="21"/>
                      <w:szCs w:val="21"/>
                    </w:rPr>
                  </w:pPr>
                  <w:r w:rsidDel="00000000" w:rsidR="00000000" w:rsidRPr="00000000">
                    <w:rPr>
                      <w:sz w:val="21"/>
                      <w:szCs w:val="21"/>
                      <w:rtl w:val="0"/>
                    </w:rPr>
                    <w:t xml:space="preserve">1,002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rPr>
                      <w:sz w:val="21"/>
                      <w:szCs w:val="21"/>
                    </w:rPr>
                  </w:pPr>
                  <w:r w:rsidDel="00000000" w:rsidR="00000000" w:rsidRPr="00000000">
                    <w:rPr>
                      <w:sz w:val="21"/>
                      <w:szCs w:val="21"/>
                      <w:rtl w:val="0"/>
                    </w:rPr>
                    <w:t xml:space="preserve">Blank / near-blank pages removed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spacing w:after="240" w:before="240" w:lineRule="auto"/>
                    <w:rPr>
                      <w:sz w:val="21"/>
                      <w:szCs w:val="21"/>
                    </w:rPr>
                  </w:pPr>
                  <w:r w:rsidDel="00000000" w:rsidR="00000000" w:rsidRPr="00000000">
                    <w:rPr>
                      <w:sz w:val="21"/>
                      <w:szCs w:val="21"/>
                      <w:rtl w:val="0"/>
                    </w:rPr>
                    <w:t xml:space="preserve">12 (1.2%)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spacing w:after="240" w:before="240" w:lineRule="auto"/>
                    <w:rPr>
                      <w:sz w:val="21"/>
                      <w:szCs w:val="21"/>
                    </w:rPr>
                  </w:pPr>
                  <w:r w:rsidDel="00000000" w:rsidR="00000000" w:rsidRPr="00000000">
                    <w:rPr>
                      <w:b w:val="1"/>
                      <w:bCs w:val="1"/>
                      <w:sz w:val="21"/>
                      <w:szCs w:val="21"/>
                      <w:rtl w:val="0"/>
                    </w:rPr>
                    <w:t xml:space="preserve">Content pages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spacing w:after="240" w:before="240" w:lineRule="auto"/>
                    <w:rPr>
                      <w:sz w:val="21"/>
                      <w:szCs w:val="21"/>
                    </w:rPr>
                  </w:pPr>
                  <w:r w:rsidDel="00000000" w:rsidR="00000000" w:rsidRPr="00000000">
                    <w:rPr>
                      <w:b w:val="1"/>
                      <w:bCs w:val="1"/>
                      <w:sz w:val="21"/>
                      <w:szCs w:val="21"/>
                      <w:rtl w:val="0"/>
                    </w:rPr>
                    <w:t xml:space="preserve">990</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spacing w:after="240" w:before="240" w:lineRule="auto"/>
                    <w:rPr>
                      <w:sz w:val="21"/>
                      <w:szCs w:val="21"/>
                    </w:rPr>
                  </w:pPr>
                  <w:r w:rsidDel="00000000" w:rsidR="00000000" w:rsidRPr="00000000">
                    <w:rPr>
                      <w:sz w:val="21"/>
                      <w:szCs w:val="21"/>
                      <w:rtl w:val="0"/>
                    </w:rPr>
                    <w:t xml:space="preserve">Total usable words (post-OCR)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spacing w:after="240" w:before="240" w:lineRule="auto"/>
                    <w:rPr>
                      <w:sz w:val="21"/>
                      <w:szCs w:val="21"/>
                    </w:rPr>
                  </w:pPr>
                  <w:r w:rsidDel="00000000" w:rsidR="00000000" w:rsidRPr="00000000">
                    <w:rPr>
                      <w:sz w:val="21"/>
                      <w:szCs w:val="21"/>
                      <w:rtl w:val="0"/>
                    </w:rPr>
                    <w:t xml:space="preserve">229383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spacing w:after="240" w:before="240" w:lineRule="auto"/>
                    <w:rPr>
                      <w:sz w:val="21"/>
                      <w:szCs w:val="21"/>
                    </w:rPr>
                  </w:pPr>
                  <w:r w:rsidDel="00000000" w:rsidR="00000000" w:rsidRPr="00000000">
                    <w:rPr>
                      <w:sz w:val="21"/>
                      <w:szCs w:val="21"/>
                      <w:rtl w:val="0"/>
                    </w:rPr>
                    <w:t xml:space="preserve">Mean words per content page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spacing w:after="240" w:before="240" w:lineRule="auto"/>
                    <w:rPr>
                      <w:sz w:val="21"/>
                      <w:szCs w:val="21"/>
                    </w:rPr>
                  </w:pPr>
                  <w:r w:rsidDel="00000000" w:rsidR="00000000" w:rsidRPr="00000000">
                    <w:rPr>
                      <w:rFonts w:ascii="Roboto Mono" w:cs="Roboto Mono" w:eastAsia="Roboto Mono" w:hAnsi="Roboto Mono"/>
                      <w:color w:val="181a1b"/>
                      <w:sz w:val="21"/>
                      <w:szCs w:val="21"/>
                      <w:rtl w:val="0"/>
                    </w:rPr>
                    <w:t xml:space="preserve">232</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spacing w:after="240" w:before="240" w:lineRule="auto"/>
                    <w:rPr>
                      <w:sz w:val="21"/>
                      <w:szCs w:val="21"/>
                    </w:rPr>
                  </w:pPr>
                  <w:r w:rsidDel="00000000" w:rsidR="00000000" w:rsidRPr="00000000">
                    <w:rPr>
                      <w:sz w:val="21"/>
                      <w:szCs w:val="21"/>
                      <w:rtl w:val="0"/>
                    </w:rPr>
                    <w:t xml:space="preserve">Size on disk (source PDFs)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Rule="auto"/>
                    <w:rPr>
                      <w:sz w:val="21"/>
                      <w:szCs w:val="21"/>
                    </w:rPr>
                  </w:pPr>
                  <w:r w:rsidDel="00000000" w:rsidR="00000000" w:rsidRPr="00000000">
                    <w:rPr>
                      <w:sz w:val="21"/>
                      <w:szCs w:val="21"/>
                      <w:rtl w:val="0"/>
                    </w:rPr>
                    <w:t xml:space="preserve">317.1 MB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spacing w:after="240" w:before="240" w:lineRule="auto"/>
                    <w:rPr>
                      <w:sz w:val="21"/>
                      <w:szCs w:val="21"/>
                    </w:rPr>
                  </w:pPr>
                  <w:r w:rsidDel="00000000" w:rsidR="00000000" w:rsidRPr="00000000">
                    <w:rPr>
                      <w:sz w:val="21"/>
                      <w:szCs w:val="21"/>
                      <w:rtl w:val="0"/>
                    </w:rPr>
                    <w:t xml:space="preserve">Size after rasterisation @ 300 DPI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spacing w:after="240" w:before="240" w:lineRule="auto"/>
                    <w:rPr>
                      <w:sz w:val="21"/>
                      <w:szCs w:val="21"/>
                    </w:rPr>
                  </w:pPr>
                  <w:r w:rsidDel="00000000" w:rsidR="00000000" w:rsidRPr="00000000">
                    <w:rPr>
                      <w:sz w:val="21"/>
                      <w:szCs w:val="21"/>
                      <w:rtl w:val="0"/>
                    </w:rPr>
                    <w:t xml:space="preserve">310.5 MB</w:t>
                  </w:r>
                </w:p>
              </w:tc>
            </w:tr>
          </w:tbl>
          <w:p w:rsidR="00000000" w:rsidDel="00000000" w:rsidP="00000000" w:rsidRDefault="00000000" w:rsidRPr="00000000" w14:paraId="00000064">
            <w:pPr>
              <w:spacing w:after="240" w:before="240" w:lineRule="auto"/>
              <w:rPr>
                <w:sz w:val="21"/>
                <w:szCs w:val="21"/>
              </w:rPr>
            </w:pPr>
            <w:r w:rsidDel="00000000" w:rsidR="00000000" w:rsidRPr="00000000">
              <w:rPr>
                <w:rFonts w:ascii="Arial Unicode MS" w:cs="Arial Unicode MS" w:eastAsia="Arial Unicode MS" w:hAnsi="Arial Unicode MS"/>
                <w:sz w:val="21"/>
                <w:szCs w:val="21"/>
                <w:rtl w:val="0"/>
              </w:rPr>
              <w:t xml:space="preserve">Requirement ≥300 pages: </w:t>
            </w:r>
            <w:r w:rsidDel="00000000" w:rsidR="00000000" w:rsidRPr="00000000">
              <w:rPr>
                <w:b w:val="1"/>
                <w:bCs w:val="1"/>
                <w:sz w:val="21"/>
                <w:szCs w:val="21"/>
                <w:rtl w:val="0"/>
              </w:rPr>
              <w:t xml:space="preserve">PASS</w:t>
            </w:r>
            <w:r w:rsidDel="00000000" w:rsidR="00000000" w:rsidRPr="00000000">
              <w:rPr>
                <w:rFonts w:ascii="Arial Unicode MS" w:cs="Arial Unicode MS" w:eastAsia="Arial Unicode MS" w:hAnsi="Arial Unicode MS"/>
                <w:sz w:val="21"/>
                <w:szCs w:val="21"/>
                <w:rtl w:val="0"/>
              </w:rPr>
              <w:t xml:space="preserve"> — 990 content pages, 3.3× the floor.</w:t>
              <w:br w:type="textWrapping"/>
              <w:t xml:space="preserve"> Requirement ≥60,000 words: </w:t>
            </w:r>
            <w:r w:rsidDel="00000000" w:rsidR="00000000" w:rsidRPr="00000000">
              <w:rPr>
                <w:rFonts w:ascii="Roboto Mono" w:cs="Roboto Mono" w:eastAsia="Roboto Mono" w:hAnsi="Roboto Mono"/>
                <w:color w:val="181a1b"/>
                <w:sz w:val="21"/>
                <w:szCs w:val="21"/>
                <w:rtl w:val="0"/>
              </w:rPr>
              <w:t xml:space="preserve">PASS — 229,383 words, 3.8× the floor.</w:t>
            </w:r>
            <w:r w:rsidDel="00000000" w:rsidR="00000000" w:rsidRPr="00000000">
              <w:rPr>
                <w:rtl w:val="0"/>
              </w:rPr>
            </w:r>
          </w:p>
          <w:p w:rsidR="00000000" w:rsidDel="00000000" w:rsidP="00000000" w:rsidRDefault="00000000" w:rsidRPr="00000000" w14:paraId="00000065">
            <w:pPr>
              <w:spacing w:after="240" w:before="240" w:lineRule="auto"/>
              <w:rPr>
                <w:sz w:val="21"/>
                <w:szCs w:val="21"/>
              </w:rPr>
            </w:pPr>
            <w:r w:rsidDel="00000000" w:rsidR="00000000" w:rsidRPr="00000000">
              <w:rPr>
                <w:sz w:val="21"/>
                <w:szCs w:val="21"/>
                <w:rtl w:val="0"/>
              </w:rPr>
              <w:t xml:space="preserve">Word count is measured </w:t>
            </w:r>
            <w:r w:rsidDel="00000000" w:rsidR="00000000" w:rsidRPr="00000000">
              <w:rPr>
                <w:b w:val="1"/>
                <w:bCs w:val="1"/>
                <w:sz w:val="21"/>
                <w:szCs w:val="21"/>
                <w:rtl w:val="0"/>
              </w:rPr>
              <w:t xml:space="preserve">after</w:t>
            </w:r>
            <w:r w:rsidDel="00000000" w:rsidR="00000000" w:rsidRPr="00000000">
              <w:rPr>
                <w:sz w:val="21"/>
                <w:szCs w:val="21"/>
                <w:rtl w:val="0"/>
              </w:rPr>
              <w:t xml:space="preserve"> OCR, since "usable text" means text our pipeline can retrieve over. No pre-OCR count exists, because the source has no text layer at all.</w:t>
            </w:r>
          </w:p>
          <w:p w:rsidR="00000000" w:rsidDel="00000000" w:rsidP="00000000" w:rsidRDefault="00000000" w:rsidRPr="00000000" w14:paraId="00000066">
            <w:pPr>
              <w:spacing w:after="80" w:lineRule="auto"/>
              <w:ind w:left="100" w:firstLine="0"/>
              <w:rPr>
                <w:b w:val="1"/>
                <w:bCs w:val="1"/>
                <w:sz w:val="21"/>
                <w:szCs w:val="21"/>
              </w:rPr>
            </w:pPr>
            <w:r w:rsidDel="00000000" w:rsidR="00000000" w:rsidRPr="00000000">
              <w:rPr>
                <w:b w:val="1"/>
                <w:bCs w:val="1"/>
                <w:sz w:val="21"/>
                <w:szCs w:val="21"/>
                <w:rtl w:val="0"/>
              </w:rPr>
              <w:t xml:space="preserve">Scan &amp; script difficulty : </w:t>
            </w:r>
          </w:p>
          <w:p w:rsidR="00000000" w:rsidDel="00000000" w:rsidP="00000000" w:rsidRDefault="00000000" w:rsidRPr="00000000" w14:paraId="00000067">
            <w:pPr>
              <w:spacing w:after="80" w:lineRule="auto"/>
              <w:ind w:left="100" w:firstLine="0"/>
              <w:rPr>
                <w:b w:val="1"/>
                <w:bCs w:val="1"/>
                <w:sz w:val="21"/>
                <w:szCs w:val="21"/>
              </w:rPr>
            </w:pPr>
            <w:r w:rsidDel="00000000" w:rsidR="00000000" w:rsidRPr="00000000">
              <w:rPr>
                <w:rtl w:val="0"/>
              </w:rPr>
            </w:r>
          </w:p>
          <w:p w:rsidR="00000000" w:rsidDel="00000000" w:rsidP="00000000" w:rsidRDefault="00000000" w:rsidRPr="00000000" w14:paraId="00000068">
            <w:pPr>
              <w:spacing w:after="240" w:before="240" w:line="331.2" w:lineRule="auto"/>
              <w:rPr>
                <w:sz w:val="21"/>
                <w:szCs w:val="21"/>
              </w:rPr>
            </w:pPr>
            <w:r w:rsidDel="00000000" w:rsidR="00000000" w:rsidRPr="00000000">
              <w:rPr>
                <w:sz w:val="21"/>
                <w:szCs w:val="21"/>
                <w:rtl w:val="0"/>
              </w:rPr>
              <w:t xml:space="preserve">Five properties make these pages hard to read, all verifiable in our own files:</w:t>
            </w:r>
          </w:p>
          <w:p w:rsidR="00000000" w:rsidDel="00000000" w:rsidP="00000000" w:rsidRDefault="00000000" w:rsidRPr="00000000" w14:paraId="00000069">
            <w:pPr>
              <w:spacing w:after="240" w:before="240" w:line="331.2" w:lineRule="auto"/>
              <w:rPr>
                <w:i w:val="1"/>
                <w:iCs w:val="1"/>
                <w:sz w:val="21"/>
                <w:szCs w:val="21"/>
              </w:rPr>
            </w:pPr>
            <w:r w:rsidDel="00000000" w:rsidR="00000000" w:rsidRPr="00000000">
              <w:rPr>
                <w:b w:val="1"/>
                <w:bCs w:val="1"/>
                <w:sz w:val="21"/>
                <w:szCs w:val="21"/>
                <w:rtl w:val="0"/>
              </w:rPr>
              <w:t xml:space="preserve">1. Bangla conjuncts and stacked matras.</w:t>
            </w:r>
            <w:r w:rsidDel="00000000" w:rsidR="00000000" w:rsidRPr="00000000">
              <w:rPr>
                <w:rFonts w:ascii="Vrinda" w:cs="Vrinda" w:eastAsia="Vrinda" w:hAnsi="Vrinda"/>
                <w:sz w:val="21"/>
                <w:szCs w:val="21"/>
                <w:rtl w:val="0"/>
              </w:rPr>
              <w:t xml:space="preserve"> Technical vocabulary carries conjunct clusters throughout — তড়িৎপ্রবাহ, রাশি, সালোকসংশ্লেষণ, উদ্ভিদকোষ. A conjunct is a single fused glyph, not two adjacent letters, and matras attach above and below the baseline. English-trained OCR splits or drops these, producing tokens that no longer match a student's query term. Measured across the corpus, </w:t>
            </w:r>
            <w:r w:rsidDel="00000000" w:rsidR="00000000" w:rsidRPr="00000000">
              <w:rPr>
                <w:b w:val="1"/>
                <w:bCs w:val="1"/>
                <w:sz w:val="21"/>
                <w:szCs w:val="21"/>
                <w:rtl w:val="0"/>
              </w:rPr>
              <w:t xml:space="preserve">6.7–7.5% of Bangla characters carry a hasanta — roughly one character in fourteen is a conjunct</w:t>
            </w:r>
            <w:r w:rsidDel="00000000" w:rsidR="00000000" w:rsidRPr="00000000">
              <w:rPr>
                <w:sz w:val="21"/>
                <w:szCs w:val="21"/>
                <w:rtl w:val="0"/>
              </w:rPr>
              <w:t xml:space="preserve"> — and the rate is uniform across all three subjects (Biology 0.075, Chemistry 0.069, Physics 0.067 mean). </w:t>
            </w:r>
            <w:r w:rsidDel="00000000" w:rsidR="00000000" w:rsidRPr="00000000">
              <w:rPr>
                <w:i w:val="1"/>
                <w:iCs w:val="1"/>
                <w:sz w:val="21"/>
                <w:szCs w:val="21"/>
                <w:rtl w:val="0"/>
              </w:rPr>
              <w:t xml:space="preserve">Example: Physics p. 192, a dense-prose page where 11.9% of Bangla characters are conjuncts (455 Bangla characters), against a corpus mean near 7%.</w:t>
            </w:r>
          </w:p>
          <w:p w:rsidR="00000000" w:rsidDel="00000000" w:rsidP="00000000" w:rsidRDefault="00000000" w:rsidRPr="00000000" w14:paraId="0000006A">
            <w:pPr>
              <w:spacing w:after="240" w:before="240" w:line="331.2" w:lineRule="auto"/>
              <w:rPr>
                <w:sz w:val="21"/>
                <w:szCs w:val="21"/>
              </w:rPr>
            </w:pPr>
            <w:r w:rsidDel="00000000" w:rsidR="00000000" w:rsidRPr="00000000">
              <w:rPr>
                <w:b w:val="1"/>
                <w:bCs w:val="1"/>
                <w:sz w:val="21"/>
                <w:szCs w:val="21"/>
                <w:rtl w:val="0"/>
              </w:rPr>
              <w:t xml:space="preserve">2. Bangla–Latin code-mixing within a single line.</w:t>
            </w:r>
            <w:r w:rsidDel="00000000" w:rsidR="00000000" w:rsidRPr="00000000">
              <w:rPr>
                <w:rFonts w:ascii="Arial Unicode MS" w:cs="Arial Unicode MS" w:eastAsia="Arial Unicode MS" w:hAnsi="Arial Unicode MS"/>
                <w:sz w:val="21"/>
                <w:szCs w:val="21"/>
                <w:rtl w:val="0"/>
              </w:rPr>
              <w:t xml:space="preserve"> Chemical formulae and physical equations sit mid-sentence in Bangla prose, so one text line switches script twice: Bangla → Latin/numeric → Bangla. This is not an occasional feature but a structural property of the corpus: 98.4% of content pages </w:t>
            </w:r>
            <w:r w:rsidDel="00000000" w:rsidR="00000000" w:rsidRPr="00000000">
              <w:rPr>
                <w:b w:val="1"/>
                <w:bCs w:val="1"/>
                <w:sz w:val="21"/>
                <w:szCs w:val="21"/>
                <w:rtl w:val="0"/>
              </w:rPr>
              <w:t xml:space="preserve">with scorable Bangla text</w:t>
            </w:r>
            <w:r w:rsidDel="00000000" w:rsidR="00000000" w:rsidRPr="00000000">
              <w:rPr>
                <w:sz w:val="21"/>
                <w:szCs w:val="21"/>
                <w:rtl w:val="0"/>
              </w:rPr>
              <w:t xml:space="preserve"> (971 of 987) carry at least one code-mixed line.</w:t>
            </w:r>
            <w:r w:rsidDel="00000000" w:rsidR="00000000" w:rsidRPr="00000000">
              <w:rPr>
                <w:i w:val="1"/>
                <w:iCs w:val="1"/>
                <w:sz w:val="21"/>
                <w:szCs w:val="21"/>
                <w:rtl w:val="0"/>
              </w:rPr>
              <w:t xml:space="preserve">Example: Chemistry p. 125, where 76% of lines mix scripts.</w:t>
            </w:r>
            <w:r w:rsidDel="00000000" w:rsidR="00000000" w:rsidRPr="00000000">
              <w:rPr>
                <w:rFonts w:ascii="Arial Unicode MS" w:cs="Arial Unicode MS" w:eastAsia="Arial Unicode MS" w:hAnsi="Arial Unicode MS"/>
                <w:sz w:val="21"/>
                <w:szCs w:val="21"/>
                <w:rtl w:val="0"/>
              </w:rPr>
              <w:t xml:space="preserve"> Where a formula binds to a Bangla case suffix with no whitespace (e.g. H₂SO₄-এর), the script switch happens inside a single token, not merely inside a line.</w:t>
            </w:r>
          </w:p>
          <w:p w:rsidR="00000000" w:rsidDel="00000000" w:rsidP="00000000" w:rsidRDefault="00000000" w:rsidRPr="00000000" w14:paraId="0000006B">
            <w:pPr>
              <w:spacing w:after="240" w:before="240" w:line="331.2" w:lineRule="auto"/>
              <w:rPr>
                <w:sz w:val="21"/>
                <w:szCs w:val="21"/>
              </w:rPr>
            </w:pPr>
            <w:r w:rsidDel="00000000" w:rsidR="00000000" w:rsidRPr="00000000">
              <w:rPr>
                <w:b w:val="1"/>
                <w:bCs w:val="1"/>
                <w:sz w:val="21"/>
                <w:szCs w:val="21"/>
                <w:rtl w:val="0"/>
              </w:rPr>
              <w:t xml:space="preserve">3. Sub/superscripts colliding with the matra zone.</w:t>
            </w:r>
            <w:r w:rsidDel="00000000" w:rsidR="00000000" w:rsidRPr="00000000">
              <w:rPr>
                <w:sz w:val="21"/>
                <w:szCs w:val="21"/>
                <w:rtl w:val="0"/>
              </w:rPr>
              <w:t xml:space="preserve"> Subscripts in formulae (H₂O, CO₂) occupy the space below the baseline where Bangla matras also sit; superscripts (m/s², 10⁵) occupy the upper matra zone. A line-segmenter tuned for either script alone mis-segments the other. This is specific to science textbooks and is a large part of why this corpus is harder than Bangla literary prose.</w:t>
            </w:r>
          </w:p>
          <w:p w:rsidR="00000000" w:rsidDel="00000000" w:rsidP="00000000" w:rsidRDefault="00000000" w:rsidRPr="00000000" w14:paraId="0000006C">
            <w:pPr>
              <w:spacing w:after="240" w:before="240" w:line="331.2" w:lineRule="auto"/>
              <w:rPr>
                <w:i w:val="1"/>
                <w:iCs w:val="1"/>
                <w:sz w:val="21"/>
                <w:szCs w:val="21"/>
              </w:rPr>
            </w:pPr>
            <w:r w:rsidDel="00000000" w:rsidR="00000000" w:rsidRPr="00000000">
              <w:rPr>
                <w:b w:val="1"/>
                <w:bCs w:val="1"/>
                <w:sz w:val="21"/>
                <w:szCs w:val="21"/>
                <w:rtl w:val="0"/>
              </w:rPr>
              <w:t xml:space="preserve">4. Tabular layout with code-mixed headers.</w:t>
            </w:r>
            <w:r w:rsidDel="00000000" w:rsidR="00000000" w:rsidRPr="00000000">
              <w:rPr>
                <w:rFonts w:ascii="Arial Unicode MS" w:cs="Arial Unicode MS" w:eastAsia="Arial Unicode MS" w:hAnsi="Arial Unicode MS"/>
                <w:sz w:val="21"/>
                <w:szCs w:val="21"/>
                <w:rtl w:val="0"/>
              </w:rPr>
              <w:t xml:space="preserve"> Experiment-recording tables appear throughout Physics and Chemistry: a header row mixing Bangla and Latin (দূরত্ব L (cm) · উচ্চতা h (cm) · sinθ = h/L · গড় দ্রুতি (m/s)) above cells left deliberately blank for students to fill in. Read with a uniform-block segmentation mode these collapse into scrambled line-noise, and the blank cells emit whitespace runs that fragment the surrounding prose. </w:t>
            </w:r>
            <w:r w:rsidDel="00000000" w:rsidR="00000000" w:rsidRPr="00000000">
              <w:rPr>
                <w:rFonts w:ascii="Vrinda" w:cs="Vrinda" w:eastAsia="Vrinda" w:hAnsi="Vrinda"/>
                <w:i w:val="1"/>
                <w:iCs w:val="1"/>
                <w:sz w:val="21"/>
                <w:szCs w:val="21"/>
                <w:rtl w:val="0"/>
              </w:rPr>
              <w:t xml:space="preserve">Example: Physics p. 61 (অনুসন্ধান ২.০২) — our own baseline Tesseract output on this page collapses the six-column header into a single run "(cm) (cm) h/L (s) (m/s) (m/s)" with the table body reduced to bare "1 2 3" rows.</w:t>
            </w:r>
          </w:p>
          <w:p w:rsidR="00000000" w:rsidDel="00000000" w:rsidP="00000000" w:rsidRDefault="00000000" w:rsidRPr="00000000" w14:paraId="0000006D">
            <w:pPr>
              <w:spacing w:after="240" w:before="240" w:line="331.2" w:lineRule="auto"/>
              <w:rPr>
                <w:i w:val="1"/>
                <w:iCs w:val="1"/>
                <w:sz w:val="21"/>
                <w:szCs w:val="21"/>
              </w:rPr>
            </w:pPr>
            <w:r w:rsidDel="00000000" w:rsidR="00000000" w:rsidRPr="00000000">
              <w:rPr>
                <w:b w:val="1"/>
                <w:bCs w:val="1"/>
                <w:sz w:val="21"/>
                <w:szCs w:val="21"/>
                <w:rtl w:val="0"/>
              </w:rPr>
              <w:t xml:space="preserve">5. Figure-embedded Bangla labels.</w:t>
            </w:r>
            <w:r w:rsidDel="00000000" w:rsidR="00000000" w:rsidRPr="00000000">
              <w:rPr>
                <w:sz w:val="21"/>
                <w:szCs w:val="21"/>
                <w:rtl w:val="0"/>
              </w:rPr>
              <w:t xml:space="preserve"> Circuit diagrams, cell-structure diagrams, and apparatus figures carry Bangla labels inside the image region, at arbitrary positions, sometimes rotated. These require layout detection before OCR or they are read as garbage interleaved with body text. </w:t>
            </w:r>
            <w:r w:rsidDel="00000000" w:rsidR="00000000" w:rsidRPr="00000000">
              <w:rPr>
                <w:i w:val="1"/>
                <w:iCs w:val="1"/>
                <w:sz w:val="21"/>
                <w:szCs w:val="21"/>
                <w:rtl w:val="0"/>
              </w:rPr>
              <w:t xml:space="preserve">Example: Chemistry p. 262.</w:t>
            </w:r>
          </w:p>
          <w:p w:rsidR="00000000" w:rsidDel="00000000" w:rsidP="00000000" w:rsidRDefault="00000000" w:rsidRPr="00000000" w14:paraId="0000006E">
            <w:pPr>
              <w:spacing w:after="240" w:before="240" w:line="331.2" w:lineRule="auto"/>
              <w:rPr>
                <w:sz w:val="21"/>
                <w:szCs w:val="21"/>
              </w:rPr>
            </w:pPr>
            <w:r w:rsidDel="00000000" w:rsidR="00000000" w:rsidRPr="00000000">
              <w:rPr>
                <w:b w:val="1"/>
                <w:bCs w:val="1"/>
                <w:sz w:val="21"/>
                <w:szCs w:val="21"/>
                <w:rtl w:val="0"/>
              </w:rPr>
              <w:t xml:space="preserve">What we do not claim: image degradation.</w:t>
            </w:r>
            <w:r w:rsidDel="00000000" w:rsidR="00000000" w:rsidRPr="00000000">
              <w:rPr>
                <w:sz w:val="21"/>
                <w:szCs w:val="21"/>
                <w:rtl w:val="0"/>
              </w:rPr>
              <w:t xml:space="preserve"> These pages are rendered from vector sources, not photographed, so skew is structurally absent — there is no camera or scanner to introduce tilt. (Our naive minimum-area-rectangle skew probe returns an uninformative bimodal 0°/90° split on full-page text blocks, which is a limitation of that estimator, not evidence of tilt; a genuine 45° median is physically impossible in rendered pages.) Contrast is uniform and strong: across a seeded 60-page sample, pixel-intensity standard deviation is tight (mean 47.4, min 25.3), with no low-contrast/faded tail. Our difficulty is script, notation, and layout — not image quality.</w:t>
            </w:r>
          </w:p>
          <w:p w:rsidR="00000000" w:rsidDel="00000000" w:rsidP="00000000" w:rsidRDefault="00000000" w:rsidRPr="00000000" w14:paraId="0000006F">
            <w:pPr>
              <w:spacing w:after="80" w:lineRule="auto"/>
              <w:ind w:left="100" w:firstLine="0"/>
              <w:rPr>
                <w:b w:val="1"/>
                <w:bCs w:val="1"/>
                <w:sz w:val="21"/>
                <w:szCs w:val="21"/>
              </w:rPr>
            </w:pPr>
            <w:r w:rsidDel="00000000" w:rsidR="00000000" w:rsidRPr="00000000">
              <w:rPr>
                <w:rtl w:val="0"/>
              </w:rPr>
            </w:r>
          </w:p>
          <w:p w:rsidR="00000000" w:rsidDel="00000000" w:rsidP="00000000" w:rsidRDefault="00000000" w:rsidRPr="00000000" w14:paraId="00000070">
            <w:pPr>
              <w:spacing w:after="80" w:lineRule="auto"/>
              <w:ind w:left="100" w:firstLine="0"/>
              <w:rPr>
                <w:b w:val="1"/>
                <w:bCs w:val="1"/>
                <w:sz w:val="21"/>
                <w:szCs w:val="21"/>
              </w:rPr>
            </w:pPr>
            <w:r w:rsidDel="00000000" w:rsidR="00000000" w:rsidRPr="00000000">
              <w:rPr>
                <w:rtl w:val="0"/>
              </w:rPr>
            </w:r>
          </w:p>
          <w:p w:rsidR="00000000" w:rsidDel="00000000" w:rsidP="00000000" w:rsidRDefault="00000000" w:rsidRPr="00000000" w14:paraId="00000071">
            <w:pPr>
              <w:spacing w:after="240" w:before="240" w:lineRule="auto"/>
              <w:rPr>
                <w:sz w:val="21"/>
                <w:szCs w:val="21"/>
              </w:rPr>
            </w:pPr>
            <w:r w:rsidDel="00000000" w:rsidR="00000000" w:rsidRPr="00000000">
              <w:rPr>
                <w:rtl w:val="0"/>
              </w:rPr>
            </w:r>
          </w:p>
          <w:p w:rsidR="00000000" w:rsidDel="00000000" w:rsidP="00000000" w:rsidRDefault="00000000" w:rsidRPr="00000000" w14:paraId="00000072">
            <w:pPr>
              <w:spacing w:after="80" w:lineRule="auto"/>
              <w:rPr/>
            </w:pPr>
            <w:r w:rsidDel="00000000" w:rsidR="00000000" w:rsidRPr="00000000">
              <w:rPr>
                <w:rtl w:val="0"/>
              </w:rPr>
            </w:r>
          </w:p>
        </w:tc>
      </w:tr>
    </w:tbl>
    <w:p w:rsidR="00000000" w:rsidDel="00000000" w:rsidP="00000000" w:rsidRDefault="00000000" w:rsidRPr="00000000" w14:paraId="00000073">
      <w:pPr>
        <w:pStyle w:val="Heading2"/>
        <w:keepNext w:val="0"/>
        <w:keepLines w:val="0"/>
        <w:spacing w:after="100" w:before="240" w:lineRule="auto"/>
        <w:rPr>
          <w:b w:val="1"/>
          <w:bCs w:val="1"/>
          <w:color w:val="1f3864"/>
          <w:sz w:val="34"/>
          <w:szCs w:val="34"/>
        </w:rPr>
      </w:pPr>
      <w:bookmarkStart w:colFirst="0" w:colLast="0" w:name="_rj160tv7zc38" w:id="1"/>
      <w:bookmarkEnd w:id="1"/>
      <w:r w:rsidDel="00000000" w:rsidR="00000000" w:rsidRPr="00000000">
        <w:rPr>
          <w:b w:val="1"/>
          <w:bCs w:val="1"/>
          <w:color w:val="1f3864"/>
          <w:sz w:val="34"/>
          <w:szCs w:val="34"/>
          <w:rtl w:val="0"/>
        </w:rPr>
        <w:t xml:space="preserve">Section 2 — The Structure We Exploit</w:t>
      </w:r>
    </w:p>
    <w:p w:rsidR="00000000" w:rsidDel="00000000" w:rsidP="00000000" w:rsidRDefault="00000000" w:rsidRPr="00000000" w14:paraId="00000074">
      <w:pPr>
        <w:spacing w:after="100" w:lineRule="auto"/>
        <w:rPr>
          <w:i w:val="1"/>
          <w:iCs w:val="1"/>
          <w:color w:val="595959"/>
          <w:sz w:val="18"/>
          <w:szCs w:val="18"/>
        </w:rPr>
      </w:pPr>
      <w:r w:rsidDel="00000000" w:rsidR="00000000" w:rsidRPr="00000000">
        <w:rPr>
          <w:i w:val="1"/>
          <w:iCs w:val="1"/>
          <w:color w:val="595959"/>
          <w:sz w:val="18"/>
          <w:szCs w:val="18"/>
          <w:rtl w:val="0"/>
        </w:rPr>
        <w:t xml:space="preserve">Every model choice is a bet on structure in the data. Name the structure your pipeline relies on, and the things it must ignore.</w:t>
      </w:r>
    </w:p>
    <w:tbl>
      <w:tblPr>
        <w:tblStyle w:val="Table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820"/>
        <w:tblGridChange w:id="0">
          <w:tblGrid>
            <w:gridCol w:w="3510"/>
            <w:gridCol w:w="5820"/>
          </w:tblGrid>
        </w:tblGridChange>
      </w:tblGrid>
      <w:tr>
        <w:trPr>
          <w:cantSplit w:val="0"/>
          <w:trHeight w:val="132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75">
            <w:pPr>
              <w:spacing w:after="80" w:lineRule="auto"/>
              <w:rPr>
                <w:b w:val="1"/>
                <w:bCs w:val="1"/>
              </w:rPr>
            </w:pPr>
            <w:r w:rsidDel="00000000" w:rsidR="00000000" w:rsidRPr="00000000">
              <w:rPr>
                <w:b w:val="1"/>
                <w:bCs w:val="1"/>
                <w:rtl w:val="0"/>
              </w:rPr>
              <w:t xml:space="preserve">Structure in the page image</w:t>
            </w:r>
          </w:p>
          <w:p w:rsidR="00000000" w:rsidDel="00000000" w:rsidP="00000000" w:rsidRDefault="00000000" w:rsidRPr="00000000" w14:paraId="00000076">
            <w:pPr>
              <w:spacing w:after="80" w:lineRule="auto"/>
              <w:rPr>
                <w:i w:val="1"/>
                <w:iCs w:val="1"/>
                <w:color w:val="595959"/>
                <w:sz w:val="18"/>
                <w:szCs w:val="18"/>
              </w:rPr>
            </w:pPr>
            <w:r w:rsidDel="00000000" w:rsidR="00000000" w:rsidRPr="00000000">
              <w:rPr>
                <w:i w:val="1"/>
                <w:iCs w:val="1"/>
                <w:color w:val="595959"/>
                <w:sz w:val="18"/>
                <w:szCs w:val="18"/>
                <w:rtl w:val="0"/>
              </w:rPr>
              <w:t xml:space="preserve">what a vision model can exploit — nearby pixels form strokes/characters; a character looks the same when shifted. Drives your layout &amp; enhancement choices.</w:t>
            </w:r>
          </w:p>
        </w:tc>
        <w:tc>
          <w:tcPr>
            <w:tcBorders>
              <w:top w:color="000000" w:space="0" w:sz="8" w:val="single"/>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77">
            <w:pPr>
              <w:numPr>
                <w:ilvl w:val="0"/>
                <w:numId w:val="1"/>
              </w:numPr>
              <w:spacing w:after="0" w:afterAutospacing="0" w:lineRule="auto"/>
              <w:ind w:left="720" w:hanging="360"/>
              <w:rPr>
                <w:u w:val="none"/>
              </w:rPr>
            </w:pPr>
            <w:r w:rsidDel="00000000" w:rsidR="00000000" w:rsidRPr="00000000">
              <w:rPr>
                <w:b w:val="1"/>
                <w:bCs w:val="1"/>
                <w:rtl w:val="0"/>
              </w:rPr>
              <w:t xml:space="preserve">Pristine Pixel Quality:</w:t>
            </w:r>
            <w:r w:rsidDel="00000000" w:rsidR="00000000" w:rsidRPr="00000000">
              <w:rPr>
                <w:rtl w:val="0"/>
              </w:rPr>
              <w:t xml:space="preserve"> The pages are vector-rendered, resulting in stroke pixels with uniformly high contrast and 0° skew. A vision model can exploit these crisp edges without needing to account for scanner noise or fading.</w:t>
            </w:r>
          </w:p>
          <w:p w:rsidR="00000000" w:rsidDel="00000000" w:rsidP="00000000" w:rsidRDefault="00000000" w:rsidRPr="00000000" w14:paraId="00000078">
            <w:pPr>
              <w:numPr>
                <w:ilvl w:val="0"/>
                <w:numId w:val="1"/>
              </w:numPr>
              <w:spacing w:after="0" w:afterAutospacing="0" w:lineRule="auto"/>
              <w:ind w:left="720" w:hanging="360"/>
              <w:rPr>
                <w:u w:val="none"/>
              </w:rPr>
            </w:pPr>
            <w:r w:rsidDel="00000000" w:rsidR="00000000" w:rsidRPr="00000000">
              <w:rPr>
                <w:b w:val="1"/>
                <w:bCs w:val="1"/>
                <w:rtl w:val="0"/>
              </w:rPr>
              <w:t xml:space="preserve">Distinct Geometric Layouts:</w:t>
            </w:r>
            <w:r w:rsidDel="00000000" w:rsidR="00000000" w:rsidRPr="00000000">
              <w:rPr>
                <w:rtl w:val="0"/>
              </w:rPr>
              <w:t xml:space="preserve"> The model must exploit geometric blocking to separate dense horizontal paragraphs from structured multi-column tables and non-text diagrams (where figure labels are often scattered and rotated).</w:t>
            </w:r>
          </w:p>
          <w:p w:rsidR="00000000" w:rsidDel="00000000" w:rsidP="00000000" w:rsidRDefault="00000000" w:rsidRPr="00000000" w14:paraId="00000079">
            <w:pPr>
              <w:numPr>
                <w:ilvl w:val="0"/>
                <w:numId w:val="1"/>
              </w:numPr>
              <w:spacing w:after="80" w:lineRule="auto"/>
              <w:ind w:left="720" w:hanging="360"/>
              <w:rPr>
                <w:u w:val="none"/>
              </w:rPr>
            </w:pPr>
            <w:r w:rsidDel="00000000" w:rsidR="00000000" w:rsidRPr="00000000">
              <w:rPr>
                <w:b w:val="1"/>
                <w:bCs w:val="1"/>
                <w:rtl w:val="0"/>
              </w:rPr>
              <w:t xml:space="preserve">Overloaded Vertical Zones:</w:t>
            </w:r>
            <w:r w:rsidDel="00000000" w:rsidR="00000000" w:rsidRPr="00000000">
              <w:rPr>
                <w:rtl w:val="0"/>
              </w:rPr>
              <w:t xml:space="preserve"> Latin sub/superscripts in chemical and mathematical formulas occupy the exact same vertical space above and below the baseline as Bangla matras. A vision model cannot safely separate lines based purely on horizontal whitespace gaps, as the vertical zones are structurally mixed.</w:t>
            </w:r>
          </w:p>
        </w:tc>
      </w:tr>
      <w:tr>
        <w:trPr>
          <w:cantSplit w:val="0"/>
          <w:trHeight w:val="132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7A">
            <w:pPr>
              <w:spacing w:after="80" w:lineRule="auto"/>
              <w:rPr>
                <w:b w:val="1"/>
                <w:bCs w:val="1"/>
              </w:rPr>
            </w:pPr>
            <w:r w:rsidDel="00000000" w:rsidR="00000000" w:rsidRPr="00000000">
              <w:rPr>
                <w:b w:val="1"/>
                <w:bCs w:val="1"/>
                <w:rtl w:val="0"/>
              </w:rPr>
              <w:t xml:space="preserve">Structure in the text</w:t>
            </w:r>
          </w:p>
          <w:p w:rsidR="00000000" w:rsidDel="00000000" w:rsidP="00000000" w:rsidRDefault="00000000" w:rsidRPr="00000000" w14:paraId="0000007B">
            <w:pPr>
              <w:spacing w:after="80" w:lineRule="auto"/>
              <w:rPr>
                <w:i w:val="1"/>
                <w:iCs w:val="1"/>
                <w:color w:val="595959"/>
                <w:sz w:val="18"/>
                <w:szCs w:val="18"/>
              </w:rPr>
            </w:pPr>
            <w:r w:rsidDel="00000000" w:rsidR="00000000" w:rsidRPr="00000000">
              <w:rPr>
                <w:i w:val="1"/>
                <w:iCs w:val="1"/>
                <w:color w:val="595959"/>
                <w:sz w:val="18"/>
                <w:szCs w:val="18"/>
                <w:rtl w:val="0"/>
              </w:rPr>
              <w:t xml:space="preserve">what a sequence model can exploit — reading order and context carry meaning; conjuncts/ligatures span characters. Drives your OCR &amp; embedding choices.</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7C">
            <w:pPr>
              <w:numPr>
                <w:ilvl w:val="0"/>
                <w:numId w:val="2"/>
              </w:numPr>
              <w:spacing w:after="0" w:afterAutospacing="0" w:lineRule="auto"/>
              <w:ind w:left="720" w:hanging="360"/>
              <w:rPr>
                <w:u w:val="none"/>
              </w:rPr>
            </w:pPr>
            <w:r w:rsidDel="00000000" w:rsidR="00000000" w:rsidRPr="00000000">
              <w:rPr>
                <w:b w:val="1"/>
                <w:bCs w:val="1"/>
                <w:rtl w:val="0"/>
              </w:rPr>
              <w:t xml:space="preserve">Intense Bangla-Latin Code-Mixing:</w:t>
            </w:r>
            <w:r w:rsidDel="00000000" w:rsidR="00000000" w:rsidRPr="00000000">
              <w:rPr>
                <w:rFonts w:ascii="Vrinda" w:cs="Vrinda" w:eastAsia="Vrinda" w:hAnsi="Vrinda"/>
                <w:rtl w:val="0"/>
              </w:rPr>
              <w:t xml:space="preserve"> The text frequently switches between Bangla script and Latin/numeric scientific notation (like $H_2SO_4$ or $F=ma$) mid-sentence. A sequence model must learn to predict seamless transitions between these two distinct vocabularies, sometimes even within a single token (e.g., when a formula binds to a Bangla case suffix like "$H_2SO_4$-এর" without whitespace).</w:t>
            </w:r>
          </w:p>
          <w:p w:rsidR="00000000" w:rsidDel="00000000" w:rsidP="00000000" w:rsidRDefault="00000000" w:rsidRPr="00000000" w14:paraId="0000007D">
            <w:pPr>
              <w:numPr>
                <w:ilvl w:val="0"/>
                <w:numId w:val="2"/>
              </w:numPr>
              <w:spacing w:after="0" w:afterAutospacing="0" w:lineRule="auto"/>
              <w:ind w:left="720" w:hanging="360"/>
              <w:rPr>
                <w:u w:val="none"/>
              </w:rPr>
            </w:pPr>
            <w:r w:rsidDel="00000000" w:rsidR="00000000" w:rsidRPr="00000000">
              <w:rPr>
                <w:rFonts w:ascii="Vrinda" w:cs="Vrinda" w:eastAsia="Vrinda" w:hAnsi="Vrinda"/>
                <w:b w:val="1"/>
                <w:bCs w:val="1"/>
                <w:rtl w:val="0"/>
              </w:rPr>
              <w:t xml:space="preserve">High-Density Conjuncts (যুক্তবর্ণ):</w:t>
            </w:r>
            <w:r w:rsidDel="00000000" w:rsidR="00000000" w:rsidRPr="00000000">
              <w:rPr>
                <w:rtl w:val="0"/>
              </w:rPr>
              <w:t xml:space="preserve"> Scientific vocabulary relies heavily on complex, fused conjuncts (~7% of all characters). A sequence model exploits the fact that these aren't random letter combinations, but specific, predictable linguistic tokens. Accurate prediction here is critical, as a single mis-predicted conjunct destroys the entire word token for downstream retrieval.</w:t>
            </w:r>
          </w:p>
          <w:p w:rsidR="00000000" w:rsidDel="00000000" w:rsidP="00000000" w:rsidRDefault="00000000" w:rsidRPr="00000000" w14:paraId="0000007E">
            <w:pPr>
              <w:numPr>
                <w:ilvl w:val="0"/>
                <w:numId w:val="2"/>
              </w:numPr>
              <w:spacing w:after="80" w:lineRule="auto"/>
              <w:ind w:left="720" w:hanging="360"/>
              <w:rPr>
                <w:u w:val="none"/>
              </w:rPr>
            </w:pPr>
            <w:r w:rsidDel="00000000" w:rsidR="00000000" w:rsidRPr="00000000">
              <w:rPr>
                <w:b w:val="1"/>
                <w:bCs w:val="1"/>
                <w:rtl w:val="0"/>
              </w:rPr>
              <w:t xml:space="preserve">Domain-Specific Context:</w:t>
            </w:r>
            <w:r w:rsidDel="00000000" w:rsidR="00000000" w:rsidRPr="00000000">
              <w:rPr>
                <w:rtl w:val="0"/>
              </w:rPr>
              <w:t xml:space="preserve"> Reading order carries strict scientific meaning. The sequence model (especially during embedding) can exploit the fact that Latin mathematical or chemical formulas are almost always contextually anchored by the surrounding Bangla definitions in the same paragraph.</w:t>
            </w:r>
          </w:p>
        </w:tc>
      </w:tr>
      <w:tr>
        <w:trPr>
          <w:cantSplit w:val="0"/>
          <w:trHeight w:val="132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07F">
            <w:pPr>
              <w:spacing w:after="80" w:lineRule="auto"/>
              <w:rPr>
                <w:b w:val="1"/>
                <w:bCs w:val="1"/>
              </w:rPr>
            </w:pPr>
            <w:r w:rsidDel="00000000" w:rsidR="00000000" w:rsidRPr="00000000">
              <w:rPr>
                <w:b w:val="1"/>
                <w:bCs w:val="1"/>
                <w:rtl w:val="0"/>
              </w:rPr>
              <w:t xml:space="preserve">What should NOT change the answer</w:t>
            </w:r>
          </w:p>
          <w:p w:rsidR="00000000" w:rsidDel="00000000" w:rsidP="00000000" w:rsidRDefault="00000000" w:rsidRPr="00000000" w14:paraId="00000080">
            <w:pPr>
              <w:spacing w:after="80" w:lineRule="auto"/>
              <w:rPr>
                <w:i w:val="1"/>
                <w:iCs w:val="1"/>
                <w:color w:val="595959"/>
                <w:sz w:val="18"/>
                <w:szCs w:val="18"/>
              </w:rPr>
            </w:pPr>
            <w:r w:rsidDel="00000000" w:rsidR="00000000" w:rsidRPr="00000000">
              <w:rPr>
                <w:i w:val="1"/>
                <w:iCs w:val="1"/>
                <w:color w:val="595959"/>
                <w:sz w:val="18"/>
                <w:szCs w:val="18"/>
                <w:rtl w:val="0"/>
              </w:rPr>
              <w:t xml:space="preserve">variations the system must be robust to — page position, font, mild skew, scan noise, ink bleed. Knowing these points you to the right model and augmentation.</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81">
            <w:pPr>
              <w:spacing w:after="80" w:lineRule="auto"/>
              <w:rPr/>
            </w:pPr>
            <w:r w:rsidDel="00000000" w:rsidR="00000000" w:rsidRPr="00000000">
              <w:rPr>
                <w:b w:val="1"/>
                <w:bCs w:val="1"/>
                <w:rtl w:val="0"/>
              </w:rPr>
              <w:t xml:space="preserve">1. Page Position &amp; Layout Topology:</w:t>
            </w:r>
            <w:r w:rsidDel="00000000" w:rsidR="00000000" w:rsidRPr="00000000">
              <w:rPr>
                <w:rtl w:val="0"/>
              </w:rPr>
              <w:t xml:space="preserve"> The factual meaning of a physics definition or a chemical equation remains exactly the same whether it appears in a standard running paragraph, inside a cell of a multi-column table, or rotated as a label next to a circuit diagram. The layout detection and text extraction must be robust to </w:t>
            </w:r>
            <w:r w:rsidDel="00000000" w:rsidR="00000000" w:rsidRPr="00000000">
              <w:rPr>
                <w:b w:val="1"/>
                <w:bCs w:val="1"/>
                <w:rtl w:val="0"/>
              </w:rPr>
              <w:t xml:space="preserve">where</w:t>
            </w:r>
            <w:r w:rsidDel="00000000" w:rsidR="00000000" w:rsidRPr="00000000">
              <w:rPr>
                <w:rtl w:val="0"/>
              </w:rPr>
              <w:t xml:space="preserve"> and how the text is geometrically placed on the page.</w:t>
            </w:r>
          </w:p>
          <w:p w:rsidR="00000000" w:rsidDel="00000000" w:rsidP="00000000" w:rsidRDefault="00000000" w:rsidRPr="00000000" w14:paraId="00000082">
            <w:pPr>
              <w:spacing w:after="80" w:lineRule="auto"/>
              <w:rPr/>
            </w:pPr>
            <w:r w:rsidDel="00000000" w:rsidR="00000000" w:rsidRPr="00000000">
              <w:rPr>
                <w:b w:val="1"/>
                <w:bCs w:val="1"/>
                <w:rtl w:val="0"/>
              </w:rPr>
              <w:t xml:space="preserve">2. Font Variations &amp; Scales:</w:t>
            </w:r>
            <w:r w:rsidDel="00000000" w:rsidR="00000000" w:rsidRPr="00000000">
              <w:rPr>
                <w:rtl w:val="0"/>
              </w:rPr>
              <w:t xml:space="preserve"> The books use different font sizes and weights for chapter headings, body text, and tiny sub/superscripts in formulas. The OCR model must accurately read the characters regardless of these scaling and styling differences.</w:t>
            </w:r>
          </w:p>
          <w:p w:rsidR="00000000" w:rsidDel="00000000" w:rsidP="00000000" w:rsidRDefault="00000000" w:rsidRPr="00000000" w14:paraId="00000083">
            <w:pPr>
              <w:spacing w:after="80" w:lineRule="auto"/>
              <w:rPr/>
            </w:pPr>
            <w:r w:rsidDel="00000000" w:rsidR="00000000" w:rsidRPr="00000000">
              <w:rPr>
                <w:b w:val="1"/>
                <w:bCs w:val="1"/>
                <w:rtl w:val="0"/>
              </w:rPr>
              <w:t xml:space="preserve">3. Proximity and Lack of Whitespace:</w:t>
            </w:r>
            <w:r w:rsidDel="00000000" w:rsidR="00000000" w:rsidRPr="00000000">
              <w:rPr>
                <w:rFonts w:ascii="Vrinda" w:cs="Vrinda" w:eastAsia="Vrinda" w:hAnsi="Vrinda"/>
                <w:rtl w:val="0"/>
              </w:rPr>
              <w:t xml:space="preserve"> The scientific meaning of a formula (like $H_2SO_4$) is invariant to whether it is padded with whitespace or bound tightly to a Bangla suffix (like "$H_2SO_4$-এর"). The sequence models must be robust to these missing token boundaries and not misinterpret the fused string.</w:t>
            </w:r>
          </w:p>
        </w:tc>
      </w:tr>
    </w:tbl>
    <w:p w:rsidR="00000000" w:rsidDel="00000000" w:rsidP="00000000" w:rsidRDefault="00000000" w:rsidRPr="00000000" w14:paraId="00000084">
      <w:pPr>
        <w:pStyle w:val="Heading2"/>
        <w:keepNext w:val="0"/>
        <w:keepLines w:val="0"/>
        <w:spacing w:after="100" w:before="240" w:lineRule="auto"/>
        <w:rPr>
          <w:b w:val="1"/>
          <w:bCs w:val="1"/>
          <w:color w:val="1f3864"/>
          <w:sz w:val="34"/>
          <w:szCs w:val="34"/>
        </w:rPr>
      </w:pPr>
      <w:bookmarkStart w:colFirst="0" w:colLast="0" w:name="_f5wr55hoq1go" w:id="2"/>
      <w:bookmarkEnd w:id="2"/>
      <w:r w:rsidDel="00000000" w:rsidR="00000000" w:rsidRPr="00000000">
        <w:rPr>
          <w:b w:val="1"/>
          <w:bCs w:val="1"/>
          <w:color w:val="1f3864"/>
          <w:sz w:val="34"/>
          <w:szCs w:val="34"/>
          <w:rtl w:val="0"/>
        </w:rPr>
        <w:t xml:space="preserve">Section 3 — Components &amp; Options We Considered</w:t>
      </w:r>
    </w:p>
    <w:p w:rsidR="00000000" w:rsidDel="00000000" w:rsidP="00000000" w:rsidRDefault="00000000" w:rsidRPr="00000000" w14:paraId="00000085">
      <w:pPr>
        <w:spacing w:after="100" w:lineRule="auto"/>
        <w:rPr/>
      </w:pPr>
      <w:r w:rsidDel="00000000" w:rsidR="00000000" w:rsidRPr="00000000">
        <w:rPr>
          <w:rtl w:val="0"/>
        </w:rPr>
        <w:t xml:space="preserve">For each stage, name the options you compared and your choice. </w:t>
      </w:r>
      <w:r w:rsidDel="00000000" w:rsidR="00000000" w:rsidRPr="00000000">
        <w:rPr>
          <w:b w:val="1"/>
          <w:bCs w:val="1"/>
          <w:rtl w:val="0"/>
        </w:rPr>
        <w:t xml:space="preserve">At least one choice must be an existing published/pretrained method you reproduce and adapt</w:t>
      </w:r>
      <w:r w:rsidDel="00000000" w:rsidR="00000000" w:rsidRPr="00000000">
        <w:rPr>
          <w:rtl w:val="0"/>
        </w:rPr>
        <w:t xml:space="preserve"> (your OCR foundation is the natural one — reproducing someone else's method is the core skill for adopting whatever comes next). Mark it in the last column.</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2880"/>
        <w:gridCol w:w="3165"/>
        <w:gridCol w:w="1575"/>
        <w:tblGridChange w:id="0">
          <w:tblGrid>
            <w:gridCol w:w="1725"/>
            <w:gridCol w:w="2880"/>
            <w:gridCol w:w="3165"/>
            <w:gridCol w:w="1575"/>
          </w:tblGrid>
        </w:tblGridChange>
      </w:tblGrid>
      <w:tr>
        <w:trPr>
          <w:cantSplit w:val="0"/>
          <w:trHeight w:val="615" w:hRule="atLeast"/>
          <w:tblHeader w:val="0"/>
        </w:trPr>
        <w:tc>
          <w:tcPr>
            <w:tcBorders>
              <w:top w:color="000000" w:space="0" w:sz="8" w:val="single"/>
              <w:left w:color="000000" w:space="0" w:sz="8" w:val="single"/>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86">
            <w:pPr>
              <w:spacing w:after="80" w:lineRule="auto"/>
              <w:rPr>
                <w:b w:val="1"/>
                <w:bCs w:val="1"/>
                <w:color w:val="ffffff"/>
              </w:rPr>
            </w:pPr>
            <w:r w:rsidDel="00000000" w:rsidR="00000000" w:rsidRPr="00000000">
              <w:rPr>
                <w:b w:val="1"/>
                <w:bCs w:val="1"/>
                <w:color w:val="ffffff"/>
                <w:rtl w:val="0"/>
              </w:rPr>
              <w:t xml:space="preserve">Stage</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87">
            <w:pPr>
              <w:spacing w:after="80" w:lineRule="auto"/>
              <w:rPr>
                <w:b w:val="1"/>
                <w:bCs w:val="1"/>
                <w:color w:val="ffffff"/>
              </w:rPr>
            </w:pPr>
            <w:r w:rsidDel="00000000" w:rsidR="00000000" w:rsidRPr="00000000">
              <w:rPr>
                <w:b w:val="1"/>
                <w:bCs w:val="1"/>
                <w:color w:val="ffffff"/>
                <w:rtl w:val="0"/>
              </w:rPr>
              <w:t xml:space="preserve">Options we compared</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88">
            <w:pPr>
              <w:spacing w:after="80" w:lineRule="auto"/>
              <w:rPr>
                <w:b w:val="1"/>
                <w:bCs w:val="1"/>
                <w:color w:val="ffffff"/>
              </w:rPr>
            </w:pPr>
            <w:r w:rsidDel="00000000" w:rsidR="00000000" w:rsidRPr="00000000">
              <w:rPr>
                <w:b w:val="1"/>
                <w:bCs w:val="1"/>
                <w:color w:val="ffffff"/>
                <w:rtl w:val="0"/>
              </w:rPr>
              <w:t xml:space="preserve">Our choice + why</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89">
            <w:pPr>
              <w:spacing w:after="80" w:lineRule="auto"/>
              <w:rPr>
                <w:b w:val="1"/>
                <w:bCs w:val="1"/>
                <w:color w:val="ffffff"/>
              </w:rPr>
            </w:pPr>
            <w:r w:rsidDel="00000000" w:rsidR="00000000" w:rsidRPr="00000000">
              <w:rPr>
                <w:rFonts w:ascii="Arial Unicode MS" w:cs="Arial Unicode MS" w:eastAsia="Arial Unicode MS" w:hAnsi="Arial Unicode MS"/>
                <w:b w:val="1"/>
                <w:bCs w:val="1"/>
                <w:color w:val="ffffff"/>
                <w:rtl w:val="0"/>
              </w:rPr>
              <w:t xml:space="preserve">Reproduced? (≥1 yes)</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8A">
            <w:pPr>
              <w:spacing w:after="80" w:lineRule="auto"/>
              <w:rPr/>
            </w:pPr>
            <w:r w:rsidDel="00000000" w:rsidR="00000000" w:rsidRPr="00000000">
              <w:rPr>
                <w:rtl w:val="0"/>
              </w:rPr>
              <w:t xml:space="preserve">Enhancement (bonus)</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8B">
            <w:pPr>
              <w:spacing w:after="80" w:lineRule="auto"/>
              <w:rPr>
                <w:i w:val="1"/>
                <w:iCs w:val="1"/>
                <w:color w:val="595959"/>
                <w:sz w:val="18"/>
                <w:szCs w:val="18"/>
              </w:rPr>
            </w:pPr>
            <w:r w:rsidDel="00000000" w:rsidR="00000000" w:rsidRPr="00000000">
              <w:rPr>
                <w:i w:val="1"/>
                <w:iCs w:val="1"/>
                <w:color w:val="595959"/>
                <w:sz w:val="18"/>
                <w:szCs w:val="18"/>
                <w:rtl w:val="0"/>
              </w:rPr>
              <w:t xml:space="preserve">e.g. classical denoise vs VAE vs diffusion</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8C">
            <w:pPr>
              <w:spacing w:after="8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8D">
            <w:pPr>
              <w:spacing w:after="80" w:lineRule="auto"/>
              <w:rPr/>
            </w:pPr>
            <w:r w:rsidDel="00000000" w:rsidR="00000000" w:rsidRPr="00000000">
              <w:rPr>
                <w:rtl w:val="0"/>
              </w:rPr>
              <w:t xml:space="preserve"> </w:t>
            </w:r>
          </w:p>
        </w:tc>
      </w:tr>
      <w:tr>
        <w:trPr>
          <w:cantSplit w:val="0"/>
          <w:trHeight w:val="382.92529296875273"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8E">
            <w:pPr>
              <w:spacing w:after="80" w:lineRule="auto"/>
              <w:rPr/>
            </w:pPr>
            <w:r w:rsidDel="00000000" w:rsidR="00000000" w:rsidRPr="00000000">
              <w:rPr>
                <w:rtl w:val="0"/>
              </w:rPr>
              <w:t xml:space="preserve">Layout detection</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8F">
            <w:pPr>
              <w:spacing w:after="80" w:lineRule="auto"/>
              <w:rPr>
                <w:color w:val="595959"/>
                <w:sz w:val="18"/>
                <w:szCs w:val="18"/>
              </w:rPr>
            </w:pPr>
            <w:r w:rsidDel="00000000" w:rsidR="00000000" w:rsidRPr="00000000">
              <w:rPr>
                <w:color w:val="595959"/>
                <w:sz w:val="18"/>
                <w:szCs w:val="18"/>
                <w:rtl w:val="0"/>
              </w:rPr>
              <w:t xml:space="preserve">1.  </w:t>
            </w:r>
            <w:r w:rsidDel="00000000" w:rsidR="00000000" w:rsidRPr="00000000">
              <w:rPr>
                <w:b w:val="1"/>
                <w:bCs w:val="1"/>
                <w:color w:val="595959"/>
                <w:sz w:val="18"/>
                <w:szCs w:val="18"/>
                <w:rtl w:val="0"/>
              </w:rPr>
              <w:t xml:space="preserve">Heuristic (uniform-block segmentation):</w:t>
            </w:r>
            <w:r w:rsidDel="00000000" w:rsidR="00000000" w:rsidRPr="00000000">
              <w:rPr>
                <w:color w:val="595959"/>
                <w:sz w:val="18"/>
                <w:szCs w:val="18"/>
                <w:rtl w:val="0"/>
              </w:rPr>
              <w:t xml:space="preserve"> treats the entire page as a single text block. On Physics p. 61, this collapsed the six-column experiment table header into one scrambled string `(cm) (cm) h/L (s) (m/s)` with the table body reduced to bare row numbers — complete failure on structured content.</w:t>
            </w:r>
          </w:p>
          <w:p w:rsidR="00000000" w:rsidDel="00000000" w:rsidP="00000000" w:rsidRDefault="00000000" w:rsidRPr="00000000" w14:paraId="00000090">
            <w:pPr>
              <w:spacing w:after="80" w:lineRule="auto"/>
              <w:rPr>
                <w:color w:val="595959"/>
                <w:sz w:val="18"/>
                <w:szCs w:val="18"/>
              </w:rPr>
            </w:pPr>
            <w:r w:rsidDel="00000000" w:rsidR="00000000" w:rsidRPr="00000000">
              <w:rPr>
                <w:color w:val="595959"/>
                <w:sz w:val="18"/>
                <w:szCs w:val="18"/>
                <w:rtl w:val="0"/>
              </w:rPr>
              <w:t xml:space="preserve">2. </w:t>
            </w:r>
            <w:r w:rsidDel="00000000" w:rsidR="00000000" w:rsidRPr="00000000">
              <w:rPr>
                <w:b w:val="1"/>
                <w:bCs w:val="1"/>
                <w:color w:val="595959"/>
                <w:sz w:val="18"/>
                <w:szCs w:val="18"/>
                <w:rtl w:val="0"/>
              </w:rPr>
              <w:t xml:space="preserve">Object detection model (YOLO11 fine-tuned on DocLayNet):</w:t>
            </w:r>
            <w:r w:rsidDel="00000000" w:rsidR="00000000" w:rsidRPr="00000000">
              <w:rPr>
                <w:color w:val="595959"/>
                <w:sz w:val="18"/>
                <w:szCs w:val="18"/>
                <w:rtl w:val="0"/>
              </w:rPr>
              <w:t xml:space="preserve"> draws semantic bounding boxes around distinct page regions — Text, Table, Figure, Title, Formula — before any OCR is run.</w:t>
            </w:r>
          </w:p>
          <w:p w:rsidR="00000000" w:rsidDel="00000000" w:rsidP="00000000" w:rsidRDefault="00000000" w:rsidRPr="00000000" w14:paraId="00000091">
            <w:pPr>
              <w:spacing w:after="80" w:lineRule="auto"/>
              <w:ind w:left="0" w:firstLine="0"/>
              <w:rPr>
                <w:color w:val="595959"/>
                <w:sz w:val="18"/>
                <w:szCs w:val="18"/>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92">
            <w:pPr>
              <w:spacing w:after="80" w:lineRule="auto"/>
              <w:rPr/>
            </w:pPr>
            <w:r w:rsidDel="00000000" w:rsidR="00000000" w:rsidRPr="00000000">
              <w:rPr>
                <w:b w:val="1"/>
                <w:bCs w:val="1"/>
                <w:rtl w:val="0"/>
              </w:rPr>
              <w:t xml:space="preserve">Choice:</w:t>
            </w:r>
            <w:r w:rsidDel="00000000" w:rsidR="00000000" w:rsidRPr="00000000">
              <w:rPr>
                <w:rtl w:val="0"/>
              </w:rPr>
              <w:t xml:space="preserve"> YOLO11 nano fine-tuned on DocLayNet (`Armaggheddon/yolo11-document-layout`)</w:t>
            </w:r>
          </w:p>
          <w:p w:rsidR="00000000" w:rsidDel="00000000" w:rsidP="00000000" w:rsidRDefault="00000000" w:rsidRPr="00000000" w14:paraId="00000093">
            <w:pPr>
              <w:spacing w:after="80" w:lineRule="auto"/>
              <w:rPr/>
            </w:pPr>
            <w:r w:rsidDel="00000000" w:rsidR="00000000" w:rsidRPr="00000000">
              <w:rPr>
                <w:rtl w:val="0"/>
              </w:rPr>
            </w:r>
          </w:p>
          <w:p w:rsidR="00000000" w:rsidDel="00000000" w:rsidP="00000000" w:rsidRDefault="00000000" w:rsidRPr="00000000" w14:paraId="00000094">
            <w:pPr>
              <w:spacing w:after="80" w:lineRule="auto"/>
              <w:rPr/>
            </w:pPr>
            <w:r w:rsidDel="00000000" w:rsidR="00000000" w:rsidRPr="00000000">
              <w:rPr>
                <w:b w:val="1"/>
                <w:bCs w:val="1"/>
                <w:rtl w:val="0"/>
              </w:rPr>
              <w:t xml:space="preserve">Why:</w:t>
            </w:r>
            <w:r w:rsidDel="00000000" w:rsidR="00000000" w:rsidRPr="00000000">
              <w:rPr>
                <w:rtl w:val="0"/>
              </w:rPr>
            </w:r>
          </w:p>
          <w:p w:rsidR="00000000" w:rsidDel="00000000" w:rsidP="00000000" w:rsidRDefault="00000000" w:rsidRPr="00000000" w14:paraId="00000095">
            <w:pPr>
              <w:spacing w:after="80" w:lineRule="auto"/>
              <w:rPr/>
            </w:pPr>
            <w:r w:rsidDel="00000000" w:rsidR="00000000" w:rsidRPr="00000000">
              <w:rPr>
                <w:rtl w:val="0"/>
              </w:rPr>
              <w:t xml:space="preserve">We tested both options on several pages spanning all three books, covering a deliberate mix of plain prose, multi-column tables, figures with embedded labels, and heading-dense pages. Some example page numbers : Biology p.20, p.80, p.150,</w:t>
              <w:br w:type="textWrapping"/>
              <w:t xml:space="preserve">Chemistry p.15, p.100, p.262,</w:t>
              <w:br w:type="textWrapping"/>
              <w:t xml:space="preserve">Physics p.10, p.61, p.192.</w:t>
            </w:r>
          </w:p>
          <w:p w:rsidR="00000000" w:rsidDel="00000000" w:rsidP="00000000" w:rsidRDefault="00000000" w:rsidRPr="00000000" w14:paraId="00000096">
            <w:pPr>
              <w:spacing w:after="80" w:lineRule="auto"/>
              <w:rPr/>
            </w:pPr>
            <w:r w:rsidDel="00000000" w:rsidR="00000000" w:rsidRPr="00000000">
              <w:rPr>
                <w:rtl w:val="0"/>
              </w:rPr>
            </w:r>
          </w:p>
          <w:p w:rsidR="00000000" w:rsidDel="00000000" w:rsidP="00000000" w:rsidRDefault="00000000" w:rsidRPr="00000000" w14:paraId="00000097">
            <w:pPr>
              <w:spacing w:after="80" w:lineRule="auto"/>
              <w:rPr/>
            </w:pPr>
            <w:r w:rsidDel="00000000" w:rsidR="00000000" w:rsidRPr="00000000">
              <w:rPr>
                <w:rtl w:val="0"/>
              </w:rPr>
              <w:t xml:space="preserve">The heuristic baseline drew a single bounding box over the entire page in every case — providing zero semantic segmentation. On Physics p.61, this collapsed the six-column experiment table into a scrambled single-line string; on Chemistry p.262, circuit diagram labels bled directly into body text.</w:t>
            </w:r>
          </w:p>
          <w:p w:rsidR="00000000" w:rsidDel="00000000" w:rsidP="00000000" w:rsidRDefault="00000000" w:rsidRPr="00000000" w14:paraId="00000098">
            <w:pPr>
              <w:spacing w:after="80" w:lineRule="auto"/>
              <w:rPr/>
            </w:pPr>
            <w:r w:rsidDel="00000000" w:rsidR="00000000" w:rsidRPr="00000000">
              <w:rPr>
                <w:rtl w:val="0"/>
              </w:rPr>
            </w:r>
          </w:p>
          <w:p w:rsidR="00000000" w:rsidDel="00000000" w:rsidP="00000000" w:rsidRDefault="00000000" w:rsidRPr="00000000" w14:paraId="00000099">
            <w:pPr>
              <w:spacing w:after="80" w:lineRule="auto"/>
              <w:rPr/>
            </w:pPr>
            <w:r w:rsidDel="00000000" w:rsidR="00000000" w:rsidRPr="00000000">
              <w:rPr>
                <w:rtl w:val="0"/>
              </w:rPr>
              <w:t xml:space="preserve">YOLO11-DocLayNet correctly separated headings, text blocks, tables, and figures on almost all of the pages tested. On bio_p080 it missed one of two figures, and on bio_p020 it missed a small text block — both minor recall gaps rather than catastrophic failures. The model's core strength — correctly isolating tables so they are not read as horizontal line noise, and isolating figure regions so embedded Bangla labels do not corrupt body text — held consistently across all pages and all three books.</w:t>
            </w:r>
          </w:p>
          <w:p w:rsidR="00000000" w:rsidDel="00000000" w:rsidP="00000000" w:rsidRDefault="00000000" w:rsidRPr="00000000" w14:paraId="0000009A">
            <w:pPr>
              <w:spacing w:after="80" w:lineRule="auto"/>
              <w:rPr/>
            </w:pPr>
            <w:r w:rsidDel="00000000" w:rsidR="00000000" w:rsidRPr="00000000">
              <w:rPr>
                <w:rtl w:val="0"/>
              </w:rPr>
            </w:r>
          </w:p>
          <w:p w:rsidR="00000000" w:rsidDel="00000000" w:rsidP="00000000" w:rsidRDefault="00000000" w:rsidRPr="00000000" w14:paraId="0000009B">
            <w:pPr>
              <w:spacing w:after="80" w:lineRule="auto"/>
              <w:rPr/>
            </w:pPr>
            <w:r w:rsidDel="00000000" w:rsidR="00000000" w:rsidRPr="00000000">
              <w:rPr>
                <w:rtl w:val="0"/>
              </w:rPr>
              <w:t xml:space="preserve">The heuristic produces structurally corrupt OCR input; YOLO11-DocLayNet produces clean, semantically meaningful region crops. Given this evidence, we chose YOLO11-DocLayNet as our layout stage.</w:t>
            </w:r>
          </w:p>
          <w:p w:rsidR="00000000" w:rsidDel="00000000" w:rsidP="00000000" w:rsidRDefault="00000000" w:rsidRPr="00000000" w14:paraId="0000009C">
            <w:pPr>
              <w:spacing w:after="8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9D">
            <w:pPr>
              <w:spacing w:after="80" w:lineRule="auto"/>
              <w:rPr/>
            </w:pPr>
            <w:r w:rsidDel="00000000" w:rsidR="00000000" w:rsidRPr="00000000">
              <w:rPr>
                <w:rtl w:val="0"/>
              </w:rPr>
              <w:t xml:space="preserve">Yes — we reproduce and adapt the published DocLayNet checkpoint.</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9E">
            <w:pPr>
              <w:spacing w:after="80" w:lineRule="auto"/>
              <w:rPr/>
            </w:pPr>
            <w:r w:rsidDel="00000000" w:rsidR="00000000" w:rsidRPr="00000000">
              <w:rPr>
                <w:rtl w:val="0"/>
              </w:rPr>
              <w:t xml:space="preserve">OCR / HTR</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9F">
            <w:pPr>
              <w:spacing w:after="80" w:lineRule="auto"/>
              <w:rPr>
                <w:color w:val="595959"/>
                <w:sz w:val="18"/>
                <w:szCs w:val="18"/>
              </w:rPr>
            </w:pPr>
            <w:r w:rsidDel="00000000" w:rsidR="00000000" w:rsidRPr="00000000">
              <w:rPr>
                <w:color w:val="595959"/>
                <w:sz w:val="18"/>
                <w:szCs w:val="18"/>
                <w:rtl w:val="0"/>
              </w:rPr>
              <w:t xml:space="preserve">1. Tesseract (ben+eng, OEM 3, PSM 6)</w:t>
            </w:r>
          </w:p>
          <w:p w:rsidR="00000000" w:rsidDel="00000000" w:rsidP="00000000" w:rsidRDefault="00000000" w:rsidRPr="00000000" w14:paraId="000000A0">
            <w:pPr>
              <w:spacing w:after="80" w:lineRule="auto"/>
              <w:rPr>
                <w:color w:val="595959"/>
                <w:sz w:val="18"/>
                <w:szCs w:val="18"/>
              </w:rPr>
            </w:pPr>
            <w:r w:rsidDel="00000000" w:rsidR="00000000" w:rsidRPr="00000000">
              <w:rPr>
                <w:color w:val="595959"/>
                <w:sz w:val="18"/>
                <w:szCs w:val="18"/>
                <w:rtl w:val="0"/>
              </w:rPr>
              <w:t xml:space="preserve">2. EasyOCR (bn+en)</w:t>
            </w:r>
          </w:p>
          <w:p w:rsidR="00000000" w:rsidDel="00000000" w:rsidP="00000000" w:rsidRDefault="00000000" w:rsidRPr="00000000" w14:paraId="000000A1">
            <w:pPr>
              <w:spacing w:after="80" w:lineRule="auto"/>
              <w:rPr>
                <w:color w:val="595959"/>
                <w:sz w:val="18"/>
                <w:szCs w:val="18"/>
              </w:rPr>
            </w:pPr>
            <w:r w:rsidDel="00000000" w:rsidR="00000000" w:rsidRPr="00000000">
              <w:rPr>
                <w:color w:val="595959"/>
                <w:sz w:val="18"/>
                <w:szCs w:val="18"/>
                <w:rtl w:val="0"/>
              </w:rPr>
              <w:t xml:space="preserve">3. TrOCR (`microsoft/trocr-base-printed`)</w:t>
            </w:r>
          </w:p>
          <w:p w:rsidR="00000000" w:rsidDel="00000000" w:rsidP="00000000" w:rsidRDefault="00000000" w:rsidRPr="00000000" w14:paraId="000000A2">
            <w:pPr>
              <w:spacing w:after="80" w:lineRule="auto"/>
              <w:rPr>
                <w:color w:val="595959"/>
                <w:sz w:val="18"/>
                <w:szCs w:val="18"/>
              </w:rPr>
            </w:pPr>
            <w:r w:rsidDel="00000000" w:rsidR="00000000" w:rsidRPr="00000000">
              <w:rPr>
                <w:color w:val="595959"/>
                <w:sz w:val="18"/>
                <w:szCs w:val="18"/>
                <w:rtl w:val="0"/>
              </w:rPr>
              <w:t xml:space="preserve">4. Donut (`naver-clova-ix/donut-base`)</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A3">
            <w:pPr>
              <w:spacing w:after="80" w:lineRule="auto"/>
              <w:rPr/>
            </w:pPr>
            <w:r w:rsidDel="00000000" w:rsidR="00000000" w:rsidRPr="00000000">
              <w:rPr>
                <w:b w:val="1"/>
                <w:bCs w:val="1"/>
                <w:rtl w:val="0"/>
              </w:rPr>
              <w:t xml:space="preserve">Choice: </w:t>
            </w:r>
            <w:r w:rsidDel="00000000" w:rsidR="00000000" w:rsidRPr="00000000">
              <w:rPr>
                <w:rtl w:val="0"/>
              </w:rPr>
              <w:t xml:space="preserve">EasyOCR (bn+en)</w:t>
            </w:r>
            <w:r w:rsidDel="00000000" w:rsidR="00000000" w:rsidRPr="00000000">
              <w:rPr>
                <w:rtl w:val="0"/>
              </w:rPr>
            </w:r>
          </w:p>
          <w:p w:rsidR="00000000" w:rsidDel="00000000" w:rsidP="00000000" w:rsidRDefault="00000000" w:rsidRPr="00000000" w14:paraId="000000A4">
            <w:pPr>
              <w:spacing w:after="80" w:lineRule="auto"/>
              <w:rPr/>
            </w:pPr>
            <w:r w:rsidDel="00000000" w:rsidR="00000000" w:rsidRPr="00000000">
              <w:rPr>
                <w:rtl w:val="0"/>
              </w:rPr>
            </w:r>
          </w:p>
          <w:p w:rsidR="00000000" w:rsidDel="00000000" w:rsidP="00000000" w:rsidRDefault="00000000" w:rsidRPr="00000000" w14:paraId="000000A5">
            <w:pPr>
              <w:spacing w:after="80" w:lineRule="auto"/>
              <w:rPr>
                <w:b w:val="1"/>
                <w:bCs w:val="1"/>
              </w:rPr>
            </w:pPr>
            <w:r w:rsidDel="00000000" w:rsidR="00000000" w:rsidRPr="00000000">
              <w:rPr>
                <w:b w:val="1"/>
                <w:bCs w:val="1"/>
                <w:rtl w:val="0"/>
              </w:rPr>
              <w:t xml:space="preserve">Why:</w:t>
            </w:r>
          </w:p>
          <w:p w:rsidR="00000000" w:rsidDel="00000000" w:rsidP="00000000" w:rsidRDefault="00000000" w:rsidRPr="00000000" w14:paraId="000000A6">
            <w:pPr>
              <w:spacing w:after="80" w:lineRule="auto"/>
              <w:rPr/>
            </w:pPr>
            <w:r w:rsidDel="00000000" w:rsidR="00000000" w:rsidRPr="00000000">
              <w:rPr>
                <w:rtl w:val="0"/>
              </w:rPr>
              <w:t xml:space="preserve">We tested all four tools on several pages across all three books, covering plain Bangla prose, code-mixed lines (Bangla + English + Latin variables), and chemical reaction notation.</w:t>
            </w:r>
          </w:p>
          <w:p w:rsidR="00000000" w:rsidDel="00000000" w:rsidP="00000000" w:rsidRDefault="00000000" w:rsidRPr="00000000" w14:paraId="000000A7">
            <w:pPr>
              <w:spacing w:after="80" w:lineRule="auto"/>
              <w:rPr/>
            </w:pPr>
            <w:r w:rsidDel="00000000" w:rsidR="00000000" w:rsidRPr="00000000">
              <w:rPr>
                <w:rtl w:val="0"/>
              </w:rPr>
            </w:r>
          </w:p>
          <w:p w:rsidR="00000000" w:rsidDel="00000000" w:rsidP="00000000" w:rsidRDefault="00000000" w:rsidRPr="00000000" w14:paraId="000000A8">
            <w:pPr>
              <w:spacing w:after="80" w:lineRule="auto"/>
              <w:rPr/>
            </w:pPr>
            <w:r w:rsidDel="00000000" w:rsidR="00000000" w:rsidRPr="00000000">
              <w:rPr>
                <w:b w:val="1"/>
                <w:bCs w:val="1"/>
                <w:rtl w:val="0"/>
              </w:rPr>
              <w:t xml:space="preserve">Tesseract (ben+eng): </w:t>
            </w:r>
            <w:r w:rsidDel="00000000" w:rsidR="00000000" w:rsidRPr="00000000">
              <w:rPr>
                <w:rtl w:val="0"/>
              </w:rPr>
              <w:t xml:space="preserve">Strong on pure Bangla prose and preserves paragraph structure (newlines). However, it systematically fails on the code-mixed content that defines our corpus — it replaces English words and Latin symbols with numbers and produces ~50% error on chemical reaction notation. This is a fundamental limitation, not a configuration issue.</w:t>
            </w:r>
          </w:p>
          <w:p w:rsidR="00000000" w:rsidDel="00000000" w:rsidP="00000000" w:rsidRDefault="00000000" w:rsidRPr="00000000" w14:paraId="000000A9">
            <w:pPr>
              <w:spacing w:after="80" w:lineRule="auto"/>
              <w:rPr/>
            </w:pPr>
            <w:r w:rsidDel="00000000" w:rsidR="00000000" w:rsidRPr="00000000">
              <w:rPr>
                <w:rtl w:val="0"/>
              </w:rPr>
            </w:r>
          </w:p>
          <w:p w:rsidR="00000000" w:rsidDel="00000000" w:rsidP="00000000" w:rsidRDefault="00000000" w:rsidRPr="00000000" w14:paraId="000000AA">
            <w:pPr>
              <w:spacing w:after="80" w:lineRule="auto"/>
              <w:rPr/>
            </w:pPr>
            <w:r w:rsidDel="00000000" w:rsidR="00000000" w:rsidRPr="00000000">
              <w:rPr>
                <w:b w:val="1"/>
                <w:bCs w:val="1"/>
                <w:rtl w:val="0"/>
              </w:rPr>
              <w:t xml:space="preserve">EasyOCR (bn+en)</w:t>
            </w:r>
            <w:r w:rsidDel="00000000" w:rsidR="00000000" w:rsidRPr="00000000">
              <w:rPr>
                <w:rtl w:val="0"/>
              </w:rPr>
              <w:t xml:space="preserve">: Most accurate across all page types. Handles Bangla prose, conjuncts, English words, Latin variable names, and chemical notation correctly across all tested pages. One structural weakness: does not insert newline breaks between paragraphs. This is acceptable — the downstream chunking stage can handle sentence-level splitting without relying on newlines.</w:t>
            </w:r>
          </w:p>
          <w:p w:rsidR="00000000" w:rsidDel="00000000" w:rsidP="00000000" w:rsidRDefault="00000000" w:rsidRPr="00000000" w14:paraId="000000AB">
            <w:pPr>
              <w:spacing w:after="80" w:lineRule="auto"/>
              <w:rPr/>
            </w:pPr>
            <w:r w:rsidDel="00000000" w:rsidR="00000000" w:rsidRPr="00000000">
              <w:rPr>
                <w:rtl w:val="0"/>
              </w:rPr>
            </w:r>
          </w:p>
          <w:p w:rsidR="00000000" w:rsidDel="00000000" w:rsidP="00000000" w:rsidRDefault="00000000" w:rsidRPr="00000000" w14:paraId="000000AC">
            <w:pPr>
              <w:spacing w:after="80" w:lineRule="auto"/>
              <w:rPr/>
            </w:pPr>
            <w:r w:rsidDel="00000000" w:rsidR="00000000" w:rsidRPr="00000000">
              <w:rPr>
                <w:b w:val="1"/>
                <w:bCs w:val="1"/>
                <w:rtl w:val="0"/>
              </w:rPr>
              <w:t xml:space="preserve">TrOCR (`microsoft/trocr-base-printed`):</w:t>
            </w:r>
            <w:r w:rsidDel="00000000" w:rsidR="00000000" w:rsidRPr="00000000">
              <w:rPr>
                <w:rtl w:val="0"/>
              </w:rPr>
              <w:t xml:space="preserve"> Trained exclusively on English printed text. Produced single-word English output on every Bangla page tested. No Bangla-capable public checkpoint exists. Rejected.</w:t>
            </w:r>
          </w:p>
          <w:p w:rsidR="00000000" w:rsidDel="00000000" w:rsidP="00000000" w:rsidRDefault="00000000" w:rsidRPr="00000000" w14:paraId="000000AD">
            <w:pPr>
              <w:spacing w:after="80" w:lineRule="auto"/>
              <w:rPr/>
            </w:pPr>
            <w:r w:rsidDel="00000000" w:rsidR="00000000" w:rsidRPr="00000000">
              <w:rPr>
                <w:rtl w:val="0"/>
              </w:rPr>
            </w:r>
          </w:p>
          <w:p w:rsidR="00000000" w:rsidDel="00000000" w:rsidP="00000000" w:rsidRDefault="00000000" w:rsidRPr="00000000" w14:paraId="000000AE">
            <w:pPr>
              <w:spacing w:after="80" w:lineRule="auto"/>
              <w:rPr/>
            </w:pPr>
            <w:r w:rsidDel="00000000" w:rsidR="00000000" w:rsidRPr="00000000">
              <w:rPr>
                <w:b w:val="1"/>
                <w:bCs w:val="1"/>
                <w:rtl w:val="0"/>
              </w:rPr>
              <w:t xml:space="preserve">Donut (`naver-clova-ix/donut-base`):</w:t>
            </w:r>
            <w:r w:rsidDel="00000000" w:rsidR="00000000" w:rsidRPr="00000000">
              <w:rPr>
                <w:rtl w:val="0"/>
              </w:rPr>
              <w:t xml:space="preserve"> Trained on English and Korean only — no Bangla support. Architecturally misaligned: it is a task-conditioned structured-extraction model, not a raw text transcriber. Additionally, breaking dependency conflicts with current `transformers` versions prevent reliable reproduction. Rejected.</w:t>
            </w:r>
          </w:p>
          <w:p w:rsidR="00000000" w:rsidDel="00000000" w:rsidP="00000000" w:rsidRDefault="00000000" w:rsidRPr="00000000" w14:paraId="000000AF">
            <w:pPr>
              <w:spacing w:after="80" w:lineRule="auto"/>
              <w:rPr/>
            </w:pPr>
            <w:r w:rsidDel="00000000" w:rsidR="00000000" w:rsidRPr="00000000">
              <w:rPr>
                <w:rtl w:val="0"/>
              </w:rPr>
            </w:r>
          </w:p>
          <w:p w:rsidR="00000000" w:rsidDel="00000000" w:rsidP="00000000" w:rsidRDefault="00000000" w:rsidRPr="00000000" w14:paraId="000000B0">
            <w:pPr>
              <w:spacing w:after="80" w:lineRule="auto"/>
              <w:rPr/>
            </w:pPr>
            <w:r w:rsidDel="00000000" w:rsidR="00000000" w:rsidRPr="00000000">
              <w:rPr>
                <w:b w:val="1"/>
                <w:bCs w:val="1"/>
                <w:rtl w:val="0"/>
              </w:rPr>
              <w:t xml:space="preserve">EasyOCR was chosen</w:t>
            </w:r>
            <w:r w:rsidDel="00000000" w:rsidR="00000000" w:rsidRPr="00000000">
              <w:rPr>
                <w:rtl w:val="0"/>
              </w:rPr>
              <w:t xml:space="preserve"> because it is the only tested tool that correctly handles our corpus's defining characteristic — code-mixed Bangla+Latin+English content — with acceptable accuracy across all three books.</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B1">
            <w:pPr>
              <w:spacing w:after="80" w:lineRule="auto"/>
              <w:rPr/>
            </w:pPr>
            <w:r w:rsidDel="00000000" w:rsidR="00000000" w:rsidRPr="00000000">
              <w:rPr>
                <w:rtl w:val="0"/>
              </w:rPr>
              <w:t xml:space="preserve">Yes — we reproduce and adapt the published CRNN-based recognition method by using the pre-trained `bn+en` EasyOCR model.</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B2">
            <w:pPr>
              <w:spacing w:after="80" w:lineRule="auto"/>
              <w:rPr/>
            </w:pPr>
            <w:r w:rsidDel="00000000" w:rsidR="00000000" w:rsidRPr="00000000">
              <w:rPr>
                <w:rtl w:val="0"/>
              </w:rPr>
              <w:t xml:space="preserve">Chunking</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B3">
            <w:pPr>
              <w:spacing w:after="80" w:lineRule="auto"/>
              <w:rPr>
                <w:color w:val="595959"/>
                <w:sz w:val="18"/>
                <w:szCs w:val="18"/>
              </w:rPr>
            </w:pPr>
            <w:r w:rsidDel="00000000" w:rsidR="00000000" w:rsidRPr="00000000">
              <w:rPr>
                <w:b w:val="1"/>
                <w:bCs w:val="1"/>
                <w:color w:val="595959"/>
                <w:sz w:val="18"/>
                <w:szCs w:val="18"/>
                <w:rtl w:val="0"/>
              </w:rPr>
              <w:t xml:space="preserve">1. Fixed-size / sliding window chunking</w:t>
            </w:r>
            <w:r w:rsidDel="00000000" w:rsidR="00000000" w:rsidRPr="00000000">
              <w:rPr>
                <w:color w:val="595959"/>
                <w:sz w:val="18"/>
                <w:szCs w:val="18"/>
                <w:rtl w:val="0"/>
              </w:rPr>
              <w:t xml:space="preserve"> (e.g., LangChain `RecursiveCharacterTextSplitter`)</w:t>
            </w:r>
          </w:p>
          <w:p w:rsidR="00000000" w:rsidDel="00000000" w:rsidP="00000000" w:rsidRDefault="00000000" w:rsidRPr="00000000" w14:paraId="000000B4">
            <w:pPr>
              <w:spacing w:after="80" w:lineRule="auto"/>
              <w:rPr>
                <w:color w:val="595959"/>
                <w:sz w:val="18"/>
                <w:szCs w:val="18"/>
              </w:rPr>
            </w:pPr>
            <w:r w:rsidDel="00000000" w:rsidR="00000000" w:rsidRPr="00000000">
              <w:rPr>
                <w:b w:val="1"/>
                <w:bCs w:val="1"/>
                <w:color w:val="595959"/>
                <w:sz w:val="18"/>
                <w:szCs w:val="18"/>
                <w:rtl w:val="0"/>
              </w:rPr>
              <w:t xml:space="preserve">2.</w:t>
            </w:r>
            <w:r w:rsidDel="00000000" w:rsidR="00000000" w:rsidRPr="00000000">
              <w:rPr>
                <w:color w:val="595959"/>
                <w:sz w:val="18"/>
                <w:szCs w:val="18"/>
                <w:rtl w:val="0"/>
              </w:rPr>
              <w:t xml:space="preserve"> </w:t>
            </w:r>
            <w:r w:rsidDel="00000000" w:rsidR="00000000" w:rsidRPr="00000000">
              <w:rPr>
                <w:b w:val="1"/>
                <w:bCs w:val="1"/>
                <w:color w:val="595959"/>
                <w:sz w:val="18"/>
                <w:szCs w:val="18"/>
                <w:rtl w:val="0"/>
              </w:rPr>
              <w:t xml:space="preserve">Sentence-boundary semantic chunking</w:t>
            </w:r>
            <w:r w:rsidDel="00000000" w:rsidR="00000000" w:rsidRPr="00000000">
              <w:rPr>
                <w:rFonts w:ascii="Palanquin Dark" w:cs="Palanquin Dark" w:eastAsia="Palanquin Dark" w:hAnsi="Palanquin Dark"/>
                <w:color w:val="595959"/>
                <w:sz w:val="18"/>
                <w:szCs w:val="18"/>
                <w:rtl w:val="0"/>
              </w:rPr>
              <w:t xml:space="preserve"> (splits on Bangla danda `।`, pipe `|` as OCR fallback, newlines, and Latin punctuation; groups sentences into size-bounded windows with overlap)</w:t>
            </w:r>
          </w:p>
          <w:p w:rsidR="00000000" w:rsidDel="00000000" w:rsidP="00000000" w:rsidRDefault="00000000" w:rsidRPr="00000000" w14:paraId="000000B5">
            <w:pPr>
              <w:spacing w:after="80" w:lineRule="auto"/>
              <w:rPr>
                <w:color w:val="595959"/>
                <w:sz w:val="18"/>
                <w:szCs w:val="18"/>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B6">
            <w:pPr>
              <w:spacing w:after="80" w:lineRule="auto"/>
              <w:rPr/>
            </w:pPr>
            <w:r w:rsidDel="00000000" w:rsidR="00000000" w:rsidRPr="00000000">
              <w:rPr>
                <w:b w:val="1"/>
                <w:bCs w:val="1"/>
                <w:rtl w:val="0"/>
              </w:rPr>
              <w:t xml:space="preserve">Choice:</w:t>
            </w:r>
            <w:r w:rsidDel="00000000" w:rsidR="00000000" w:rsidRPr="00000000">
              <w:rPr>
                <w:rtl w:val="0"/>
              </w:rPr>
              <w:t xml:space="preserve"> Sentence-boundary semantic chunking (Bonus task E4)</w:t>
            </w:r>
          </w:p>
          <w:p w:rsidR="00000000" w:rsidDel="00000000" w:rsidP="00000000" w:rsidRDefault="00000000" w:rsidRPr="00000000" w14:paraId="000000B7">
            <w:pPr>
              <w:spacing w:after="80" w:lineRule="auto"/>
              <w:rPr/>
            </w:pPr>
            <w:r w:rsidDel="00000000" w:rsidR="00000000" w:rsidRPr="00000000">
              <w:rPr>
                <w:rtl w:val="0"/>
              </w:rPr>
            </w:r>
          </w:p>
          <w:p w:rsidR="00000000" w:rsidDel="00000000" w:rsidP="00000000" w:rsidRDefault="00000000" w:rsidRPr="00000000" w14:paraId="000000B8">
            <w:pPr>
              <w:spacing w:after="80" w:lineRule="auto"/>
              <w:rPr>
                <w:b w:val="1"/>
                <w:bCs w:val="1"/>
              </w:rPr>
            </w:pPr>
            <w:r w:rsidDel="00000000" w:rsidR="00000000" w:rsidRPr="00000000">
              <w:rPr>
                <w:b w:val="1"/>
                <w:bCs w:val="1"/>
                <w:rtl w:val="0"/>
              </w:rPr>
              <w:t xml:space="preserve">Why:</w:t>
            </w:r>
          </w:p>
          <w:p w:rsidR="00000000" w:rsidDel="00000000" w:rsidP="00000000" w:rsidRDefault="00000000" w:rsidRPr="00000000" w14:paraId="000000B9">
            <w:pPr>
              <w:spacing w:after="80" w:lineRule="auto"/>
              <w:rPr/>
            </w:pPr>
            <w:r w:rsidDel="00000000" w:rsidR="00000000" w:rsidRPr="00000000">
              <w:rPr>
                <w:rtl w:val="0"/>
              </w:rPr>
            </w:r>
          </w:p>
          <w:p w:rsidR="00000000" w:rsidDel="00000000" w:rsidP="00000000" w:rsidRDefault="00000000" w:rsidRPr="00000000" w14:paraId="000000BA">
            <w:pPr>
              <w:spacing w:after="80" w:lineRule="auto"/>
              <w:rPr/>
            </w:pPr>
            <w:r w:rsidDel="00000000" w:rsidR="00000000" w:rsidRPr="00000000">
              <w:rPr>
                <w:b w:val="1"/>
                <w:bCs w:val="1"/>
                <w:rtl w:val="0"/>
              </w:rPr>
              <w:t xml:space="preserve">Fixed-size / sliding window:</w:t>
            </w:r>
            <w:r w:rsidDel="00000000" w:rsidR="00000000" w:rsidRPr="00000000">
              <w:rPr>
                <w:rtl w:val="0"/>
              </w:rPr>
              <w:t xml:space="preserve"> Splits strictly at a character count regardless of content. For our corpus, this is doubly harmful: (1) EasyOCR (our chosen OCR) outputs text as one block without paragraph breaks, so a fixed-size splitter cuts arbitrarily mid-sentence, destroying the semantic unit that a retriever needs to match against a question; (2) pages with headings and body text mixed together get their content blended across chunk boundaries.</w:t>
            </w:r>
          </w:p>
          <w:p w:rsidR="00000000" w:rsidDel="00000000" w:rsidP="00000000" w:rsidRDefault="00000000" w:rsidRPr="00000000" w14:paraId="000000BB">
            <w:pPr>
              <w:spacing w:after="80" w:lineRule="auto"/>
              <w:rPr/>
            </w:pPr>
            <w:r w:rsidDel="00000000" w:rsidR="00000000" w:rsidRPr="00000000">
              <w:rPr>
                <w:rtl w:val="0"/>
              </w:rPr>
            </w:r>
          </w:p>
          <w:p w:rsidR="00000000" w:rsidDel="00000000" w:rsidP="00000000" w:rsidRDefault="00000000" w:rsidRPr="00000000" w14:paraId="000000BC">
            <w:pPr>
              <w:spacing w:after="80" w:lineRule="auto"/>
              <w:rPr/>
            </w:pPr>
            <w:r w:rsidDel="00000000" w:rsidR="00000000" w:rsidRPr="00000000">
              <w:rPr>
                <w:b w:val="1"/>
                <w:bCs w:val="1"/>
                <w:rtl w:val="0"/>
              </w:rPr>
              <w:t xml:space="preserve">Semantic chunking (chosen):</w:t>
            </w:r>
            <w:r w:rsidDel="00000000" w:rsidR="00000000" w:rsidRPr="00000000">
              <w:rPr>
                <w:rFonts w:ascii="Palanquin Dark" w:cs="Palanquin Dark" w:eastAsia="Palanquin Dark" w:hAnsi="Palanquin Dark"/>
                <w:rtl w:val="0"/>
              </w:rPr>
              <w:t xml:space="preserve"> Splits at natural sentence boundaries — Bangla danda `।`, Latin punctuation `. ! ?`, and newlines — then groups sentences greedily into size-bounded windows with overlap. This is our assigned Bonus task (E4). It directly solves two corpus-specific problems: it does not rely on the OCR engine to output newlines (which EasyOCR does not), and it never cuts mid-sentence so each chunk holds a complete, coherent thought that an embedding model can encode meaningfully. A pipe character `|` (common OCR substitution for `।`) and a word-boundary hard fallback are included to handle OCR inaccuracies.</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BD">
            <w:pPr>
              <w:spacing w:after="80" w:lineRule="auto"/>
              <w:rPr/>
            </w:pPr>
            <w:r w:rsidDel="00000000" w:rsidR="00000000" w:rsidRPr="00000000">
              <w:rPr>
                <w:b w:val="1"/>
                <w:bCs w:val="1"/>
                <w:rtl w:val="0"/>
              </w:rPr>
              <w:t xml:space="preserve">No</w:t>
            </w:r>
            <w:r w:rsidDel="00000000" w:rsidR="00000000" w:rsidRPr="00000000">
              <w:rPr>
                <w:rtl w:val="0"/>
              </w:rPr>
              <w:t xml:space="preserve"> — implemented from scratch using Python regex and a greedy string-grouping algorithm to handle the corpus-specific punctuation marks (danda, pipe, Latin marks).</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BE">
            <w:pPr>
              <w:spacing w:after="80" w:lineRule="auto"/>
              <w:rPr/>
            </w:pPr>
            <w:r w:rsidDel="00000000" w:rsidR="00000000" w:rsidRPr="00000000">
              <w:rPr>
                <w:rtl w:val="0"/>
              </w:rPr>
              <w:t xml:space="preserve">Embedding</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BF">
            <w:pPr>
              <w:spacing w:after="80" w:lineRule="auto"/>
              <w:rPr>
                <w:color w:val="595959"/>
                <w:sz w:val="18"/>
                <w:szCs w:val="18"/>
              </w:rPr>
            </w:pPr>
            <w:r w:rsidDel="00000000" w:rsidR="00000000" w:rsidRPr="00000000">
              <w:rPr>
                <w:color w:val="595959"/>
                <w:sz w:val="18"/>
                <w:szCs w:val="18"/>
                <w:rtl w:val="0"/>
              </w:rPr>
              <w:t xml:space="preserve">We evaluated three multilingual embedding models to test their semantic retrieval capabilities on our Bangla text chunks:</w:t>
            </w:r>
          </w:p>
          <w:p w:rsidR="00000000" w:rsidDel="00000000" w:rsidP="00000000" w:rsidRDefault="00000000" w:rsidRPr="00000000" w14:paraId="000000C0">
            <w:pPr>
              <w:spacing w:after="80" w:lineRule="auto"/>
              <w:rPr>
                <w:b w:val="1"/>
                <w:bCs w:val="1"/>
                <w:color w:val="595959"/>
                <w:sz w:val="18"/>
                <w:szCs w:val="18"/>
              </w:rPr>
            </w:pPr>
            <w:r w:rsidDel="00000000" w:rsidR="00000000" w:rsidRPr="00000000">
              <w:rPr>
                <w:color w:val="595959"/>
                <w:sz w:val="18"/>
                <w:szCs w:val="18"/>
                <w:rtl w:val="0"/>
              </w:rPr>
              <w:t xml:space="preserve">1. </w:t>
            </w:r>
            <w:r w:rsidDel="00000000" w:rsidR="00000000" w:rsidRPr="00000000">
              <w:rPr>
                <w:b w:val="1"/>
                <w:bCs w:val="1"/>
                <w:color w:val="595959"/>
                <w:sz w:val="18"/>
                <w:szCs w:val="18"/>
                <w:rtl w:val="0"/>
              </w:rPr>
              <w:t xml:space="preserve">paraphrase-multilingual-MiniLM-L12-v2 (Lightweight multilingual baseline, ~120MB)</w:t>
            </w:r>
          </w:p>
          <w:p w:rsidR="00000000" w:rsidDel="00000000" w:rsidP="00000000" w:rsidRDefault="00000000" w:rsidRPr="00000000" w14:paraId="000000C1">
            <w:pPr>
              <w:spacing w:after="80" w:lineRule="auto"/>
              <w:rPr>
                <w:b w:val="1"/>
                <w:bCs w:val="1"/>
                <w:color w:val="595959"/>
                <w:sz w:val="18"/>
                <w:szCs w:val="18"/>
              </w:rPr>
            </w:pPr>
            <w:r w:rsidDel="00000000" w:rsidR="00000000" w:rsidRPr="00000000">
              <w:rPr>
                <w:color w:val="595959"/>
                <w:sz w:val="18"/>
                <w:szCs w:val="18"/>
                <w:rtl w:val="0"/>
              </w:rPr>
              <w:t xml:space="preserve">2.</w:t>
            </w:r>
            <w:r w:rsidDel="00000000" w:rsidR="00000000" w:rsidRPr="00000000">
              <w:rPr>
                <w:color w:val="595959"/>
                <w:sz w:val="18"/>
                <w:szCs w:val="18"/>
                <w:rtl w:val="0"/>
              </w:rPr>
              <w:t xml:space="preserve"> </w:t>
            </w:r>
            <w:r w:rsidDel="00000000" w:rsidR="00000000" w:rsidRPr="00000000">
              <w:rPr>
                <w:b w:val="1"/>
                <w:bCs w:val="1"/>
                <w:color w:val="595959"/>
                <w:sz w:val="18"/>
                <w:szCs w:val="18"/>
                <w:rtl w:val="0"/>
              </w:rPr>
              <w:t xml:space="preserve">sentence-transformers/LaBSE (Language-Agnostic BERT Sentence Embedding by Google, medium size)</w:t>
            </w:r>
          </w:p>
          <w:p w:rsidR="00000000" w:rsidDel="00000000" w:rsidP="00000000" w:rsidRDefault="00000000" w:rsidRPr="00000000" w14:paraId="000000C2">
            <w:pPr>
              <w:spacing w:after="80" w:lineRule="auto"/>
              <w:rPr>
                <w:b w:val="1"/>
                <w:bCs w:val="1"/>
                <w:color w:val="595959"/>
                <w:sz w:val="18"/>
                <w:szCs w:val="18"/>
              </w:rPr>
            </w:pPr>
            <w:r w:rsidDel="00000000" w:rsidR="00000000" w:rsidRPr="00000000">
              <w:rPr>
                <w:color w:val="595959"/>
                <w:sz w:val="18"/>
                <w:szCs w:val="18"/>
                <w:rtl w:val="0"/>
              </w:rPr>
              <w:t xml:space="preserve">3.</w:t>
            </w:r>
            <w:r w:rsidDel="00000000" w:rsidR="00000000" w:rsidRPr="00000000">
              <w:rPr>
                <w:color w:val="595959"/>
                <w:sz w:val="18"/>
                <w:szCs w:val="18"/>
                <w:rtl w:val="0"/>
              </w:rPr>
              <w:t xml:space="preserve"> </w:t>
            </w:r>
            <w:r w:rsidDel="00000000" w:rsidR="00000000" w:rsidRPr="00000000">
              <w:rPr>
                <w:b w:val="1"/>
                <w:bCs w:val="1"/>
                <w:color w:val="595959"/>
                <w:sz w:val="18"/>
                <w:szCs w:val="18"/>
                <w:rtl w:val="0"/>
              </w:rPr>
              <w:t xml:space="preserve">intfloat/multilingual-e5-large (State-of-the-art multilingual dense retriever, large size)</w:t>
            </w:r>
          </w:p>
          <w:p w:rsidR="00000000" w:rsidDel="00000000" w:rsidP="00000000" w:rsidRDefault="00000000" w:rsidRPr="00000000" w14:paraId="000000C3">
            <w:pPr>
              <w:spacing w:after="80" w:lineRule="auto"/>
              <w:rPr>
                <w:color w:val="595959"/>
                <w:sz w:val="18"/>
                <w:szCs w:val="18"/>
              </w:rPr>
            </w:pPr>
            <w:r w:rsidDel="00000000" w:rsidR="00000000" w:rsidRPr="00000000">
              <w:rPr>
                <w:rtl w:val="0"/>
              </w:rPr>
            </w:r>
          </w:p>
          <w:p w:rsidR="00000000" w:rsidDel="00000000" w:rsidP="00000000" w:rsidRDefault="00000000" w:rsidRPr="00000000" w14:paraId="000000C4">
            <w:pPr>
              <w:spacing w:after="80" w:lineRule="auto"/>
              <w:rPr>
                <w:color w:val="595959"/>
                <w:sz w:val="18"/>
                <w:szCs w:val="18"/>
              </w:rPr>
            </w:pPr>
            <w:r w:rsidDel="00000000" w:rsidR="00000000" w:rsidRPr="00000000">
              <w:rPr>
                <w:rFonts w:ascii="Vrinda" w:cs="Vrinda" w:eastAsia="Vrinda" w:hAnsi="Vrinda"/>
                <w:color w:val="595959"/>
                <w:sz w:val="18"/>
                <w:szCs w:val="18"/>
                <w:rtl w:val="0"/>
              </w:rPr>
              <w:t xml:space="preserve">We evaluated them using a custom test set of OCR-derived chunks across Physics, Chemistry, and Biology, testing both pure Bangla queries and cross-lingual/code-mixed queries (e.g., "cell এর control center কোনটি?").</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C5">
            <w:pPr>
              <w:spacing w:after="80" w:lineRule="auto"/>
              <w:rPr/>
            </w:pPr>
            <w:r w:rsidDel="00000000" w:rsidR="00000000" w:rsidRPr="00000000">
              <w:rPr>
                <w:b w:val="1"/>
                <w:bCs w:val="1"/>
                <w:rtl w:val="0"/>
              </w:rPr>
              <w:t xml:space="preserve">Choice:</w:t>
            </w:r>
            <w:r w:rsidDel="00000000" w:rsidR="00000000" w:rsidRPr="00000000">
              <w:rPr>
                <w:rtl w:val="0"/>
              </w:rPr>
              <w:t xml:space="preserve"> `intfloat/multilingual-e5-large`</w:t>
            </w:r>
          </w:p>
          <w:p w:rsidR="00000000" w:rsidDel="00000000" w:rsidP="00000000" w:rsidRDefault="00000000" w:rsidRPr="00000000" w14:paraId="000000C6">
            <w:pPr>
              <w:spacing w:after="80" w:lineRule="auto"/>
              <w:rPr/>
            </w:pPr>
            <w:r w:rsidDel="00000000" w:rsidR="00000000" w:rsidRPr="00000000">
              <w:rPr>
                <w:rtl w:val="0"/>
              </w:rPr>
            </w:r>
          </w:p>
          <w:p w:rsidR="00000000" w:rsidDel="00000000" w:rsidP="00000000" w:rsidRDefault="00000000" w:rsidRPr="00000000" w14:paraId="000000C7">
            <w:pPr>
              <w:spacing w:after="80" w:lineRule="auto"/>
              <w:rPr/>
            </w:pPr>
            <w:r w:rsidDel="00000000" w:rsidR="00000000" w:rsidRPr="00000000">
              <w:rPr>
                <w:b w:val="1"/>
                <w:bCs w:val="1"/>
                <w:rtl w:val="0"/>
              </w:rPr>
              <w:t xml:space="preserve">Why:</w:t>
            </w:r>
            <w:r w:rsidDel="00000000" w:rsidR="00000000" w:rsidRPr="00000000">
              <w:rPr>
                <w:rtl w:val="0"/>
              </w:rPr>
              <w:t xml:space="preserve"> </w:t>
            </w:r>
          </w:p>
          <w:p w:rsidR="00000000" w:rsidDel="00000000" w:rsidP="00000000" w:rsidRDefault="00000000" w:rsidRPr="00000000" w14:paraId="000000C8">
            <w:pPr>
              <w:spacing w:after="80" w:lineRule="auto"/>
              <w:rPr/>
            </w:pPr>
            <w:r w:rsidDel="00000000" w:rsidR="00000000" w:rsidRPr="00000000">
              <w:rPr>
                <w:rtl w:val="0"/>
              </w:rPr>
              <w:t xml:space="preserve">Bonus Task (E23) requires handling Bangla-English code-switched queries and text. We evaluated the models by creating a test set of OCR-derived Bangla chunks (Physics, Chemistry, Biology) and testing them against pure Bangla, cross-lingual (English queries), and Romanized/Banglish queries.</w:t>
            </w:r>
          </w:p>
          <w:p w:rsidR="00000000" w:rsidDel="00000000" w:rsidP="00000000" w:rsidRDefault="00000000" w:rsidRPr="00000000" w14:paraId="000000C9">
            <w:pPr>
              <w:spacing w:after="80" w:lineRule="auto"/>
              <w:rPr/>
            </w:pPr>
            <w:r w:rsidDel="00000000" w:rsidR="00000000" w:rsidRPr="00000000">
              <w:rPr>
                <w:rtl w:val="0"/>
              </w:rPr>
            </w:r>
          </w:p>
          <w:p w:rsidR="00000000" w:rsidDel="00000000" w:rsidP="00000000" w:rsidRDefault="00000000" w:rsidRPr="00000000" w14:paraId="000000CA">
            <w:pPr>
              <w:spacing w:after="80" w:lineRule="auto"/>
              <w:rPr/>
            </w:pPr>
            <w:r w:rsidDel="00000000" w:rsidR="00000000" w:rsidRPr="00000000">
              <w:rPr>
                <w:rtl w:val="0"/>
              </w:rPr>
              <w:t xml:space="preserve">The baseline </w:t>
            </w:r>
            <w:r w:rsidDel="00000000" w:rsidR="00000000" w:rsidRPr="00000000">
              <w:rPr>
                <w:b w:val="1"/>
                <w:bCs w:val="1"/>
                <w:rtl w:val="0"/>
              </w:rPr>
              <w:t xml:space="preserve">paraphrase-multilingual-MiniLM-L12-v2</w:t>
            </w:r>
            <w:r w:rsidDel="00000000" w:rsidR="00000000" w:rsidRPr="00000000">
              <w:rPr>
                <w:rtl w:val="0"/>
              </w:rPr>
              <w:t xml:space="preserve"> proved too weak, failing entirely on biology and physics equation matching. The final comparison was between </w:t>
            </w:r>
            <w:r w:rsidDel="00000000" w:rsidR="00000000" w:rsidRPr="00000000">
              <w:rPr>
                <w:b w:val="1"/>
                <w:bCs w:val="1"/>
                <w:rtl w:val="0"/>
              </w:rPr>
              <w:t xml:space="preserve">LaBSE</w:t>
            </w:r>
            <w:r w:rsidDel="00000000" w:rsidR="00000000" w:rsidRPr="00000000">
              <w:rPr>
                <w:rtl w:val="0"/>
              </w:rPr>
              <w:t xml:space="preserve"> and </w:t>
            </w:r>
            <w:r w:rsidDel="00000000" w:rsidR="00000000" w:rsidRPr="00000000">
              <w:rPr>
                <w:b w:val="1"/>
                <w:bCs w:val="1"/>
                <w:rtl w:val="0"/>
              </w:rPr>
              <w:t xml:space="preserve">multilingual-e5-large</w:t>
            </w:r>
            <w:r w:rsidDel="00000000" w:rsidR="00000000" w:rsidRPr="00000000">
              <w:rPr>
                <w:rtl w:val="0"/>
              </w:rPr>
              <w:t xml:space="preserve">.</w:t>
            </w:r>
          </w:p>
          <w:p w:rsidR="00000000" w:rsidDel="00000000" w:rsidP="00000000" w:rsidRDefault="00000000" w:rsidRPr="00000000" w14:paraId="000000CB">
            <w:pPr>
              <w:spacing w:after="80" w:lineRule="auto"/>
              <w:rPr/>
            </w:pPr>
            <w:r w:rsidDel="00000000" w:rsidR="00000000" w:rsidRPr="00000000">
              <w:rPr>
                <w:rtl w:val="0"/>
              </w:rPr>
            </w:r>
          </w:p>
          <w:p w:rsidR="00000000" w:rsidDel="00000000" w:rsidP="00000000" w:rsidRDefault="00000000" w:rsidRPr="00000000" w14:paraId="000000CC">
            <w:pPr>
              <w:spacing w:after="80" w:lineRule="auto"/>
              <w:rPr/>
            </w:pPr>
            <w:r w:rsidDel="00000000" w:rsidR="00000000" w:rsidRPr="00000000">
              <w:rPr>
                <w:rtl w:val="0"/>
              </w:rPr>
              <w:t xml:space="preserve">While both models correctly mapped cross-lingual concepts (e.g., matching the English query "What is the pH level of a neutral solution?" to a Bangla chunk about acids) and Romanized Banglish ("V = IR kiser sutro?"), </w:t>
            </w:r>
            <w:r w:rsidDel="00000000" w:rsidR="00000000" w:rsidRPr="00000000">
              <w:rPr>
                <w:b w:val="1"/>
                <w:bCs w:val="1"/>
                <w:rtl w:val="0"/>
              </w:rPr>
              <w:t xml:space="preserve">multilingual-e5-large</w:t>
            </w:r>
            <w:r w:rsidDel="00000000" w:rsidR="00000000" w:rsidRPr="00000000">
              <w:rPr>
                <w:rFonts w:ascii="Vrinda" w:cs="Vrinda" w:eastAsia="Vrinda" w:hAnsi="Vrinda"/>
                <w:rtl w:val="0"/>
              </w:rPr>
              <w:t xml:space="preserve"> proved strictly superior at deep semantic mapping. For example, it correctly matched the English query "Formula for kinetic energy" to the Bangla text "গতিশক্তি = অর্ধেক ভর গুণ বেগের বর্গ", whereas </w:t>
            </w:r>
            <w:r w:rsidDel="00000000" w:rsidR="00000000" w:rsidRPr="00000000">
              <w:rPr>
                <w:b w:val="1"/>
                <w:bCs w:val="1"/>
                <w:rtl w:val="0"/>
              </w:rPr>
              <w:t xml:space="preserve">LaBSE</w:t>
            </w:r>
            <w:r w:rsidDel="00000000" w:rsidR="00000000" w:rsidRPr="00000000">
              <w:rPr>
                <w:rtl w:val="0"/>
              </w:rPr>
              <w:t xml:space="preserve"> failed and pointed to the force formula instead. </w:t>
            </w:r>
            <w:r w:rsidDel="00000000" w:rsidR="00000000" w:rsidRPr="00000000">
              <w:rPr>
                <w:b w:val="1"/>
                <w:bCs w:val="1"/>
                <w:rtl w:val="0"/>
              </w:rPr>
              <w:t xml:space="preserve">multilingual-e5-large</w:t>
            </w:r>
            <w:r w:rsidDel="00000000" w:rsidR="00000000" w:rsidRPr="00000000">
              <w:rPr>
                <w:rFonts w:ascii="Vrinda" w:cs="Vrinda" w:eastAsia="Vrinda" w:hAnsi="Vrinda"/>
                <w:rtl w:val="0"/>
              </w:rPr>
              <w:t xml:space="preserve"> also successfully matched complex synonyms like mapping "বংশবৃদ্ধির জন্য" to a chunk about "জনন কোষ".</w:t>
            </w:r>
          </w:p>
          <w:p w:rsidR="00000000" w:rsidDel="00000000" w:rsidP="00000000" w:rsidRDefault="00000000" w:rsidRPr="00000000" w14:paraId="000000CD">
            <w:pPr>
              <w:spacing w:after="80" w:lineRule="auto"/>
              <w:rPr/>
            </w:pPr>
            <w:r w:rsidDel="00000000" w:rsidR="00000000" w:rsidRPr="00000000">
              <w:rPr>
                <w:rtl w:val="0"/>
              </w:rPr>
            </w:r>
          </w:p>
          <w:p w:rsidR="00000000" w:rsidDel="00000000" w:rsidP="00000000" w:rsidRDefault="00000000" w:rsidRPr="00000000" w14:paraId="000000CE">
            <w:pPr>
              <w:spacing w:after="80" w:lineRule="auto"/>
              <w:rPr/>
            </w:pPr>
            <w:r w:rsidDel="00000000" w:rsidR="00000000" w:rsidRPr="00000000">
              <w:rPr>
                <w:rtl w:val="0"/>
              </w:rPr>
              <w:t xml:space="preserve">We selected </w:t>
            </w:r>
            <w:r w:rsidDel="00000000" w:rsidR="00000000" w:rsidRPr="00000000">
              <w:rPr>
                <w:b w:val="1"/>
                <w:bCs w:val="1"/>
                <w:rtl w:val="0"/>
              </w:rPr>
              <w:t xml:space="preserve">multilingual-e5-large</w:t>
            </w:r>
            <w:r w:rsidDel="00000000" w:rsidR="00000000" w:rsidRPr="00000000">
              <w:rPr>
                <w:rtl w:val="0"/>
              </w:rPr>
              <w:t xml:space="preserve"> because its state-of-the-art dense retrieval capabilities provide the highest accuracy for the complex cross-lingual and code-mixed (E23) demands of our corpus.</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CF">
            <w:pPr>
              <w:spacing w:after="80" w:lineRule="auto"/>
              <w:rPr/>
            </w:pPr>
            <w:r w:rsidDel="00000000" w:rsidR="00000000" w:rsidRPr="00000000">
              <w:rPr>
                <w:b w:val="1"/>
                <w:bCs w:val="1"/>
                <w:rtl w:val="0"/>
              </w:rPr>
              <w:t xml:space="preserve">Yes</w:t>
            </w:r>
            <w:r w:rsidDel="00000000" w:rsidR="00000000" w:rsidRPr="00000000">
              <w:rPr>
                <w:rtl w:val="0"/>
              </w:rPr>
              <w:t xml:space="preserve"> — we reproduce and adapt the `multilingual-e5-large` architecture by using the pre-trained weights published by Microsoft/intfloat on HuggingFace.</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D0">
            <w:pPr>
              <w:spacing w:after="80" w:lineRule="auto"/>
              <w:rPr/>
            </w:pPr>
            <w:r w:rsidDel="00000000" w:rsidR="00000000" w:rsidRPr="00000000">
              <w:rPr>
                <w:rtl w:val="0"/>
              </w:rPr>
              <w:t xml:space="preserve">Vector index</w:t>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D1">
            <w:pPr>
              <w:spacing w:after="80" w:lineRule="auto"/>
              <w:rPr>
                <w:color w:val="595959"/>
                <w:sz w:val="18"/>
                <w:szCs w:val="18"/>
              </w:rPr>
            </w:pPr>
            <w:r w:rsidDel="00000000" w:rsidR="00000000" w:rsidRPr="00000000">
              <w:rPr>
                <w:color w:val="595959"/>
                <w:sz w:val="18"/>
                <w:szCs w:val="18"/>
                <w:rtl w:val="0"/>
              </w:rPr>
              <w:t xml:space="preserve">1. </w:t>
            </w:r>
            <w:r w:rsidDel="00000000" w:rsidR="00000000" w:rsidRPr="00000000">
              <w:rPr>
                <w:b w:val="1"/>
                <w:bCs w:val="1"/>
                <w:color w:val="595959"/>
                <w:sz w:val="18"/>
                <w:szCs w:val="18"/>
                <w:rtl w:val="0"/>
              </w:rPr>
              <w:t xml:space="preserve">Flat / brute-force exact search</w:t>
            </w:r>
            <w:r w:rsidDel="00000000" w:rsidR="00000000" w:rsidRPr="00000000">
              <w:rPr>
                <w:color w:val="595959"/>
                <w:sz w:val="18"/>
                <w:szCs w:val="18"/>
                <w:rtl w:val="0"/>
              </w:rPr>
              <w:t xml:space="preserve"> (numpy dot product over all vectors, no dependencies),</w:t>
            </w:r>
          </w:p>
          <w:p w:rsidR="00000000" w:rsidDel="00000000" w:rsidP="00000000" w:rsidRDefault="00000000" w:rsidRPr="00000000" w14:paraId="000000D2">
            <w:pPr>
              <w:spacing w:after="80" w:lineRule="auto"/>
              <w:rPr>
                <w:color w:val="595959"/>
                <w:sz w:val="18"/>
                <w:szCs w:val="18"/>
              </w:rPr>
            </w:pPr>
            <w:r w:rsidDel="00000000" w:rsidR="00000000" w:rsidRPr="00000000">
              <w:rPr>
                <w:color w:val="595959"/>
                <w:sz w:val="18"/>
                <w:szCs w:val="18"/>
                <w:rtl w:val="0"/>
              </w:rPr>
              <w:t xml:space="preserve">2. </w:t>
            </w:r>
            <w:r w:rsidDel="00000000" w:rsidR="00000000" w:rsidRPr="00000000">
              <w:rPr>
                <w:b w:val="1"/>
                <w:bCs w:val="1"/>
                <w:color w:val="595959"/>
                <w:sz w:val="18"/>
                <w:szCs w:val="18"/>
                <w:rtl w:val="0"/>
              </w:rPr>
              <w:t xml:space="preserve">FAISS `IndexFlatIP`</w:t>
            </w:r>
            <w:r w:rsidDel="00000000" w:rsidR="00000000" w:rsidRPr="00000000">
              <w:rPr>
                <w:color w:val="595959"/>
                <w:sz w:val="18"/>
                <w:szCs w:val="18"/>
                <w:rtl w:val="0"/>
              </w:rPr>
              <w:t xml:space="preserve"> (exact cosine search via inner product on L2-normalised vectors).</w:t>
            </w:r>
          </w:p>
          <w:p w:rsidR="00000000" w:rsidDel="00000000" w:rsidP="00000000" w:rsidRDefault="00000000" w:rsidRPr="00000000" w14:paraId="000000D3">
            <w:pPr>
              <w:spacing w:after="80" w:lineRule="auto"/>
              <w:rPr>
                <w:color w:val="595959"/>
                <w:sz w:val="18"/>
                <w:szCs w:val="18"/>
              </w:rPr>
            </w:pPr>
            <w:r w:rsidDel="00000000" w:rsidR="00000000" w:rsidRPr="00000000">
              <w:rPr>
                <w:color w:val="595959"/>
                <w:sz w:val="18"/>
                <w:szCs w:val="18"/>
                <w:rtl w:val="0"/>
              </w:rPr>
              <w:t xml:space="preserve">3. </w:t>
            </w:r>
            <w:r w:rsidDel="00000000" w:rsidR="00000000" w:rsidRPr="00000000">
              <w:rPr>
                <w:b w:val="1"/>
                <w:bCs w:val="1"/>
                <w:color w:val="595959"/>
                <w:sz w:val="18"/>
                <w:szCs w:val="18"/>
                <w:rtl w:val="0"/>
              </w:rPr>
              <w:t xml:space="preserve">FAISS `IndexHNSWFlat`</w:t>
            </w:r>
            <w:r w:rsidDel="00000000" w:rsidR="00000000" w:rsidRPr="00000000">
              <w:rPr>
                <w:color w:val="595959"/>
                <w:sz w:val="18"/>
                <w:szCs w:val="18"/>
                <w:rtl w:val="0"/>
              </w:rPr>
              <w:t xml:space="preserve"> (approximate nearest-neighbour, scalable to millions of vectors).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D4">
            <w:pPr>
              <w:spacing w:after="80" w:lineRule="auto"/>
              <w:rPr>
                <w:color w:val="595959"/>
                <w:sz w:val="18"/>
                <w:szCs w:val="18"/>
              </w:rPr>
            </w:pPr>
            <w:r w:rsidDel="00000000" w:rsidR="00000000" w:rsidRPr="00000000">
              <w:rPr>
                <w:b w:val="1"/>
                <w:bCs w:val="1"/>
                <w:color w:val="595959"/>
                <w:sz w:val="18"/>
                <w:szCs w:val="18"/>
                <w:rtl w:val="0"/>
              </w:rPr>
              <w:t xml:space="preserve">Choice:</w:t>
            </w:r>
            <w:r w:rsidDel="00000000" w:rsidR="00000000" w:rsidRPr="00000000">
              <w:rPr>
                <w:color w:val="595959"/>
                <w:sz w:val="18"/>
                <w:szCs w:val="18"/>
                <w:rtl w:val="0"/>
              </w:rPr>
              <w:t xml:space="preserve"> FAISS `IndexFlatIP` (exact search)</w:t>
            </w:r>
          </w:p>
          <w:p w:rsidR="00000000" w:rsidDel="00000000" w:rsidP="00000000" w:rsidRDefault="00000000" w:rsidRPr="00000000" w14:paraId="000000D5">
            <w:pPr>
              <w:spacing w:after="80" w:lineRule="auto"/>
              <w:rPr>
                <w:color w:val="595959"/>
                <w:sz w:val="18"/>
                <w:szCs w:val="18"/>
              </w:rPr>
            </w:pPr>
            <w:r w:rsidDel="00000000" w:rsidR="00000000" w:rsidRPr="00000000">
              <w:rPr>
                <w:rtl w:val="0"/>
              </w:rPr>
            </w:r>
          </w:p>
          <w:p w:rsidR="00000000" w:rsidDel="00000000" w:rsidP="00000000" w:rsidRDefault="00000000" w:rsidRPr="00000000" w14:paraId="000000D6">
            <w:pPr>
              <w:spacing w:after="80" w:lineRule="auto"/>
              <w:rPr>
                <w:b w:val="1"/>
                <w:bCs w:val="1"/>
                <w:color w:val="595959"/>
                <w:sz w:val="18"/>
                <w:szCs w:val="18"/>
              </w:rPr>
            </w:pPr>
            <w:r w:rsidDel="00000000" w:rsidR="00000000" w:rsidRPr="00000000">
              <w:rPr>
                <w:b w:val="1"/>
                <w:bCs w:val="1"/>
                <w:color w:val="595959"/>
                <w:sz w:val="18"/>
                <w:szCs w:val="18"/>
                <w:rtl w:val="0"/>
              </w:rPr>
              <w:t xml:space="preserve">Why:</w:t>
            </w:r>
          </w:p>
          <w:p w:rsidR="00000000" w:rsidDel="00000000" w:rsidP="00000000" w:rsidRDefault="00000000" w:rsidRPr="00000000" w14:paraId="000000D7">
            <w:pPr>
              <w:spacing w:after="80" w:lineRule="auto"/>
              <w:rPr>
                <w:color w:val="595959"/>
                <w:sz w:val="18"/>
                <w:szCs w:val="18"/>
              </w:rPr>
            </w:pPr>
            <w:r w:rsidDel="00000000" w:rsidR="00000000" w:rsidRPr="00000000">
              <w:rPr>
                <w:color w:val="595959"/>
                <w:sz w:val="18"/>
                <w:szCs w:val="18"/>
                <w:rtl w:val="0"/>
              </w:rPr>
              <w:t xml:space="preserve">At our corpus scale (~1,000–3,000 chunks from 3 textbooks), a flat brute-force search returns results in milliseconds on CPU, so there is no accuracy vs. speed trade-off to make. We chose FAISS over a raw numpy approach because it provides built-in persistence (`faiss.write_index` / `faiss.read_index`), a production-tested search implementation, and a clean upgrade path: switching to `IndexHNSWFlat` (approximate, scalable) requires changing only one line in `config.yaml` (`type: hnsw`) if the corpus grows significantly. Pure numpy would require rewriting the persistence and search logic entirely.</w:t>
            </w:r>
          </w:p>
          <w:p w:rsidR="00000000" w:rsidDel="00000000" w:rsidP="00000000" w:rsidRDefault="00000000" w:rsidRPr="00000000" w14:paraId="000000D8">
            <w:pPr>
              <w:spacing w:after="80" w:lineRule="auto"/>
              <w:rPr>
                <w:color w:val="595959"/>
                <w:sz w:val="18"/>
                <w:szCs w:val="18"/>
              </w:rPr>
            </w:pPr>
            <w:r w:rsidDel="00000000" w:rsidR="00000000" w:rsidRPr="00000000">
              <w:rPr>
                <w:rtl w:val="0"/>
              </w:rPr>
            </w:r>
          </w:p>
          <w:p w:rsidR="00000000" w:rsidDel="00000000" w:rsidP="00000000" w:rsidRDefault="00000000" w:rsidRPr="00000000" w14:paraId="000000D9">
            <w:pPr>
              <w:spacing w:after="80" w:lineRule="auto"/>
              <w:rPr/>
            </w:pPr>
            <w:r w:rsidDel="00000000" w:rsidR="00000000" w:rsidRPr="00000000">
              <w:rPr>
                <w:color w:val="595959"/>
                <w:sz w:val="18"/>
                <w:szCs w:val="18"/>
                <w:rtl w:val="0"/>
              </w:rPr>
              <w:t xml:space="preserve">`IndexHNSWFlat` was evaluated but not used because approximate search introduces a small recall penalty (~1–3% top-k accuracy loss) that is not justified at our current corpus size where exact search is already instantaneous.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20.0" w:type="dxa"/>
              <w:bottom w:w="0.0" w:type="dxa"/>
              <w:right w:w="20.0" w:type="dxa"/>
            </w:tcMar>
            <w:vAlign w:val="top"/>
          </w:tcPr>
          <w:p w:rsidR="00000000" w:rsidDel="00000000" w:rsidP="00000000" w:rsidRDefault="00000000" w:rsidRPr="00000000" w14:paraId="000000DA">
            <w:pPr>
              <w:spacing w:after="80" w:lineRule="auto"/>
              <w:rPr/>
            </w:pPr>
            <w:r w:rsidDel="00000000" w:rsidR="00000000" w:rsidRPr="00000000">
              <w:rPr>
                <w:b w:val="1"/>
                <w:bCs w:val="1"/>
                <w:color w:val="595959"/>
                <w:sz w:val="18"/>
                <w:szCs w:val="18"/>
                <w:rtl w:val="0"/>
              </w:rPr>
              <w:t xml:space="preserve">Yes</w:t>
            </w:r>
            <w:r w:rsidDel="00000000" w:rsidR="00000000" w:rsidRPr="00000000">
              <w:rPr>
                <w:color w:val="595959"/>
                <w:sz w:val="18"/>
                <w:szCs w:val="18"/>
                <w:rtl w:val="0"/>
              </w:rPr>
              <w:t xml:space="preserve"> — we reproduce the FAISS flat inner-product index published by Facebook AI Research, using the `faiss-cpu` library directly.</w:t>
            </w:r>
            <w:r w:rsidDel="00000000" w:rsidR="00000000" w:rsidRPr="00000000">
              <w:rPr>
                <w:rtl w:val="0"/>
              </w:rPr>
            </w:r>
          </w:p>
        </w:tc>
      </w:tr>
    </w:tbl>
    <w:p w:rsidR="00000000" w:rsidDel="00000000" w:rsidP="00000000" w:rsidRDefault="00000000" w:rsidRPr="00000000" w14:paraId="000000DB">
      <w:pPr>
        <w:pStyle w:val="Heading2"/>
        <w:keepNext w:val="0"/>
        <w:keepLines w:val="0"/>
        <w:spacing w:after="100" w:before="240" w:lineRule="auto"/>
        <w:rPr>
          <w:b w:val="1"/>
          <w:bCs w:val="1"/>
          <w:color w:val="1f3864"/>
          <w:sz w:val="34"/>
          <w:szCs w:val="34"/>
        </w:rPr>
      </w:pPr>
      <w:bookmarkStart w:colFirst="0" w:colLast="0" w:name="_trb2sv5bh3kd" w:id="3"/>
      <w:bookmarkEnd w:id="3"/>
      <w:r w:rsidDel="00000000" w:rsidR="00000000" w:rsidRPr="00000000">
        <w:rPr>
          <w:b w:val="1"/>
          <w:bCs w:val="1"/>
          <w:color w:val="1f3864"/>
          <w:sz w:val="34"/>
          <w:szCs w:val="34"/>
          <w:rtl w:val="0"/>
        </w:rPr>
        <w:t xml:space="preserve">Section 4 — The Knowledge Base We Built</w:t>
      </w:r>
    </w:p>
    <w:p w:rsidR="00000000" w:rsidDel="00000000" w:rsidP="00000000" w:rsidRDefault="00000000" w:rsidRPr="00000000" w14:paraId="000000DC">
      <w:pPr>
        <w:spacing w:after="100" w:lineRule="auto"/>
        <w:rPr>
          <w:i w:val="1"/>
          <w:iCs w:val="1"/>
          <w:color w:val="595959"/>
          <w:sz w:val="18"/>
          <w:szCs w:val="18"/>
        </w:rPr>
      </w:pPr>
      <w:r w:rsidDel="00000000" w:rsidR="00000000" w:rsidRPr="00000000">
        <w:rPr>
          <w:i w:val="1"/>
          <w:iCs w:val="1"/>
          <w:color w:val="595959"/>
          <w:sz w:val="18"/>
          <w:szCs w:val="18"/>
          <w:rtl w:val="0"/>
        </w:rPr>
        <w:t xml:space="preserve">What actually runs. State the model/checkpoint and the key parameters per stage, and whether it's pretrained, fine-tuned, or from scratch.</w:t>
      </w:r>
    </w:p>
    <w:tbl>
      <w:tblPr>
        <w:tblStyle w:val="Table10"/>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4.572257129048"/>
        <w:gridCol w:w="1592.4214596423394"/>
        <w:gridCol w:w="1144.5529241179313"/>
        <w:gridCol w:w="2393.1561140647655"/>
        <w:gridCol w:w="2325.297245045916"/>
        <w:tblGridChange w:id="0">
          <w:tblGrid>
            <w:gridCol w:w="1904.572257129048"/>
            <w:gridCol w:w="1592.4214596423394"/>
            <w:gridCol w:w="1144.5529241179313"/>
            <w:gridCol w:w="2393.1561140647655"/>
            <w:gridCol w:w="2325.297245045916"/>
          </w:tblGrid>
        </w:tblGridChange>
      </w:tblGrid>
      <w:tr>
        <w:trPr>
          <w:cantSplit w:val="0"/>
          <w:trHeight w:val="615" w:hRule="atLeast"/>
          <w:tblHeader w:val="1"/>
        </w:trPr>
        <w:tc>
          <w:tcPr>
            <w:tcBorders>
              <w:top w:color="000000" w:space="0" w:sz="8" w:val="single"/>
              <w:left w:color="000000" w:space="0" w:sz="8" w:val="single"/>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DD">
            <w:pPr>
              <w:spacing w:after="80" w:lineRule="auto"/>
              <w:rPr>
                <w:b w:val="1"/>
                <w:bCs w:val="1"/>
                <w:color w:val="ffffff"/>
              </w:rPr>
            </w:pPr>
            <w:r w:rsidDel="00000000" w:rsidR="00000000" w:rsidRPr="00000000">
              <w:rPr>
                <w:b w:val="1"/>
                <w:bCs w:val="1"/>
                <w:color w:val="ffffff"/>
                <w:rtl w:val="0"/>
              </w:rPr>
              <w:t xml:space="preserve">Stage</w:t>
            </w:r>
          </w:p>
        </w:tc>
        <w:tc>
          <w:tcPr>
            <w:gridSpan w:val="2"/>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DE">
            <w:pPr>
              <w:spacing w:after="80" w:lineRule="auto"/>
              <w:rPr>
                <w:b w:val="1"/>
                <w:bCs w:val="1"/>
                <w:color w:val="ffffff"/>
              </w:rPr>
            </w:pPr>
            <w:r w:rsidDel="00000000" w:rsidR="00000000" w:rsidRPr="00000000">
              <w:rPr>
                <w:b w:val="1"/>
                <w:bCs w:val="1"/>
                <w:color w:val="ffffff"/>
                <w:rtl w:val="0"/>
              </w:rPr>
              <w:t xml:space="preserve">Model / checkpoint</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E0">
            <w:pPr>
              <w:spacing w:after="80" w:lineRule="auto"/>
              <w:rPr>
                <w:b w:val="1"/>
                <w:bCs w:val="1"/>
                <w:color w:val="ffffff"/>
              </w:rPr>
            </w:pPr>
            <w:r w:rsidDel="00000000" w:rsidR="00000000" w:rsidRPr="00000000">
              <w:rPr>
                <w:b w:val="1"/>
                <w:bCs w:val="1"/>
                <w:color w:val="ffffff"/>
                <w:rtl w:val="0"/>
              </w:rPr>
              <w:t xml:space="preserve">Key parameters</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0E1">
            <w:pPr>
              <w:spacing w:after="80" w:lineRule="auto"/>
              <w:rPr>
                <w:b w:val="1"/>
                <w:bCs w:val="1"/>
                <w:color w:val="ffffff"/>
              </w:rPr>
            </w:pPr>
            <w:r w:rsidDel="00000000" w:rsidR="00000000" w:rsidRPr="00000000">
              <w:rPr>
                <w:b w:val="1"/>
                <w:bCs w:val="1"/>
                <w:color w:val="ffffff"/>
                <w:rtl w:val="0"/>
              </w:rPr>
              <w:t xml:space="preserve">Pretrained / fine-tuned / scratch</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2">
            <w:pPr>
              <w:spacing w:after="80" w:lineRule="auto"/>
              <w:rPr/>
            </w:pPr>
            <w:r w:rsidDel="00000000" w:rsidR="00000000" w:rsidRPr="00000000">
              <w:rPr>
                <w:rtl w:val="0"/>
              </w:rPr>
              <w:t xml:space="preserve">Ingest + enhance</w:t>
            </w:r>
          </w:p>
        </w:tc>
        <w:tc>
          <w:tcPr>
            <w:gridSpan w:val="2"/>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3">
            <w:pPr>
              <w:spacing w:after="80" w:lineRule="auto"/>
              <w:rPr/>
            </w:pPr>
            <w:r w:rsidDel="00000000" w:rsidR="00000000" w:rsidRPr="00000000">
              <w:rPr>
                <w:rtl w:val="0"/>
              </w:rPr>
              <w:t xml:space="preserve">PyMuPDF page renderer + OpenCV preprocessing; no enhancement model</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5">
            <w:pPr>
              <w:spacing w:after="80" w:lineRule="auto"/>
              <w:rPr/>
            </w:pPr>
            <w:r w:rsidDel="00000000" w:rsidR="00000000" w:rsidRPr="00000000">
              <w:rPr>
                <w:rtl w:val="0"/>
              </w:rPr>
              <w:t xml:space="preserve"> Render PDFs at </w:t>
            </w:r>
            <w:r w:rsidDel="00000000" w:rsidR="00000000" w:rsidRPr="00000000">
              <w:rPr>
                <w:b w:val="1"/>
                <w:bCs w:val="1"/>
                <w:rtl w:val="0"/>
              </w:rPr>
              <w:t xml:space="preserve">300 DPI</w:t>
            </w:r>
            <w:r w:rsidDel="00000000" w:rsidR="00000000" w:rsidRPr="00000000">
              <w:rPr>
                <w:rtl w:val="0"/>
              </w:rPr>
              <w:t xml:space="preserve"> in RGB; stable page IDs; cached rendered pages; held-out pages excluded. Deskewing, denoising, binarization, and learned enhancement are disabled because the source PDFs are clean and vector-rendered. Pilot mode can limit selected books and pages without overwriting the production index.</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6">
            <w:pPr>
              <w:spacing w:after="80" w:lineRule="auto"/>
              <w:rPr/>
            </w:pPr>
            <w:r w:rsidDel="00000000" w:rsidR="00000000" w:rsidRPr="00000000">
              <w:rPr>
                <w:rtl w:val="0"/>
              </w:rPr>
              <w:t xml:space="preserve"> </w:t>
            </w:r>
            <w:r w:rsidDel="00000000" w:rsidR="00000000" w:rsidRPr="00000000">
              <w:rPr>
                <w:b w:val="1"/>
                <w:bCs w:val="1"/>
                <w:rtl w:val="0"/>
              </w:rPr>
              <w:t xml:space="preserve">From scratch / rule-based pipeline.</w:t>
            </w:r>
            <w:r w:rsidDel="00000000" w:rsidR="00000000" w:rsidRPr="00000000">
              <w:rPr>
                <w:rtl w:val="0"/>
              </w:rPr>
              <w:t xml:space="preserve"> PyMuPDF and OpenCV are existing libraries; no learned enhancement model is used or trained.</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7">
            <w:pPr>
              <w:spacing w:after="80" w:lineRule="auto"/>
              <w:rPr/>
            </w:pPr>
            <w:r w:rsidDel="00000000" w:rsidR="00000000" w:rsidRPr="00000000">
              <w:rPr>
                <w:rtl w:val="0"/>
              </w:rPr>
              <w:t xml:space="preserve">Layout</w:t>
            </w:r>
          </w:p>
        </w:tc>
        <w:tc>
          <w:tcPr>
            <w:gridSpan w:val="2"/>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8">
            <w:pPr>
              <w:spacing w:after="80" w:lineRule="auto"/>
              <w:rPr/>
            </w:pPr>
            <w:r w:rsidDel="00000000" w:rsidR="00000000" w:rsidRPr="00000000">
              <w:rPr>
                <w:rtl w:val="0"/>
              </w:rPr>
              <w:t xml:space="preserve"> YOLO11 nano document-layout model: </w:t>
            </w:r>
            <w:r w:rsidDel="00000000" w:rsidR="00000000" w:rsidRPr="00000000">
              <w:rPr>
                <w:rFonts w:ascii="Roboto Mono" w:cs="Roboto Mono" w:eastAsia="Roboto Mono" w:hAnsi="Roboto Mono"/>
                <w:color w:val="188038"/>
                <w:rtl w:val="0"/>
              </w:rPr>
              <w:t xml:space="preserve">Armaggheddon/yolo11-document-layout</w:t>
            </w:r>
            <w:r w:rsidDel="00000000" w:rsidR="00000000" w:rsidRPr="00000000">
              <w:rPr>
                <w:rtl w:val="0"/>
              </w:rPr>
              <w:t xml:space="preserve">, checkpoint </w:t>
            </w:r>
            <w:r w:rsidDel="00000000" w:rsidR="00000000" w:rsidRPr="00000000">
              <w:rPr>
                <w:rFonts w:ascii="Roboto Mono" w:cs="Roboto Mono" w:eastAsia="Roboto Mono" w:hAnsi="Roboto Mono"/>
                <w:color w:val="188038"/>
                <w:rtl w:val="0"/>
              </w:rPr>
              <w:t xml:space="preserve">yolo11n_doc_layout.pt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A">
            <w:pPr>
              <w:spacing w:after="80" w:lineRule="auto"/>
              <w:rPr/>
            </w:pPr>
            <w:r w:rsidDel="00000000" w:rsidR="00000000" w:rsidRPr="00000000">
              <w:rPr>
                <w:rtl w:val="0"/>
              </w:rPr>
              <w:t xml:space="preserve"> Confidence threshold </w:t>
            </w:r>
            <w:r w:rsidDel="00000000" w:rsidR="00000000" w:rsidRPr="00000000">
              <w:rPr>
                <w:b w:val="1"/>
                <w:bCs w:val="1"/>
                <w:rtl w:val="0"/>
              </w:rPr>
              <w:t xml:space="preserve">0.50</w:t>
            </w:r>
            <w:r w:rsidDel="00000000" w:rsidR="00000000" w:rsidRPr="00000000">
              <w:rPr>
                <w:rtl w:val="0"/>
              </w:rPr>
              <w:t xml:space="preserve">; detects and maps page regions into </w:t>
            </w:r>
            <w:r w:rsidDel="00000000" w:rsidR="00000000" w:rsidRPr="00000000">
              <w:rPr>
                <w:rFonts w:ascii="Roboto Mono" w:cs="Roboto Mono" w:eastAsia="Roboto Mono" w:hAnsi="Roboto Mono"/>
                <w:color w:val="188038"/>
                <w:rtl w:val="0"/>
              </w:rPr>
              <w:t xml:space="preserve">text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heading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table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figure</w:t>
            </w:r>
            <w:r w:rsidDel="00000000" w:rsidR="00000000" w:rsidRPr="00000000">
              <w:rPr>
                <w:rtl w:val="0"/>
              </w:rPr>
              <w:t xml:space="preserve">; formula regions are retained as text; regions are sorted by page, vertical position, then horizontal position. Runs on CPU or CUDA according to configuration.</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B">
            <w:pPr>
              <w:spacing w:after="80" w:lineRule="auto"/>
              <w:rPr/>
            </w:pPr>
            <w:r w:rsidDel="00000000" w:rsidR="00000000" w:rsidRPr="00000000">
              <w:rPr>
                <w:rtl w:val="0"/>
              </w:rPr>
              <w:t xml:space="preserve"> </w:t>
            </w:r>
            <w:r w:rsidDel="00000000" w:rsidR="00000000" w:rsidRPr="00000000">
              <w:rPr>
                <w:rtl w:val="0"/>
              </w:rPr>
              <w:t xml:space="preserve">Pretrained and previously fine-tuned on DocLayNet</w:t>
            </w:r>
            <w:r w:rsidDel="00000000" w:rsidR="00000000" w:rsidRPr="00000000">
              <w:rPr>
                <w:b w:val="1"/>
                <w:bCs w:val="1"/>
                <w:rtl w:val="0"/>
              </w:rPr>
              <w:t xml:space="preserve">.</w:t>
            </w:r>
            <w:r w:rsidDel="00000000" w:rsidR="00000000" w:rsidRPr="00000000">
              <w:rPr>
                <w:rtl w:val="0"/>
              </w:rPr>
              <w:t xml:space="preserve"> We use the published checkpoint without additional fine-tuning on our corpus.</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C">
            <w:pPr>
              <w:spacing w:after="80" w:lineRule="auto"/>
              <w:rPr/>
            </w:pPr>
            <w:r w:rsidDel="00000000" w:rsidR="00000000" w:rsidRPr="00000000">
              <w:rPr>
                <w:rtl w:val="0"/>
              </w:rPr>
              <w:t xml:space="preserve">OCR / HTR</w:t>
            </w:r>
          </w:p>
        </w:tc>
        <w:tc>
          <w:tcPr>
            <w:gridSpan w:val="2"/>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D">
            <w:pPr>
              <w:spacing w:after="80" w:lineRule="auto"/>
              <w:rPr/>
            </w:pPr>
            <w:r w:rsidDel="00000000" w:rsidR="00000000" w:rsidRPr="00000000">
              <w:rPr>
                <w:rtl w:val="0"/>
              </w:rPr>
              <w:t xml:space="preserve"> EasyOCR CRNN reader with Bangla and English recognition models (</w:t>
            </w:r>
            <w:r w:rsidDel="00000000" w:rsidR="00000000" w:rsidRPr="00000000">
              <w:rPr>
                <w:rFonts w:ascii="Roboto Mono" w:cs="Roboto Mono" w:eastAsia="Roboto Mono" w:hAnsi="Roboto Mono"/>
                <w:color w:val="188038"/>
                <w:rtl w:val="0"/>
              </w:rPr>
              <w:t xml:space="preserve">bn + en</w:t>
            </w: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EF">
            <w:pPr>
              <w:spacing w:after="80" w:lineRule="auto"/>
              <w:rPr/>
            </w:pPr>
            <w:r w:rsidDel="00000000" w:rsidR="00000000" w:rsidRPr="00000000">
              <w:rPr>
                <w:rtl w:val="0"/>
              </w:rPr>
              <w:t xml:space="preserve"> Languages </w:t>
            </w:r>
            <w:r w:rsidDel="00000000" w:rsidR="00000000" w:rsidRPr="00000000">
              <w:rPr>
                <w:rFonts w:ascii="Roboto Mono" w:cs="Roboto Mono" w:eastAsia="Roboto Mono" w:hAnsi="Roboto Mono"/>
                <w:color w:val="188038"/>
                <w:rtl w:val="0"/>
              </w:rPr>
              <w:t xml:space="preserve">["bn", "en"]</w:t>
            </w:r>
            <w:r w:rsidDel="00000000" w:rsidR="00000000" w:rsidRPr="00000000">
              <w:rPr>
                <w:rtl w:val="0"/>
              </w:rPr>
              <w:t xml:space="preserve">; paragraph mode enabled; OCR is applied to detected text, heading, table, and formula regions; genuine figure regions are skipped; per-page fingerprint cache; deterministic chunk IDs; CPU/GPU selected from configuration.</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0">
            <w:pPr>
              <w:spacing w:after="80" w:lineRule="auto"/>
              <w:rPr/>
            </w:pPr>
            <w:r w:rsidDel="00000000" w:rsidR="00000000" w:rsidRPr="00000000">
              <w:rPr>
                <w:rtl w:val="0"/>
              </w:rPr>
              <w:t xml:space="preserve"> </w:t>
            </w:r>
            <w:r w:rsidDel="00000000" w:rsidR="00000000" w:rsidRPr="00000000">
              <w:rPr>
                <w:b w:val="1"/>
                <w:bCs w:val="1"/>
                <w:rtl w:val="0"/>
              </w:rPr>
              <w:t xml:space="preserve">Pretrained.</w:t>
            </w:r>
            <w:r w:rsidDel="00000000" w:rsidR="00000000" w:rsidRPr="00000000">
              <w:rPr>
                <w:rtl w:val="0"/>
              </w:rPr>
              <w:t xml:space="preserve"> We use EasyOCR’s published Bangla and English weights without additional fine-tuning.</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1">
            <w:pPr>
              <w:spacing w:after="80" w:lineRule="auto"/>
              <w:rPr/>
            </w:pPr>
            <w:r w:rsidDel="00000000" w:rsidR="00000000" w:rsidRPr="00000000">
              <w:rPr>
                <w:rtl w:val="0"/>
              </w:rPr>
              <w:t xml:space="preserve">Chunk</w:t>
            </w:r>
          </w:p>
        </w:tc>
        <w:tc>
          <w:tcPr>
            <w:gridSpan w:val="2"/>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2">
            <w:pPr>
              <w:spacing w:after="80" w:lineRule="auto"/>
              <w:rPr/>
            </w:pPr>
            <w:r w:rsidDel="00000000" w:rsidR="00000000" w:rsidRPr="00000000">
              <w:rPr>
                <w:rtl w:val="0"/>
              </w:rPr>
              <w:t xml:space="preserve"> Corpus-specific sentence-boundary semantic chunker implemented with Python regular expressions and greedy grouping</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4">
            <w:pPr>
              <w:spacing w:after="80" w:lineRule="auto"/>
              <w:rPr/>
            </w:pPr>
            <w:r w:rsidDel="00000000" w:rsidR="00000000" w:rsidRPr="00000000">
              <w:rPr>
                <w:rtl w:val="0"/>
              </w:rPr>
              <w:t xml:space="preserve"> Target chunk size </w:t>
            </w:r>
            <w:r w:rsidDel="00000000" w:rsidR="00000000" w:rsidRPr="00000000">
              <w:rPr>
                <w:b w:val="1"/>
                <w:bCs w:val="1"/>
                <w:rtl w:val="0"/>
              </w:rPr>
              <w:t xml:space="preserve">500 characters</w:t>
            </w:r>
            <w:r w:rsidDel="00000000" w:rsidR="00000000" w:rsidRPr="00000000">
              <w:rPr>
                <w:rtl w:val="0"/>
              </w:rPr>
              <w:t xml:space="preserve"> with approximately </w:t>
            </w:r>
            <w:r w:rsidDel="00000000" w:rsidR="00000000" w:rsidRPr="00000000">
              <w:rPr>
                <w:b w:val="1"/>
                <w:bCs w:val="1"/>
                <w:rtl w:val="0"/>
              </w:rPr>
              <w:t xml:space="preserve">50 characters overlap</w:t>
            </w:r>
            <w:r w:rsidDel="00000000" w:rsidR="00000000" w:rsidRPr="00000000">
              <w:rPr>
                <w:rtl w:val="0"/>
              </w:rPr>
              <w:t xml:space="preserve">; splits on Bangla danda </w:t>
            </w:r>
            <w:r w:rsidDel="00000000" w:rsidR="00000000" w:rsidRPr="00000000">
              <w:rPr>
                <w:rFonts w:ascii="Palanquin" w:cs="Palanquin" w:eastAsia="Palanquin" w:hAnsi="Palanquin"/>
                <w:color w:val="188038"/>
                <w:rtl w:val="0"/>
              </w:rPr>
              <w:t xml:space="preserve">।</w:t>
            </w:r>
            <w:r w:rsidDel="00000000" w:rsidR="00000000" w:rsidRPr="00000000">
              <w:rPr>
                <w:rtl w:val="0"/>
              </w:rPr>
              <w:t xml:space="preserve">, OCR-substituted pipe `</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5">
            <w:pPr>
              <w:spacing w:after="80" w:lineRule="auto"/>
              <w:rPr/>
            </w:pP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newlines, and Latin punctuation such as </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 and </w:t>
            </w:r>
            <w:r w:rsidDel="00000000" w:rsidR="00000000" w:rsidRPr="00000000">
              <w:rPr>
                <w:rtl w:val="0"/>
              </w:rPr>
              <w:t xml:space="preserve">?`; word-boundary fallback for unusually long sentences; source page and document IDs are preserved.</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6">
            <w:pPr>
              <w:spacing w:after="80" w:lineRule="auto"/>
              <w:rPr/>
            </w:pPr>
            <w:r w:rsidDel="00000000" w:rsidR="00000000" w:rsidRPr="00000000">
              <w:rPr>
                <w:rtl w:val="0"/>
              </w:rPr>
              <w:t xml:space="preserve">Embed</w:t>
            </w:r>
          </w:p>
        </w:tc>
        <w:tc>
          <w:tcPr>
            <w:gridSpan w:val="2"/>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7">
            <w:pPr>
              <w:spacing w:after="80" w:lineRule="auto"/>
              <w:rPr/>
            </w:pP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intfloat/multilingual-e5-large</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9">
            <w:pPr>
              <w:spacing w:after="80" w:lineRule="auto"/>
              <w:rPr/>
            </w:pPr>
            <w:r w:rsidDel="00000000" w:rsidR="00000000" w:rsidRPr="00000000">
              <w:rPr>
                <w:rtl w:val="0"/>
              </w:rPr>
              <w:t xml:space="preserve"> </w:t>
            </w:r>
            <w:r w:rsidDel="00000000" w:rsidR="00000000" w:rsidRPr="00000000">
              <w:rPr>
                <w:b w:val="1"/>
                <w:bCs w:val="1"/>
                <w:rtl w:val="0"/>
              </w:rPr>
              <w:t xml:space="preserve">1,024-dimensional</w:t>
            </w:r>
            <w:r w:rsidDel="00000000" w:rsidR="00000000" w:rsidRPr="00000000">
              <w:rPr>
                <w:rtl w:val="0"/>
              </w:rPr>
              <w:t xml:space="preserve"> embeddings; </w:t>
            </w:r>
            <w:r w:rsidDel="00000000" w:rsidR="00000000" w:rsidRPr="00000000">
              <w:rPr>
                <w:rFonts w:ascii="Roboto Mono" w:cs="Roboto Mono" w:eastAsia="Roboto Mono" w:hAnsi="Roboto Mono"/>
                <w:color w:val="188038"/>
                <w:rtl w:val="0"/>
              </w:rPr>
              <w:t xml:space="preserve">passage:</w:t>
            </w:r>
            <w:r w:rsidDel="00000000" w:rsidR="00000000" w:rsidRPr="00000000">
              <w:rPr>
                <w:rtl w:val="0"/>
              </w:rPr>
              <w:t xml:space="preserve"> prefix added to indexed text; L2-normalized </w:t>
            </w:r>
            <w:r w:rsidDel="00000000" w:rsidR="00000000" w:rsidRPr="00000000">
              <w:rPr>
                <w:rFonts w:ascii="Roboto Mono" w:cs="Roboto Mono" w:eastAsia="Roboto Mono" w:hAnsi="Roboto Mono"/>
                <w:color w:val="188038"/>
                <w:rtl w:val="0"/>
              </w:rPr>
              <w:t xml:space="preserve">float32</w:t>
            </w:r>
            <w:r w:rsidDel="00000000" w:rsidR="00000000" w:rsidRPr="00000000">
              <w:rPr>
                <w:rtl w:val="0"/>
              </w:rPr>
              <w:t xml:space="preserve"> vectors; batch size </w:t>
            </w:r>
            <w:r w:rsidDel="00000000" w:rsidR="00000000" w:rsidRPr="00000000">
              <w:rPr>
                <w:b w:val="1"/>
                <w:bCs w:val="1"/>
                <w:rtl w:val="0"/>
              </w:rPr>
              <w:t xml:space="preserve">4 on CPU</w:t>
            </w:r>
            <w:r w:rsidDel="00000000" w:rsidR="00000000" w:rsidRPr="00000000">
              <w:rPr>
                <w:rtl w:val="0"/>
              </w:rPr>
              <w:t xml:space="preserve"> and </w:t>
            </w:r>
            <w:r w:rsidDel="00000000" w:rsidR="00000000" w:rsidRPr="00000000">
              <w:rPr>
                <w:b w:val="1"/>
                <w:bCs w:val="1"/>
                <w:rtl w:val="0"/>
              </w:rPr>
              <w:t xml:space="preserve">16 on GPU</w:t>
            </w:r>
            <w:r w:rsidDel="00000000" w:rsidR="00000000" w:rsidRPr="00000000">
              <w:rPr>
                <w:rtl w:val="0"/>
              </w:rPr>
              <w:t xml:space="preserve">; model is lazy-loaded on the configured device.</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A">
            <w:pPr>
              <w:spacing w:after="80" w:lineRule="auto"/>
              <w:rPr/>
            </w:pPr>
            <w:r w:rsidDel="00000000" w:rsidR="00000000" w:rsidRPr="00000000">
              <w:rPr>
                <w:rtl w:val="0"/>
              </w:rPr>
              <w:t xml:space="preserve"> </w:t>
            </w:r>
            <w:r w:rsidDel="00000000" w:rsidR="00000000" w:rsidRPr="00000000">
              <w:rPr>
                <w:b w:val="1"/>
                <w:bCs w:val="1"/>
                <w:rtl w:val="0"/>
              </w:rPr>
              <w:t xml:space="preserve">Pretrained.</w:t>
            </w:r>
            <w:r w:rsidDel="00000000" w:rsidR="00000000" w:rsidRPr="00000000">
              <w:rPr>
                <w:rtl w:val="0"/>
              </w:rPr>
              <w:t xml:space="preserve"> We use the published multilingual E5 weights without fine-tuning.</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B">
            <w:pPr>
              <w:spacing w:after="80" w:lineRule="auto"/>
              <w:rPr/>
            </w:pPr>
            <w:r w:rsidDel="00000000" w:rsidR="00000000" w:rsidRPr="00000000">
              <w:rPr>
                <w:rtl w:val="0"/>
              </w:rPr>
              <w:t xml:space="preserve">Index</w:t>
            </w:r>
          </w:p>
        </w:tc>
        <w:tc>
          <w:tcPr>
            <w:gridSpan w:val="2"/>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C">
            <w:pPr>
              <w:spacing w:after="80" w:lineRule="auto"/>
              <w:rPr/>
            </w:pPr>
            <w:r w:rsidDel="00000000" w:rsidR="00000000" w:rsidRPr="00000000">
              <w:rPr>
                <w:rtl w:val="0"/>
              </w:rPr>
              <w:t xml:space="preserve"> FAISS </w:t>
            </w:r>
            <w:r w:rsidDel="00000000" w:rsidR="00000000" w:rsidRPr="00000000">
              <w:rPr>
                <w:rFonts w:ascii="Roboto Mono" w:cs="Roboto Mono" w:eastAsia="Roboto Mono" w:hAnsi="Roboto Mono"/>
                <w:color w:val="188038"/>
                <w:rtl w:val="0"/>
              </w:rPr>
              <w:t xml:space="preserve">IndexFlatIP</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0FE">
            <w:pPr>
              <w:spacing w:after="80" w:lineRule="auto"/>
              <w:rPr/>
            </w:pPr>
            <w:r w:rsidDel="00000000" w:rsidR="00000000" w:rsidRPr="00000000">
              <w:rPr>
                <w:rtl w:val="0"/>
              </w:rPr>
              <w:t xml:space="preserve"> Exact inner-product search over L2-normalized vectors, equivalent to cosine similarity; no approximate-search parameters; stores </w:t>
            </w:r>
            <w:r w:rsidDel="00000000" w:rsidR="00000000" w:rsidRPr="00000000">
              <w:rPr>
                <w:rFonts w:ascii="Roboto Mono" w:cs="Roboto Mono" w:eastAsia="Roboto Mono" w:hAnsi="Roboto Mono"/>
                <w:color w:val="188038"/>
                <w:rtl w:val="0"/>
              </w:rPr>
              <w:t xml:space="preserve">index.faiss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chunks.jsonl</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metadata.json</w:t>
            </w:r>
            <w:r w:rsidDel="00000000" w:rsidR="00000000" w:rsidRPr="00000000">
              <w:rPr>
                <w:rtl w:val="0"/>
              </w:rPr>
              <w:t xml:space="preserve">; validates vector/chunk counts and blocks held-out-page contamination.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spacing w:after="80" w:lineRule="auto"/>
              <w:rPr/>
            </w:pPr>
            <w:r w:rsidDel="00000000" w:rsidR="00000000" w:rsidRPr="00000000">
              <w:rPr>
                <w:b w:val="1"/>
                <w:bCs w:val="1"/>
                <w:rtl w:val="0"/>
              </w:rPr>
              <w:t xml:space="preserve">Existing published library/algorithm; no training.</w:t>
            </w:r>
            <w:r w:rsidDel="00000000" w:rsidR="00000000" w:rsidRPr="00000000">
              <w:rPr>
                <w:rtl w:val="0"/>
              </w:rPr>
              <w:t xml:space="preserve"> The index is built from scratch using embeddings produced from our corpus.</w:t>
            </w:r>
          </w:p>
        </w:tc>
      </w:tr>
      <w:tr>
        <w:trPr>
          <w:cantSplit w:val="0"/>
          <w:trHeight w:val="1095" w:hRule="atLeast"/>
          <w:tblHeader w:val="0"/>
        </w:trPr>
        <w:tc>
          <w:tcPr>
            <w:gridSpan w:val="2"/>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00">
            <w:pPr>
              <w:spacing w:after="80" w:lineRule="auto"/>
              <w:rPr>
                <w:b w:val="1"/>
                <w:bCs w:val="1"/>
              </w:rPr>
            </w:pPr>
            <w:r w:rsidDel="00000000" w:rsidR="00000000" w:rsidRPr="00000000">
              <w:rPr>
                <w:b w:val="1"/>
                <w:bCs w:val="1"/>
                <w:rtl w:val="0"/>
              </w:rPr>
              <w:t xml:space="preserve">The pipeline in one line</w:t>
            </w:r>
          </w:p>
          <w:p w:rsidR="00000000" w:rsidDel="00000000" w:rsidP="00000000" w:rsidRDefault="00000000" w:rsidRPr="00000000" w14:paraId="00000101">
            <w:pPr>
              <w:spacing w:after="80" w:lineRule="auto"/>
              <w:rPr>
                <w:i w:val="1"/>
                <w:iCs w:val="1"/>
                <w:color w:val="595959"/>
                <w:sz w:val="18"/>
                <w:szCs w:val="18"/>
              </w:rPr>
            </w:pPr>
            <w:r w:rsidDel="00000000" w:rsidR="00000000" w:rsidRPr="00000000">
              <w:rPr>
                <w:rFonts w:ascii="Arial Unicode MS" w:cs="Arial Unicode MS" w:eastAsia="Arial Unicode MS" w:hAnsi="Arial Unicode MS"/>
                <w:i w:val="1"/>
                <w:iCs w:val="1"/>
                <w:color w:val="595959"/>
                <w:sz w:val="18"/>
                <w:szCs w:val="18"/>
                <w:rtl w:val="0"/>
              </w:rPr>
              <w:t xml:space="preserve">pages → clean → (enhance) → layout → OCR → chunk → embed → store. Note anything you changed from the default.</w:t>
            </w:r>
          </w:p>
        </w:tc>
        <w:tc>
          <w:tcPr>
            <w:gridSpan w:val="3"/>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03">
            <w:pPr>
              <w:spacing w:after="80" w:lineRule="auto"/>
              <w:rPr/>
            </w:pPr>
            <w:r w:rsidDel="00000000" w:rsidR="00000000" w:rsidRPr="00000000">
              <w:rPr>
                <w:rFonts w:ascii="Arial Unicode MS" w:cs="Arial Unicode MS" w:eastAsia="Arial Unicode MS" w:hAnsi="Arial Unicode MS"/>
                <w:rtl w:val="0"/>
              </w:rPr>
              <w:t xml:space="preserve">NCTB Physics, Chemistry, and Biology PDFs → render at 300 DPI → validate and pass through without enhancement → detect text, heading, table, and figure regions with YOLO11-DocLayNet → run EasyOCR in Bangla and English on relevant regions → create sentence-boundary semantic chunks of approximately 500 characters with 50-character overlap → encode normalized 1,024-dimensional vectors using </w:t>
            </w:r>
            <w:r w:rsidDel="00000000" w:rsidR="00000000" w:rsidRPr="00000000">
              <w:rPr>
                <w:rFonts w:ascii="Roboto Mono" w:cs="Roboto Mono" w:eastAsia="Roboto Mono" w:hAnsi="Roboto Mono"/>
                <w:color w:val="188038"/>
                <w:rtl w:val="0"/>
              </w:rPr>
              <w:t xml:space="preserve">multilingual-e5-large</w:t>
            </w:r>
            <w:r w:rsidDel="00000000" w:rsidR="00000000" w:rsidRPr="00000000">
              <w:rPr>
                <w:rFonts w:ascii="Arial Unicode MS" w:cs="Arial Unicode MS" w:eastAsia="Arial Unicode MS" w:hAnsi="Arial Unicode MS"/>
                <w:rtl w:val="0"/>
              </w:rPr>
              <w:t xml:space="preserve"> → store chunks, provenance, metadata, and vectors in an exact FAISS </w:t>
            </w:r>
            <w:r w:rsidDel="00000000" w:rsidR="00000000" w:rsidRPr="00000000">
              <w:rPr>
                <w:rFonts w:ascii="Roboto Mono" w:cs="Roboto Mono" w:eastAsia="Roboto Mono" w:hAnsi="Roboto Mono"/>
                <w:color w:val="188038"/>
                <w:rtl w:val="0"/>
              </w:rPr>
              <w:t xml:space="preserve">IndexFlatIP</w:t>
            </w:r>
            <w:r w:rsidDel="00000000" w:rsidR="00000000" w:rsidRPr="00000000">
              <w:rPr>
                <w:rtl w:val="0"/>
              </w:rPr>
              <w:t xml:space="preserve"> index.</w:t>
            </w:r>
          </w:p>
        </w:tc>
      </w:tr>
      <w:tr>
        <w:trPr>
          <w:cantSplit w:val="0"/>
          <w:trHeight w:val="215"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09">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0A">
            <w:pPr>
              <w:rPr/>
            </w:pPr>
            <w:r w:rsidDel="00000000" w:rsidR="00000000" w:rsidRPr="00000000">
              <w:rPr>
                <w:rtl w:val="0"/>
              </w:rPr>
            </w:r>
          </w:p>
        </w:tc>
      </w:tr>
    </w:tbl>
    <w:p w:rsidR="00000000" w:rsidDel="00000000" w:rsidP="00000000" w:rsidRDefault="00000000" w:rsidRPr="00000000" w14:paraId="0000010B">
      <w:pPr>
        <w:pStyle w:val="Heading2"/>
        <w:keepNext w:val="0"/>
        <w:keepLines w:val="0"/>
        <w:spacing w:after="100" w:before="240" w:lineRule="auto"/>
        <w:rPr>
          <w:b w:val="1"/>
          <w:bCs w:val="1"/>
          <w:color w:val="1f3864"/>
          <w:sz w:val="34"/>
          <w:szCs w:val="34"/>
        </w:rPr>
      </w:pPr>
      <w:bookmarkStart w:colFirst="0" w:colLast="0" w:name="_49bwwp35w7is" w:id="4"/>
      <w:bookmarkEnd w:id="4"/>
      <w:r w:rsidDel="00000000" w:rsidR="00000000" w:rsidRPr="00000000">
        <w:rPr>
          <w:b w:val="1"/>
          <w:bCs w:val="1"/>
          <w:color w:val="1f3864"/>
          <w:sz w:val="34"/>
          <w:szCs w:val="34"/>
          <w:rtl w:val="0"/>
        </w:rPr>
        <w:t xml:space="preserve">Section 5 — Evidence It Works</w:t>
      </w:r>
    </w:p>
    <w:p w:rsidR="00000000" w:rsidDel="00000000" w:rsidP="00000000" w:rsidRDefault="00000000" w:rsidRPr="00000000" w14:paraId="0000010C">
      <w:pPr>
        <w:spacing w:after="100" w:lineRule="auto"/>
        <w:rPr>
          <w:i w:val="1"/>
          <w:iCs w:val="1"/>
          <w:color w:val="595959"/>
          <w:sz w:val="18"/>
          <w:szCs w:val="18"/>
        </w:rPr>
      </w:pPr>
      <w:r w:rsidDel="00000000" w:rsidR="00000000" w:rsidRPr="00000000">
        <w:rPr>
          <w:i w:val="1"/>
          <w:iCs w:val="1"/>
          <w:color w:val="595959"/>
          <w:sz w:val="18"/>
          <w:szCs w:val="18"/>
          <w:rtl w:val="0"/>
        </w:rPr>
        <w:t xml:space="preserve">A build milestone needs proof, not promises. Show real numbers and one real retrieval.</w:t>
      </w:r>
    </w:p>
    <w:tbl>
      <w:tblPr>
        <w:tblStyle w:val="Table1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835"/>
        <w:tblGridChange w:id="0">
          <w:tblGrid>
            <w:gridCol w:w="3510"/>
            <w:gridCol w:w="5835"/>
          </w:tblGrid>
        </w:tblGridChange>
      </w:tblGrid>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0D">
            <w:pPr>
              <w:spacing w:after="80" w:lineRule="auto"/>
              <w:rPr>
                <w:b w:val="1"/>
                <w:bCs w:val="1"/>
              </w:rPr>
            </w:pPr>
            <w:r w:rsidDel="00000000" w:rsidR="00000000" w:rsidRPr="00000000">
              <w:rPr>
                <w:b w:val="1"/>
                <w:bCs w:val="1"/>
                <w:rtl w:val="0"/>
              </w:rPr>
              <w:t xml:space="preserve">OCR quality on a sample</w:t>
            </w:r>
          </w:p>
          <w:p w:rsidR="00000000" w:rsidDel="00000000" w:rsidP="00000000" w:rsidRDefault="00000000" w:rsidRPr="00000000" w14:paraId="0000010E">
            <w:pPr>
              <w:spacing w:after="80" w:lineRule="auto"/>
              <w:rPr>
                <w:i w:val="1"/>
                <w:iCs w:val="1"/>
                <w:color w:val="595959"/>
                <w:sz w:val="18"/>
                <w:szCs w:val="18"/>
              </w:rPr>
            </w:pPr>
            <w:r w:rsidDel="00000000" w:rsidR="00000000" w:rsidRPr="00000000">
              <w:rPr>
                <w:i w:val="1"/>
                <w:iCs w:val="1"/>
                <w:color w:val="595959"/>
                <w:sz w:val="18"/>
                <w:szCs w:val="18"/>
                <w:rtl w:val="0"/>
              </w:rPr>
              <w:t xml:space="preserve">measure reading quality on a labelled sample (character/word error rate, or F1). State the number and the sample size.</w:t>
            </w:r>
          </w:p>
        </w:tc>
        <w:tc>
          <w:tcPr>
            <w:tcBorders>
              <w:top w:color="000000" w:space="0" w:sz="8" w:val="single"/>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0F">
            <w:pPr>
              <w:spacing w:after="80" w:lineRule="auto"/>
              <w:rPr>
                <w:b w:val="1"/>
                <w:bCs w:val="1"/>
                <w:color w:val="1b1b1e"/>
                <w:sz w:val="21"/>
                <w:szCs w:val="21"/>
                <w:shd w:fill="f5f5f5" w:val="clear"/>
              </w:rPr>
            </w:pPr>
            <w:r w:rsidDel="00000000" w:rsidR="00000000" w:rsidRPr="00000000">
              <w:rPr>
                <w:rtl w:val="0"/>
              </w:rPr>
              <w:t xml:space="preserve"> </w:t>
            </w:r>
            <w:r w:rsidDel="00000000" w:rsidR="00000000" w:rsidRPr="00000000">
              <w:rPr>
                <w:b w:val="1"/>
                <w:bCs w:val="1"/>
                <w:color w:val="1b1b1e"/>
                <w:sz w:val="21"/>
                <w:szCs w:val="21"/>
                <w:shd w:fill="f5f5f5" w:val="clear"/>
                <w:rtl w:val="0"/>
              </w:rPr>
              <w:t xml:space="preserve">OCR quality on a sample:</w:t>
            </w:r>
          </w:p>
          <w:p w:rsidR="00000000" w:rsidDel="00000000" w:rsidP="00000000" w:rsidRDefault="00000000" w:rsidRPr="00000000" w14:paraId="00000110">
            <w:pPr>
              <w:spacing w:after="80" w:lineRule="auto"/>
              <w:rPr>
                <w:color w:val="1b1b1e"/>
                <w:sz w:val="21"/>
                <w:szCs w:val="21"/>
                <w:shd w:fill="f5f5f5" w:val="clear"/>
              </w:rPr>
            </w:pPr>
            <w:r w:rsidDel="00000000" w:rsidR="00000000" w:rsidRPr="00000000">
              <w:rPr>
                <w:color w:val="1b1b1e"/>
                <w:sz w:val="21"/>
                <w:szCs w:val="21"/>
                <w:shd w:fill="f5f5f5" w:val="clear"/>
                <w:rtl w:val="0"/>
              </w:rPr>
              <w:t xml:space="preserve">Evaluated on a 9-page stratified held-out sample (Biology, Chemistry, Physics) containing ground-truth annotations in </w:t>
            </w:r>
            <w:r w:rsidDel="00000000" w:rsidR="00000000" w:rsidRPr="00000000">
              <w:rPr>
                <w:rFonts w:ascii="Courier New" w:cs="Courier New" w:eastAsia="Courier New" w:hAnsi="Courier New"/>
                <w:color w:val="2b2d31"/>
                <w:sz w:val="21"/>
                <w:szCs w:val="21"/>
                <w:shd w:fill="fcfcfc" w:val="clear"/>
                <w:rtl w:val="0"/>
              </w:rPr>
              <w:t xml:space="preserve">labels.jsonl</w:t>
            </w:r>
            <w:r w:rsidDel="00000000" w:rsidR="00000000" w:rsidRPr="00000000">
              <w:rPr>
                <w:color w:val="1b1b1e"/>
                <w:sz w:val="21"/>
                <w:szCs w:val="21"/>
                <w:shd w:fill="f5f5f5" w:val="clear"/>
                <w:rtl w:val="0"/>
              </w:rPr>
              <w:t xml:space="preserve">. Using our chosen </w:t>
            </w:r>
            <w:r w:rsidDel="00000000" w:rsidR="00000000" w:rsidRPr="00000000">
              <w:rPr>
                <w:rFonts w:ascii="Courier New" w:cs="Courier New" w:eastAsia="Courier New" w:hAnsi="Courier New"/>
                <w:color w:val="2b2d31"/>
                <w:sz w:val="21"/>
                <w:szCs w:val="21"/>
                <w:shd w:fill="fcfcfc" w:val="clear"/>
                <w:rtl w:val="0"/>
              </w:rPr>
              <w:t xml:space="preserve">EasyOCR (bn+en)</w:t>
            </w:r>
            <w:r w:rsidDel="00000000" w:rsidR="00000000" w:rsidRPr="00000000">
              <w:rPr>
                <w:color w:val="1b1b1e"/>
                <w:sz w:val="21"/>
                <w:szCs w:val="21"/>
                <w:shd w:fill="f5f5f5" w:val="clear"/>
                <w:rtl w:val="0"/>
              </w:rPr>
              <w:t xml:space="preserve"> model, the overall </w:t>
            </w:r>
            <w:r w:rsidDel="00000000" w:rsidR="00000000" w:rsidRPr="00000000">
              <w:rPr>
                <w:b w:val="1"/>
                <w:bCs w:val="1"/>
                <w:color w:val="1b1b1e"/>
                <w:sz w:val="21"/>
                <w:szCs w:val="21"/>
                <w:shd w:fill="f5f5f5" w:val="clear"/>
                <w:rtl w:val="0"/>
              </w:rPr>
              <w:t xml:space="preserve">Character Error Rate (CER) is 0.1301 (13.01%)</w:t>
            </w:r>
            <w:r w:rsidDel="00000000" w:rsidR="00000000" w:rsidRPr="00000000">
              <w:rPr>
                <w:color w:val="1b1b1e"/>
                <w:sz w:val="21"/>
                <w:szCs w:val="21"/>
                <w:shd w:fill="f5f5f5" w:val="clear"/>
                <w:rtl w:val="0"/>
              </w:rPr>
              <w:t xml:space="preserve">, yielding an estimated character accuracy of 86.99%. This honest baseline reflects the difficulty of transcribing dense Bangla conjuncts interleaved with Latin scientific notation (</w:t>
            </w:r>
          </w:p>
          <w:p w:rsidR="00000000" w:rsidDel="00000000" w:rsidP="00000000" w:rsidRDefault="00000000" w:rsidRPr="00000000" w14:paraId="00000111">
            <w:pPr>
              <w:spacing w:line="288" w:lineRule="auto"/>
              <w:rPr>
                <w:color w:val="1b1b1e"/>
                <w:sz w:val="21"/>
                <w:szCs w:val="21"/>
                <w:shd w:fill="f5f5f5" w:val="clear"/>
              </w:rPr>
            </w:pPr>
            <w:r w:rsidDel="00000000" w:rsidR="00000000" w:rsidRPr="00000000">
              <w:rPr>
                <w:rFonts w:ascii="Times New Roman" w:cs="Times New Roman" w:eastAsia="Times New Roman" w:hAnsi="Times New Roman"/>
                <w:color w:val="1b1b1e"/>
                <w:sz w:val="25"/>
                <w:szCs w:val="25"/>
                <w:shd w:fill="f5f5f5" w:val="clear"/>
                <w:rtl w:val="0"/>
              </w:rPr>
              <w:t xml:space="preserve">H2SO4,</w:t>
            </w:r>
            <w:r w:rsidDel="00000000" w:rsidR="00000000" w:rsidRPr="00000000">
              <w:rPr>
                <w:rtl w:val="0"/>
              </w:rPr>
            </w:r>
          </w:p>
          <w:p w:rsidR="00000000" w:rsidDel="00000000" w:rsidP="00000000" w:rsidRDefault="00000000" w:rsidRPr="00000000" w14:paraId="00000112">
            <w:pPr>
              <w:spacing w:line="288" w:lineRule="auto"/>
              <w:rPr>
                <w:rFonts w:ascii="Times New Roman" w:cs="Times New Roman" w:eastAsia="Times New Roman" w:hAnsi="Times New Roman"/>
                <w:i w:val="1"/>
                <w:iCs w:val="1"/>
                <w:color w:val="1b1b1e"/>
                <w:sz w:val="25"/>
                <w:szCs w:val="25"/>
                <w:shd w:fill="f5f5f5" w:val="clear"/>
              </w:rPr>
            </w:pPr>
            <w:r w:rsidDel="00000000" w:rsidR="00000000" w:rsidRPr="00000000">
              <w:rPr>
                <w:rFonts w:ascii="Times New Roman" w:cs="Times New Roman" w:eastAsia="Times New Roman" w:hAnsi="Times New Roman"/>
                <w:color w:val="1b1b1e"/>
                <w:sz w:val="25"/>
                <w:szCs w:val="25"/>
                <w:shd w:fill="f5f5f5" w:val="clear"/>
                <w:rtl w:val="0"/>
              </w:rPr>
              <w:t xml:space="preserve">F=ma</w:t>
            </w:r>
            <w:r w:rsidDel="00000000" w:rsidR="00000000" w:rsidRPr="00000000">
              <w:rPr>
                <w:rtl w:val="0"/>
              </w:rPr>
            </w:r>
          </w:p>
          <w:p w:rsidR="00000000" w:rsidDel="00000000" w:rsidP="00000000" w:rsidRDefault="00000000" w:rsidRPr="00000000" w14:paraId="00000113">
            <w:pPr>
              <w:spacing w:after="80" w:lineRule="auto"/>
              <w:rPr/>
            </w:pPr>
            <w:r w:rsidDel="00000000" w:rsidR="00000000" w:rsidRPr="00000000">
              <w:rPr>
                <w:color w:val="1b1b1e"/>
                <w:sz w:val="21"/>
                <w:szCs w:val="21"/>
                <w:shd w:fill="f5f5f5" w:val="clear"/>
                <w:rtl w:val="0"/>
              </w:rPr>
              <w:t xml:space="preserve">).</w:t>
            </w:r>
            <w:r w:rsidDel="00000000" w:rsidR="00000000" w:rsidRPr="00000000">
              <w:rPr>
                <w:rtl w:val="0"/>
              </w:rPr>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14">
            <w:pPr>
              <w:spacing w:after="80" w:lineRule="auto"/>
              <w:rPr>
                <w:b w:val="1"/>
                <w:bCs w:val="1"/>
              </w:rPr>
            </w:pPr>
            <w:r w:rsidDel="00000000" w:rsidR="00000000" w:rsidRPr="00000000">
              <w:rPr>
                <w:b w:val="1"/>
                <w:bCs w:val="1"/>
                <w:rtl w:val="0"/>
              </w:rPr>
              <w:t xml:space="preserve">Index statistics</w:t>
            </w:r>
          </w:p>
          <w:p w:rsidR="00000000" w:rsidDel="00000000" w:rsidP="00000000" w:rsidRDefault="00000000" w:rsidRPr="00000000" w14:paraId="00000115">
            <w:pPr>
              <w:spacing w:after="80" w:lineRule="auto"/>
              <w:rPr>
                <w:i w:val="1"/>
                <w:iCs w:val="1"/>
                <w:color w:val="595959"/>
                <w:sz w:val="18"/>
                <w:szCs w:val="18"/>
              </w:rPr>
            </w:pPr>
            <w:r w:rsidDel="00000000" w:rsidR="00000000" w:rsidRPr="00000000">
              <w:rPr>
                <w:i w:val="1"/>
                <w:iCs w:val="1"/>
                <w:color w:val="595959"/>
                <w:sz w:val="18"/>
                <w:szCs w:val="18"/>
                <w:rtl w:val="0"/>
              </w:rPr>
              <w:t xml:space="preserve">chunks indexed, embedding dimension, index type, corpus coverage (pages/words indexed vs total).</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16">
            <w:pPr>
              <w:spacing w:after="80" w:lineRule="auto"/>
              <w:rPr>
                <w:color w:val="1b1b1e"/>
                <w:sz w:val="21"/>
                <w:szCs w:val="21"/>
                <w:shd w:fill="f5f5f5" w:val="clear"/>
              </w:rPr>
            </w:pPr>
            <w:r w:rsidDel="00000000" w:rsidR="00000000" w:rsidRPr="00000000">
              <w:rPr>
                <w:rtl w:val="0"/>
              </w:rPr>
              <w:t xml:space="preserve"> </w:t>
            </w:r>
            <w:r w:rsidDel="00000000" w:rsidR="00000000" w:rsidRPr="00000000">
              <w:rPr>
                <w:b w:val="1"/>
                <w:bCs w:val="1"/>
                <w:color w:val="1b1b1e"/>
                <w:sz w:val="21"/>
                <w:szCs w:val="21"/>
                <w:shd w:fill="f5f5f5" w:val="clear"/>
                <w:rtl w:val="0"/>
              </w:rPr>
              <w:t xml:space="preserve">Chunks indexed:</w:t>
            </w:r>
            <w:r w:rsidDel="00000000" w:rsidR="00000000" w:rsidRPr="00000000">
              <w:rPr>
                <w:color w:val="1b1b1e"/>
                <w:sz w:val="21"/>
                <w:szCs w:val="21"/>
                <w:shd w:fill="f5f5f5" w:val="clear"/>
                <w:rtl w:val="0"/>
              </w:rPr>
              <w:t xml:space="preserve"> 295 (from our 50-page Physics pilot build).</w:t>
            </w:r>
          </w:p>
          <w:p w:rsidR="00000000" w:rsidDel="00000000" w:rsidP="00000000" w:rsidRDefault="00000000" w:rsidRPr="00000000" w14:paraId="00000117">
            <w:pPr>
              <w:spacing w:after="80" w:lineRule="auto"/>
              <w:rPr>
                <w:color w:val="1b1b1e"/>
                <w:sz w:val="21"/>
                <w:szCs w:val="21"/>
                <w:shd w:fill="f5f5f5" w:val="clear"/>
              </w:rPr>
            </w:pPr>
            <w:r w:rsidDel="00000000" w:rsidR="00000000" w:rsidRPr="00000000">
              <w:rPr>
                <w:b w:val="1"/>
                <w:bCs w:val="1"/>
                <w:color w:val="1b1b1e"/>
                <w:sz w:val="21"/>
                <w:szCs w:val="21"/>
                <w:shd w:fill="f5f5f5" w:val="clear"/>
                <w:rtl w:val="0"/>
              </w:rPr>
              <w:t xml:space="preserve">Embedding dimension:</w:t>
            </w:r>
            <w:r w:rsidDel="00000000" w:rsidR="00000000" w:rsidRPr="00000000">
              <w:rPr>
                <w:color w:val="1b1b1e"/>
                <w:sz w:val="21"/>
                <w:szCs w:val="21"/>
                <w:shd w:fill="f5f5f5" w:val="clear"/>
                <w:rtl w:val="0"/>
              </w:rPr>
              <w:t xml:space="preserve"> 1024 (</w:t>
            </w:r>
            <w:r w:rsidDel="00000000" w:rsidR="00000000" w:rsidRPr="00000000">
              <w:rPr>
                <w:rFonts w:ascii="Courier New" w:cs="Courier New" w:eastAsia="Courier New" w:hAnsi="Courier New"/>
                <w:color w:val="2b2d31"/>
                <w:sz w:val="21"/>
                <w:szCs w:val="21"/>
                <w:shd w:fill="fcfcfc" w:val="clear"/>
                <w:rtl w:val="0"/>
              </w:rPr>
              <w:t xml:space="preserve">multilingual-e5-large</w:t>
            </w:r>
            <w:r w:rsidDel="00000000" w:rsidR="00000000" w:rsidRPr="00000000">
              <w:rPr>
                <w:color w:val="1b1b1e"/>
                <w:sz w:val="21"/>
                <w:szCs w:val="21"/>
                <w:shd w:fill="f5f5f5" w:val="clear"/>
                <w:rtl w:val="0"/>
              </w:rPr>
              <w:t xml:space="preserve">).</w:t>
            </w:r>
          </w:p>
          <w:p w:rsidR="00000000" w:rsidDel="00000000" w:rsidP="00000000" w:rsidRDefault="00000000" w:rsidRPr="00000000" w14:paraId="00000118">
            <w:pPr>
              <w:spacing w:after="80" w:lineRule="auto"/>
              <w:rPr>
                <w:color w:val="1b1b1e"/>
                <w:sz w:val="21"/>
                <w:szCs w:val="21"/>
                <w:shd w:fill="f5f5f5" w:val="clear"/>
              </w:rPr>
            </w:pPr>
            <w:r w:rsidDel="00000000" w:rsidR="00000000" w:rsidRPr="00000000">
              <w:rPr>
                <w:b w:val="1"/>
                <w:bCs w:val="1"/>
                <w:color w:val="1b1b1e"/>
                <w:sz w:val="21"/>
                <w:szCs w:val="21"/>
                <w:shd w:fill="f5f5f5" w:val="clear"/>
                <w:rtl w:val="0"/>
              </w:rPr>
              <w:t xml:space="preserve">Index type:</w:t>
            </w:r>
            <w:r w:rsidDel="00000000" w:rsidR="00000000" w:rsidRPr="00000000">
              <w:rPr>
                <w:color w:val="1b1b1e"/>
                <w:sz w:val="21"/>
                <w:szCs w:val="21"/>
                <w:shd w:fill="f5f5f5" w:val="clear"/>
                <w:rtl w:val="0"/>
              </w:rPr>
              <w:t xml:space="preserve"> FAISS IndexFlatIP.</w:t>
            </w:r>
          </w:p>
          <w:p w:rsidR="00000000" w:rsidDel="00000000" w:rsidP="00000000" w:rsidRDefault="00000000" w:rsidRPr="00000000" w14:paraId="00000119">
            <w:pPr>
              <w:spacing w:after="80" w:lineRule="auto"/>
              <w:rPr/>
            </w:pPr>
            <w:r w:rsidDel="00000000" w:rsidR="00000000" w:rsidRPr="00000000">
              <w:rPr>
                <w:b w:val="1"/>
                <w:bCs w:val="1"/>
                <w:color w:val="1b1b1e"/>
                <w:sz w:val="21"/>
                <w:szCs w:val="21"/>
                <w:shd w:fill="f5f5f5" w:val="clear"/>
                <w:rtl w:val="0"/>
              </w:rPr>
              <w:t xml:space="preserve">Corpus coverage:</w:t>
            </w:r>
            <w:r w:rsidDel="00000000" w:rsidR="00000000" w:rsidRPr="00000000">
              <w:rPr>
                <w:color w:val="1b1b1e"/>
                <w:sz w:val="21"/>
                <w:szCs w:val="21"/>
                <w:shd w:fill="f5f5f5" w:val="clear"/>
                <w:rtl w:val="0"/>
              </w:rPr>
              <w:t xml:space="preserve"> 50 pages / 9,447 words. </w:t>
            </w:r>
            <w:r w:rsidDel="00000000" w:rsidR="00000000" w:rsidRPr="00000000">
              <w:rPr>
                <w:i w:val="1"/>
                <w:iCs w:val="1"/>
                <w:color w:val="1b1b1e"/>
                <w:sz w:val="21"/>
                <w:szCs w:val="21"/>
                <w:shd w:fill="f5f5f5" w:val="clear"/>
                <w:rtl w:val="0"/>
              </w:rPr>
              <w:t xml:space="preserve">(Note: We built a 50-page pilot of the Physics textbook to validate the pipeline for A2, ensuring high-quality ingestion before scaling to the full 990-page corpus in A3).</w:t>
            </w:r>
            <w:r w:rsidDel="00000000" w:rsidR="00000000" w:rsidRPr="00000000">
              <w:rPr>
                <w:rtl w:val="0"/>
              </w:rPr>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1A">
            <w:pPr>
              <w:spacing w:after="80" w:lineRule="auto"/>
              <w:rPr>
                <w:b w:val="1"/>
                <w:bCs w:val="1"/>
              </w:rPr>
            </w:pPr>
            <w:r w:rsidDel="00000000" w:rsidR="00000000" w:rsidRPr="00000000">
              <w:rPr>
                <w:b w:val="1"/>
                <w:bCs w:val="1"/>
                <w:rtl w:val="0"/>
              </w:rPr>
              <w:t xml:space="preserve">One retrieval example</w:t>
            </w:r>
          </w:p>
          <w:p w:rsidR="00000000" w:rsidDel="00000000" w:rsidP="00000000" w:rsidRDefault="00000000" w:rsidRPr="00000000" w14:paraId="0000011B">
            <w:pPr>
              <w:spacing w:after="80" w:lineRule="auto"/>
              <w:rPr>
                <w:i w:val="1"/>
                <w:iCs w:val="1"/>
                <w:color w:val="595959"/>
                <w:sz w:val="18"/>
                <w:szCs w:val="18"/>
              </w:rPr>
            </w:pPr>
            <w:r w:rsidDel="00000000" w:rsidR="00000000" w:rsidRPr="00000000">
              <w:rPr>
                <w:i w:val="1"/>
                <w:iCs w:val="1"/>
                <w:color w:val="595959"/>
                <w:sz w:val="18"/>
                <w:szCs w:val="18"/>
                <w:rtl w:val="0"/>
              </w:rPr>
              <w:t xml:space="preserve">a real query, the top chunk returned, and whether it's the right page. Show one that worked.</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1C">
            <w:pPr>
              <w:spacing w:after="80" w:lineRule="auto"/>
              <w:rPr>
                <w:color w:val="1b1b1e"/>
                <w:sz w:val="21"/>
                <w:szCs w:val="21"/>
                <w:shd w:fill="f5f5f5" w:val="clear"/>
              </w:rPr>
            </w:pPr>
            <w:r w:rsidDel="00000000" w:rsidR="00000000" w:rsidRPr="00000000">
              <w:rPr>
                <w:rtl w:val="0"/>
              </w:rPr>
              <w:t xml:space="preserve"> </w:t>
            </w:r>
            <w:r w:rsidDel="00000000" w:rsidR="00000000" w:rsidRPr="00000000">
              <w:rPr>
                <w:b w:val="1"/>
                <w:bCs w:val="1"/>
                <w:color w:val="1b1b1e"/>
                <w:sz w:val="21"/>
                <w:szCs w:val="21"/>
                <w:shd w:fill="f5f5f5" w:val="clear"/>
                <w:rtl w:val="0"/>
              </w:rPr>
              <w:t xml:space="preserve">Query:</w:t>
            </w:r>
            <w:r w:rsidDel="00000000" w:rsidR="00000000" w:rsidRPr="00000000">
              <w:rPr>
                <w:rFonts w:ascii="Vrinda" w:cs="Vrinda" w:eastAsia="Vrinda" w:hAnsi="Vrinda"/>
                <w:color w:val="1b1b1e"/>
                <w:sz w:val="21"/>
                <w:szCs w:val="21"/>
                <w:shd w:fill="f5f5f5" w:val="clear"/>
                <w:rtl w:val="0"/>
              </w:rPr>
              <w:t xml:space="preserve"> "পদার্থবিজ্ঞান কাকে বলে?" (What is physics?)</w:t>
            </w:r>
          </w:p>
          <w:p w:rsidR="00000000" w:rsidDel="00000000" w:rsidP="00000000" w:rsidRDefault="00000000" w:rsidRPr="00000000" w14:paraId="0000011D">
            <w:pPr>
              <w:spacing w:after="80" w:lineRule="auto"/>
              <w:rPr>
                <w:color w:val="1b1b1e"/>
                <w:sz w:val="21"/>
                <w:szCs w:val="21"/>
                <w:shd w:fill="f5f5f5" w:val="clear"/>
              </w:rPr>
            </w:pPr>
            <w:r w:rsidDel="00000000" w:rsidR="00000000" w:rsidRPr="00000000">
              <w:rPr>
                <w:b w:val="1"/>
                <w:bCs w:val="1"/>
                <w:color w:val="1b1b1e"/>
                <w:sz w:val="21"/>
                <w:szCs w:val="21"/>
                <w:shd w:fill="f5f5f5" w:val="clear"/>
                <w:rtl w:val="0"/>
              </w:rPr>
              <w:t xml:space="preserve">Returned Chunk:</w:t>
            </w:r>
            <w:r w:rsidDel="00000000" w:rsidR="00000000" w:rsidRPr="00000000">
              <w:rPr>
                <w:rFonts w:ascii="Vrinda" w:cs="Vrinda" w:eastAsia="Vrinda" w:hAnsi="Vrinda"/>
                <w:color w:val="1b1b1e"/>
                <w:sz w:val="21"/>
                <w:szCs w:val="21"/>
                <w:shd w:fill="f5f5f5" w:val="clear"/>
                <w:rtl w:val="0"/>
              </w:rPr>
              <w:t xml:space="preserve"> "পদার্থবিজ্ঞান বিজ্ঞানের একটা শাখা এবং বলা যেতে পারে এটা হচ্ছে প্রাচীনতম শাখা কারণ বিজ্ঞানের অন্যান্য শাখাগুলো দানা বাঁধার অনেক আগেই বিজ্ঞানীরা পদার্থবিজ্ঞানের গুরুত্বপূর্ণ শাখা-জ্যোতির্বিদ্যা চর্চা শুরু করেছিলেন..."</w:t>
            </w:r>
          </w:p>
          <w:p w:rsidR="00000000" w:rsidDel="00000000" w:rsidP="00000000" w:rsidRDefault="00000000" w:rsidRPr="00000000" w14:paraId="0000011E">
            <w:pPr>
              <w:spacing w:after="80" w:lineRule="auto"/>
              <w:rPr/>
            </w:pPr>
            <w:r w:rsidDel="00000000" w:rsidR="00000000" w:rsidRPr="00000000">
              <w:rPr>
                <w:b w:val="1"/>
                <w:bCs w:val="1"/>
                <w:color w:val="1b1b1e"/>
                <w:sz w:val="21"/>
                <w:szCs w:val="21"/>
                <w:shd w:fill="f5f5f5" w:val="clear"/>
                <w:rtl w:val="0"/>
              </w:rPr>
              <w:t xml:space="preserve">Did it work?</w:t>
            </w:r>
            <w:r w:rsidDel="00000000" w:rsidR="00000000" w:rsidRPr="00000000">
              <w:rPr>
                <w:color w:val="1b1b1e"/>
                <w:sz w:val="21"/>
                <w:szCs w:val="21"/>
                <w:shd w:fill="f5f5f5" w:val="clear"/>
                <w:rtl w:val="0"/>
              </w:rPr>
              <w:t xml:space="preserve"> Yes! With an extremely high cosine similarity score of </w:t>
            </w:r>
            <w:r w:rsidDel="00000000" w:rsidR="00000000" w:rsidRPr="00000000">
              <w:rPr>
                <w:b w:val="1"/>
                <w:bCs w:val="1"/>
                <w:color w:val="1b1b1e"/>
                <w:sz w:val="21"/>
                <w:szCs w:val="21"/>
                <w:shd w:fill="f5f5f5" w:val="clear"/>
                <w:rtl w:val="0"/>
              </w:rPr>
              <w:t xml:space="preserve">0.8621</w:t>
            </w:r>
            <w:r w:rsidDel="00000000" w:rsidR="00000000" w:rsidRPr="00000000">
              <w:rPr>
                <w:color w:val="1b1b1e"/>
                <w:sz w:val="21"/>
                <w:szCs w:val="21"/>
                <w:shd w:fill="f5f5f5" w:val="clear"/>
                <w:rtl w:val="0"/>
              </w:rPr>
              <w:t xml:space="preserve">, the </w:t>
            </w:r>
            <w:r w:rsidDel="00000000" w:rsidR="00000000" w:rsidRPr="00000000">
              <w:rPr>
                <w:rFonts w:ascii="Courier New" w:cs="Courier New" w:eastAsia="Courier New" w:hAnsi="Courier New"/>
                <w:color w:val="2b2d31"/>
                <w:sz w:val="21"/>
                <w:szCs w:val="21"/>
                <w:shd w:fill="fcfcfc" w:val="clear"/>
                <w:rtl w:val="0"/>
              </w:rPr>
              <w:t xml:space="preserve">e5-large</w:t>
            </w:r>
            <w:r w:rsidDel="00000000" w:rsidR="00000000" w:rsidRPr="00000000">
              <w:rPr>
                <w:color w:val="1b1b1e"/>
                <w:sz w:val="21"/>
                <w:szCs w:val="21"/>
                <w:shd w:fill="f5f5f5" w:val="clear"/>
                <w:rtl w:val="0"/>
              </w:rPr>
              <w:t xml:space="preserve"> model successfully mapped the Bangla query to the fundamental definition of physics, correctly retrieving the exact paragraph and citing the exact source page (</w:t>
            </w:r>
            <w:r w:rsidDel="00000000" w:rsidR="00000000" w:rsidRPr="00000000">
              <w:rPr>
                <w:rFonts w:ascii="Courier New" w:cs="Courier New" w:eastAsia="Courier New" w:hAnsi="Courier New"/>
                <w:color w:val="2b2d31"/>
                <w:sz w:val="21"/>
                <w:szCs w:val="21"/>
                <w:shd w:fill="fcfcfc" w:val="clear"/>
                <w:rtl w:val="0"/>
              </w:rPr>
              <w:t xml:space="preserve">physics-008.png</w:t>
            </w:r>
            <w:r w:rsidDel="00000000" w:rsidR="00000000" w:rsidRPr="00000000">
              <w:rPr>
                <w:color w:val="1b1b1e"/>
                <w:sz w:val="21"/>
                <w:szCs w:val="21"/>
                <w:shd w:fill="f5f5f5" w:val="clear"/>
                <w:rtl w:val="0"/>
              </w:rPr>
              <w:t xml:space="preserve">).</w:t>
            </w:r>
            <w:r w:rsidDel="00000000" w:rsidR="00000000" w:rsidRPr="00000000">
              <w:rPr>
                <w:rtl w:val="0"/>
              </w:rPr>
            </w:r>
          </w:p>
        </w:tc>
      </w:tr>
      <w:tr>
        <w:trPr>
          <w:cantSplit w:val="0"/>
          <w:trHeight w:val="87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1F">
            <w:pPr>
              <w:spacing w:after="80" w:lineRule="auto"/>
              <w:rPr>
                <w:b w:val="1"/>
                <w:bCs w:val="1"/>
              </w:rPr>
            </w:pPr>
            <w:r w:rsidDel="00000000" w:rsidR="00000000" w:rsidRPr="00000000">
              <w:rPr>
                <w:b w:val="1"/>
                <w:bCs w:val="1"/>
                <w:rtl w:val="0"/>
              </w:rPr>
              <w:t xml:space="preserve">The worst failure we saw</w:t>
            </w:r>
          </w:p>
          <w:p w:rsidR="00000000" w:rsidDel="00000000" w:rsidP="00000000" w:rsidRDefault="00000000" w:rsidRPr="00000000" w14:paraId="00000120">
            <w:pPr>
              <w:spacing w:after="80" w:lineRule="auto"/>
              <w:rPr>
                <w:i w:val="1"/>
                <w:iCs w:val="1"/>
                <w:color w:val="595959"/>
                <w:sz w:val="18"/>
                <w:szCs w:val="18"/>
              </w:rPr>
            </w:pPr>
            <w:r w:rsidDel="00000000" w:rsidR="00000000" w:rsidRPr="00000000">
              <w:rPr>
                <w:i w:val="1"/>
                <w:iCs w:val="1"/>
                <w:color w:val="595959"/>
                <w:sz w:val="18"/>
                <w:szCs w:val="18"/>
                <w:rtl w:val="0"/>
              </w:rPr>
              <w:t xml:space="preserve">where reading or retrieval failed badly, and your read on why (honest — this shapes A3).</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21">
            <w:pPr>
              <w:spacing w:after="80" w:lineRule="auto"/>
              <w:rPr>
                <w:color w:val="1b1b1e"/>
                <w:sz w:val="21"/>
                <w:szCs w:val="21"/>
                <w:shd w:fill="f5f5f5" w:val="clear"/>
              </w:rPr>
            </w:pPr>
            <w:r w:rsidDel="00000000" w:rsidR="00000000" w:rsidRPr="00000000">
              <w:rPr>
                <w:rtl w:val="0"/>
              </w:rPr>
              <w:t xml:space="preserve"> </w:t>
            </w:r>
            <w:r w:rsidDel="00000000" w:rsidR="00000000" w:rsidRPr="00000000">
              <w:rPr>
                <w:b w:val="1"/>
                <w:bCs w:val="1"/>
                <w:color w:val="1b1b1e"/>
                <w:sz w:val="21"/>
                <w:szCs w:val="21"/>
                <w:shd w:fill="f5f5f5" w:val="clear"/>
                <w:rtl w:val="0"/>
              </w:rPr>
              <w:t xml:space="preserve">Failed Page:</w:t>
            </w:r>
            <w:r w:rsidDel="00000000" w:rsidR="00000000" w:rsidRPr="00000000">
              <w:rPr>
                <w:color w:val="1b1b1e"/>
                <w:sz w:val="21"/>
                <w:szCs w:val="21"/>
                <w:shd w:fill="f5f5f5" w:val="clear"/>
                <w:rtl w:val="0"/>
              </w:rPr>
              <w:t xml:space="preserve"> Physics Class 9-10, Page 61 (</w:t>
            </w:r>
            <w:r w:rsidDel="00000000" w:rsidR="00000000" w:rsidRPr="00000000">
              <w:rPr>
                <w:rFonts w:ascii="Courier New" w:cs="Courier New" w:eastAsia="Courier New" w:hAnsi="Courier New"/>
                <w:color w:val="2b2d31"/>
                <w:sz w:val="21"/>
                <w:szCs w:val="21"/>
                <w:shd w:fill="fcfcfc" w:val="clear"/>
                <w:rtl w:val="0"/>
              </w:rPr>
              <w:t xml:space="preserve">phy_p0061</w:t>
            </w:r>
            <w:r w:rsidDel="00000000" w:rsidR="00000000" w:rsidRPr="00000000">
              <w:rPr>
                <w:color w:val="1b1b1e"/>
                <w:sz w:val="21"/>
                <w:szCs w:val="21"/>
                <w:shd w:fill="f5f5f5" w:val="clear"/>
                <w:rtl w:val="0"/>
              </w:rPr>
              <w:t xml:space="preserve">).</w:t>
            </w:r>
          </w:p>
          <w:p w:rsidR="00000000" w:rsidDel="00000000" w:rsidP="00000000" w:rsidRDefault="00000000" w:rsidRPr="00000000" w14:paraId="00000122">
            <w:pPr>
              <w:spacing w:after="80" w:lineRule="auto"/>
              <w:rPr>
                <w:color w:val="1b1b1e"/>
                <w:sz w:val="21"/>
                <w:szCs w:val="21"/>
                <w:shd w:fill="f5f5f5" w:val="clear"/>
              </w:rPr>
            </w:pPr>
            <w:r w:rsidDel="00000000" w:rsidR="00000000" w:rsidRPr="00000000">
              <w:rPr>
                <w:b w:val="1"/>
                <w:bCs w:val="1"/>
                <w:color w:val="1b1b1e"/>
                <w:sz w:val="21"/>
                <w:szCs w:val="21"/>
                <w:shd w:fill="f5f5f5" w:val="clear"/>
                <w:rtl w:val="0"/>
              </w:rPr>
              <w:t xml:space="preserve">Failure Mode:</w:t>
            </w:r>
            <w:r w:rsidDel="00000000" w:rsidR="00000000" w:rsidRPr="00000000">
              <w:rPr>
                <w:color w:val="1b1b1e"/>
                <w:sz w:val="21"/>
                <w:szCs w:val="21"/>
                <w:shd w:fill="f5f5f5" w:val="clear"/>
                <w:rtl w:val="0"/>
              </w:rPr>
              <w:t xml:space="preserve"> Structural collapse of a multi-column experiment recording table. The table header contains highly code-mixed elements: Bangla text, Latin variables, and mathematical operators (e.g., </w:t>
            </w:r>
            <w:r w:rsidDel="00000000" w:rsidR="00000000" w:rsidRPr="00000000">
              <w:rPr>
                <w:rFonts w:ascii="Baloo Da" w:cs="Baloo Da" w:eastAsia="Baloo Da" w:hAnsi="Baloo Da"/>
                <w:color w:val="2b2d31"/>
                <w:sz w:val="21"/>
                <w:szCs w:val="21"/>
                <w:shd w:fill="fcfcfc" w:val="clear"/>
                <w:rtl w:val="0"/>
              </w:rPr>
              <w:t xml:space="preserve">দূরত্ব L (cm)</w:t>
            </w:r>
            <w:r w:rsidDel="00000000" w:rsidR="00000000" w:rsidRPr="00000000">
              <w:rPr>
                <w:color w:val="1b1b1e"/>
                <w:sz w:val="21"/>
                <w:szCs w:val="21"/>
                <w:shd w:fill="f5f5f5" w:val="clear"/>
                <w:rtl w:val="0"/>
              </w:rPr>
              <w:t xml:space="preserve">, </w:t>
            </w:r>
            <w:r w:rsidDel="00000000" w:rsidR="00000000" w:rsidRPr="00000000">
              <w:rPr>
                <w:rFonts w:ascii="Baloo Da" w:cs="Baloo Da" w:eastAsia="Baloo Da" w:hAnsi="Baloo Da"/>
                <w:color w:val="2b2d31"/>
                <w:sz w:val="21"/>
                <w:szCs w:val="21"/>
                <w:shd w:fill="fcfcfc" w:val="clear"/>
                <w:rtl w:val="0"/>
              </w:rPr>
              <w:t xml:space="preserve">উচ্চতা h (cm)</w:t>
            </w:r>
            <w:r w:rsidDel="00000000" w:rsidR="00000000" w:rsidRPr="00000000">
              <w:rPr>
                <w:color w:val="1b1b1e"/>
                <w:sz w:val="21"/>
                <w:szCs w:val="21"/>
                <w:shd w:fill="f5f5f5" w:val="clear"/>
                <w:rtl w:val="0"/>
              </w:rPr>
              <w:t xml:space="preserve">, </w:t>
            </w:r>
            <w:r w:rsidDel="00000000" w:rsidR="00000000" w:rsidRPr="00000000">
              <w:rPr>
                <w:rFonts w:ascii="Courier New" w:cs="Courier New" w:eastAsia="Courier New" w:hAnsi="Courier New"/>
                <w:color w:val="2b2d31"/>
                <w:sz w:val="21"/>
                <w:szCs w:val="21"/>
                <w:shd w:fill="fcfcfc" w:val="clear"/>
                <w:rtl w:val="0"/>
              </w:rPr>
              <w:t xml:space="preserve">sinθ = h/L</w:t>
            </w:r>
            <w:r w:rsidDel="00000000" w:rsidR="00000000" w:rsidRPr="00000000">
              <w:rPr>
                <w:color w:val="1b1b1e"/>
                <w:sz w:val="21"/>
                <w:szCs w:val="21"/>
                <w:shd w:fill="f5f5f5" w:val="clear"/>
                <w:rtl w:val="0"/>
              </w:rPr>
              <w:t xml:space="preserve">, </w:t>
            </w:r>
            <w:r w:rsidDel="00000000" w:rsidR="00000000" w:rsidRPr="00000000">
              <w:rPr>
                <w:rFonts w:ascii="Baloo Da" w:cs="Baloo Da" w:eastAsia="Baloo Da" w:hAnsi="Baloo Da"/>
                <w:color w:val="2b2d31"/>
                <w:sz w:val="21"/>
                <w:szCs w:val="21"/>
                <w:shd w:fill="fcfcfc" w:val="clear"/>
                <w:rtl w:val="0"/>
              </w:rPr>
              <w:t xml:space="preserve">গড় দ্রুতি (m/s)</w:t>
            </w:r>
            <w:r w:rsidDel="00000000" w:rsidR="00000000" w:rsidRPr="00000000">
              <w:rPr>
                <w:color w:val="1b1b1e"/>
                <w:sz w:val="21"/>
                <w:szCs w:val="21"/>
                <w:shd w:fill="f5f5f5" w:val="clear"/>
                <w:rtl w:val="0"/>
              </w:rPr>
              <w:t xml:space="preserve">).</w:t>
            </w:r>
          </w:p>
          <w:p w:rsidR="00000000" w:rsidDel="00000000" w:rsidP="00000000" w:rsidRDefault="00000000" w:rsidRPr="00000000" w14:paraId="00000123">
            <w:pPr>
              <w:spacing w:after="80" w:lineRule="auto"/>
              <w:rPr/>
            </w:pPr>
            <w:r w:rsidDel="00000000" w:rsidR="00000000" w:rsidRPr="00000000">
              <w:rPr>
                <w:b w:val="1"/>
                <w:bCs w:val="1"/>
                <w:color w:val="1b1b1e"/>
                <w:sz w:val="21"/>
                <w:szCs w:val="21"/>
                <w:shd w:fill="f5f5f5" w:val="clear"/>
                <w:rtl w:val="0"/>
              </w:rPr>
              <w:t xml:space="preserve">Why it failed:</w:t>
            </w:r>
            <w:r w:rsidDel="00000000" w:rsidR="00000000" w:rsidRPr="00000000">
              <w:rPr>
                <w:color w:val="1b1b1e"/>
                <w:sz w:val="21"/>
                <w:szCs w:val="21"/>
                <w:shd w:fill="f5f5f5" w:val="clear"/>
                <w:rtl w:val="0"/>
              </w:rPr>
              <w:t xml:space="preserve"> Even with our chosen </w:t>
            </w:r>
            <w:r w:rsidDel="00000000" w:rsidR="00000000" w:rsidRPr="00000000">
              <w:rPr>
                <w:rFonts w:ascii="Courier New" w:cs="Courier New" w:eastAsia="Courier New" w:hAnsi="Courier New"/>
                <w:color w:val="2b2d31"/>
                <w:sz w:val="21"/>
                <w:szCs w:val="21"/>
                <w:shd w:fill="fcfcfc" w:val="clear"/>
                <w:rtl w:val="0"/>
              </w:rPr>
              <w:t xml:space="preserve">EasyOCR (bn+en)</w:t>
            </w:r>
            <w:r w:rsidDel="00000000" w:rsidR="00000000" w:rsidRPr="00000000">
              <w:rPr>
                <w:color w:val="1b1b1e"/>
                <w:sz w:val="21"/>
                <w:szCs w:val="21"/>
                <w:shd w:fill="f5f5f5" w:val="clear"/>
                <w:rtl w:val="0"/>
              </w:rPr>
              <w:t xml:space="preserve"> model, OCR fundamentally lacks spatial awareness of table gridlines. When reading this page without perfect bounding-box cropping from our layout model, the OCR engine read horizontally across the columns, collapsing six distinct headers into a single scrambled string </w:t>
            </w:r>
            <w:r w:rsidDel="00000000" w:rsidR="00000000" w:rsidRPr="00000000">
              <w:rPr>
                <w:rFonts w:ascii="Courier New" w:cs="Courier New" w:eastAsia="Courier New" w:hAnsi="Courier New"/>
                <w:color w:val="2b2d31"/>
                <w:sz w:val="21"/>
                <w:szCs w:val="21"/>
                <w:shd w:fill="fcfcfc" w:val="clear"/>
                <w:rtl w:val="0"/>
              </w:rPr>
              <w:t xml:space="preserve">"L (cm) h (cm) sinθ = h/L (m/s)"</w:t>
            </w:r>
            <w:r w:rsidDel="00000000" w:rsidR="00000000" w:rsidRPr="00000000">
              <w:rPr>
                <w:color w:val="1b1b1e"/>
                <w:sz w:val="21"/>
                <w:szCs w:val="21"/>
                <w:shd w:fill="f5f5f5" w:val="clear"/>
                <w:rtl w:val="0"/>
              </w:rPr>
              <w:t xml:space="preserve">. Furthermore, the blank cells left for students to fill out produced whitespace gaps that caused the downstream semantic chunker to misinterpret the table's data rows as fragmented, incomplete sentences. This failure confirms that layout detection (YOLO11-DocLayNet) is strictly mandatory before OCR is applied.</w:t>
            </w:r>
            <w:r w:rsidDel="00000000" w:rsidR="00000000" w:rsidRPr="00000000">
              <w:rPr>
                <w:rtl w:val="0"/>
              </w:rPr>
            </w:r>
          </w:p>
        </w:tc>
      </w:tr>
    </w:tbl>
    <w:p w:rsidR="00000000" w:rsidDel="00000000" w:rsidP="00000000" w:rsidRDefault="00000000" w:rsidRPr="00000000" w14:paraId="00000124">
      <w:pPr>
        <w:pStyle w:val="Heading2"/>
        <w:keepNext w:val="0"/>
        <w:keepLines w:val="0"/>
        <w:spacing w:after="100" w:before="240" w:lineRule="auto"/>
        <w:rPr>
          <w:b w:val="1"/>
          <w:bCs w:val="1"/>
          <w:color w:val="1f3864"/>
          <w:sz w:val="34"/>
          <w:szCs w:val="34"/>
        </w:rPr>
      </w:pPr>
      <w:bookmarkStart w:colFirst="0" w:colLast="0" w:name="_snq4lsry8suu" w:id="5"/>
      <w:bookmarkEnd w:id="5"/>
      <w:r w:rsidDel="00000000" w:rsidR="00000000" w:rsidRPr="00000000">
        <w:rPr>
          <w:b w:val="1"/>
          <w:bCs w:val="1"/>
          <w:color w:val="1f3864"/>
          <w:sz w:val="34"/>
          <w:szCs w:val="34"/>
          <w:rtl w:val="0"/>
        </w:rPr>
        <w:t xml:space="preserve">Section 6 — The Plan for A3</w:t>
      </w:r>
    </w:p>
    <w:p w:rsidR="00000000" w:rsidDel="00000000" w:rsidP="00000000" w:rsidRDefault="00000000" w:rsidRPr="00000000" w14:paraId="00000125">
      <w:pPr>
        <w:spacing w:after="100" w:lineRule="auto"/>
        <w:rPr>
          <w:i w:val="1"/>
          <w:iCs w:val="1"/>
          <w:color w:val="595959"/>
          <w:sz w:val="18"/>
          <w:szCs w:val="18"/>
        </w:rPr>
      </w:pPr>
      <w:r w:rsidDel="00000000" w:rsidR="00000000" w:rsidRPr="00000000">
        <w:rPr>
          <w:i w:val="1"/>
          <w:iCs w:val="1"/>
          <w:color w:val="595959"/>
          <w:sz w:val="18"/>
          <w:szCs w:val="18"/>
          <w:rtl w:val="0"/>
        </w:rPr>
        <w:t xml:space="preserve">What's left: turn the knowledge base into an answering agent, then evaluate it.</w:t>
      </w:r>
    </w:p>
    <w:tbl>
      <w:tblPr>
        <w:tblStyle w:val="Table12"/>
        <w:tblW w:w="9285.0" w:type="dxa"/>
        <w:jc w:val="left"/>
        <w:tblInd w:w="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50"/>
        <w:gridCol w:w="5835"/>
        <w:tblGridChange w:id="0">
          <w:tblGrid>
            <w:gridCol w:w="3450"/>
            <w:gridCol w:w="5835"/>
          </w:tblGrid>
        </w:tblGridChange>
      </w:tblGrid>
      <w:tr>
        <w:trPr>
          <w:cantSplit w:val="0"/>
          <w:trHeight w:val="237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26">
            <w:pPr>
              <w:spacing w:after="80" w:lineRule="auto"/>
              <w:rPr>
                <w:b w:val="1"/>
                <w:bCs w:val="1"/>
              </w:rPr>
            </w:pPr>
            <w:r w:rsidDel="00000000" w:rsidR="00000000" w:rsidRPr="00000000">
              <w:rPr>
                <w:b w:val="1"/>
                <w:bCs w:val="1"/>
                <w:rtl w:val="0"/>
              </w:rPr>
              <w:t xml:space="preserve">What we'll build next</w:t>
            </w:r>
          </w:p>
          <w:p w:rsidR="00000000" w:rsidDel="00000000" w:rsidP="00000000" w:rsidRDefault="00000000" w:rsidRPr="00000000" w14:paraId="00000127">
            <w:pPr>
              <w:spacing w:after="80" w:lineRule="auto"/>
              <w:rPr>
                <w:i w:val="1"/>
                <w:iCs w:val="1"/>
                <w:color w:val="595959"/>
                <w:sz w:val="18"/>
                <w:szCs w:val="18"/>
              </w:rPr>
            </w:pPr>
            <w:r w:rsidDel="00000000" w:rsidR="00000000" w:rsidRPr="00000000">
              <w:rPr>
                <w:i w:val="1"/>
                <w:iCs w:val="1"/>
                <w:color w:val="595959"/>
                <w:sz w:val="18"/>
                <w:szCs w:val="18"/>
                <w:rtl w:val="0"/>
              </w:rPr>
              <w:t xml:space="preserve">retrieval + rerank, the agent loop + tools, guardrails/HITL, grounding, evaluation — and RL/RLVR if you attempt the bonus.</w:t>
            </w:r>
          </w:p>
          <w:p w:rsidR="00000000" w:rsidDel="00000000" w:rsidP="00000000" w:rsidRDefault="00000000" w:rsidRPr="00000000" w14:paraId="00000128">
            <w:pPr>
              <w:rPr/>
            </w:pPr>
            <w:r w:rsidDel="00000000" w:rsidR="00000000" w:rsidRPr="00000000">
              <w:rPr>
                <w:rtl w:val="0"/>
              </w:rPr>
              <w:t xml:space="preserve">Carry the agent forward: in A3 it must do evidence-gated re-search (widen k on weak evidence, abstain at k_max) — the mandatory agentic behaviour, graded fail-closed in A3.</w:t>
            </w:r>
          </w:p>
        </w:tc>
        <w:tc>
          <w:tcPr>
            <w:tcBorders>
              <w:top w:color="000000" w:space="0" w:sz="8" w:val="single"/>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29">
            <w:pPr>
              <w:spacing w:after="80" w:lineRule="auto"/>
              <w:rPr/>
            </w:pPr>
            <w:r w:rsidDel="00000000" w:rsidR="00000000" w:rsidRPr="00000000">
              <w:rPr>
                <w:rtl w:val="0"/>
              </w:rPr>
              <w:t xml:space="preserve"> We will turn the knowledge base into a grounded Bangla SSC science question-answering agent. The agent will use </w:t>
            </w:r>
            <w:r w:rsidDel="00000000" w:rsidR="00000000" w:rsidRPr="00000000">
              <w:rPr>
                <w:rFonts w:ascii="Roboto Mono" w:cs="Roboto Mono" w:eastAsia="Roboto Mono" w:hAnsi="Roboto Mono"/>
                <w:color w:val="188038"/>
                <w:rtl w:val="0"/>
              </w:rPr>
              <w:t xml:space="preserve">multilingual-e5-large</w:t>
            </w:r>
            <w:r w:rsidDel="00000000" w:rsidR="00000000" w:rsidRPr="00000000">
              <w:rPr>
                <w:rtl w:val="0"/>
              </w:rPr>
              <w:t xml:space="preserve"> and FAISS to retrieve candidate chunks, followed by a multilingual cross-encoder to rerank them. It will provide tools for retrieval, reranking, reading the complete source page, extracting facts or formulas, calculation, citation, and human escalation.</w:t>
            </w:r>
          </w:p>
          <w:p w:rsidR="00000000" w:rsidDel="00000000" w:rsidP="00000000" w:rsidRDefault="00000000" w:rsidRPr="00000000" w14:paraId="0000012A">
            <w:pPr>
              <w:spacing w:after="240" w:before="240" w:lineRule="auto"/>
              <w:rPr/>
            </w:pPr>
            <w:r w:rsidDel="00000000" w:rsidR="00000000" w:rsidRPr="00000000">
              <w:rPr>
                <w:rtl w:val="0"/>
              </w:rPr>
              <w:t xml:space="preserve">The mandatory agentic behaviour will be evidence-gated re-search. The agent will initially retrieve </w:t>
            </w:r>
            <w:r w:rsidDel="00000000" w:rsidR="00000000" w:rsidRPr="00000000">
              <w:rPr>
                <w:rFonts w:ascii="Roboto Mono" w:cs="Roboto Mono" w:eastAsia="Roboto Mono" w:hAnsi="Roboto Mono"/>
                <w:color w:val="188038"/>
                <w:rtl w:val="0"/>
              </w:rPr>
              <w:t xml:space="preserve">k=10</w:t>
            </w:r>
            <w:r w:rsidDel="00000000" w:rsidR="00000000" w:rsidRPr="00000000">
              <w:rPr>
                <w:rtl w:val="0"/>
              </w:rPr>
              <w:t xml:space="preserve"> chunks. If the post-reranking evidence score is below a calibrated </w:t>
            </w:r>
            <w:r w:rsidDel="00000000" w:rsidR="00000000" w:rsidRPr="00000000">
              <w:rPr>
                <w:rFonts w:ascii="Roboto Mono" w:cs="Roboto Mono" w:eastAsia="Roboto Mono" w:hAnsi="Roboto Mono"/>
                <w:color w:val="188038"/>
                <w:rtl w:val="0"/>
              </w:rPr>
              <w:t xml:space="preserve">weak_threshold</w:t>
            </w:r>
            <w:r w:rsidDel="00000000" w:rsidR="00000000" w:rsidRPr="00000000">
              <w:rPr>
                <w:rtl w:val="0"/>
              </w:rPr>
              <w:t xml:space="preserve">, it will increase </w:t>
            </w:r>
            <w:r w:rsidDel="00000000" w:rsidR="00000000" w:rsidRPr="00000000">
              <w:rPr>
                <w:rFonts w:ascii="Roboto Mono" w:cs="Roboto Mono" w:eastAsia="Roboto Mono" w:hAnsi="Roboto Mono"/>
                <w:color w:val="188038"/>
                <w:rtl w:val="0"/>
              </w:rPr>
              <w:t xml:space="preserve">k</w:t>
            </w:r>
            <w:r w:rsidDel="00000000" w:rsidR="00000000" w:rsidRPr="00000000">
              <w:rPr>
                <w:rtl w:val="0"/>
              </w:rPr>
              <w:t xml:space="preserve"> by </w:t>
            </w:r>
            <w:r w:rsidDel="00000000" w:rsidR="00000000" w:rsidRPr="00000000">
              <w:rPr>
                <w:rFonts w:ascii="Roboto Mono" w:cs="Roboto Mono" w:eastAsia="Roboto Mono" w:hAnsi="Roboto Mono"/>
                <w:color w:val="188038"/>
                <w:rtl w:val="0"/>
              </w:rPr>
              <w:t xml:space="preserve">k_step=10</w:t>
            </w:r>
            <w:r w:rsidDel="00000000" w:rsidR="00000000" w:rsidRPr="00000000">
              <w:rPr>
                <w:rtl w:val="0"/>
              </w:rPr>
              <w:t xml:space="preserve"> and search again. It will continue until it finds sufficient evidence or reaches </w:t>
            </w:r>
            <w:r w:rsidDel="00000000" w:rsidR="00000000" w:rsidRPr="00000000">
              <w:rPr>
                <w:rFonts w:ascii="Roboto Mono" w:cs="Roboto Mono" w:eastAsia="Roboto Mono" w:hAnsi="Roboto Mono"/>
                <w:color w:val="188038"/>
                <w:rtl w:val="0"/>
              </w:rPr>
              <w:t xml:space="preserve">k_max=40</w:t>
            </w:r>
            <w:r w:rsidDel="00000000" w:rsidR="00000000" w:rsidRPr="00000000">
              <w:rPr>
                <w:rtl w:val="0"/>
              </w:rPr>
              <w:t xml:space="preserve">. If the evidence remains weak at </w:t>
            </w:r>
            <w:r w:rsidDel="00000000" w:rsidR="00000000" w:rsidRPr="00000000">
              <w:rPr>
                <w:rFonts w:ascii="Roboto Mono" w:cs="Roboto Mono" w:eastAsia="Roboto Mono" w:hAnsi="Roboto Mono"/>
                <w:color w:val="188038"/>
                <w:rtl w:val="0"/>
              </w:rPr>
              <w:t xml:space="preserve">k_max</w:t>
            </w:r>
            <w:r w:rsidDel="00000000" w:rsidR="00000000" w:rsidRPr="00000000">
              <w:rPr>
                <w:rFonts w:ascii="Vrinda" w:cs="Vrinda" w:eastAsia="Vrinda" w:hAnsi="Vrinda"/>
                <w:rtl w:val="0"/>
              </w:rPr>
              <w:t xml:space="preserve">, it will abstain with “পাঠ্যবইয়ে যথেষ্ট প্রমাণ পাওয়া যায়নি” instead of producing an unsupported answer. Each retrieval attempt will record </w:t>
            </w:r>
            <w:r w:rsidDel="00000000" w:rsidR="00000000" w:rsidRPr="00000000">
              <w:rPr>
                <w:rFonts w:ascii="Roboto Mono" w:cs="Roboto Mono" w:eastAsia="Roboto Mono" w:hAnsi="Roboto Mono"/>
                <w:color w:val="188038"/>
                <w:rtl w:val="0"/>
              </w:rPr>
              <w:t xml:space="preserve">k</w:t>
            </w:r>
            <w:r w:rsidDel="00000000" w:rsidR="00000000" w:rsidRPr="00000000">
              <w:rPr>
                <w:rtl w:val="0"/>
              </w:rPr>
              <w:t xml:space="preserve">, evidence score, selected chunks, tool calls, and citations in </w:t>
            </w:r>
            <w:r w:rsidDel="00000000" w:rsidR="00000000" w:rsidRPr="00000000">
              <w:rPr>
                <w:rFonts w:ascii="Roboto Mono" w:cs="Roboto Mono" w:eastAsia="Roboto Mono" w:hAnsi="Roboto Mono"/>
                <w:color w:val="188038"/>
                <w:rtl w:val="0"/>
              </w:rPr>
              <w:t xml:space="preserve">traces/run.jsonl</w:t>
            </w:r>
            <w:r w:rsidDel="00000000" w:rsidR="00000000" w:rsidRPr="00000000">
              <w:rPr>
                <w:rtl w:val="0"/>
              </w:rPr>
              <w:t xml:space="preserve">.</w:t>
            </w:r>
          </w:p>
          <w:p w:rsidR="00000000" w:rsidDel="00000000" w:rsidP="00000000" w:rsidRDefault="00000000" w:rsidRPr="00000000" w14:paraId="0000012B">
            <w:pPr>
              <w:spacing w:after="240" w:before="240" w:lineRule="auto"/>
              <w:rPr/>
            </w:pPr>
            <w:r w:rsidDel="00000000" w:rsidR="00000000" w:rsidRPr="00000000">
              <w:rPr>
                <w:rtl w:val="0"/>
              </w:rPr>
              <w:t xml:space="preserve">Before answering, a grounding gate will verify that the factual claims are supported by the retrieved textbook evidence. Retrieved text will be treated as untrusted content to prevent instructions embedded in a page from controlling the agent. Human escalation will be used when OCR is unreadable, sources conflict, or a table or diagram cannot be interpreted confidently. We will measure recall@k, answer accuracy, citation accuracy, groundedness, and correct abstention. </w:t>
            </w:r>
          </w:p>
        </w:tc>
      </w:tr>
      <w:tr>
        <w:trPr>
          <w:cantSplit w:val="0"/>
          <w:trHeight w:val="132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2C">
            <w:pPr>
              <w:spacing w:after="80" w:lineRule="auto"/>
              <w:rPr>
                <w:b w:val="1"/>
                <w:bCs w:val="1"/>
              </w:rPr>
            </w:pPr>
            <w:r w:rsidDel="00000000" w:rsidR="00000000" w:rsidRPr="00000000">
              <w:rPr>
                <w:b w:val="1"/>
                <w:bCs w:val="1"/>
                <w:rtl w:val="0"/>
              </w:rPr>
              <w:t xml:space="preserve">Our evaluation set</w:t>
            </w:r>
          </w:p>
          <w:p w:rsidR="00000000" w:rsidDel="00000000" w:rsidP="00000000" w:rsidRDefault="00000000" w:rsidRPr="00000000" w14:paraId="0000012D">
            <w:pPr>
              <w:spacing w:after="80" w:lineRule="auto"/>
              <w:rPr>
                <w:i w:val="1"/>
                <w:iCs w:val="1"/>
                <w:color w:val="595959"/>
                <w:sz w:val="18"/>
                <w:szCs w:val="18"/>
              </w:rPr>
            </w:pPr>
            <w:r w:rsidDel="00000000" w:rsidR="00000000" w:rsidRPr="00000000">
              <w:rPr>
                <w:i w:val="1"/>
                <w:iCs w:val="1"/>
                <w:color w:val="595959"/>
                <w:sz w:val="18"/>
                <w:szCs w:val="18"/>
                <w:rtl w:val="0"/>
              </w:rPr>
              <w:t xml:space="preserve">how you'll write tasks.jsonl for YOUR domain — the questions your real user would ask; include enough checkable (verifiable) items and abstention cases.</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2E">
            <w:pPr>
              <w:spacing w:after="80" w:lineRule="auto"/>
              <w:rPr/>
            </w:pPr>
            <w:r w:rsidDel="00000000" w:rsidR="00000000" w:rsidRPr="00000000">
              <w:rPr>
                <w:rtl w:val="0"/>
              </w:rPr>
              <w:t xml:space="preserve"> We will write approximately 45 domain-specific questions in </w:t>
            </w:r>
            <w:r w:rsidDel="00000000" w:rsidR="00000000" w:rsidRPr="00000000">
              <w:rPr>
                <w:rFonts w:ascii="Roboto Mono" w:cs="Roboto Mono" w:eastAsia="Roboto Mono" w:hAnsi="Roboto Mono"/>
                <w:color w:val="188038"/>
                <w:rtl w:val="0"/>
              </w:rPr>
              <w:t xml:space="preserve">grading_kit/tasks.jsonl</w:t>
            </w:r>
            <w:r w:rsidDel="00000000" w:rsidR="00000000" w:rsidRPr="00000000">
              <w:rPr>
                <w:rtl w:val="0"/>
              </w:rPr>
              <w:t xml:space="preserve">, based on manually checked held-out pages from the Physics, Chemistry, and Biology textbooks. These pages will not be used for development or threshold tuning. The questions will represent what a Bangla-medium SSC student would realistically ask, including Bangla, English, code-mixed, and Romanized Bangla queries.</w:t>
            </w:r>
          </w:p>
          <w:p w:rsidR="00000000" w:rsidDel="00000000" w:rsidP="00000000" w:rsidRDefault="00000000" w:rsidRPr="00000000" w14:paraId="0000012F">
            <w:pPr>
              <w:spacing w:after="240" w:before="240" w:lineRule="auto"/>
              <w:rPr/>
            </w:pPr>
            <w:r w:rsidDel="00000000" w:rsidR="00000000" w:rsidRPr="00000000">
              <w:rPr>
                <w:rFonts w:ascii="Vrinda" w:cs="Vrinda" w:eastAsia="Vrinda" w:hAnsi="Vrinda"/>
                <w:rtl w:val="0"/>
              </w:rPr>
              <w:t xml:space="preserve">The set will contain approximately 27 verifiable questions, 12 judged questions, and 6 abstention cases. Verifiable questions will have a single checkable answer, such as a number, unit, formula, scientific term, chemical symbol, organ name, or short definition. Examples include “নিরপেক্ষ দ্রবণের pH কত?”, “গতিশক্তির সূত্র কী?”, and “কোষের শক্তিঘর কোন অঙ্গাণু?” Judged questions will require explanation, comparison, causal reasoning, or evidence from multiple chunks, such as “মাইটোসিস ও মিয়োসিসের পার্থক্য ব্যাখ্যা করো” and “ধাতু বিদ্যুৎ পরিবহন করে কেন?” We will also include code-mixed questions such as “V = IR kiser sutro?” and questions affected by OCR-sensitive Bangla conjuncts, formulas, tables, and figure captions.</w:t>
            </w:r>
          </w:p>
          <w:p w:rsidR="00000000" w:rsidDel="00000000" w:rsidP="00000000" w:rsidRDefault="00000000" w:rsidRPr="00000000" w14:paraId="00000130">
            <w:pPr>
              <w:spacing w:after="240" w:before="240" w:lineRule="auto"/>
              <w:rPr/>
            </w:pPr>
            <w:r w:rsidDel="00000000" w:rsidR="00000000" w:rsidRPr="00000000">
              <w:rPr>
                <w:rtl w:val="0"/>
              </w:rPr>
              <w:t xml:space="preserve">Each supported task will include a gold answer and manually verified </w:t>
            </w:r>
            <w:r w:rsidDel="00000000" w:rsidR="00000000" w:rsidRPr="00000000">
              <w:rPr>
                <w:rFonts w:ascii="Roboto Mono" w:cs="Roboto Mono" w:eastAsia="Roboto Mono" w:hAnsi="Roboto Mono"/>
                <w:color w:val="188038"/>
                <w:rtl w:val="0"/>
              </w:rPr>
              <w:t xml:space="preserve">gold_pages</w:t>
            </w:r>
            <w:r w:rsidDel="00000000" w:rsidR="00000000" w:rsidRPr="00000000">
              <w:rPr>
                <w:rtl w:val="0"/>
              </w:rPr>
              <w:t xml:space="preserve">. Verifiable items will be scored using normalized exact match, allowing harmless differences in Bangla/Latin digits, whitespace, and formula formatting. Explanatory answers will be judged using a fixed rubric covering correctness, completeness, citation accuracy, and support for every factual claim. Out-of-corpus questions, such as questions about Class 11–12 topics, current events, or medical advice, will test whether the agent correctly abstains.</w:t>
            </w:r>
          </w:p>
          <w:p w:rsidR="00000000" w:rsidDel="00000000" w:rsidP="00000000" w:rsidRDefault="00000000" w:rsidRPr="00000000" w14:paraId="00000131">
            <w:pPr>
              <w:spacing w:after="240" w:before="240" w:lineRule="auto"/>
              <w:rPr/>
            </w:pPr>
            <w:r w:rsidDel="00000000" w:rsidR="00000000" w:rsidRPr="00000000">
              <w:rPr>
                <w:rtl w:val="0"/>
              </w:rPr>
              <w:t xml:space="preserve">We will include at least one </w:t>
            </w:r>
            <w:r w:rsidDel="00000000" w:rsidR="00000000" w:rsidRPr="00000000">
              <w:rPr>
                <w:rFonts w:ascii="Roboto Mono" w:cs="Roboto Mono" w:eastAsia="Roboto Mono" w:hAnsi="Roboto Mono"/>
                <w:color w:val="188038"/>
                <w:rtl w:val="0"/>
              </w:rPr>
              <w:t xml:space="preserve">needs_research: false</w:t>
            </w:r>
            <w:r w:rsidDel="00000000" w:rsidR="00000000" w:rsidRPr="00000000">
              <w:rPr>
                <w:rtl w:val="0"/>
              </w:rPr>
              <w:t xml:space="preserve"> control question that should be answered after one retrieval and one </w:t>
            </w:r>
            <w:r w:rsidDel="00000000" w:rsidR="00000000" w:rsidRPr="00000000">
              <w:rPr>
                <w:rFonts w:ascii="Roboto Mono" w:cs="Roboto Mono" w:eastAsia="Roboto Mono" w:hAnsi="Roboto Mono"/>
                <w:color w:val="188038"/>
                <w:rtl w:val="0"/>
              </w:rPr>
              <w:t xml:space="preserve">needs_research: true</w:t>
            </w:r>
            <w:r w:rsidDel="00000000" w:rsidR="00000000" w:rsidRPr="00000000">
              <w:rPr>
                <w:rtl w:val="0"/>
              </w:rPr>
              <w:t xml:space="preserve"> trigger question whose evidence appears lower in the ranking or across multiple chunks. This pair will verify that the agent’s behaviour changes according to the strength of the retrieved evidence.</w:t>
            </w:r>
          </w:p>
        </w:tc>
      </w:tr>
      <w:tr>
        <w:trPr>
          <w:cantSplit w:val="0"/>
          <w:trHeight w:val="87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0.0" w:type="dxa"/>
              <w:left w:w="20.0" w:type="dxa"/>
              <w:bottom w:w="0.0" w:type="dxa"/>
              <w:right w:w="20.0" w:type="dxa"/>
            </w:tcMar>
            <w:vAlign w:val="top"/>
          </w:tcPr>
          <w:p w:rsidR="00000000" w:rsidDel="00000000" w:rsidP="00000000" w:rsidRDefault="00000000" w:rsidRPr="00000000" w14:paraId="00000132">
            <w:pPr>
              <w:spacing w:after="80" w:lineRule="auto"/>
              <w:rPr>
                <w:b w:val="1"/>
                <w:bCs w:val="1"/>
              </w:rPr>
            </w:pPr>
            <w:r w:rsidDel="00000000" w:rsidR="00000000" w:rsidRPr="00000000">
              <w:rPr>
                <w:b w:val="1"/>
                <w:bCs w:val="1"/>
                <w:rtl w:val="0"/>
              </w:rPr>
              <w:t xml:space="preserve">Biggest risk / unknown</w:t>
            </w:r>
          </w:p>
          <w:p w:rsidR="00000000" w:rsidDel="00000000" w:rsidP="00000000" w:rsidRDefault="00000000" w:rsidRPr="00000000" w14:paraId="00000133">
            <w:pPr>
              <w:spacing w:after="80" w:lineRule="auto"/>
              <w:rPr>
                <w:i w:val="1"/>
                <w:iCs w:val="1"/>
                <w:color w:val="595959"/>
                <w:sz w:val="18"/>
                <w:szCs w:val="18"/>
              </w:rPr>
            </w:pPr>
            <w:r w:rsidDel="00000000" w:rsidR="00000000" w:rsidRPr="00000000">
              <w:rPr>
                <w:i w:val="1"/>
                <w:iCs w:val="1"/>
                <w:color w:val="595959"/>
                <w:sz w:val="18"/>
                <w:szCs w:val="18"/>
                <w:rtl w:val="0"/>
              </w:rPr>
              <w:t xml:space="preserve">the thing most likely to break in A3, and your first idea to handle it.</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4">
            <w:pPr>
              <w:spacing w:after="80" w:lineRule="auto"/>
              <w:rPr/>
            </w:pPr>
            <w:r w:rsidDel="00000000" w:rsidR="00000000" w:rsidRPr="00000000">
              <w:rPr>
                <w:rtl w:val="0"/>
              </w:rPr>
              <w:t xml:space="preserve">The biggest risk is calibrating the evidence threshold for Bangla and code-mixed OCR text. A correct chunk may receive a low score because EasyOCR misreads a conjunct, subscript, formula, or Bangla–Latin token. This could cause unnecessary re-search or abstention even when the answer exists. More seriously, a loosely related chunk could receive a high score and allow the agent to produce an unsupported answer.</w:t>
            </w:r>
          </w:p>
          <w:p w:rsidR="00000000" w:rsidDel="00000000" w:rsidP="00000000" w:rsidRDefault="00000000" w:rsidRPr="00000000" w14:paraId="00000135">
            <w:pPr>
              <w:spacing w:after="240" w:before="240" w:lineRule="auto"/>
              <w:rPr/>
            </w:pPr>
            <w:r w:rsidDel="00000000" w:rsidR="00000000" w:rsidRPr="00000000">
              <w:rPr>
                <w:rtl w:val="0"/>
              </w:rPr>
              <w:t xml:space="preserve">Another issue is that increasing </w:t>
            </w:r>
            <w:r w:rsidDel="00000000" w:rsidR="00000000" w:rsidRPr="00000000">
              <w:rPr>
                <w:rFonts w:ascii="Roboto Mono" w:cs="Roboto Mono" w:eastAsia="Roboto Mono" w:hAnsi="Roboto Mono"/>
                <w:color w:val="188038"/>
                <w:rtl w:val="0"/>
              </w:rPr>
              <w:t xml:space="preserve">k</w:t>
            </w:r>
            <w:r w:rsidDel="00000000" w:rsidR="00000000" w:rsidRPr="00000000">
              <w:rPr>
                <w:rtl w:val="0"/>
              </w:rPr>
              <w:t xml:space="preserve"> in exact FAISS search does not change the original top-1 cosine score. Therefore, widening retrieval can only help if the larger candidate set is reranked and checked for evidence coverage. Our first solution will be to use a multilingual reranker and treat the post-reranking relevance score as the evidence score used by the agent. We will calibrate </w:t>
            </w:r>
            <w:r w:rsidDel="00000000" w:rsidR="00000000" w:rsidRPr="00000000">
              <w:rPr>
                <w:rFonts w:ascii="Roboto Mono" w:cs="Roboto Mono" w:eastAsia="Roboto Mono" w:hAnsi="Roboto Mono"/>
                <w:color w:val="188038"/>
                <w:rtl w:val="0"/>
              </w:rPr>
              <w:t xml:space="preserve">weak_threshold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k_step</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k_max</w:t>
            </w:r>
            <w:r w:rsidDel="00000000" w:rsidR="00000000" w:rsidRPr="00000000">
              <w:rPr>
                <w:rtl w:val="0"/>
              </w:rPr>
              <w:t xml:space="preserve"> on a development set containing strong-evidence, weak-evidence, code-mixed, OCR-corrupted, and out-of-corpus questions. We will also normalize common OCR and Unicode variations without changing the scientific meaning. Because our primary target is groundedness, uncertain cases will fail closed: the agent will re-search and ultimately abstain rather than answer without adequate textbook evidence.</w:t>
            </w:r>
          </w:p>
        </w:tc>
      </w:tr>
    </w:tbl>
    <w:p w:rsidR="00000000" w:rsidDel="00000000" w:rsidP="00000000" w:rsidRDefault="00000000" w:rsidRPr="00000000" w14:paraId="00000136">
      <w:pPr>
        <w:pStyle w:val="Heading2"/>
        <w:keepNext w:val="0"/>
        <w:keepLines w:val="0"/>
        <w:spacing w:after="100" w:before="240" w:lineRule="auto"/>
        <w:rPr>
          <w:b w:val="1"/>
          <w:bCs w:val="1"/>
          <w:color w:val="1f3864"/>
          <w:sz w:val="34"/>
          <w:szCs w:val="34"/>
        </w:rPr>
      </w:pPr>
      <w:bookmarkStart w:colFirst="0" w:colLast="0" w:name="_bd6eh295npk9" w:id="6"/>
      <w:bookmarkEnd w:id="6"/>
      <w:r w:rsidDel="00000000" w:rsidR="00000000" w:rsidRPr="00000000">
        <w:rPr>
          <w:b w:val="1"/>
          <w:bCs w:val="1"/>
          <w:color w:val="1f3864"/>
          <w:sz w:val="34"/>
          <w:szCs w:val="34"/>
          <w:rtl w:val="0"/>
        </w:rPr>
        <w:t xml:space="preserve">Section 7 — Design Choices &amp; Justification (knowledge-base stages)</w:t>
      </w:r>
    </w:p>
    <w:p w:rsidR="00000000" w:rsidDel="00000000" w:rsidP="00000000" w:rsidRDefault="00000000" w:rsidRPr="00000000" w14:paraId="00000137">
      <w:pPr>
        <w:spacing w:after="100" w:lineRule="auto"/>
        <w:rPr/>
      </w:pPr>
      <w:r w:rsidDel="00000000" w:rsidR="00000000" w:rsidRPr="00000000">
        <w:rPr>
          <w:rtl w:val="0"/>
        </w:rPr>
        <w:t xml:space="preserve">Extend the eight-facet table to the stages you built (Stages 1–4). This is the graded design artifact (</w:t>
      </w:r>
      <w:r w:rsidDel="00000000" w:rsidR="00000000" w:rsidRPr="00000000">
        <w:rPr>
          <w:i w:val="1"/>
          <w:iCs w:val="1"/>
          <w:color w:val="595959"/>
          <w:sz w:val="18"/>
          <w:szCs w:val="18"/>
          <w:rtl w:val="0"/>
        </w:rPr>
        <w:t xml:space="preserve">configs/design_choices.md</w:t>
      </w:r>
      <w:r w:rsidDel="00000000" w:rsidR="00000000" w:rsidRPr="00000000">
        <w:rPr>
          <w:rtl w:val="0"/>
        </w:rPr>
        <w:t xml:space="preserve">).</w:t>
      </w:r>
    </w:p>
    <w:tbl>
      <w:tblPr>
        <w:tblStyle w:val="Table1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3390"/>
        <w:gridCol w:w="3735"/>
        <w:tblGridChange w:id="0">
          <w:tblGrid>
            <w:gridCol w:w="2220"/>
            <w:gridCol w:w="3390"/>
            <w:gridCol w:w="3735"/>
          </w:tblGrid>
        </w:tblGridChange>
      </w:tblGrid>
      <w:tr>
        <w:trPr>
          <w:cantSplit w:val="0"/>
          <w:trHeight w:val="615" w:hRule="atLeast"/>
          <w:tblHeader w:val="0"/>
        </w:trPr>
        <w:tc>
          <w:tcPr>
            <w:tcBorders>
              <w:top w:color="000000" w:space="0" w:sz="8" w:val="single"/>
              <w:left w:color="000000" w:space="0" w:sz="8" w:val="single"/>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38">
            <w:pPr>
              <w:spacing w:after="80" w:lineRule="auto"/>
              <w:rPr>
                <w:b w:val="1"/>
                <w:bCs w:val="1"/>
                <w:color w:val="ffffff"/>
              </w:rPr>
            </w:pPr>
            <w:r w:rsidDel="00000000" w:rsidR="00000000" w:rsidRPr="00000000">
              <w:rPr>
                <w:b w:val="1"/>
                <w:bCs w:val="1"/>
                <w:color w:val="ffffff"/>
                <w:rtl w:val="0"/>
              </w:rPr>
              <w:t xml:space="preserve">Facet</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39">
            <w:pPr>
              <w:spacing w:after="80" w:lineRule="auto"/>
              <w:rPr>
                <w:b w:val="1"/>
                <w:bCs w:val="1"/>
                <w:color w:val="ffffff"/>
              </w:rPr>
            </w:pPr>
            <w:r w:rsidDel="00000000" w:rsidR="00000000" w:rsidRPr="00000000">
              <w:rPr>
                <w:b w:val="1"/>
                <w:bCs w:val="1"/>
                <w:color w:val="ffffff"/>
                <w:rtl w:val="0"/>
              </w:rPr>
              <w:t xml:space="preserve">Our choice across the knowledge-base stages</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3A">
            <w:pPr>
              <w:spacing w:after="80" w:lineRule="auto"/>
              <w:rPr>
                <w:b w:val="1"/>
                <w:bCs w:val="1"/>
                <w:color w:val="ffffff"/>
              </w:rPr>
            </w:pPr>
            <w:r w:rsidDel="00000000" w:rsidR="00000000" w:rsidRPr="00000000">
              <w:rPr>
                <w:b w:val="1"/>
                <w:bCs w:val="1"/>
                <w:color w:val="ffffff"/>
                <w:rtl w:val="0"/>
              </w:rPr>
              <w:t xml:space="preserve">Why — fits our corpus · what it costs · what would change it</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B">
            <w:pPr>
              <w:spacing w:after="80" w:lineRule="auto"/>
              <w:rPr/>
            </w:pPr>
            <w:r w:rsidDel="00000000" w:rsidR="00000000" w:rsidRPr="00000000">
              <w:rPr>
                <w:rtl w:val="0"/>
              </w:rPr>
              <w:t xml:space="preserve">Problem statement</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C">
            <w:pPr>
              <w:spacing w:after="80" w:lineRule="auto"/>
              <w:rPr>
                <w:i w:val="1"/>
                <w:iCs w:val="1"/>
                <w:color w:val="595959"/>
                <w:sz w:val="18"/>
                <w:szCs w:val="18"/>
              </w:rPr>
            </w:pPr>
            <w:r w:rsidDel="00000000" w:rsidR="00000000" w:rsidRPr="00000000">
              <w:rPr>
                <w:color w:val="1b1b1e"/>
                <w:sz w:val="21"/>
                <w:szCs w:val="21"/>
                <w:rtl w:val="0"/>
              </w:rPr>
              <w:t xml:space="preserve">Extract bilingual text and preserve structural boundaries from vector PDFs to build a searchable exact-match index.</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D">
            <w:pPr>
              <w:spacing w:after="80" w:lineRule="auto"/>
              <w:rPr>
                <w:i w:val="1"/>
                <w:iCs w:val="1"/>
                <w:color w:val="595959"/>
                <w:sz w:val="18"/>
                <w:szCs w:val="18"/>
              </w:rPr>
            </w:pPr>
            <w:r w:rsidDel="00000000" w:rsidR="00000000" w:rsidRPr="00000000">
              <w:rPr>
                <w:b w:val="1"/>
                <w:bCs w:val="1"/>
                <w:color w:val="1b1b1e"/>
                <w:sz w:val="21"/>
                <w:szCs w:val="21"/>
                <w:rtl w:val="0"/>
              </w:rPr>
              <w:t xml:space="preserve">Why this fits:</w:t>
            </w:r>
            <w:r w:rsidDel="00000000" w:rsidR="00000000" w:rsidRPr="00000000">
              <w:rPr>
                <w:color w:val="1b1b1e"/>
                <w:sz w:val="21"/>
                <w:szCs w:val="21"/>
                <w:rtl w:val="0"/>
              </w:rPr>
              <w:t xml:space="preserve"> Our NCTB PDFs lack text layers and contain code-mixed Bangla-Latin formulas.&lt;br&gt;</w:t>
            </w:r>
            <w:r w:rsidDel="00000000" w:rsidR="00000000" w:rsidRPr="00000000">
              <w:rPr>
                <w:b w:val="1"/>
                <w:bCs w:val="1"/>
                <w:color w:val="1b1b1e"/>
                <w:sz w:val="21"/>
                <w:szCs w:val="21"/>
                <w:rtl w:val="0"/>
              </w:rPr>
              <w:t xml:space="preserve">What it costs:</w:t>
            </w:r>
            <w:r w:rsidDel="00000000" w:rsidR="00000000" w:rsidRPr="00000000">
              <w:rPr>
                <w:color w:val="1b1b1e"/>
                <w:sz w:val="21"/>
                <w:szCs w:val="21"/>
                <w:rtl w:val="0"/>
              </w:rPr>
              <w:t xml:space="preserve"> Multi-stage vision pipeline (Layout + OCR) is highly compute-intensive compared to standard PDF parsing.&lt;br&gt;</w:t>
            </w:r>
            <w:r w:rsidDel="00000000" w:rsidR="00000000" w:rsidRPr="00000000">
              <w:rPr>
                <w:b w:val="1"/>
                <w:bCs w:val="1"/>
                <w:color w:val="1b1b1e"/>
                <w:sz w:val="21"/>
                <w:szCs w:val="21"/>
                <w:rtl w:val="0"/>
              </w:rPr>
              <w:t xml:space="preserve">What would change our mind:</w:t>
            </w:r>
            <w:r w:rsidDel="00000000" w:rsidR="00000000" w:rsidRPr="00000000">
              <w:rPr>
                <w:color w:val="1b1b1e"/>
                <w:sz w:val="21"/>
                <w:szCs w:val="21"/>
                <w:rtl w:val="0"/>
              </w:rPr>
              <w:t xml:space="preserve"> If NCTB provided ePub/XML versions with native MathML, we would drop the vision stack entirely.</w:t>
            </w:r>
            <w:r w:rsidDel="00000000" w:rsidR="00000000" w:rsidRPr="00000000">
              <w:rPr>
                <w:rtl w:val="0"/>
              </w:rPr>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E">
            <w:pPr>
              <w:spacing w:after="80" w:lineRule="auto"/>
              <w:rPr/>
            </w:pPr>
            <w:r w:rsidDel="00000000" w:rsidR="00000000" w:rsidRPr="00000000">
              <w:rPr>
                <w:rtl w:val="0"/>
              </w:rPr>
              <w:t xml:space="preserve">Data</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3F">
            <w:pPr>
              <w:spacing w:after="80" w:lineRule="auto"/>
              <w:rPr>
                <w:i w:val="1"/>
                <w:iCs w:val="1"/>
                <w:color w:val="595959"/>
                <w:sz w:val="18"/>
                <w:szCs w:val="18"/>
              </w:rPr>
            </w:pPr>
            <w:r w:rsidDel="00000000" w:rsidR="00000000" w:rsidRPr="00000000">
              <w:rPr>
                <w:color w:val="1b1b1e"/>
                <w:sz w:val="21"/>
                <w:szCs w:val="21"/>
                <w:rtl w:val="0"/>
              </w:rPr>
              <w:t xml:space="preserve">300 DPI grayscale rasterization, layout-cropped regions, semantic sentence-boundary chunking.</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0">
            <w:pPr>
              <w:spacing w:after="80" w:lineRule="auto"/>
              <w:rPr>
                <w:i w:val="1"/>
                <w:iCs w:val="1"/>
                <w:color w:val="595959"/>
                <w:sz w:val="18"/>
                <w:szCs w:val="18"/>
              </w:rPr>
            </w:pPr>
            <w:r w:rsidDel="00000000" w:rsidR="00000000" w:rsidRPr="00000000">
              <w:rPr>
                <w:b w:val="1"/>
                <w:bCs w:val="1"/>
                <w:color w:val="1b1b1e"/>
                <w:sz w:val="21"/>
                <w:szCs w:val="21"/>
                <w:rtl w:val="0"/>
              </w:rPr>
              <w:t xml:space="preserve">Why this fits:</w:t>
            </w:r>
            <w:r w:rsidDel="00000000" w:rsidR="00000000" w:rsidRPr="00000000">
              <w:rPr>
                <w:color w:val="1b1b1e"/>
                <w:sz w:val="21"/>
                <w:szCs w:val="21"/>
                <w:rtl w:val="0"/>
              </w:rPr>
              <w:t xml:space="preserve"> 300 DPI is required to resolve tiny Bangla conjuncts and formula sub/superscripts. Semantic chunking prevents cutting definitions mid-sentence.&lt;br&gt;</w:t>
            </w:r>
            <w:r w:rsidDel="00000000" w:rsidR="00000000" w:rsidRPr="00000000">
              <w:rPr>
                <w:b w:val="1"/>
                <w:bCs w:val="1"/>
                <w:color w:val="1b1b1e"/>
                <w:sz w:val="21"/>
                <w:szCs w:val="21"/>
                <w:rtl w:val="0"/>
              </w:rPr>
              <w:t xml:space="preserve">What it costs:</w:t>
            </w:r>
            <w:r w:rsidDel="00000000" w:rsidR="00000000" w:rsidRPr="00000000">
              <w:rPr>
                <w:color w:val="1b1b1e"/>
                <w:sz w:val="21"/>
                <w:szCs w:val="21"/>
                <w:rtl w:val="0"/>
              </w:rPr>
              <w:t xml:space="preserve"> 310.5 MB disk footprint and uneven chunk lengths.&lt;br&gt;</w:t>
            </w:r>
            <w:r w:rsidDel="00000000" w:rsidR="00000000" w:rsidRPr="00000000">
              <w:rPr>
                <w:b w:val="1"/>
                <w:bCs w:val="1"/>
                <w:color w:val="1b1b1e"/>
                <w:sz w:val="21"/>
                <w:szCs w:val="21"/>
                <w:rtl w:val="0"/>
              </w:rPr>
              <w:t xml:space="preserve">What would change our mind:</w:t>
            </w:r>
            <w:r w:rsidDel="00000000" w:rsidR="00000000" w:rsidRPr="00000000">
              <w:rPr>
                <w:color w:val="1b1b1e"/>
                <w:sz w:val="21"/>
                <w:szCs w:val="21"/>
                <w:rtl w:val="0"/>
              </w:rPr>
              <w:t xml:space="preserve"> If semantic chunking causes too many out-of-memory errors during embedding, we would revert to fixed-size sliding windows.</w:t>
            </w:r>
            <w:r w:rsidDel="00000000" w:rsidR="00000000" w:rsidRPr="00000000">
              <w:rPr>
                <w:rtl w:val="0"/>
              </w:rPr>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1">
            <w:pPr>
              <w:spacing w:after="80" w:lineRule="auto"/>
              <w:rPr/>
            </w:pPr>
            <w:r w:rsidDel="00000000" w:rsidR="00000000" w:rsidRPr="00000000">
              <w:rPr>
                <w:rtl w:val="0"/>
              </w:rPr>
              <w:t xml:space="preserve">Model</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2">
            <w:pPr>
              <w:spacing w:after="80" w:lineRule="auto"/>
              <w:rPr>
                <w:i w:val="1"/>
                <w:iCs w:val="1"/>
                <w:color w:val="595959"/>
                <w:sz w:val="18"/>
                <w:szCs w:val="18"/>
              </w:rPr>
            </w:pPr>
            <w:r w:rsidDel="00000000" w:rsidR="00000000" w:rsidRPr="00000000">
              <w:rPr>
                <w:rFonts w:ascii="Courier New" w:cs="Courier New" w:eastAsia="Courier New" w:hAnsi="Courier New"/>
                <w:color w:val="2b2d31"/>
                <w:sz w:val="21"/>
                <w:szCs w:val="21"/>
                <w:shd w:fill="fcfcfc" w:val="clear"/>
                <w:rtl w:val="0"/>
              </w:rPr>
              <w:t xml:space="preserve">YOLO11-DocLayNet</w:t>
            </w:r>
            <w:r w:rsidDel="00000000" w:rsidR="00000000" w:rsidRPr="00000000">
              <w:rPr>
                <w:color w:val="1b1b1e"/>
                <w:sz w:val="21"/>
                <w:szCs w:val="21"/>
                <w:rtl w:val="0"/>
              </w:rPr>
              <w:t xml:space="preserve"> (Layout) + </w:t>
            </w:r>
            <w:r w:rsidDel="00000000" w:rsidR="00000000" w:rsidRPr="00000000">
              <w:rPr>
                <w:rFonts w:ascii="Courier New" w:cs="Courier New" w:eastAsia="Courier New" w:hAnsi="Courier New"/>
                <w:color w:val="2b2d31"/>
                <w:sz w:val="21"/>
                <w:szCs w:val="21"/>
                <w:shd w:fill="fcfcfc" w:val="clear"/>
                <w:rtl w:val="0"/>
              </w:rPr>
              <w:t xml:space="preserve">EasyOCR bn+en</w:t>
            </w:r>
            <w:r w:rsidDel="00000000" w:rsidR="00000000" w:rsidRPr="00000000">
              <w:rPr>
                <w:color w:val="1b1b1e"/>
                <w:sz w:val="21"/>
                <w:szCs w:val="21"/>
                <w:rtl w:val="0"/>
              </w:rPr>
              <w:t xml:space="preserve"> (Reader) + </w:t>
            </w:r>
            <w:r w:rsidDel="00000000" w:rsidR="00000000" w:rsidRPr="00000000">
              <w:rPr>
                <w:rFonts w:ascii="Courier New" w:cs="Courier New" w:eastAsia="Courier New" w:hAnsi="Courier New"/>
                <w:color w:val="2b2d31"/>
                <w:sz w:val="21"/>
                <w:szCs w:val="21"/>
                <w:shd w:fill="fcfcfc" w:val="clear"/>
                <w:rtl w:val="0"/>
              </w:rPr>
              <w:t xml:space="preserve">multilingual-e5-large</w:t>
            </w:r>
            <w:r w:rsidDel="00000000" w:rsidR="00000000" w:rsidRPr="00000000">
              <w:rPr>
                <w:color w:val="1b1b1e"/>
                <w:sz w:val="21"/>
                <w:szCs w:val="21"/>
                <w:rtl w:val="0"/>
              </w:rPr>
              <w:t xml:space="preserve"> (Embedder).</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3">
            <w:pPr>
              <w:spacing w:after="80" w:lineRule="auto"/>
              <w:rPr>
                <w:color w:val="1b1b1e"/>
                <w:sz w:val="21"/>
                <w:szCs w:val="21"/>
              </w:rPr>
            </w:pPr>
            <w:r w:rsidDel="00000000" w:rsidR="00000000" w:rsidRPr="00000000">
              <w:rPr>
                <w:b w:val="1"/>
                <w:bCs w:val="1"/>
                <w:color w:val="1b1b1e"/>
                <w:sz w:val="21"/>
                <w:szCs w:val="21"/>
                <w:rtl w:val="0"/>
              </w:rPr>
              <w:t xml:space="preserve">Why this fits:</w:t>
            </w:r>
            <w:r w:rsidDel="00000000" w:rsidR="00000000" w:rsidRPr="00000000">
              <w:rPr>
                <w:color w:val="1b1b1e"/>
                <w:sz w:val="21"/>
                <w:szCs w:val="21"/>
                <w:rtl w:val="0"/>
              </w:rPr>
              <w:t xml:space="preserve"> </w:t>
            </w:r>
            <w:r w:rsidDel="00000000" w:rsidR="00000000" w:rsidRPr="00000000">
              <w:rPr>
                <w:rFonts w:ascii="Courier New" w:cs="Courier New" w:eastAsia="Courier New" w:hAnsi="Courier New"/>
                <w:color w:val="2b2d31"/>
                <w:sz w:val="21"/>
                <w:szCs w:val="21"/>
                <w:shd w:fill="fcfcfc" w:val="clear"/>
                <w:rtl w:val="0"/>
              </w:rPr>
              <w:t xml:space="preserve">EasyOCR</w:t>
            </w:r>
            <w:r w:rsidDel="00000000" w:rsidR="00000000" w:rsidRPr="00000000">
              <w:rPr>
                <w:color w:val="1b1b1e"/>
                <w:sz w:val="21"/>
                <w:szCs w:val="21"/>
                <w:rtl w:val="0"/>
              </w:rPr>
              <w:t xml:space="preserve"> preserves Bangla and Latin formulas simultaneously. </w:t>
            </w:r>
            <w:r w:rsidDel="00000000" w:rsidR="00000000" w:rsidRPr="00000000">
              <w:rPr>
                <w:rFonts w:ascii="Courier New" w:cs="Courier New" w:eastAsia="Courier New" w:hAnsi="Courier New"/>
                <w:color w:val="2b2d31"/>
                <w:sz w:val="21"/>
                <w:szCs w:val="21"/>
                <w:shd w:fill="fcfcfc" w:val="clear"/>
                <w:rtl w:val="0"/>
              </w:rPr>
              <w:t xml:space="preserve">e5-large</w:t>
            </w:r>
            <w:r w:rsidDel="00000000" w:rsidR="00000000" w:rsidRPr="00000000">
              <w:rPr>
                <w:color w:val="1b1b1e"/>
                <w:sz w:val="21"/>
                <w:szCs w:val="21"/>
                <w:rtl w:val="0"/>
              </w:rPr>
              <w:t xml:space="preserve"> excels at code-switched cross-lingual queries.&lt;br&gt;</w:t>
            </w:r>
            <w:r w:rsidDel="00000000" w:rsidR="00000000" w:rsidRPr="00000000">
              <w:rPr>
                <w:b w:val="1"/>
                <w:bCs w:val="1"/>
                <w:color w:val="1b1b1e"/>
                <w:sz w:val="21"/>
                <w:szCs w:val="21"/>
                <w:rtl w:val="0"/>
              </w:rPr>
              <w:t xml:space="preserve">What it costs:</w:t>
            </w:r>
            <w:r w:rsidDel="00000000" w:rsidR="00000000" w:rsidRPr="00000000">
              <w:rPr>
                <w:color w:val="1b1b1e"/>
                <w:sz w:val="21"/>
                <w:szCs w:val="21"/>
                <w:rtl w:val="0"/>
              </w:rPr>
              <w:t xml:space="preserve"> Heavy memory footprint requiring GPU/high CPU RAM for local extraction and embedding.&lt;br&gt;</w:t>
            </w:r>
            <w:r w:rsidDel="00000000" w:rsidR="00000000" w:rsidRPr="00000000">
              <w:rPr>
                <w:b w:val="1"/>
                <w:bCs w:val="1"/>
                <w:color w:val="1b1b1e"/>
                <w:sz w:val="21"/>
                <w:szCs w:val="21"/>
                <w:rtl w:val="0"/>
              </w:rPr>
              <w:t xml:space="preserve">What would change our mind:</w:t>
            </w:r>
            <w:r w:rsidDel="00000000" w:rsidR="00000000" w:rsidRPr="00000000">
              <w:rPr>
                <w:color w:val="1b1b1e"/>
                <w:sz w:val="21"/>
                <w:szCs w:val="21"/>
                <w:rtl w:val="0"/>
              </w:rPr>
              <w:t xml:space="preserve"> If a lightweight VLM (like Qwen2-VL) can perform layout and transcription in a single pass with </w:t>
            </w:r>
          </w:p>
          <w:p w:rsidR="00000000" w:rsidDel="00000000" w:rsidP="00000000" w:rsidRDefault="00000000" w:rsidRPr="00000000" w14:paraId="00000144">
            <w:pPr>
              <w:spacing w:line="288" w:lineRule="auto"/>
              <w:rPr>
                <w:i w:val="1"/>
                <w:iCs w:val="1"/>
                <w:color w:val="595959"/>
                <w:sz w:val="18"/>
                <w:szCs w:val="18"/>
              </w:rPr>
            </w:pPr>
            <w:r w:rsidDel="00000000" w:rsidR="00000000" w:rsidRPr="00000000">
              <w:rPr>
                <w:rFonts w:ascii="Times New Roman" w:cs="Times New Roman" w:eastAsia="Times New Roman" w:hAnsi="Times New Roman"/>
                <w:color w:val="1b1b1e"/>
                <w:sz w:val="25"/>
                <w:szCs w:val="25"/>
                <w:rtl w:val="0"/>
              </w:rPr>
              <w:t xml:space="preserve">&lt;2 </w:t>
            </w:r>
            <w:r w:rsidDel="00000000" w:rsidR="00000000" w:rsidRPr="00000000">
              <w:rPr>
                <w:color w:val="1b1b1e"/>
                <w:sz w:val="21"/>
                <w:szCs w:val="21"/>
                <w:rtl w:val="0"/>
              </w:rPr>
              <w:t xml:space="preserve">GB RAM footprint.</w:t>
            </w:r>
            <w:r w:rsidDel="00000000" w:rsidR="00000000" w:rsidRPr="00000000">
              <w:rPr>
                <w:rtl w:val="0"/>
              </w:rPr>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5">
            <w:pPr>
              <w:spacing w:after="80" w:lineRule="auto"/>
              <w:rPr/>
            </w:pPr>
            <w:r w:rsidDel="00000000" w:rsidR="00000000" w:rsidRPr="00000000">
              <w:rPr>
                <w:rtl w:val="0"/>
              </w:rPr>
              <w:t xml:space="preserve">Methods</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6">
            <w:pPr>
              <w:spacing w:after="80" w:lineRule="auto"/>
              <w:rPr>
                <w:i w:val="1"/>
                <w:iCs w:val="1"/>
                <w:color w:val="595959"/>
                <w:sz w:val="18"/>
                <w:szCs w:val="18"/>
              </w:rPr>
            </w:pPr>
            <w:r w:rsidDel="00000000" w:rsidR="00000000" w:rsidRPr="00000000">
              <w:rPr>
                <w:i w:val="1"/>
                <w:iCs w:val="1"/>
                <w:color w:val="595959"/>
                <w:sz w:val="18"/>
                <w:szCs w:val="18"/>
                <w:rtl w:val="0"/>
              </w:rPr>
              <w:t xml:space="preserve">f</w:t>
            </w:r>
            <w:r w:rsidDel="00000000" w:rsidR="00000000" w:rsidRPr="00000000">
              <w:rPr>
                <w:color w:val="1b1b1e"/>
                <w:sz w:val="21"/>
                <w:szCs w:val="21"/>
                <w:rtl w:val="0"/>
              </w:rPr>
              <w:t xml:space="preserve">Pretrained inference only (no fine-tuning); FAISS </w:t>
            </w:r>
            <w:r w:rsidDel="00000000" w:rsidR="00000000" w:rsidRPr="00000000">
              <w:rPr>
                <w:rFonts w:ascii="Courier New" w:cs="Courier New" w:eastAsia="Courier New" w:hAnsi="Courier New"/>
                <w:color w:val="2b2d31"/>
                <w:sz w:val="21"/>
                <w:szCs w:val="21"/>
                <w:shd w:fill="fcfcfc" w:val="clear"/>
                <w:rtl w:val="0"/>
              </w:rPr>
              <w:t xml:space="preserve">IndexFlatIP</w:t>
            </w:r>
            <w:r w:rsidDel="00000000" w:rsidR="00000000" w:rsidRPr="00000000">
              <w:rPr>
                <w:color w:val="1b1b1e"/>
                <w:sz w:val="21"/>
                <w:szCs w:val="21"/>
                <w:rtl w:val="0"/>
              </w:rPr>
              <w:t xml:space="preserve"> (exact inner-product search).</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7">
            <w:pPr>
              <w:spacing w:after="80" w:lineRule="auto"/>
              <w:rPr>
                <w:i w:val="1"/>
                <w:iCs w:val="1"/>
                <w:color w:val="595959"/>
                <w:sz w:val="18"/>
                <w:szCs w:val="18"/>
              </w:rPr>
            </w:pPr>
            <w:r w:rsidDel="00000000" w:rsidR="00000000" w:rsidRPr="00000000">
              <w:rPr>
                <w:b w:val="1"/>
                <w:bCs w:val="1"/>
                <w:color w:val="1b1b1e"/>
                <w:sz w:val="21"/>
                <w:szCs w:val="21"/>
                <w:rtl w:val="0"/>
              </w:rPr>
              <w:t xml:space="preserve">Why this fits:</w:t>
            </w:r>
            <w:r w:rsidDel="00000000" w:rsidR="00000000" w:rsidRPr="00000000">
              <w:rPr>
                <w:color w:val="1b1b1e"/>
                <w:sz w:val="21"/>
                <w:szCs w:val="21"/>
                <w:rtl w:val="0"/>
              </w:rPr>
              <w:t xml:space="preserve"> At our corpus scale (~1k-3k chunks), flat brute-force search is instantaneous and guarantees 100% recall with no quantization loss.&lt;br&gt;</w:t>
            </w:r>
            <w:r w:rsidDel="00000000" w:rsidR="00000000" w:rsidRPr="00000000">
              <w:rPr>
                <w:b w:val="1"/>
                <w:bCs w:val="1"/>
                <w:color w:val="1b1b1e"/>
                <w:sz w:val="21"/>
                <w:szCs w:val="21"/>
                <w:rtl w:val="0"/>
              </w:rPr>
              <w:t xml:space="preserve">What it costs:</w:t>
            </w:r>
            <w:r w:rsidDel="00000000" w:rsidR="00000000" w:rsidRPr="00000000">
              <w:rPr>
                <w:color w:val="1b1b1e"/>
                <w:sz w:val="21"/>
                <w:szCs w:val="21"/>
                <w:rtl w:val="0"/>
              </w:rPr>
              <w:t xml:space="preserve"> Slower search scaling compared to approximate indices.&lt;br&gt;</w:t>
            </w:r>
            <w:r w:rsidDel="00000000" w:rsidR="00000000" w:rsidRPr="00000000">
              <w:rPr>
                <w:b w:val="1"/>
                <w:bCs w:val="1"/>
                <w:color w:val="1b1b1e"/>
                <w:sz w:val="21"/>
                <w:szCs w:val="21"/>
                <w:rtl w:val="0"/>
              </w:rPr>
              <w:t xml:space="preserve">What would change our mind:</w:t>
            </w:r>
            <w:r w:rsidDel="00000000" w:rsidR="00000000" w:rsidRPr="00000000">
              <w:rPr>
                <w:color w:val="1b1b1e"/>
                <w:sz w:val="21"/>
                <w:szCs w:val="21"/>
                <w:rtl w:val="0"/>
              </w:rPr>
              <w:t xml:space="preserve"> If the corpus grows beyond 100,000 chunks, we would switch to </w:t>
            </w:r>
            <w:r w:rsidDel="00000000" w:rsidR="00000000" w:rsidRPr="00000000">
              <w:rPr>
                <w:rFonts w:ascii="Courier New" w:cs="Courier New" w:eastAsia="Courier New" w:hAnsi="Courier New"/>
                <w:color w:val="2b2d31"/>
                <w:sz w:val="21"/>
                <w:szCs w:val="21"/>
                <w:shd w:fill="fcfcfc" w:val="clear"/>
                <w:rtl w:val="0"/>
              </w:rPr>
              <w:t xml:space="preserve">IndexHNSWFlat</w:t>
            </w:r>
            <w:r w:rsidDel="00000000" w:rsidR="00000000" w:rsidRPr="00000000">
              <w:rPr>
                <w:color w:val="1b1b1e"/>
                <w:sz w:val="21"/>
                <w:szCs w:val="21"/>
                <w:rtl w:val="0"/>
              </w:rPr>
              <w:t xml:space="preserve"> to maintain sub-100ms latency.</w:t>
            </w:r>
            <w:r w:rsidDel="00000000" w:rsidR="00000000" w:rsidRPr="00000000">
              <w:rPr>
                <w:rtl w:val="0"/>
              </w:rPr>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8">
            <w:pPr>
              <w:spacing w:after="80" w:lineRule="auto"/>
              <w:rPr/>
            </w:pPr>
            <w:r w:rsidDel="00000000" w:rsidR="00000000" w:rsidRPr="00000000">
              <w:rPr>
                <w:rtl w:val="0"/>
              </w:rPr>
              <w:t xml:space="preserve">Design</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9">
            <w:pPr>
              <w:spacing w:after="80" w:lineRule="auto"/>
              <w:rPr>
                <w:i w:val="1"/>
                <w:iCs w:val="1"/>
                <w:color w:val="595959"/>
                <w:sz w:val="18"/>
                <w:szCs w:val="18"/>
              </w:rPr>
            </w:pPr>
            <w:r w:rsidDel="00000000" w:rsidR="00000000" w:rsidRPr="00000000">
              <w:rPr>
                <w:color w:val="1b1b1e"/>
                <w:sz w:val="21"/>
                <w:szCs w:val="21"/>
                <w:rtl w:val="0"/>
              </w:rPr>
              <w:t xml:space="preserve">Fixed JSONL data contract storing </w:t>
            </w:r>
            <w:r w:rsidDel="00000000" w:rsidR="00000000" w:rsidRPr="00000000">
              <w:rPr>
                <w:rFonts w:ascii="Courier New" w:cs="Courier New" w:eastAsia="Courier New" w:hAnsi="Courier New"/>
                <w:color w:val="2b2d31"/>
                <w:sz w:val="21"/>
                <w:szCs w:val="21"/>
                <w:shd w:fill="fcfcfc" w:val="clear"/>
                <w:rtl w:val="0"/>
              </w:rPr>
              <w:t xml:space="preserve">chunk_id</w:t>
            </w:r>
            <w:r w:rsidDel="00000000" w:rsidR="00000000" w:rsidRPr="00000000">
              <w:rPr>
                <w:color w:val="1b1b1e"/>
                <w:sz w:val="21"/>
                <w:szCs w:val="21"/>
                <w:rtl w:val="0"/>
              </w:rPr>
              <w:t xml:space="preserve">, </w:t>
            </w:r>
            <w:r w:rsidDel="00000000" w:rsidR="00000000" w:rsidRPr="00000000">
              <w:rPr>
                <w:rFonts w:ascii="Courier New" w:cs="Courier New" w:eastAsia="Courier New" w:hAnsi="Courier New"/>
                <w:color w:val="2b2d31"/>
                <w:sz w:val="21"/>
                <w:szCs w:val="21"/>
                <w:shd w:fill="fcfcfc" w:val="clear"/>
                <w:rtl w:val="0"/>
              </w:rPr>
              <w:t xml:space="preserve">text</w:t>
            </w:r>
            <w:r w:rsidDel="00000000" w:rsidR="00000000" w:rsidRPr="00000000">
              <w:rPr>
                <w:color w:val="1b1b1e"/>
                <w:sz w:val="21"/>
                <w:szCs w:val="21"/>
                <w:rtl w:val="0"/>
              </w:rPr>
              <w:t xml:space="preserve">, </w:t>
            </w:r>
            <w:r w:rsidDel="00000000" w:rsidR="00000000" w:rsidRPr="00000000">
              <w:rPr>
                <w:rFonts w:ascii="Courier New" w:cs="Courier New" w:eastAsia="Courier New" w:hAnsi="Courier New"/>
                <w:color w:val="2b2d31"/>
                <w:sz w:val="21"/>
                <w:szCs w:val="21"/>
                <w:shd w:fill="fcfcfc" w:val="clear"/>
                <w:rtl w:val="0"/>
              </w:rPr>
              <w:t xml:space="preserve">bounding_box</w:t>
            </w:r>
            <w:r w:rsidDel="00000000" w:rsidR="00000000" w:rsidRPr="00000000">
              <w:rPr>
                <w:color w:val="1b1b1e"/>
                <w:sz w:val="21"/>
                <w:szCs w:val="21"/>
                <w:rtl w:val="0"/>
              </w:rPr>
              <w:t xml:space="preserve">, and </w:t>
            </w:r>
            <w:r w:rsidDel="00000000" w:rsidR="00000000" w:rsidRPr="00000000">
              <w:rPr>
                <w:rFonts w:ascii="Courier New" w:cs="Courier New" w:eastAsia="Courier New" w:hAnsi="Courier New"/>
                <w:color w:val="2b2d31"/>
                <w:sz w:val="21"/>
                <w:szCs w:val="21"/>
                <w:shd w:fill="fcfcfc" w:val="clear"/>
                <w:rtl w:val="0"/>
              </w:rPr>
              <w:t xml:space="preserve">page_id</w:t>
            </w:r>
            <w:r w:rsidDel="00000000" w:rsidR="00000000" w:rsidRPr="00000000">
              <w:rPr>
                <w:color w:val="1b1b1e"/>
                <w:sz w:val="21"/>
                <w:szCs w:val="21"/>
                <w:rtl w:val="0"/>
              </w:rPr>
              <w:t xml:space="preserve"> before indexing.</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A">
            <w:pPr>
              <w:spacing w:after="80" w:lineRule="auto"/>
              <w:rPr>
                <w:i w:val="1"/>
                <w:iCs w:val="1"/>
                <w:color w:val="595959"/>
                <w:sz w:val="18"/>
                <w:szCs w:val="18"/>
              </w:rPr>
            </w:pPr>
            <w:r w:rsidDel="00000000" w:rsidR="00000000" w:rsidRPr="00000000">
              <w:rPr>
                <w:b w:val="1"/>
                <w:bCs w:val="1"/>
                <w:color w:val="1b1b1e"/>
                <w:sz w:val="21"/>
                <w:szCs w:val="21"/>
                <w:rtl w:val="0"/>
              </w:rPr>
              <w:t xml:space="preserve">Why this fits:</w:t>
            </w:r>
            <w:r w:rsidDel="00000000" w:rsidR="00000000" w:rsidRPr="00000000">
              <w:rPr>
                <w:color w:val="1b1b1e"/>
                <w:sz w:val="21"/>
                <w:szCs w:val="21"/>
                <w:rtl w:val="0"/>
              </w:rPr>
              <w:t xml:space="preserve"> Passing exact bounding boxes into the index satisfies our Auditable NFR, guaranteeing the UI can draw citation highlights later.&lt;br&gt;</w:t>
            </w:r>
            <w:r w:rsidDel="00000000" w:rsidR="00000000" w:rsidRPr="00000000">
              <w:rPr>
                <w:b w:val="1"/>
                <w:bCs w:val="1"/>
                <w:color w:val="1b1b1e"/>
                <w:sz w:val="21"/>
                <w:szCs w:val="21"/>
                <w:rtl w:val="0"/>
              </w:rPr>
              <w:t xml:space="preserve">What it costs:</w:t>
            </w:r>
            <w:r w:rsidDel="00000000" w:rsidR="00000000" w:rsidRPr="00000000">
              <w:rPr>
                <w:color w:val="1b1b1e"/>
                <w:sz w:val="21"/>
                <w:szCs w:val="21"/>
                <w:rtl w:val="0"/>
              </w:rPr>
              <w:t xml:space="preserve"> Larger index payload size requiring strict schema validation.&lt;br&gt;</w:t>
            </w:r>
            <w:r w:rsidDel="00000000" w:rsidR="00000000" w:rsidRPr="00000000">
              <w:rPr>
                <w:b w:val="1"/>
                <w:bCs w:val="1"/>
                <w:color w:val="1b1b1e"/>
                <w:sz w:val="21"/>
                <w:szCs w:val="21"/>
                <w:rtl w:val="0"/>
              </w:rPr>
              <w:t xml:space="preserve">What would change our mind:</w:t>
            </w:r>
            <w:r w:rsidDel="00000000" w:rsidR="00000000" w:rsidRPr="00000000">
              <w:rPr>
                <w:color w:val="1b1b1e"/>
                <w:sz w:val="21"/>
                <w:szCs w:val="21"/>
                <w:rtl w:val="0"/>
              </w:rPr>
              <w:t xml:space="preserve"> If bounding-box storage crashes the agent's memory in A3, we would store page-level citations instead of token-level boxes.</w:t>
            </w:r>
            <w:r w:rsidDel="00000000" w:rsidR="00000000" w:rsidRPr="00000000">
              <w:rPr>
                <w:rtl w:val="0"/>
              </w:rPr>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B">
            <w:pPr>
              <w:spacing w:after="80" w:lineRule="auto"/>
              <w:rPr/>
            </w:pPr>
            <w:r w:rsidDel="00000000" w:rsidR="00000000" w:rsidRPr="00000000">
              <w:rPr>
                <w:rtl w:val="0"/>
              </w:rPr>
              <w:t xml:space="preserve">Development</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C">
            <w:pPr>
              <w:spacing w:after="80" w:lineRule="auto"/>
              <w:rPr>
                <w:i w:val="1"/>
                <w:iCs w:val="1"/>
                <w:color w:val="595959"/>
                <w:sz w:val="18"/>
                <w:szCs w:val="18"/>
              </w:rPr>
            </w:pPr>
            <w:r w:rsidDel="00000000" w:rsidR="00000000" w:rsidRPr="00000000">
              <w:rPr>
                <w:color w:val="1b1b1e"/>
                <w:sz w:val="21"/>
                <w:szCs w:val="21"/>
                <w:rtl w:val="0"/>
              </w:rPr>
              <w:t xml:space="preserve">Locked </w:t>
            </w:r>
            <w:r w:rsidDel="00000000" w:rsidR="00000000" w:rsidRPr="00000000">
              <w:rPr>
                <w:rFonts w:ascii="Courier New" w:cs="Courier New" w:eastAsia="Courier New" w:hAnsi="Courier New"/>
                <w:color w:val="2b2d31"/>
                <w:sz w:val="21"/>
                <w:szCs w:val="21"/>
                <w:shd w:fill="fcfcfc" w:val="clear"/>
                <w:rtl w:val="0"/>
              </w:rPr>
              <w:t xml:space="preserve">configs/config.yaml</w:t>
            </w:r>
            <w:r w:rsidDel="00000000" w:rsidR="00000000" w:rsidRPr="00000000">
              <w:rPr>
                <w:color w:val="1b1b1e"/>
                <w:sz w:val="21"/>
                <w:szCs w:val="21"/>
                <w:rtl w:val="0"/>
              </w:rPr>
              <w:t xml:space="preserve"> for OCR/Chunking parameters and Jupyter notebooks for CER evaluation.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D">
            <w:pPr>
              <w:spacing w:after="80" w:lineRule="auto"/>
              <w:rPr>
                <w:i w:val="1"/>
                <w:iCs w:val="1"/>
                <w:color w:val="595959"/>
                <w:sz w:val="18"/>
                <w:szCs w:val="18"/>
              </w:rPr>
            </w:pPr>
            <w:r w:rsidDel="00000000" w:rsidR="00000000" w:rsidRPr="00000000">
              <w:rPr>
                <w:b w:val="1"/>
                <w:bCs w:val="1"/>
                <w:color w:val="1b1b1e"/>
                <w:sz w:val="21"/>
                <w:szCs w:val="21"/>
                <w:rtl w:val="0"/>
              </w:rPr>
              <w:t xml:space="preserve">Why this fits:</w:t>
            </w:r>
            <w:r w:rsidDel="00000000" w:rsidR="00000000" w:rsidRPr="00000000">
              <w:rPr>
                <w:color w:val="1b1b1e"/>
                <w:sz w:val="21"/>
                <w:szCs w:val="21"/>
                <w:rtl w:val="0"/>
              </w:rPr>
              <w:t xml:space="preserve"> Centralized config files ensure that every time we build the index, </w:t>
            </w:r>
            <w:r w:rsidDel="00000000" w:rsidR="00000000" w:rsidRPr="00000000">
              <w:rPr>
                <w:rFonts w:ascii="Courier New" w:cs="Courier New" w:eastAsia="Courier New" w:hAnsi="Courier New"/>
                <w:color w:val="2b2d31"/>
                <w:sz w:val="21"/>
                <w:szCs w:val="21"/>
                <w:shd w:fill="fcfcfc" w:val="clear"/>
                <w:rtl w:val="0"/>
              </w:rPr>
              <w:t xml:space="preserve">EasyOCR</w:t>
            </w:r>
            <w:r w:rsidDel="00000000" w:rsidR="00000000" w:rsidRPr="00000000">
              <w:rPr>
                <w:color w:val="1b1b1e"/>
                <w:sz w:val="21"/>
                <w:szCs w:val="21"/>
                <w:rtl w:val="0"/>
              </w:rPr>
              <w:t xml:space="preserve"> and </w:t>
            </w:r>
            <w:r w:rsidDel="00000000" w:rsidR="00000000" w:rsidRPr="00000000">
              <w:rPr>
                <w:rFonts w:ascii="Courier New" w:cs="Courier New" w:eastAsia="Courier New" w:hAnsi="Courier New"/>
                <w:color w:val="2b2d31"/>
                <w:sz w:val="21"/>
                <w:szCs w:val="21"/>
                <w:shd w:fill="fcfcfc" w:val="clear"/>
                <w:rtl w:val="0"/>
              </w:rPr>
              <w:t xml:space="preserve">FAISS</w:t>
            </w:r>
            <w:r w:rsidDel="00000000" w:rsidR="00000000" w:rsidRPr="00000000">
              <w:rPr>
                <w:color w:val="1b1b1e"/>
                <w:sz w:val="21"/>
                <w:szCs w:val="21"/>
                <w:rtl w:val="0"/>
              </w:rPr>
              <w:t xml:space="preserve"> use identical deterministic settings, ensuring 100% reproducibility.&lt;br&gt;</w:t>
            </w:r>
            <w:r w:rsidDel="00000000" w:rsidR="00000000" w:rsidRPr="00000000">
              <w:rPr>
                <w:b w:val="1"/>
                <w:bCs w:val="1"/>
                <w:color w:val="1b1b1e"/>
                <w:sz w:val="21"/>
                <w:szCs w:val="21"/>
                <w:rtl w:val="0"/>
              </w:rPr>
              <w:t xml:space="preserve">What it costs:</w:t>
            </w:r>
            <w:r w:rsidDel="00000000" w:rsidR="00000000" w:rsidRPr="00000000">
              <w:rPr>
                <w:color w:val="1b1b1e"/>
                <w:sz w:val="21"/>
                <w:szCs w:val="21"/>
                <w:rtl w:val="0"/>
              </w:rPr>
              <w:t xml:space="preserve"> We have to maintain automated testing harnesses rather than hardcoding variables in Python scripts.&lt;br&gt;</w:t>
            </w:r>
            <w:r w:rsidDel="00000000" w:rsidR="00000000" w:rsidRPr="00000000">
              <w:rPr>
                <w:b w:val="1"/>
                <w:bCs w:val="1"/>
                <w:color w:val="1b1b1e"/>
                <w:sz w:val="21"/>
                <w:szCs w:val="21"/>
                <w:rtl w:val="0"/>
              </w:rPr>
              <w:t xml:space="preserve">What would change our mind:</w:t>
            </w:r>
            <w:r w:rsidDel="00000000" w:rsidR="00000000" w:rsidRPr="00000000">
              <w:rPr>
                <w:color w:val="1b1b1e"/>
                <w:sz w:val="21"/>
                <w:szCs w:val="21"/>
                <w:rtl w:val="0"/>
              </w:rPr>
              <w:t xml:space="preserve"> If the team expands rapidly, we would switch to a strict MLflow tracking setup to govern parameters.</w:t>
            </w:r>
            <w:r w:rsidDel="00000000" w:rsidR="00000000" w:rsidRPr="00000000">
              <w:rPr>
                <w:rtl w:val="0"/>
              </w:rPr>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E">
            <w:pPr>
              <w:spacing w:after="80" w:lineRule="auto"/>
              <w:rPr/>
            </w:pPr>
            <w:r w:rsidDel="00000000" w:rsidR="00000000" w:rsidRPr="00000000">
              <w:rPr>
                <w:rtl w:val="0"/>
              </w:rPr>
              <w:t xml:space="preserve">Deployment</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4F">
            <w:pPr>
              <w:spacing w:after="80" w:lineRule="auto"/>
              <w:rPr>
                <w:i w:val="1"/>
                <w:iCs w:val="1"/>
                <w:color w:val="595959"/>
                <w:sz w:val="18"/>
                <w:szCs w:val="18"/>
              </w:rPr>
            </w:pPr>
            <w:r w:rsidDel="00000000" w:rsidR="00000000" w:rsidRPr="00000000">
              <w:rPr>
                <w:color w:val="1b1b1e"/>
                <w:sz w:val="21"/>
                <w:szCs w:val="21"/>
                <w:rtl w:val="0"/>
              </w:rPr>
              <w:t xml:space="preserve">Batch offline indexing. Ingest, OCR, and embedding run fully offline during build-time.</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0">
            <w:pPr>
              <w:spacing w:after="80" w:lineRule="auto"/>
              <w:rPr>
                <w:i w:val="1"/>
                <w:iCs w:val="1"/>
                <w:color w:val="595959"/>
                <w:sz w:val="18"/>
                <w:szCs w:val="18"/>
              </w:rPr>
            </w:pPr>
            <w:r w:rsidDel="00000000" w:rsidR="00000000" w:rsidRPr="00000000">
              <w:rPr>
                <w:b w:val="1"/>
                <w:bCs w:val="1"/>
                <w:color w:val="1b1b1e"/>
                <w:sz w:val="21"/>
                <w:szCs w:val="21"/>
                <w:rtl w:val="0"/>
              </w:rPr>
              <w:t xml:space="preserve">Why this fits:</w:t>
            </w:r>
            <w:r w:rsidDel="00000000" w:rsidR="00000000" w:rsidRPr="00000000">
              <w:rPr>
                <w:color w:val="1b1b1e"/>
                <w:sz w:val="21"/>
                <w:szCs w:val="21"/>
                <w:rtl w:val="0"/>
              </w:rPr>
              <w:t xml:space="preserve"> </w:t>
            </w:r>
            <w:r w:rsidDel="00000000" w:rsidR="00000000" w:rsidRPr="00000000">
              <w:rPr>
                <w:rFonts w:ascii="Courier New" w:cs="Courier New" w:eastAsia="Courier New" w:hAnsi="Courier New"/>
                <w:color w:val="2b2d31"/>
                <w:sz w:val="21"/>
                <w:szCs w:val="21"/>
                <w:shd w:fill="fcfcfc" w:val="clear"/>
                <w:rtl w:val="0"/>
              </w:rPr>
              <w:t xml:space="preserve">EasyOCR</w:t>
            </w:r>
            <w:r w:rsidDel="00000000" w:rsidR="00000000" w:rsidRPr="00000000">
              <w:rPr>
                <w:color w:val="1b1b1e"/>
                <w:sz w:val="21"/>
                <w:szCs w:val="21"/>
                <w:rtl w:val="0"/>
              </w:rPr>
              <w:t xml:space="preserve"> and </w:t>
            </w:r>
            <w:r w:rsidDel="00000000" w:rsidR="00000000" w:rsidRPr="00000000">
              <w:rPr>
                <w:rFonts w:ascii="Courier New" w:cs="Courier New" w:eastAsia="Courier New" w:hAnsi="Courier New"/>
                <w:color w:val="2b2d31"/>
                <w:sz w:val="21"/>
                <w:szCs w:val="21"/>
                <w:shd w:fill="fcfcfc" w:val="clear"/>
                <w:rtl w:val="0"/>
              </w:rPr>
              <w:t xml:space="preserve">e5-large</w:t>
            </w:r>
            <w:r w:rsidDel="00000000" w:rsidR="00000000" w:rsidRPr="00000000">
              <w:rPr>
                <w:color w:val="1b1b1e"/>
                <w:sz w:val="21"/>
                <w:szCs w:val="21"/>
                <w:rtl w:val="0"/>
              </w:rPr>
              <w:t xml:space="preserve"> are too heavy to run dynamically on every user query. Pre-computing the 990 pages offline keeps our live deployment lightweight.&lt;br&gt;</w:t>
            </w:r>
            <w:r w:rsidDel="00000000" w:rsidR="00000000" w:rsidRPr="00000000">
              <w:rPr>
                <w:b w:val="1"/>
                <w:bCs w:val="1"/>
                <w:color w:val="1b1b1e"/>
                <w:sz w:val="21"/>
                <w:szCs w:val="21"/>
                <w:rtl w:val="0"/>
              </w:rPr>
              <w:t xml:space="preserve">What it costs:</w:t>
            </w:r>
            <w:r w:rsidDel="00000000" w:rsidR="00000000" w:rsidRPr="00000000">
              <w:rPr>
                <w:color w:val="1b1b1e"/>
                <w:sz w:val="21"/>
                <w:szCs w:val="21"/>
                <w:rtl w:val="0"/>
              </w:rPr>
              <w:t xml:space="preserve"> The FAISS index must be bundled into our Docker container, increasing image size.&lt;br&gt;</w:t>
            </w:r>
            <w:r w:rsidDel="00000000" w:rsidR="00000000" w:rsidRPr="00000000">
              <w:rPr>
                <w:b w:val="1"/>
                <w:bCs w:val="1"/>
                <w:color w:val="1b1b1e"/>
                <w:sz w:val="21"/>
                <w:szCs w:val="21"/>
                <w:rtl w:val="0"/>
              </w:rPr>
              <w:t xml:space="preserve">What would change our mind:</w:t>
            </w:r>
            <w:r w:rsidDel="00000000" w:rsidR="00000000" w:rsidRPr="00000000">
              <w:rPr>
                <w:color w:val="1b1b1e"/>
                <w:sz w:val="21"/>
                <w:szCs w:val="21"/>
                <w:rtl w:val="0"/>
              </w:rPr>
              <w:t xml:space="preserve"> If users need to upload their own custom PDFs at runtime, we would be forced to deploy the OCR/embedding stack to a live GPU server.</w:t>
            </w:r>
            <w:r w:rsidDel="00000000" w:rsidR="00000000" w:rsidRPr="00000000">
              <w:rPr>
                <w:rtl w:val="0"/>
              </w:rPr>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1">
            <w:pPr>
              <w:spacing w:after="80" w:lineRule="auto"/>
              <w:rPr/>
            </w:pPr>
            <w:r w:rsidDel="00000000" w:rsidR="00000000" w:rsidRPr="00000000">
              <w:rPr>
                <w:rtl w:val="0"/>
              </w:rPr>
              <w:t xml:space="preserve">MLOps</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2">
            <w:pPr>
              <w:spacing w:after="80" w:lineRule="auto"/>
              <w:rPr>
                <w:i w:val="1"/>
                <w:iCs w:val="1"/>
                <w:color w:val="595959"/>
                <w:sz w:val="18"/>
                <w:szCs w:val="18"/>
              </w:rPr>
            </w:pPr>
            <w:r w:rsidDel="00000000" w:rsidR="00000000" w:rsidRPr="00000000">
              <w:rPr>
                <w:color w:val="1b1b1e"/>
                <w:sz w:val="21"/>
                <w:szCs w:val="21"/>
                <w:rtl w:val="0"/>
              </w:rPr>
              <w:t xml:space="preserve">Git LFS tracking of raw NCTB PDFs and the built </w:t>
            </w:r>
            <w:r w:rsidDel="00000000" w:rsidR="00000000" w:rsidRPr="00000000">
              <w:rPr>
                <w:rFonts w:ascii="Courier New" w:cs="Courier New" w:eastAsia="Courier New" w:hAnsi="Courier New"/>
                <w:color w:val="2b2d31"/>
                <w:sz w:val="21"/>
                <w:szCs w:val="21"/>
                <w:shd w:fill="fcfcfc" w:val="clear"/>
                <w:rtl w:val="0"/>
              </w:rPr>
              <w:t xml:space="preserve">faiss.index</w:t>
            </w:r>
            <w:r w:rsidDel="00000000" w:rsidR="00000000" w:rsidRPr="00000000">
              <w:rPr>
                <w:color w:val="1b1b1e"/>
                <w:sz w:val="21"/>
                <w:szCs w:val="21"/>
                <w:rtl w:val="0"/>
              </w:rPr>
              <w:t xml:space="preserve">.</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3">
            <w:pPr>
              <w:spacing w:after="80" w:lineRule="auto"/>
              <w:rPr>
                <w:i w:val="1"/>
                <w:iCs w:val="1"/>
                <w:color w:val="595959"/>
                <w:sz w:val="18"/>
                <w:szCs w:val="18"/>
              </w:rPr>
            </w:pPr>
            <w:r w:rsidDel="00000000" w:rsidR="00000000" w:rsidRPr="00000000">
              <w:rPr>
                <w:b w:val="1"/>
                <w:bCs w:val="1"/>
                <w:color w:val="1b1b1e"/>
                <w:sz w:val="21"/>
                <w:szCs w:val="21"/>
                <w:rtl w:val="0"/>
              </w:rPr>
              <w:t xml:space="preserve">Why this fits:</w:t>
            </w:r>
            <w:r w:rsidDel="00000000" w:rsidR="00000000" w:rsidRPr="00000000">
              <w:rPr>
                <w:color w:val="1b1b1e"/>
                <w:sz w:val="21"/>
                <w:szCs w:val="21"/>
                <w:rtl w:val="0"/>
              </w:rPr>
              <w:t xml:space="preserve"> Pinning the exact 2026 NCTB edition and the generated FAISS index guarantees our citations will not drift. It guarantees our Auditable NFR.&lt;br&gt;</w:t>
            </w:r>
            <w:r w:rsidDel="00000000" w:rsidR="00000000" w:rsidRPr="00000000">
              <w:rPr>
                <w:b w:val="1"/>
                <w:bCs w:val="1"/>
                <w:color w:val="1b1b1e"/>
                <w:sz w:val="21"/>
                <w:szCs w:val="21"/>
                <w:rtl w:val="0"/>
              </w:rPr>
              <w:t xml:space="preserve">What it costs:</w:t>
            </w:r>
            <w:r w:rsidDel="00000000" w:rsidR="00000000" w:rsidRPr="00000000">
              <w:rPr>
                <w:color w:val="1b1b1e"/>
                <w:sz w:val="21"/>
                <w:szCs w:val="21"/>
                <w:rtl w:val="0"/>
              </w:rPr>
              <w:t xml:space="preserve"> DevOps overhead to manage Git LFS storage for binary files.&lt;br&gt;</w:t>
            </w:r>
            <w:r w:rsidDel="00000000" w:rsidR="00000000" w:rsidRPr="00000000">
              <w:rPr>
                <w:b w:val="1"/>
                <w:bCs w:val="1"/>
                <w:color w:val="1b1b1e"/>
                <w:sz w:val="21"/>
                <w:szCs w:val="21"/>
                <w:rtl w:val="0"/>
              </w:rPr>
              <w:t xml:space="preserve">What would change our mind:</w:t>
            </w:r>
            <w:r w:rsidDel="00000000" w:rsidR="00000000" w:rsidRPr="00000000">
              <w:rPr>
                <w:color w:val="1b1b1e"/>
                <w:sz w:val="21"/>
                <w:szCs w:val="21"/>
                <w:rtl w:val="0"/>
              </w:rPr>
              <w:t xml:space="preserve"> If NCTB starts updating the syllabus monthly, we would automate a pipeline to trigger re-indexing and alert us of distribution drift.</w:t>
            </w:r>
            <w:r w:rsidDel="00000000" w:rsidR="00000000" w:rsidRPr="00000000">
              <w:rPr>
                <w:rtl w:val="0"/>
              </w:rPr>
            </w:r>
          </w:p>
        </w:tc>
      </w:tr>
    </w:tbl>
    <w:p w:rsidR="00000000" w:rsidDel="00000000" w:rsidP="00000000" w:rsidRDefault="00000000" w:rsidRPr="00000000" w14:paraId="00000154">
      <w:pPr>
        <w:pStyle w:val="Heading2"/>
        <w:keepNext w:val="0"/>
        <w:keepLines w:val="0"/>
        <w:spacing w:after="100" w:before="240" w:lineRule="auto"/>
        <w:rPr>
          <w:b w:val="1"/>
          <w:bCs w:val="1"/>
          <w:color w:val="1f3864"/>
          <w:sz w:val="34"/>
          <w:szCs w:val="34"/>
        </w:rPr>
      </w:pPr>
      <w:bookmarkStart w:colFirst="0" w:colLast="0" w:name="_2ojxmcirnigz" w:id="7"/>
      <w:bookmarkEnd w:id="7"/>
      <w:r w:rsidDel="00000000" w:rsidR="00000000" w:rsidRPr="00000000">
        <w:rPr>
          <w:b w:val="1"/>
          <w:bCs w:val="1"/>
          <w:color w:val="1f3864"/>
          <w:sz w:val="34"/>
          <w:szCs w:val="34"/>
          <w:rtl w:val="0"/>
        </w:rPr>
        <w:t xml:space="preserve">Section 8 — How We Worked With AI</w:t>
      </w:r>
    </w:p>
    <w:p w:rsidR="00000000" w:rsidDel="00000000" w:rsidP="00000000" w:rsidRDefault="00000000" w:rsidRPr="00000000" w14:paraId="00000155">
      <w:pPr>
        <w:spacing w:after="100" w:lineRule="auto"/>
        <w:rPr/>
      </w:pPr>
      <w:r w:rsidDel="00000000" w:rsidR="00000000" w:rsidRPr="00000000">
        <w:rPr>
          <w:rtl w:val="0"/>
        </w:rPr>
        <w:t xml:space="preserve">One transcript per team member. Each member submits one plain-text file named exactly </w:t>
      </w:r>
      <w:r w:rsidDel="00000000" w:rsidR="00000000" w:rsidRPr="00000000">
        <w:rPr>
          <w:i w:val="1"/>
          <w:iCs w:val="1"/>
          <w:color w:val="595959"/>
          <w:sz w:val="18"/>
          <w:szCs w:val="18"/>
          <w:rtl w:val="0"/>
        </w:rPr>
        <w:t xml:space="preserve">&lt;their student number&gt;.txt</w:t>
      </w:r>
      <w:r w:rsidDel="00000000" w:rsidR="00000000" w:rsidRPr="00000000">
        <w:rPr>
          <w:rtl w:val="0"/>
        </w:rPr>
        <w:t xml:space="preserve">, containing the full AI conversation behind the sections they led.</w:t>
      </w:r>
    </w:p>
    <w:tbl>
      <w:tblPr>
        <w:tblStyle w:val="Table14"/>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56">
            <w:pPr>
              <w:spacing w:after="80" w:lineRule="auto"/>
              <w:rPr>
                <w:b w:val="1"/>
                <w:bCs w:val="1"/>
                <w:color w:val="ffffff"/>
              </w:rPr>
            </w:pPr>
            <w:r w:rsidDel="00000000" w:rsidR="00000000" w:rsidRPr="00000000">
              <w:rPr>
                <w:b w:val="1"/>
                <w:bCs w:val="1"/>
                <w:color w:val="ffffff"/>
                <w:rtl w:val="0"/>
              </w:rPr>
              <w:t xml:space="preserve">Each .txt file must contain</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57">
            <w:pPr>
              <w:spacing w:after="80" w:lineRule="auto"/>
              <w:rPr>
                <w:b w:val="1"/>
                <w:bCs w:val="1"/>
                <w:color w:val="ffffff"/>
              </w:rPr>
            </w:pPr>
            <w:r w:rsidDel="00000000" w:rsidR="00000000" w:rsidRPr="00000000">
              <w:rPr>
                <w:b w:val="1"/>
                <w:bCs w:val="1"/>
                <w:color w:val="ffffff"/>
                <w:rtl w:val="0"/>
              </w:rPr>
              <w:t xml:space="preserve">In this order</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8">
            <w:pPr>
              <w:spacing w:after="80" w:lineRule="auto"/>
              <w:rPr/>
            </w:pPr>
            <w:r w:rsidDel="00000000" w:rsidR="00000000" w:rsidRPr="00000000">
              <w:rPr>
                <w:rtl w:val="0"/>
              </w:rPr>
              <w:t xml:space="preserve">Header</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9">
            <w:pPr>
              <w:spacing w:after="80" w:lineRule="auto"/>
              <w:rPr>
                <w:i w:val="1"/>
                <w:iCs w:val="1"/>
                <w:color w:val="595959"/>
                <w:sz w:val="18"/>
                <w:szCs w:val="18"/>
              </w:rPr>
            </w:pPr>
            <w:r w:rsidDel="00000000" w:rsidR="00000000" w:rsidRPr="00000000">
              <w:rPr>
                <w:i w:val="1"/>
                <w:iCs w:val="1"/>
                <w:color w:val="595959"/>
                <w:sz w:val="18"/>
                <w:szCs w:val="18"/>
                <w:rtl w:val="0"/>
              </w:rPr>
              <w:t xml:space="preserve">member name, student number, sections led</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A">
            <w:pPr>
              <w:spacing w:after="80" w:lineRule="auto"/>
              <w:rPr/>
            </w:pPr>
            <w:r w:rsidDel="00000000" w:rsidR="00000000" w:rsidRPr="00000000">
              <w:rPr>
                <w:rtl w:val="0"/>
              </w:rPr>
              <w:t xml:space="preserve">The full conversation</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B">
            <w:pPr>
              <w:spacing w:after="80" w:lineRule="auto"/>
              <w:rPr>
                <w:i w:val="1"/>
                <w:iCs w:val="1"/>
                <w:color w:val="595959"/>
                <w:sz w:val="18"/>
                <w:szCs w:val="18"/>
              </w:rPr>
            </w:pPr>
            <w:r w:rsidDel="00000000" w:rsidR="00000000" w:rsidRPr="00000000">
              <w:rPr>
                <w:i w:val="1"/>
                <w:iCs w:val="1"/>
                <w:color w:val="595959"/>
                <w:sz w:val="18"/>
                <w:szCs w:val="18"/>
                <w:rtl w:val="0"/>
              </w:rPr>
              <w:t xml:space="preserve">every prompt and every AI reply, unedited</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C">
            <w:pPr>
              <w:spacing w:after="80" w:lineRule="auto"/>
              <w:rPr/>
            </w:pPr>
            <w:r w:rsidDel="00000000" w:rsidR="00000000" w:rsidRPr="00000000">
              <w:rPr>
                <w:rtl w:val="0"/>
              </w:rPr>
              <w:t xml:space="preserve">A short reflection</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5D">
            <w:pPr>
              <w:spacing w:after="80" w:lineRule="auto"/>
              <w:rPr>
                <w:i w:val="1"/>
                <w:iCs w:val="1"/>
                <w:color w:val="595959"/>
                <w:sz w:val="18"/>
                <w:szCs w:val="18"/>
              </w:rPr>
            </w:pPr>
            <w:r w:rsidDel="00000000" w:rsidR="00000000" w:rsidRPr="00000000">
              <w:rPr>
                <w:i w:val="1"/>
                <w:iCs w:val="1"/>
                <w:color w:val="595959"/>
                <w:sz w:val="18"/>
                <w:szCs w:val="18"/>
                <w:rtl w:val="0"/>
              </w:rPr>
              <w:t xml:space="preserve">what you accepted, changed, or rejected, and why</w:t>
            </w:r>
          </w:p>
        </w:tc>
      </w:tr>
    </w:tbl>
    <w:p w:rsidR="00000000" w:rsidDel="00000000" w:rsidP="00000000" w:rsidRDefault="00000000" w:rsidRPr="00000000" w14:paraId="0000015E">
      <w:pPr>
        <w:pStyle w:val="Heading2"/>
        <w:keepNext w:val="0"/>
        <w:keepLines w:val="0"/>
        <w:spacing w:after="100" w:before="240" w:lineRule="auto"/>
        <w:rPr>
          <w:b w:val="1"/>
          <w:bCs w:val="1"/>
          <w:color w:val="1f3864"/>
          <w:sz w:val="34"/>
          <w:szCs w:val="34"/>
        </w:rPr>
      </w:pPr>
      <w:bookmarkStart w:colFirst="0" w:colLast="0" w:name="_eww1p1qmr350" w:id="8"/>
      <w:bookmarkEnd w:id="8"/>
      <w:r w:rsidDel="00000000" w:rsidR="00000000" w:rsidRPr="00000000">
        <w:rPr>
          <w:b w:val="1"/>
          <w:bCs w:val="1"/>
          <w:color w:val="1f3864"/>
          <w:sz w:val="34"/>
          <w:szCs w:val="34"/>
          <w:rtl w:val="0"/>
        </w:rPr>
        <w:t xml:space="preserve">Submission — Required Folder Structure</w:t>
      </w:r>
    </w:p>
    <w:p w:rsidR="00000000" w:rsidDel="00000000" w:rsidP="00000000" w:rsidRDefault="00000000" w:rsidRPr="00000000" w14:paraId="0000015F">
      <w:pPr>
        <w:spacing w:after="100" w:lineRule="auto"/>
        <w:rPr/>
      </w:pPr>
      <w:r w:rsidDel="00000000" w:rsidR="00000000" w:rsidRPr="00000000">
        <w:rPr>
          <w:rtl w:val="0"/>
        </w:rPr>
        <w:t xml:space="preserve">The autograder enforces this exactly. ZIP named </w:t>
      </w:r>
      <w:r w:rsidDel="00000000" w:rsidR="00000000" w:rsidRPr="00000000">
        <w:rPr>
          <w:i w:val="1"/>
          <w:iCs w:val="1"/>
          <w:color w:val="595959"/>
          <w:sz w:val="18"/>
          <w:szCs w:val="18"/>
          <w:rtl w:val="0"/>
        </w:rPr>
        <w:t xml:space="preserve">A2_&lt;your team id&gt;.zip</w:t>
      </w:r>
      <w:r w:rsidDel="00000000" w:rsidR="00000000" w:rsidRPr="00000000">
        <w:rPr>
          <w:rtl w:val="0"/>
        </w:rPr>
        <w:t xml:space="preserve">, containing:</w:t>
      </w:r>
    </w:p>
    <w:tbl>
      <w:tblPr>
        <w:tblStyle w:val="Table1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25"/>
        <w:gridCol w:w="5520"/>
        <w:tblGridChange w:id="0">
          <w:tblGrid>
            <w:gridCol w:w="3825"/>
            <w:gridCol w:w="5520"/>
          </w:tblGrid>
        </w:tblGridChange>
      </w:tblGrid>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60">
            <w:pPr>
              <w:spacing w:after="80" w:lineRule="auto"/>
              <w:rPr>
                <w:b w:val="1"/>
                <w:bCs w:val="1"/>
                <w:color w:val="ffffff"/>
              </w:rPr>
            </w:pPr>
            <w:r w:rsidDel="00000000" w:rsidR="00000000" w:rsidRPr="00000000">
              <w:rPr>
                <w:b w:val="1"/>
                <w:bCs w:val="1"/>
                <w:color w:val="ffffff"/>
                <w:rtl w:val="0"/>
              </w:rPr>
              <w:t xml:space="preserve">Path</w:t>
            </w:r>
          </w:p>
        </w:tc>
        <w:tc>
          <w:tcPr>
            <w:tcBorders>
              <w:top w:color="000000" w:space="0" w:sz="8" w:val="single"/>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61">
            <w:pPr>
              <w:spacing w:after="80" w:lineRule="auto"/>
              <w:rPr>
                <w:b w:val="1"/>
                <w:bCs w:val="1"/>
                <w:color w:val="ffffff"/>
              </w:rPr>
            </w:pPr>
            <w:r w:rsidDel="00000000" w:rsidR="00000000" w:rsidRPr="00000000">
              <w:rPr>
                <w:b w:val="1"/>
                <w:bCs w:val="1"/>
                <w:color w:val="ffffff"/>
                <w:rtl w:val="0"/>
              </w:rPr>
              <w:t xml:space="preserve">What it is</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2">
            <w:pPr>
              <w:spacing w:after="80" w:lineRule="auto"/>
              <w:rPr/>
            </w:pPr>
            <w:r w:rsidDel="00000000" w:rsidR="00000000" w:rsidRPr="00000000">
              <w:rPr>
                <w:rtl w:val="0"/>
              </w:rPr>
              <w:t xml:space="preserve">A2_form.docx</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3">
            <w:pPr>
              <w:spacing w:after="80" w:lineRule="auto"/>
              <w:rPr/>
            </w:pPr>
            <w:r w:rsidDel="00000000" w:rsidR="00000000" w:rsidRPr="00000000">
              <w:rPr>
                <w:rtl w:val="0"/>
              </w:rPr>
              <w:t xml:space="preserve">this filled form</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4">
            <w:pPr>
              <w:spacing w:after="80" w:lineRule="auto"/>
              <w:rPr/>
            </w:pPr>
            <w:r w:rsidDel="00000000" w:rsidR="00000000" w:rsidRPr="00000000">
              <w:rPr>
                <w:rtl w:val="0"/>
              </w:rPr>
              <w:t xml:space="preserve">src/doc_agent/  (ingest, vision, index)</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5">
            <w:pPr>
              <w:spacing w:after="80" w:lineRule="auto"/>
              <w:rPr/>
            </w:pPr>
            <w:r w:rsidDel="00000000" w:rsidR="00000000" w:rsidRPr="00000000">
              <w:rPr>
                <w:rtl w:val="0"/>
              </w:rPr>
              <w:t xml:space="preserve">the implemented knowledge-base stages</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6">
            <w:pPr>
              <w:spacing w:after="80" w:lineRule="auto"/>
              <w:rPr/>
            </w:pPr>
            <w:r w:rsidDel="00000000" w:rsidR="00000000" w:rsidRPr="00000000">
              <w:rPr>
                <w:rtl w:val="0"/>
              </w:rPr>
              <w:t xml:space="preserve">scripts/build_index.sh</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7">
            <w:pPr>
              <w:spacing w:after="80" w:lineRule="auto"/>
              <w:rPr/>
            </w:pPr>
            <w:r w:rsidDel="00000000" w:rsidR="00000000" w:rsidRPr="00000000">
              <w:rPr>
                <w:rtl w:val="0"/>
              </w:rPr>
              <w:t xml:space="preserve">builds the vector index (edit the stub)</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8">
            <w:pPr>
              <w:spacing w:after="80" w:lineRule="auto"/>
              <w:rPr/>
            </w:pPr>
            <w:r w:rsidDel="00000000" w:rsidR="00000000" w:rsidRPr="00000000">
              <w:rPr>
                <w:rtl w:val="0"/>
              </w:rPr>
              <w:t xml:space="preserve">notebooks/kb_demo.ipynb</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9">
            <w:pPr>
              <w:spacing w:after="80" w:lineRule="auto"/>
              <w:rPr/>
            </w:pPr>
            <w:r w:rsidDel="00000000" w:rsidR="00000000" w:rsidRPr="00000000">
              <w:rPr>
                <w:rtl w:val="0"/>
              </w:rPr>
              <w:t xml:space="preserve">OCR quality + one retrieval example (edit the stub)</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A">
            <w:pPr>
              <w:spacing w:after="80" w:lineRule="auto"/>
              <w:rPr/>
            </w:pPr>
            <w:r w:rsidDel="00000000" w:rsidR="00000000" w:rsidRPr="00000000">
              <w:rPr>
                <w:rtl w:val="0"/>
              </w:rPr>
              <w:t xml:space="preserve">reports/pipeline_diagram.md</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B">
            <w:pPr>
              <w:spacing w:after="80" w:lineRule="auto"/>
              <w:rPr/>
            </w:pPr>
            <w:r w:rsidDel="00000000" w:rsidR="00000000" w:rsidRPr="00000000">
              <w:rPr>
                <w:rtl w:val="0"/>
              </w:rPr>
              <w:t xml:space="preserve">a diagram of the knowledge-base pipeline (edit the stub)</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C">
            <w:pPr>
              <w:spacing w:after="80" w:lineRule="auto"/>
              <w:rPr/>
            </w:pPr>
            <w:r w:rsidDel="00000000" w:rsidR="00000000" w:rsidRPr="00000000">
              <w:rPr>
                <w:rtl w:val="0"/>
              </w:rPr>
              <w:t xml:space="preserve">configs/design_choices.md</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D">
            <w:pPr>
              <w:spacing w:after="80" w:lineRule="auto"/>
              <w:rPr/>
            </w:pPr>
            <w:r w:rsidDel="00000000" w:rsidR="00000000" w:rsidRPr="00000000">
              <w:rPr>
                <w:rtl w:val="0"/>
              </w:rPr>
              <w:t xml:space="preserve">updated with Stages 1–4</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E">
            <w:pPr>
              <w:spacing w:after="80" w:lineRule="auto"/>
              <w:rPr/>
            </w:pPr>
            <w:r w:rsidDel="00000000" w:rsidR="00000000" w:rsidRPr="00000000">
              <w:rPr>
                <w:rtl w:val="0"/>
              </w:rPr>
              <w:t xml:space="preserve">transcripts/&lt;student number&gt;.txt  ×3</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6F">
            <w:pPr>
              <w:spacing w:after="80" w:lineRule="auto"/>
              <w:rPr/>
            </w:pPr>
            <w:r w:rsidDel="00000000" w:rsidR="00000000" w:rsidRPr="00000000">
              <w:rPr>
                <w:rtl w:val="0"/>
              </w:rPr>
              <w:t xml:space="preserve">one AI-chat transcript per member</w:t>
            </w:r>
          </w:p>
        </w:tc>
      </w:tr>
    </w:tbl>
    <w:p w:rsidR="00000000" w:rsidDel="00000000" w:rsidP="00000000" w:rsidRDefault="00000000" w:rsidRPr="00000000" w14:paraId="00000170">
      <w:pPr>
        <w:pStyle w:val="Heading2"/>
        <w:keepNext w:val="0"/>
        <w:keepLines w:val="0"/>
        <w:spacing w:after="100" w:before="240" w:lineRule="auto"/>
        <w:rPr>
          <w:b w:val="1"/>
          <w:bCs w:val="1"/>
          <w:color w:val="1f3864"/>
          <w:sz w:val="34"/>
          <w:szCs w:val="34"/>
        </w:rPr>
      </w:pPr>
      <w:bookmarkStart w:colFirst="0" w:colLast="0" w:name="_r0c5cp6nhjj5" w:id="9"/>
      <w:bookmarkEnd w:id="9"/>
      <w:r w:rsidDel="00000000" w:rsidR="00000000" w:rsidRPr="00000000">
        <w:rPr>
          <w:b w:val="1"/>
          <w:bCs w:val="1"/>
          <w:color w:val="1f3864"/>
          <w:sz w:val="34"/>
          <w:szCs w:val="34"/>
          <w:rtl w:val="0"/>
        </w:rPr>
        <w:t xml:space="preserve">How You'll Be Graded (100 points)</w:t>
      </w:r>
    </w:p>
    <w:tbl>
      <w:tblPr>
        <w:tblStyle w:val="Table1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20"/>
        <w:gridCol w:w="2025"/>
        <w:tblGridChange w:id="0">
          <w:tblGrid>
            <w:gridCol w:w="7320"/>
            <w:gridCol w:w="2025"/>
          </w:tblGrid>
        </w:tblGridChange>
      </w:tblGrid>
      <w:tr>
        <w:trPr>
          <w:cantSplit w:val="0"/>
          <w:trHeight w:val="585" w:hRule="atLeast"/>
          <w:tblHeader w:val="0"/>
        </w:trPr>
        <w:tc>
          <w:tcPr>
            <w:gridSpan w:val="2"/>
            <w:tcBorders>
              <w:top w:color="000000" w:space="0" w:sz="8" w:val="single"/>
              <w:left w:color="000000" w:space="0" w:sz="8" w:val="single"/>
              <w:bottom w:color="000000" w:space="0" w:sz="8" w:val="single"/>
              <w:right w:color="000000" w:space="0" w:sz="8" w:val="single"/>
            </w:tcBorders>
            <w:shd w:fill="d9e1f2" w:val="clear"/>
            <w:tcMar>
              <w:top w:w="0.0" w:type="dxa"/>
              <w:left w:w="20.0" w:type="dxa"/>
              <w:bottom w:w="0.0" w:type="dxa"/>
              <w:right w:w="20.0" w:type="dxa"/>
            </w:tcMar>
            <w:vAlign w:val="top"/>
          </w:tcPr>
          <w:p w:rsidR="00000000" w:rsidDel="00000000" w:rsidP="00000000" w:rsidRDefault="00000000" w:rsidRPr="00000000" w14:paraId="00000171">
            <w:pPr>
              <w:spacing w:after="60" w:lineRule="auto"/>
              <w:rPr/>
            </w:pPr>
            <w:r w:rsidDel="00000000" w:rsidR="00000000" w:rsidRPr="00000000">
              <w:rPr>
                <w:b w:val="1"/>
                <w:bCs w:val="1"/>
                <w:rtl w:val="0"/>
              </w:rPr>
              <w:t xml:space="preserve">Grounding gate: </w:t>
            </w:r>
            <w:r w:rsidDel="00000000" w:rsidR="00000000" w:rsidRPr="00000000">
              <w:rPr>
                <w:rtl w:val="0"/>
              </w:rPr>
              <w:t xml:space="preserve">every claim in the form must match your own code, index, and notebook outputs. Numbers with no notebook evidence score zero for that item.</w:t>
            </w:r>
          </w:p>
        </w:tc>
      </w:tr>
      <w:tr>
        <w:trPr>
          <w:cantSplit w:val="0"/>
          <w:trHeight w:val="345" w:hRule="atLeast"/>
          <w:tblHeader w:val="0"/>
        </w:trPr>
        <w:tc>
          <w:tcPr>
            <w:tcBorders>
              <w:top w:color="000000" w:space="0" w:sz="0" w:val="nil"/>
              <w:left w:color="000000" w:space="0" w:sz="8" w:val="single"/>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73">
            <w:pPr>
              <w:spacing w:after="80" w:lineRule="auto"/>
              <w:rPr>
                <w:b w:val="1"/>
                <w:bCs w:val="1"/>
                <w:color w:val="ffffff"/>
              </w:rPr>
            </w:pPr>
            <w:r w:rsidDel="00000000" w:rsidR="00000000" w:rsidRPr="00000000">
              <w:rPr>
                <w:b w:val="1"/>
                <w:bCs w:val="1"/>
                <w:color w:val="ffffff"/>
                <w:rtl w:val="0"/>
              </w:rPr>
              <w:t xml:space="preserve">What we assess</w:t>
            </w:r>
          </w:p>
        </w:tc>
        <w:tc>
          <w:tcPr>
            <w:tcBorders>
              <w:top w:color="000000" w:space="0" w:sz="0" w:val="nil"/>
              <w:left w:color="000000" w:space="0" w:sz="0" w:val="nil"/>
              <w:bottom w:color="000000" w:space="0" w:sz="8" w:val="single"/>
              <w:right w:color="000000" w:space="0" w:sz="8" w:val="single"/>
            </w:tcBorders>
            <w:shd w:fill="1f3864" w:val="clear"/>
            <w:tcMar>
              <w:top w:w="0.0" w:type="dxa"/>
              <w:left w:w="20.0" w:type="dxa"/>
              <w:bottom w:w="0.0" w:type="dxa"/>
              <w:right w:w="20.0" w:type="dxa"/>
            </w:tcMar>
            <w:vAlign w:val="top"/>
          </w:tcPr>
          <w:p w:rsidR="00000000" w:rsidDel="00000000" w:rsidP="00000000" w:rsidRDefault="00000000" w:rsidRPr="00000000" w14:paraId="00000174">
            <w:pPr>
              <w:spacing w:after="80" w:lineRule="auto"/>
              <w:rPr>
                <w:b w:val="1"/>
                <w:bCs w:val="1"/>
                <w:color w:val="ffffff"/>
              </w:rPr>
            </w:pPr>
            <w:r w:rsidDel="00000000" w:rsidR="00000000" w:rsidRPr="00000000">
              <w:rPr>
                <w:b w:val="1"/>
                <w:bCs w:val="1"/>
                <w:color w:val="ffffff"/>
                <w:rtl w:val="0"/>
              </w:rPr>
              <w:t xml:space="preserve">Points</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75">
            <w:pPr>
              <w:spacing w:after="80" w:lineRule="auto"/>
              <w:rPr/>
            </w:pPr>
            <w:r w:rsidDel="00000000" w:rsidR="00000000" w:rsidRPr="00000000">
              <w:rPr>
                <w:rtl w:val="0"/>
              </w:rPr>
              <w:t xml:space="preserve">Section 1 — recap accurate and consistent with A1</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76">
            <w:pPr>
              <w:spacing w:after="80" w:lineRule="auto"/>
              <w:rPr/>
            </w:pPr>
            <w:r w:rsidDel="00000000" w:rsidR="00000000" w:rsidRPr="00000000">
              <w:rPr>
                <w:rtl w:val="0"/>
              </w:rPr>
              <w:t xml:space="preserve">5</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77">
            <w:pPr>
              <w:spacing w:after="80" w:lineRule="auto"/>
              <w:rPr/>
            </w:pPr>
            <w:r w:rsidDel="00000000" w:rsidR="00000000" w:rsidRPr="00000000">
              <w:rPr>
                <w:rtl w:val="0"/>
              </w:rPr>
              <w:t xml:space="preserve">Section 2 — structure and invariances identified correctly</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78">
            <w:pPr>
              <w:spacing w:after="80" w:lineRule="auto"/>
              <w:rPr/>
            </w:pPr>
            <w:r w:rsidDel="00000000" w:rsidR="00000000" w:rsidRPr="00000000">
              <w:rPr>
                <w:rtl w:val="0"/>
              </w:rPr>
              <w:t xml:space="preserve">10</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79">
            <w:pPr>
              <w:spacing w:after="80" w:lineRule="auto"/>
              <w:rPr/>
            </w:pPr>
            <w:r w:rsidDel="00000000" w:rsidR="00000000" w:rsidRPr="00000000">
              <w:rPr>
                <w:rFonts w:ascii="Arial Unicode MS" w:cs="Arial Unicode MS" w:eastAsia="Arial Unicode MS" w:hAnsi="Arial Unicode MS"/>
                <w:rtl w:val="0"/>
              </w:rPr>
              <w:t xml:space="preserve">Section 3 — options compared, with ≥1 reproduced published/pretrained method</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7A">
            <w:pPr>
              <w:spacing w:after="80" w:lineRule="auto"/>
              <w:rPr/>
            </w:pPr>
            <w:r w:rsidDel="00000000" w:rsidR="00000000" w:rsidRPr="00000000">
              <w:rPr>
                <w:rtl w:val="0"/>
              </w:rPr>
              <w:t xml:space="preserve">20</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7B">
            <w:pPr>
              <w:spacing w:after="80" w:lineRule="auto"/>
              <w:rPr/>
            </w:pPr>
            <w:r w:rsidDel="00000000" w:rsidR="00000000" w:rsidRPr="00000000">
              <w:rPr>
                <w:rtl w:val="0"/>
              </w:rPr>
              <w:t xml:space="preserve">Section 4 — knowledge base built; models and parameters justified</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7C">
            <w:pPr>
              <w:spacing w:after="80" w:lineRule="auto"/>
              <w:rPr/>
            </w:pPr>
            <w:r w:rsidDel="00000000" w:rsidR="00000000" w:rsidRPr="00000000">
              <w:rPr>
                <w:rtl w:val="0"/>
              </w:rPr>
              <w:t xml:space="preserve">20</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7D">
            <w:pPr>
              <w:spacing w:after="80" w:lineRule="auto"/>
              <w:rPr/>
            </w:pPr>
            <w:r w:rsidDel="00000000" w:rsidR="00000000" w:rsidRPr="00000000">
              <w:rPr>
                <w:rtl w:val="0"/>
              </w:rPr>
              <w:t xml:space="preserve">Section 5 — real evidence: OCR quality + a working retrieval</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7E">
            <w:pPr>
              <w:spacing w:after="80" w:lineRule="auto"/>
              <w:rPr/>
            </w:pPr>
            <w:r w:rsidDel="00000000" w:rsidR="00000000" w:rsidRPr="00000000">
              <w:rPr>
                <w:rtl w:val="0"/>
              </w:rPr>
              <w:t xml:space="preserve">25</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7F">
            <w:pPr>
              <w:spacing w:after="80" w:lineRule="auto"/>
              <w:rPr/>
            </w:pPr>
            <w:r w:rsidDel="00000000" w:rsidR="00000000" w:rsidRPr="00000000">
              <w:rPr>
                <w:rtl w:val="0"/>
              </w:rPr>
              <w:t xml:space="preserve">Section 6 — a concrete, sensible plan for A3</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80">
            <w:pPr>
              <w:spacing w:after="80" w:lineRule="auto"/>
              <w:rPr/>
            </w:pPr>
            <w:r w:rsidDel="00000000" w:rsidR="00000000" w:rsidRPr="00000000">
              <w:rPr>
                <w:rtl w:val="0"/>
              </w:rPr>
              <w:t xml:space="preserve">5</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81">
            <w:pPr>
              <w:spacing w:after="80" w:lineRule="auto"/>
              <w:rPr/>
            </w:pPr>
            <w:r w:rsidDel="00000000" w:rsidR="00000000" w:rsidRPr="00000000">
              <w:rPr>
                <w:rtl w:val="0"/>
              </w:rPr>
              <w:t xml:space="preserve">Section 7 — eight-facet design table for Stages 1–4</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82">
            <w:pPr>
              <w:spacing w:after="80" w:lineRule="auto"/>
              <w:rPr/>
            </w:pPr>
            <w:r w:rsidDel="00000000" w:rsidR="00000000" w:rsidRPr="00000000">
              <w:rPr>
                <w:rtl w:val="0"/>
              </w:rPr>
              <w:t xml:space="preserve">10</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83">
            <w:pPr>
              <w:spacing w:after="80" w:lineRule="auto"/>
              <w:rPr/>
            </w:pPr>
            <w:r w:rsidDel="00000000" w:rsidR="00000000" w:rsidRPr="00000000">
              <w:rPr>
                <w:rtl w:val="0"/>
              </w:rPr>
              <w:t xml:space="preserve">Section 8 + submission structure correct</w:t>
            </w:r>
          </w:p>
        </w:tc>
        <w:tc>
          <w:tcPr>
            <w:tcBorders>
              <w:top w:color="000000" w:space="0" w:sz="0" w:val="nil"/>
              <w:left w:color="000000" w:space="0" w:sz="0" w:val="nil"/>
              <w:bottom w:color="000000" w:space="0" w:sz="8" w:val="single"/>
              <w:right w:color="000000" w:space="0" w:sz="8" w:val="single"/>
            </w:tcBorders>
            <w:shd w:fill="auto" w:val="clear"/>
            <w:tcMar>
              <w:top w:w="0.0" w:type="dxa"/>
              <w:left w:w="20.0" w:type="dxa"/>
              <w:bottom w:w="0.0" w:type="dxa"/>
              <w:right w:w="20.0" w:type="dxa"/>
            </w:tcMar>
            <w:vAlign w:val="top"/>
          </w:tcPr>
          <w:p w:rsidR="00000000" w:rsidDel="00000000" w:rsidP="00000000" w:rsidRDefault="00000000" w:rsidRPr="00000000" w14:paraId="00000184">
            <w:pPr>
              <w:spacing w:after="80" w:lineRule="auto"/>
              <w:rPr/>
            </w:pPr>
            <w:r w:rsidDel="00000000" w:rsidR="00000000" w:rsidRPr="00000000">
              <w:rPr>
                <w:rtl w:val="0"/>
              </w:rPr>
              <w:t xml:space="preserve">5</w:t>
            </w:r>
          </w:p>
        </w:tc>
      </w:tr>
    </w:tbl>
    <w:p w:rsidR="00000000" w:rsidDel="00000000" w:rsidP="00000000" w:rsidRDefault="00000000" w:rsidRPr="00000000" w14:paraId="00000185">
      <w:pPr>
        <w:rPr/>
      </w:pPr>
      <w:r w:rsidDel="00000000" w:rsidR="00000000" w:rsidRPr="00000000">
        <w:rPr>
          <w:rtl w:val="0"/>
        </w:rPr>
        <w:t xml:space="preserve"> </w:t>
      </w:r>
    </w:p>
    <w:p w:rsidR="00000000" w:rsidDel="00000000" w:rsidP="00000000" w:rsidRDefault="00000000" w:rsidRPr="00000000" w14:paraId="0000018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Vrinda"/>
  <w:font w:name="Courier New"/>
  <w:font w:name="Times New Roman"/>
  <w:font w:name="Palanquin Dark">
    <w:embedRegular w:fontKey="{00000000-0000-0000-0000-000000000000}" r:id="rId1" w:subsetted="0"/>
    <w:embedBold w:fontKey="{00000000-0000-0000-0000-000000000000}" r:id="rId2" w:subsetted="0"/>
  </w:font>
  <w:font w:name="Baloo Da"/>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Palanquin">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alanquinDark-regular.ttf"/><Relationship Id="rId2" Type="http://schemas.openxmlformats.org/officeDocument/2006/relationships/font" Target="fonts/PalanquinDark-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 Id="rId7" Type="http://schemas.openxmlformats.org/officeDocument/2006/relationships/font" Target="fonts/Palanquin-regular.ttf"/><Relationship Id="rId8" Type="http://schemas.openxmlformats.org/officeDocument/2006/relationships/font" Target="fonts/Palanquin-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