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A9306" w14:textId="77777777" w:rsidR="009E2B32" w:rsidRPr="0054624C" w:rsidRDefault="009E2B32" w:rsidP="0054624C">
      <w:pPr>
        <w:spacing w:line="276" w:lineRule="auto"/>
        <w:jc w:val="center"/>
        <w:rPr>
          <w:rFonts w:ascii="Arial" w:hAnsi="Arial" w:cs="Arial"/>
          <w:b/>
          <w:bCs/>
          <w:lang w:val="en-US"/>
        </w:rPr>
      </w:pPr>
      <w:r w:rsidRPr="0054624C">
        <w:rPr>
          <w:rFonts w:ascii="Arial" w:hAnsi="Arial" w:cs="Arial"/>
          <w:b/>
          <w:bCs/>
          <w:lang w:val="en-US"/>
        </w:rPr>
        <w:t>INTERNATIONAL VIDEO GAME SALES REPORT</w:t>
      </w:r>
    </w:p>
    <w:p w14:paraId="3C74AC60" w14:textId="5DF4D612" w:rsidR="009E2B32" w:rsidRPr="0054624C" w:rsidRDefault="0054624C" w:rsidP="0054624C">
      <w:pPr>
        <w:spacing w:line="276" w:lineRule="auto"/>
        <w:jc w:val="center"/>
        <w:rPr>
          <w:rFonts w:ascii="Arial" w:hAnsi="Arial" w:cs="Arial"/>
          <w:lang w:val="en-US"/>
        </w:rPr>
      </w:pPr>
      <w:r>
        <w:rPr>
          <w:rFonts w:ascii="Arial" w:hAnsi="Arial" w:cs="Arial"/>
          <w:lang w:val="en-US"/>
        </w:rPr>
        <w:t>b</w:t>
      </w:r>
      <w:r w:rsidR="009E2B32" w:rsidRPr="0054624C">
        <w:rPr>
          <w:rFonts w:ascii="Arial" w:hAnsi="Arial" w:cs="Arial"/>
          <w:lang w:val="en-US"/>
        </w:rPr>
        <w:t>y</w:t>
      </w:r>
    </w:p>
    <w:p w14:paraId="128784F9" w14:textId="14C568BA" w:rsidR="009E2B32" w:rsidRDefault="009E2B32" w:rsidP="0054624C">
      <w:pPr>
        <w:spacing w:line="276" w:lineRule="auto"/>
        <w:jc w:val="center"/>
        <w:rPr>
          <w:rFonts w:ascii="Arial" w:hAnsi="Arial" w:cs="Arial"/>
          <w:lang w:val="en-US"/>
        </w:rPr>
      </w:pPr>
      <w:r w:rsidRPr="0054624C">
        <w:rPr>
          <w:rFonts w:ascii="Arial" w:hAnsi="Arial" w:cs="Arial"/>
          <w:lang w:val="en-US"/>
        </w:rPr>
        <w:t>Afia Asamoah-Frimpong</w:t>
      </w:r>
    </w:p>
    <w:p w14:paraId="744F6888" w14:textId="256A15C1" w:rsidR="0054624C" w:rsidRDefault="0054624C" w:rsidP="0054624C">
      <w:pPr>
        <w:spacing w:line="276" w:lineRule="auto"/>
        <w:jc w:val="center"/>
        <w:rPr>
          <w:rFonts w:ascii="Arial" w:hAnsi="Arial" w:cs="Arial"/>
          <w:lang w:val="en-US"/>
        </w:rPr>
      </w:pPr>
    </w:p>
    <w:p w14:paraId="6E242123" w14:textId="4881771A" w:rsidR="00385B60" w:rsidRPr="0054624C" w:rsidRDefault="00385B60" w:rsidP="00385B60">
      <w:pPr>
        <w:spacing w:line="276" w:lineRule="auto"/>
        <w:jc w:val="both"/>
        <w:rPr>
          <w:rFonts w:ascii="Arial" w:hAnsi="Arial" w:cs="Arial"/>
          <w:lang w:val="en-US"/>
        </w:rPr>
      </w:pPr>
      <w:r w:rsidRPr="00385B60">
        <w:rPr>
          <w:rFonts w:ascii="Arial" w:hAnsi="Arial" w:cs="Arial"/>
          <w:b/>
          <w:bCs/>
          <w:lang w:val="en-US"/>
        </w:rPr>
        <w:t>INTRODUCTION</w:t>
      </w:r>
    </w:p>
    <w:p w14:paraId="3421CC05" w14:textId="77777777" w:rsidR="00111F0C" w:rsidRDefault="0054624C" w:rsidP="0054624C">
      <w:pPr>
        <w:spacing w:line="276" w:lineRule="auto"/>
        <w:jc w:val="both"/>
        <w:rPr>
          <w:rFonts w:ascii="Arial" w:hAnsi="Arial" w:cs="Arial"/>
          <w:lang w:val="en-US"/>
        </w:rPr>
      </w:pPr>
      <w:r w:rsidRPr="0054624C">
        <w:rPr>
          <w:rFonts w:ascii="Arial" w:hAnsi="Arial" w:cs="Arial"/>
          <w:lang w:val="en-US"/>
        </w:rPr>
        <w:t>The video game industry has experienced tremendous growth over the years, shaping cultural trends and influencing entertainment consumption worldwide. Analyzing sales data can provide valuable insights into consumer preferences, platform performance, and market trends.</w:t>
      </w:r>
    </w:p>
    <w:p w14:paraId="40FBCEF3" w14:textId="0F9C9849" w:rsidR="0054624C" w:rsidRDefault="0054624C" w:rsidP="0054624C">
      <w:pPr>
        <w:spacing w:line="276" w:lineRule="auto"/>
        <w:jc w:val="both"/>
        <w:rPr>
          <w:rFonts w:ascii="Arial" w:hAnsi="Arial" w:cs="Arial"/>
          <w:lang w:val="en-US"/>
        </w:rPr>
      </w:pPr>
      <w:r w:rsidRPr="0054624C">
        <w:rPr>
          <w:rFonts w:ascii="Arial" w:hAnsi="Arial" w:cs="Arial"/>
          <w:lang w:val="en-US"/>
        </w:rPr>
        <w:t>This report delves into a comprehensive dataset of over 16,500 video games with sales exceeding 100,000 copies. The aim</w:t>
      </w:r>
      <w:r w:rsidR="00B1747E">
        <w:rPr>
          <w:rFonts w:ascii="Arial" w:hAnsi="Arial" w:cs="Arial"/>
          <w:lang w:val="en-US"/>
        </w:rPr>
        <w:t xml:space="preserve"> of this analysis</w:t>
      </w:r>
      <w:r w:rsidRPr="0054624C">
        <w:rPr>
          <w:rFonts w:ascii="Arial" w:hAnsi="Arial" w:cs="Arial"/>
          <w:lang w:val="en-US"/>
        </w:rPr>
        <w:t xml:space="preserve"> is to uncover trends, patterns, and relationships within the data using Power BI as the primary analytical tool.</w:t>
      </w:r>
    </w:p>
    <w:p w14:paraId="0849149C" w14:textId="77777777" w:rsidR="001555A2" w:rsidRPr="0054624C" w:rsidRDefault="001555A2" w:rsidP="0054624C">
      <w:pPr>
        <w:spacing w:line="276" w:lineRule="auto"/>
        <w:jc w:val="both"/>
        <w:rPr>
          <w:rFonts w:ascii="Arial" w:hAnsi="Arial" w:cs="Arial"/>
          <w:lang w:val="en-US"/>
        </w:rPr>
      </w:pPr>
    </w:p>
    <w:p w14:paraId="1ED9B540" w14:textId="79629E28" w:rsidR="00A23468" w:rsidRPr="00A23468" w:rsidRDefault="00385B60" w:rsidP="00B1747E">
      <w:pPr>
        <w:spacing w:line="276" w:lineRule="auto"/>
        <w:jc w:val="both"/>
        <w:rPr>
          <w:rFonts w:ascii="Arial" w:hAnsi="Arial" w:cs="Arial"/>
          <w:lang w:val="en-US"/>
        </w:rPr>
      </w:pPr>
      <w:r w:rsidRPr="00385B60">
        <w:rPr>
          <w:rFonts w:ascii="Arial" w:hAnsi="Arial" w:cs="Arial"/>
          <w:b/>
          <w:bCs/>
          <w:lang w:val="en-US"/>
        </w:rPr>
        <w:t>METHODOLOGY</w:t>
      </w:r>
    </w:p>
    <w:p w14:paraId="6AEF178C" w14:textId="0ABEEE95" w:rsidR="0054624C" w:rsidRPr="0054624C" w:rsidRDefault="0054624C" w:rsidP="0054624C">
      <w:pPr>
        <w:spacing w:line="276" w:lineRule="auto"/>
        <w:jc w:val="both"/>
        <w:rPr>
          <w:rFonts w:ascii="Arial" w:hAnsi="Arial" w:cs="Arial"/>
          <w:lang w:val="en-US"/>
        </w:rPr>
      </w:pPr>
      <w:r w:rsidRPr="0054624C">
        <w:rPr>
          <w:rFonts w:ascii="Arial" w:hAnsi="Arial" w:cs="Arial"/>
          <w:lang w:val="en-US"/>
        </w:rPr>
        <w:t>The dataset contains key fields</w:t>
      </w:r>
      <w:r w:rsidR="00A140BE">
        <w:rPr>
          <w:rFonts w:ascii="Arial" w:hAnsi="Arial" w:cs="Arial"/>
          <w:lang w:val="en-US"/>
        </w:rPr>
        <w:t>,</w:t>
      </w:r>
      <w:r w:rsidRPr="0054624C">
        <w:rPr>
          <w:rFonts w:ascii="Arial" w:hAnsi="Arial" w:cs="Arial"/>
          <w:lang w:val="en-US"/>
        </w:rPr>
        <w:t xml:space="preserve"> </w:t>
      </w:r>
      <w:r w:rsidR="00A140BE">
        <w:rPr>
          <w:rFonts w:ascii="Arial" w:hAnsi="Arial" w:cs="Arial"/>
          <w:lang w:val="en-US"/>
        </w:rPr>
        <w:t xml:space="preserve">made up of </w:t>
      </w:r>
      <w:r w:rsidR="00A140BE">
        <w:rPr>
          <w:rFonts w:ascii="Arial" w:hAnsi="Arial" w:cs="Arial"/>
          <w:lang w:val="en-US"/>
        </w:rPr>
        <w:t>both quantitative and qualitative elements</w:t>
      </w:r>
      <w:r w:rsidR="00A140BE">
        <w:rPr>
          <w:rFonts w:ascii="Arial" w:hAnsi="Arial" w:cs="Arial"/>
          <w:lang w:val="en-US"/>
        </w:rPr>
        <w:t>,</w:t>
      </w:r>
      <w:r w:rsidR="00A140BE" w:rsidRPr="0054624C">
        <w:rPr>
          <w:rFonts w:ascii="Arial" w:hAnsi="Arial" w:cs="Arial"/>
          <w:lang w:val="en-US"/>
        </w:rPr>
        <w:t xml:space="preserve"> </w:t>
      </w:r>
      <w:r w:rsidRPr="0054624C">
        <w:rPr>
          <w:rFonts w:ascii="Arial" w:hAnsi="Arial" w:cs="Arial"/>
          <w:lang w:val="en-US"/>
        </w:rPr>
        <w:t>that detail the sales performance of video games across different regions and platforms. Before analysis, the data underwent a series of preparation steps</w:t>
      </w:r>
      <w:r w:rsidR="005F6989">
        <w:rPr>
          <w:rFonts w:ascii="Arial" w:hAnsi="Arial" w:cs="Arial"/>
          <w:lang w:val="en-US"/>
        </w:rPr>
        <w:t xml:space="preserve">. </w:t>
      </w:r>
      <w:r w:rsidRPr="0054624C">
        <w:rPr>
          <w:rFonts w:ascii="Arial" w:hAnsi="Arial" w:cs="Arial"/>
          <w:lang w:val="en-US"/>
        </w:rPr>
        <w:t>The dataset was imported</w:t>
      </w:r>
      <w:r w:rsidR="00585907">
        <w:rPr>
          <w:rFonts w:ascii="Arial" w:hAnsi="Arial" w:cs="Arial"/>
          <w:lang w:val="en-US"/>
        </w:rPr>
        <w:t xml:space="preserve"> and loaded</w:t>
      </w:r>
      <w:r w:rsidRPr="0054624C">
        <w:rPr>
          <w:rFonts w:ascii="Arial" w:hAnsi="Arial" w:cs="Arial"/>
          <w:lang w:val="en-US"/>
        </w:rPr>
        <w:t xml:space="preserve"> into Power BI, allowing for effective visualization and analysis capabilities.</w:t>
      </w:r>
      <w:r w:rsidR="00A74AA0">
        <w:rPr>
          <w:rFonts w:ascii="Arial" w:hAnsi="Arial" w:cs="Arial"/>
          <w:lang w:val="en-US"/>
        </w:rPr>
        <w:t xml:space="preserve"> </w:t>
      </w:r>
      <w:r w:rsidRPr="0054624C">
        <w:rPr>
          <w:rFonts w:ascii="Arial" w:hAnsi="Arial" w:cs="Arial"/>
          <w:lang w:val="en-US"/>
        </w:rPr>
        <w:t>Each field in the dataset was reviewed to understand its structure:</w:t>
      </w:r>
    </w:p>
    <w:p w14:paraId="71673ED5" w14:textId="2E12BD58" w:rsidR="0054624C" w:rsidRPr="005F6989" w:rsidRDefault="0054624C" w:rsidP="005F6989">
      <w:pPr>
        <w:pStyle w:val="ListParagraph"/>
        <w:numPr>
          <w:ilvl w:val="0"/>
          <w:numId w:val="2"/>
        </w:numPr>
        <w:spacing w:line="276" w:lineRule="auto"/>
        <w:jc w:val="both"/>
        <w:rPr>
          <w:rFonts w:ascii="Arial" w:hAnsi="Arial" w:cs="Arial"/>
          <w:lang w:val="en-US"/>
        </w:rPr>
      </w:pPr>
      <w:r w:rsidRPr="005F6989">
        <w:rPr>
          <w:rFonts w:ascii="Arial" w:hAnsi="Arial" w:cs="Arial"/>
          <w:lang w:val="en-US"/>
        </w:rPr>
        <w:t>Rank: Numeric rank of overall sales.</w:t>
      </w:r>
    </w:p>
    <w:p w14:paraId="20E25DA7" w14:textId="55F743B7" w:rsidR="0054624C" w:rsidRPr="005F6989" w:rsidRDefault="0054624C" w:rsidP="005F6989">
      <w:pPr>
        <w:pStyle w:val="ListParagraph"/>
        <w:numPr>
          <w:ilvl w:val="0"/>
          <w:numId w:val="2"/>
        </w:numPr>
        <w:spacing w:line="276" w:lineRule="auto"/>
        <w:jc w:val="both"/>
        <w:rPr>
          <w:rFonts w:ascii="Arial" w:hAnsi="Arial" w:cs="Arial"/>
          <w:lang w:val="en-US"/>
        </w:rPr>
      </w:pPr>
      <w:r w:rsidRPr="005F6989">
        <w:rPr>
          <w:rFonts w:ascii="Arial" w:hAnsi="Arial" w:cs="Arial"/>
          <w:lang w:val="en-US"/>
        </w:rPr>
        <w:t>Name: Textual representation of the game title.</w:t>
      </w:r>
    </w:p>
    <w:p w14:paraId="272F9547" w14:textId="7DBE8D2E" w:rsidR="0054624C" w:rsidRPr="005F6989" w:rsidRDefault="0054624C" w:rsidP="005F6989">
      <w:pPr>
        <w:pStyle w:val="ListParagraph"/>
        <w:numPr>
          <w:ilvl w:val="0"/>
          <w:numId w:val="2"/>
        </w:numPr>
        <w:spacing w:line="276" w:lineRule="auto"/>
        <w:jc w:val="both"/>
        <w:rPr>
          <w:rFonts w:ascii="Arial" w:hAnsi="Arial" w:cs="Arial"/>
          <w:lang w:val="en-US"/>
        </w:rPr>
      </w:pPr>
      <w:r w:rsidRPr="005F6989">
        <w:rPr>
          <w:rFonts w:ascii="Arial" w:hAnsi="Arial" w:cs="Arial"/>
          <w:lang w:val="en-US"/>
        </w:rPr>
        <w:t>Platform: Categorical data indicating the platform of release.</w:t>
      </w:r>
    </w:p>
    <w:p w14:paraId="677E94D0" w14:textId="7EF7C2C5" w:rsidR="0054624C" w:rsidRPr="005F6989" w:rsidRDefault="0054624C" w:rsidP="005F6989">
      <w:pPr>
        <w:pStyle w:val="ListParagraph"/>
        <w:numPr>
          <w:ilvl w:val="0"/>
          <w:numId w:val="2"/>
        </w:numPr>
        <w:spacing w:line="276" w:lineRule="auto"/>
        <w:jc w:val="both"/>
        <w:rPr>
          <w:rFonts w:ascii="Arial" w:hAnsi="Arial" w:cs="Arial"/>
          <w:lang w:val="en-US"/>
        </w:rPr>
      </w:pPr>
      <w:r w:rsidRPr="005F6989">
        <w:rPr>
          <w:rFonts w:ascii="Arial" w:hAnsi="Arial" w:cs="Arial"/>
          <w:lang w:val="en-US"/>
        </w:rPr>
        <w:t>Year: Year of release (in numeric format).</w:t>
      </w:r>
    </w:p>
    <w:p w14:paraId="7E1FEF76" w14:textId="23C846F9" w:rsidR="0054624C" w:rsidRPr="005F6989" w:rsidRDefault="0054624C" w:rsidP="005F6989">
      <w:pPr>
        <w:pStyle w:val="ListParagraph"/>
        <w:numPr>
          <w:ilvl w:val="0"/>
          <w:numId w:val="2"/>
        </w:numPr>
        <w:spacing w:line="276" w:lineRule="auto"/>
        <w:jc w:val="both"/>
        <w:rPr>
          <w:rFonts w:ascii="Arial" w:hAnsi="Arial" w:cs="Arial"/>
          <w:lang w:val="en-US"/>
        </w:rPr>
      </w:pPr>
      <w:r w:rsidRPr="005F6989">
        <w:rPr>
          <w:rFonts w:ascii="Arial" w:hAnsi="Arial" w:cs="Arial"/>
          <w:lang w:val="en-US"/>
        </w:rPr>
        <w:t>Genre: Categorical data indicating the genre.</w:t>
      </w:r>
    </w:p>
    <w:p w14:paraId="2A328465" w14:textId="16A0E7AA" w:rsidR="0054624C" w:rsidRPr="005F6989" w:rsidRDefault="0054624C" w:rsidP="005F6989">
      <w:pPr>
        <w:pStyle w:val="ListParagraph"/>
        <w:numPr>
          <w:ilvl w:val="0"/>
          <w:numId w:val="2"/>
        </w:numPr>
        <w:spacing w:line="276" w:lineRule="auto"/>
        <w:jc w:val="both"/>
        <w:rPr>
          <w:rFonts w:ascii="Arial" w:hAnsi="Arial" w:cs="Arial"/>
          <w:lang w:val="en-US"/>
        </w:rPr>
      </w:pPr>
      <w:r w:rsidRPr="005F6989">
        <w:rPr>
          <w:rFonts w:ascii="Arial" w:hAnsi="Arial" w:cs="Arial"/>
          <w:lang w:val="en-US"/>
        </w:rPr>
        <w:t>Publisher: Categorical data indicating the publisher.</w:t>
      </w:r>
    </w:p>
    <w:p w14:paraId="6F0DDA59" w14:textId="7D90A426" w:rsidR="0054624C" w:rsidRPr="00B623F8" w:rsidRDefault="0054624C" w:rsidP="00C52AFC">
      <w:pPr>
        <w:pStyle w:val="ListParagraph"/>
        <w:numPr>
          <w:ilvl w:val="0"/>
          <w:numId w:val="2"/>
        </w:numPr>
        <w:spacing w:line="276" w:lineRule="auto"/>
        <w:jc w:val="both"/>
        <w:rPr>
          <w:rFonts w:ascii="Arial" w:hAnsi="Arial" w:cs="Arial"/>
          <w:lang w:val="en-US"/>
        </w:rPr>
      </w:pPr>
      <w:r w:rsidRPr="005F6989">
        <w:rPr>
          <w:rFonts w:ascii="Arial" w:hAnsi="Arial" w:cs="Arial"/>
          <w:lang w:val="en-US"/>
        </w:rPr>
        <w:t>Sales: Numeric fields for sales in various regions and global sales</w:t>
      </w:r>
      <w:r w:rsidR="008D73AF">
        <w:rPr>
          <w:rFonts w:ascii="Arial" w:hAnsi="Arial" w:cs="Arial"/>
          <w:lang w:val="en-US"/>
        </w:rPr>
        <w:t xml:space="preserve"> (</w:t>
      </w:r>
      <w:r w:rsidR="00B623F8">
        <w:rPr>
          <w:rFonts w:ascii="Arial" w:hAnsi="Arial" w:cs="Arial"/>
          <w:lang w:val="en-US"/>
        </w:rPr>
        <w:t>in millions of dollars)</w:t>
      </w:r>
      <w:r w:rsidRPr="005F6989">
        <w:rPr>
          <w:rFonts w:ascii="Arial" w:hAnsi="Arial" w:cs="Arial"/>
          <w:lang w:val="en-US"/>
        </w:rPr>
        <w:t>.</w:t>
      </w:r>
      <w:r w:rsidR="008D73AF">
        <w:rPr>
          <w:rFonts w:ascii="Arial" w:hAnsi="Arial" w:cs="Arial"/>
          <w:lang w:val="en-US"/>
        </w:rPr>
        <w:t xml:space="preserve"> </w:t>
      </w:r>
      <w:r w:rsidR="00B623F8">
        <w:rPr>
          <w:rFonts w:ascii="Arial" w:hAnsi="Arial" w:cs="Arial"/>
          <w:lang w:val="en-US"/>
        </w:rPr>
        <w:t>“</w:t>
      </w:r>
      <w:r w:rsidR="00C52AFC" w:rsidRPr="00C52AFC">
        <w:rPr>
          <w:rFonts w:ascii="Arial" w:hAnsi="Arial" w:cs="Arial"/>
          <w:lang w:val="en-US"/>
        </w:rPr>
        <w:t>NA_Sales</w:t>
      </w:r>
      <w:r w:rsidR="00B623F8">
        <w:rPr>
          <w:rFonts w:ascii="Arial" w:hAnsi="Arial" w:cs="Arial"/>
          <w:lang w:val="en-US"/>
        </w:rPr>
        <w:t>”</w:t>
      </w:r>
      <w:r w:rsidR="008D73AF">
        <w:rPr>
          <w:rFonts w:ascii="Arial" w:hAnsi="Arial" w:cs="Arial"/>
          <w:lang w:val="en-US"/>
        </w:rPr>
        <w:t xml:space="preserve"> represents s</w:t>
      </w:r>
      <w:r w:rsidR="00C52AFC" w:rsidRPr="00C52AFC">
        <w:rPr>
          <w:rFonts w:ascii="Arial" w:hAnsi="Arial" w:cs="Arial"/>
          <w:lang w:val="en-US"/>
        </w:rPr>
        <w:t>ales in North America</w:t>
      </w:r>
      <w:r w:rsidR="00B623F8">
        <w:rPr>
          <w:rFonts w:ascii="Arial" w:hAnsi="Arial" w:cs="Arial"/>
          <w:lang w:val="en-US"/>
        </w:rPr>
        <w:t>, “</w:t>
      </w:r>
      <w:r w:rsidR="00C52AFC" w:rsidRPr="008D73AF">
        <w:rPr>
          <w:rFonts w:ascii="Arial" w:hAnsi="Arial" w:cs="Arial"/>
          <w:lang w:val="en-US"/>
        </w:rPr>
        <w:t>EU_Sales</w:t>
      </w:r>
      <w:r w:rsidR="00B623F8">
        <w:rPr>
          <w:rFonts w:ascii="Arial" w:hAnsi="Arial" w:cs="Arial"/>
          <w:lang w:val="en-US"/>
        </w:rPr>
        <w:t>”</w:t>
      </w:r>
      <w:r w:rsidR="008D73AF">
        <w:rPr>
          <w:rFonts w:ascii="Arial" w:hAnsi="Arial" w:cs="Arial"/>
          <w:lang w:val="en-US"/>
        </w:rPr>
        <w:t xml:space="preserve"> represents s</w:t>
      </w:r>
      <w:r w:rsidR="00C52AFC" w:rsidRPr="008D73AF">
        <w:rPr>
          <w:rFonts w:ascii="Arial" w:hAnsi="Arial" w:cs="Arial"/>
          <w:lang w:val="en-US"/>
        </w:rPr>
        <w:t>ales in Europe</w:t>
      </w:r>
      <w:r w:rsidR="00B623F8">
        <w:rPr>
          <w:rFonts w:ascii="Arial" w:hAnsi="Arial" w:cs="Arial"/>
          <w:lang w:val="en-US"/>
        </w:rPr>
        <w:t>, “</w:t>
      </w:r>
      <w:r w:rsidR="00C52AFC" w:rsidRPr="00B623F8">
        <w:rPr>
          <w:rFonts w:ascii="Arial" w:hAnsi="Arial" w:cs="Arial"/>
          <w:lang w:val="en-US"/>
        </w:rPr>
        <w:t>JP_Sales</w:t>
      </w:r>
      <w:r w:rsidR="00B623F8">
        <w:rPr>
          <w:rFonts w:ascii="Arial" w:hAnsi="Arial" w:cs="Arial"/>
          <w:lang w:val="en-US"/>
        </w:rPr>
        <w:t>”</w:t>
      </w:r>
      <w:r w:rsidR="00C52AFC" w:rsidRPr="00B623F8">
        <w:rPr>
          <w:rFonts w:ascii="Arial" w:hAnsi="Arial" w:cs="Arial"/>
          <w:lang w:val="en-US"/>
        </w:rPr>
        <w:t xml:space="preserve"> </w:t>
      </w:r>
      <w:r w:rsidR="00B623F8">
        <w:rPr>
          <w:rFonts w:ascii="Arial" w:hAnsi="Arial" w:cs="Arial"/>
          <w:lang w:val="en-US"/>
        </w:rPr>
        <w:t>represents s</w:t>
      </w:r>
      <w:r w:rsidR="00C52AFC" w:rsidRPr="00B623F8">
        <w:rPr>
          <w:rFonts w:ascii="Arial" w:hAnsi="Arial" w:cs="Arial"/>
          <w:lang w:val="en-US"/>
        </w:rPr>
        <w:t>ales in Japan</w:t>
      </w:r>
      <w:r w:rsidR="00B623F8">
        <w:rPr>
          <w:rFonts w:ascii="Arial" w:hAnsi="Arial" w:cs="Arial"/>
          <w:lang w:val="en-US"/>
        </w:rPr>
        <w:t>, “</w:t>
      </w:r>
      <w:r w:rsidR="00C52AFC" w:rsidRPr="00B623F8">
        <w:rPr>
          <w:rFonts w:ascii="Arial" w:hAnsi="Arial" w:cs="Arial"/>
          <w:lang w:val="en-US"/>
        </w:rPr>
        <w:t>Other_Sales</w:t>
      </w:r>
      <w:r w:rsidR="00B623F8">
        <w:rPr>
          <w:rFonts w:ascii="Arial" w:hAnsi="Arial" w:cs="Arial"/>
          <w:lang w:val="en-US"/>
        </w:rPr>
        <w:t>” represents s</w:t>
      </w:r>
      <w:r w:rsidR="00C52AFC" w:rsidRPr="00B623F8">
        <w:rPr>
          <w:rFonts w:ascii="Arial" w:hAnsi="Arial" w:cs="Arial"/>
          <w:lang w:val="en-US"/>
        </w:rPr>
        <w:t>ales in the rest of the world</w:t>
      </w:r>
      <w:r w:rsidR="00B623F8">
        <w:rPr>
          <w:rFonts w:ascii="Arial" w:hAnsi="Arial" w:cs="Arial"/>
          <w:lang w:val="en-US"/>
        </w:rPr>
        <w:t>, and “</w:t>
      </w:r>
      <w:r w:rsidR="00C52AFC" w:rsidRPr="00B623F8">
        <w:rPr>
          <w:rFonts w:ascii="Arial" w:hAnsi="Arial" w:cs="Arial"/>
          <w:lang w:val="en-US"/>
        </w:rPr>
        <w:t>Global_Sales</w:t>
      </w:r>
      <w:r w:rsidR="00864DAE">
        <w:rPr>
          <w:rFonts w:ascii="Arial" w:hAnsi="Arial" w:cs="Arial"/>
          <w:lang w:val="en-US"/>
        </w:rPr>
        <w:t>” represents t</w:t>
      </w:r>
      <w:r w:rsidR="00C52AFC" w:rsidRPr="00B623F8">
        <w:rPr>
          <w:rFonts w:ascii="Arial" w:hAnsi="Arial" w:cs="Arial"/>
          <w:lang w:val="en-US"/>
        </w:rPr>
        <w:t>otal worldwide sales</w:t>
      </w:r>
      <w:r w:rsidR="00864DAE">
        <w:rPr>
          <w:rFonts w:ascii="Arial" w:hAnsi="Arial" w:cs="Arial"/>
          <w:lang w:val="en-US"/>
        </w:rPr>
        <w:t>.</w:t>
      </w:r>
    </w:p>
    <w:p w14:paraId="3E8210A4" w14:textId="77777777" w:rsidR="00111F0C" w:rsidRDefault="0054624C" w:rsidP="00863E96">
      <w:pPr>
        <w:spacing w:line="276" w:lineRule="auto"/>
        <w:jc w:val="both"/>
        <w:rPr>
          <w:rFonts w:ascii="Arial" w:hAnsi="Arial" w:cs="Arial"/>
          <w:lang w:val="en-US"/>
        </w:rPr>
      </w:pPr>
      <w:r w:rsidRPr="0054624C">
        <w:rPr>
          <w:rFonts w:ascii="Arial" w:hAnsi="Arial" w:cs="Arial"/>
          <w:lang w:val="en-US"/>
        </w:rPr>
        <w:t>Data quality is crucial for reliable analysis</w:t>
      </w:r>
      <w:r w:rsidR="006307A8">
        <w:rPr>
          <w:rFonts w:ascii="Arial" w:hAnsi="Arial" w:cs="Arial"/>
          <w:lang w:val="en-US"/>
        </w:rPr>
        <w:t xml:space="preserve"> and hence </w:t>
      </w:r>
      <w:r w:rsidRPr="0054624C">
        <w:rPr>
          <w:rFonts w:ascii="Arial" w:hAnsi="Arial" w:cs="Arial"/>
          <w:lang w:val="en-US"/>
        </w:rPr>
        <w:t>cleaning steps were implemented</w:t>
      </w:r>
      <w:r w:rsidR="00585907">
        <w:rPr>
          <w:rFonts w:ascii="Arial" w:hAnsi="Arial" w:cs="Arial"/>
          <w:lang w:val="en-US"/>
        </w:rPr>
        <w:t xml:space="preserve"> using Power Query</w:t>
      </w:r>
      <w:r w:rsidR="006307A8">
        <w:rPr>
          <w:rFonts w:ascii="Arial" w:hAnsi="Arial" w:cs="Arial"/>
          <w:lang w:val="en-US"/>
        </w:rPr>
        <w:t xml:space="preserve">. </w:t>
      </w:r>
      <w:r w:rsidRPr="0054624C">
        <w:rPr>
          <w:rFonts w:ascii="Arial" w:hAnsi="Arial" w:cs="Arial"/>
          <w:lang w:val="en-US"/>
        </w:rPr>
        <w:t xml:space="preserve">Missing </w:t>
      </w:r>
      <w:r w:rsidR="006307A8">
        <w:rPr>
          <w:rFonts w:ascii="Arial" w:hAnsi="Arial" w:cs="Arial"/>
          <w:lang w:val="en-US"/>
        </w:rPr>
        <w:t>v</w:t>
      </w:r>
      <w:r w:rsidRPr="0054624C">
        <w:rPr>
          <w:rFonts w:ascii="Arial" w:hAnsi="Arial" w:cs="Arial"/>
          <w:lang w:val="en-US"/>
        </w:rPr>
        <w:t>alues</w:t>
      </w:r>
      <w:r w:rsidR="006307A8">
        <w:rPr>
          <w:rFonts w:ascii="Arial" w:hAnsi="Arial" w:cs="Arial"/>
          <w:lang w:val="en-US"/>
        </w:rPr>
        <w:t xml:space="preserve"> were i</w:t>
      </w:r>
      <w:r w:rsidRPr="0054624C">
        <w:rPr>
          <w:rFonts w:ascii="Arial" w:hAnsi="Arial" w:cs="Arial"/>
          <w:lang w:val="en-US"/>
        </w:rPr>
        <w:t xml:space="preserve">dentified and handled, particularly in fields such as Publisher and Genre, which were crucial for analysis. Data </w:t>
      </w:r>
      <w:r w:rsidR="001603A9">
        <w:rPr>
          <w:rFonts w:ascii="Arial" w:hAnsi="Arial" w:cs="Arial"/>
          <w:lang w:val="en-US"/>
        </w:rPr>
        <w:t>t</w:t>
      </w:r>
      <w:r w:rsidRPr="0054624C">
        <w:rPr>
          <w:rFonts w:ascii="Arial" w:hAnsi="Arial" w:cs="Arial"/>
          <w:lang w:val="en-US"/>
        </w:rPr>
        <w:t>ype</w:t>
      </w:r>
      <w:r w:rsidR="001603A9">
        <w:rPr>
          <w:rFonts w:ascii="Arial" w:hAnsi="Arial" w:cs="Arial"/>
          <w:lang w:val="en-US"/>
        </w:rPr>
        <w:t>s of the various fields</w:t>
      </w:r>
      <w:r w:rsidRPr="0054624C">
        <w:rPr>
          <w:rFonts w:ascii="Arial" w:hAnsi="Arial" w:cs="Arial"/>
          <w:lang w:val="en-US"/>
        </w:rPr>
        <w:t xml:space="preserve"> </w:t>
      </w:r>
      <w:r w:rsidR="001603A9">
        <w:rPr>
          <w:rFonts w:ascii="Arial" w:hAnsi="Arial" w:cs="Arial"/>
          <w:lang w:val="en-US"/>
        </w:rPr>
        <w:t>were verified to e</w:t>
      </w:r>
      <w:r w:rsidRPr="0054624C">
        <w:rPr>
          <w:rFonts w:ascii="Arial" w:hAnsi="Arial" w:cs="Arial"/>
          <w:lang w:val="en-US"/>
        </w:rPr>
        <w:t>nsure</w:t>
      </w:r>
      <w:r w:rsidR="001603A9">
        <w:rPr>
          <w:rFonts w:ascii="Arial" w:hAnsi="Arial" w:cs="Arial"/>
          <w:lang w:val="en-US"/>
        </w:rPr>
        <w:t xml:space="preserve"> that</w:t>
      </w:r>
      <w:r w:rsidRPr="0054624C">
        <w:rPr>
          <w:rFonts w:ascii="Arial" w:hAnsi="Arial" w:cs="Arial"/>
          <w:lang w:val="en-US"/>
        </w:rPr>
        <w:t xml:space="preserve"> all fields were correctly formatted. For example, numeric fields were confirmed as such, and categorical fields were appropriately classified.</w:t>
      </w:r>
      <w:r w:rsidR="001603A9">
        <w:rPr>
          <w:rFonts w:ascii="Arial" w:hAnsi="Arial" w:cs="Arial"/>
          <w:lang w:val="en-US"/>
        </w:rPr>
        <w:t xml:space="preserve"> S</w:t>
      </w:r>
      <w:r w:rsidRPr="0054624C">
        <w:rPr>
          <w:rFonts w:ascii="Arial" w:hAnsi="Arial" w:cs="Arial"/>
          <w:lang w:val="en-US"/>
        </w:rPr>
        <w:t>ales figures</w:t>
      </w:r>
      <w:r w:rsidR="001603A9">
        <w:rPr>
          <w:rFonts w:ascii="Arial" w:hAnsi="Arial" w:cs="Arial"/>
          <w:lang w:val="en-US"/>
        </w:rPr>
        <w:t xml:space="preserve"> were analyzed</w:t>
      </w:r>
      <w:r w:rsidRPr="0054624C">
        <w:rPr>
          <w:rFonts w:ascii="Arial" w:hAnsi="Arial" w:cs="Arial"/>
          <w:lang w:val="en-US"/>
        </w:rPr>
        <w:t xml:space="preserve"> for outliers, particularly in global sales. </w:t>
      </w:r>
    </w:p>
    <w:p w14:paraId="6525AD58" w14:textId="77777777" w:rsidR="00704E3A" w:rsidRDefault="0054624C" w:rsidP="008C754E">
      <w:pPr>
        <w:spacing w:line="276" w:lineRule="auto"/>
        <w:jc w:val="both"/>
        <w:rPr>
          <w:rFonts w:ascii="Arial" w:hAnsi="Arial" w:cs="Arial"/>
          <w:lang w:val="en-US"/>
        </w:rPr>
      </w:pPr>
      <w:r w:rsidRPr="0054624C">
        <w:rPr>
          <w:rFonts w:ascii="Arial" w:hAnsi="Arial" w:cs="Arial"/>
          <w:lang w:val="en-US"/>
        </w:rPr>
        <w:t>Outliers were examined to ensure they represented valid data points and not errors.</w:t>
      </w:r>
      <w:r w:rsidR="00E42818">
        <w:rPr>
          <w:rFonts w:ascii="Arial" w:hAnsi="Arial" w:cs="Arial"/>
          <w:lang w:val="en-US"/>
        </w:rPr>
        <w:t xml:space="preserve"> G</w:t>
      </w:r>
      <w:r w:rsidRPr="0054624C">
        <w:rPr>
          <w:rFonts w:ascii="Arial" w:hAnsi="Arial" w:cs="Arial"/>
          <w:lang w:val="en-US"/>
        </w:rPr>
        <w:t xml:space="preserve">enre and platform names </w:t>
      </w:r>
      <w:r w:rsidR="00E42818">
        <w:rPr>
          <w:rFonts w:ascii="Arial" w:hAnsi="Arial" w:cs="Arial"/>
          <w:lang w:val="en-US"/>
        </w:rPr>
        <w:t xml:space="preserve">were standardized or normalized </w:t>
      </w:r>
      <w:r w:rsidRPr="0054624C">
        <w:rPr>
          <w:rFonts w:ascii="Arial" w:hAnsi="Arial" w:cs="Arial"/>
          <w:lang w:val="en-US"/>
        </w:rPr>
        <w:t>to ensure consistency (e.g., “XBOX” vs. “Xbox”).</w:t>
      </w:r>
      <w:r w:rsidR="003C7A31">
        <w:rPr>
          <w:rFonts w:ascii="Arial" w:hAnsi="Arial" w:cs="Arial"/>
          <w:lang w:val="en-US"/>
        </w:rPr>
        <w:t xml:space="preserve"> Duplicate records were also eliminated from the dataset to avoid redundancy.</w:t>
      </w:r>
      <w:r w:rsidR="00E42818">
        <w:rPr>
          <w:rFonts w:ascii="Arial" w:hAnsi="Arial" w:cs="Arial"/>
          <w:lang w:val="en-US"/>
        </w:rPr>
        <w:t xml:space="preserve"> </w:t>
      </w:r>
      <w:r w:rsidR="00475D9A">
        <w:rPr>
          <w:rFonts w:ascii="Arial" w:hAnsi="Arial" w:cs="Arial"/>
          <w:lang w:val="en-US"/>
        </w:rPr>
        <w:t>Calculated colum</w:t>
      </w:r>
      <w:r w:rsidR="00307042">
        <w:rPr>
          <w:rFonts w:ascii="Arial" w:hAnsi="Arial" w:cs="Arial"/>
          <w:lang w:val="en-US"/>
        </w:rPr>
        <w:t xml:space="preserve">ns </w:t>
      </w:r>
      <w:r w:rsidR="00A6420A">
        <w:rPr>
          <w:rFonts w:ascii="Arial" w:hAnsi="Arial" w:cs="Arial"/>
          <w:lang w:val="en-US"/>
        </w:rPr>
        <w:t xml:space="preserve">and key measures </w:t>
      </w:r>
      <w:r w:rsidR="00307042">
        <w:rPr>
          <w:rFonts w:ascii="Arial" w:hAnsi="Arial" w:cs="Arial"/>
          <w:lang w:val="en-US"/>
        </w:rPr>
        <w:t xml:space="preserve">were also created where necessary </w:t>
      </w:r>
      <w:r w:rsidR="00863E96" w:rsidRPr="0054624C">
        <w:rPr>
          <w:rFonts w:ascii="Arial" w:hAnsi="Arial" w:cs="Arial"/>
        </w:rPr>
        <w:t>(</w:t>
      </w:r>
      <w:r w:rsidR="00307042" w:rsidRPr="0054624C">
        <w:rPr>
          <w:rFonts w:ascii="Arial" w:hAnsi="Arial" w:cs="Arial"/>
        </w:rPr>
        <w:t>e.g., ‘Total</w:t>
      </w:r>
      <w:r w:rsidR="00307042">
        <w:rPr>
          <w:rFonts w:ascii="Arial" w:hAnsi="Arial" w:cs="Arial"/>
          <w:lang w:val="en-US"/>
        </w:rPr>
        <w:t xml:space="preserve"> Global </w:t>
      </w:r>
      <w:r w:rsidR="00863E96" w:rsidRPr="0054624C">
        <w:rPr>
          <w:rFonts w:ascii="Arial" w:hAnsi="Arial" w:cs="Arial"/>
        </w:rPr>
        <w:t>Sales`).</w:t>
      </w:r>
      <w:r w:rsidR="00E42818">
        <w:rPr>
          <w:rFonts w:ascii="Arial" w:hAnsi="Arial" w:cs="Arial"/>
          <w:lang w:val="en-US"/>
        </w:rPr>
        <w:t xml:space="preserve"> </w:t>
      </w:r>
    </w:p>
    <w:p w14:paraId="039C798E" w14:textId="72910DFC" w:rsidR="008C754E" w:rsidRPr="009E0347" w:rsidRDefault="00616D0E" w:rsidP="00863E96">
      <w:pPr>
        <w:spacing w:line="276" w:lineRule="auto"/>
        <w:jc w:val="both"/>
        <w:rPr>
          <w:rFonts w:ascii="Arial" w:hAnsi="Arial" w:cs="Arial"/>
          <w:lang w:val="en-US"/>
        </w:rPr>
      </w:pPr>
      <w:r>
        <w:rPr>
          <w:rFonts w:ascii="Arial" w:hAnsi="Arial" w:cs="Arial"/>
          <w:lang w:val="en-US"/>
        </w:rPr>
        <w:t xml:space="preserve">Unique </w:t>
      </w:r>
      <w:r w:rsidRPr="0054624C">
        <w:rPr>
          <w:rFonts w:ascii="Arial" w:hAnsi="Arial" w:cs="Arial"/>
        </w:rPr>
        <w:t>IDs</w:t>
      </w:r>
      <w:r w:rsidR="00F45B79">
        <w:rPr>
          <w:rFonts w:ascii="Arial" w:hAnsi="Arial" w:cs="Arial"/>
          <w:lang w:val="en-US"/>
        </w:rPr>
        <w:t xml:space="preserve"> or keys</w:t>
      </w:r>
      <w:r w:rsidRPr="0054624C">
        <w:rPr>
          <w:rFonts w:ascii="Arial" w:hAnsi="Arial" w:cs="Arial"/>
        </w:rPr>
        <w:t xml:space="preserve"> </w:t>
      </w:r>
      <w:r>
        <w:rPr>
          <w:rFonts w:ascii="Arial" w:hAnsi="Arial" w:cs="Arial"/>
          <w:lang w:val="en-US"/>
        </w:rPr>
        <w:t>were created to a</w:t>
      </w:r>
      <w:r w:rsidRPr="0054624C">
        <w:rPr>
          <w:rFonts w:ascii="Arial" w:hAnsi="Arial" w:cs="Arial"/>
        </w:rPr>
        <w:t>void duplicates to maintain data integrity</w:t>
      </w:r>
      <w:r>
        <w:rPr>
          <w:rFonts w:ascii="Arial" w:hAnsi="Arial" w:cs="Arial"/>
          <w:lang w:val="en-US"/>
        </w:rPr>
        <w:t>,</w:t>
      </w:r>
      <w:r w:rsidR="00F45B79">
        <w:rPr>
          <w:rFonts w:ascii="Arial" w:hAnsi="Arial" w:cs="Arial"/>
          <w:lang w:val="en-US"/>
        </w:rPr>
        <w:t xml:space="preserve"> </w:t>
      </w:r>
      <w:r>
        <w:rPr>
          <w:rFonts w:ascii="Arial" w:hAnsi="Arial" w:cs="Arial"/>
          <w:lang w:val="en-US"/>
        </w:rPr>
        <w:t xml:space="preserve">maintain consistency </w:t>
      </w:r>
      <w:r w:rsidR="00F45B79">
        <w:rPr>
          <w:rFonts w:ascii="Arial" w:hAnsi="Arial" w:cs="Arial"/>
          <w:lang w:val="en-US"/>
        </w:rPr>
        <w:t xml:space="preserve">and create relationships </w:t>
      </w:r>
      <w:r>
        <w:rPr>
          <w:rFonts w:ascii="Arial" w:hAnsi="Arial" w:cs="Arial"/>
          <w:lang w:val="en-US"/>
        </w:rPr>
        <w:t>across the fact and dimensions tables</w:t>
      </w:r>
      <w:r w:rsidRPr="0054624C">
        <w:rPr>
          <w:rFonts w:ascii="Arial" w:hAnsi="Arial" w:cs="Arial"/>
        </w:rPr>
        <w:t>.</w:t>
      </w:r>
      <w:r w:rsidR="00E42818">
        <w:rPr>
          <w:rFonts w:ascii="Arial" w:hAnsi="Arial" w:cs="Arial"/>
          <w:lang w:val="en-US"/>
        </w:rPr>
        <w:t xml:space="preserve"> </w:t>
      </w:r>
      <w:r w:rsidR="00585907">
        <w:rPr>
          <w:rFonts w:ascii="Arial" w:hAnsi="Arial" w:cs="Arial"/>
          <w:lang w:val="en-US"/>
        </w:rPr>
        <w:t xml:space="preserve">The dataset was </w:t>
      </w:r>
      <w:r w:rsidR="00585907">
        <w:rPr>
          <w:rFonts w:ascii="Arial" w:hAnsi="Arial" w:cs="Arial"/>
          <w:lang w:val="en-US"/>
        </w:rPr>
        <w:lastRenderedPageBreak/>
        <w:t xml:space="preserve">modelled by creating </w:t>
      </w:r>
      <w:r w:rsidR="0084586D">
        <w:rPr>
          <w:rFonts w:ascii="Arial" w:hAnsi="Arial" w:cs="Arial"/>
          <w:lang w:val="en-US"/>
        </w:rPr>
        <w:t xml:space="preserve">a fact table for the sales and dimension tables for the other various criteria such as platform and genre and defining </w:t>
      </w:r>
      <w:r w:rsidR="00585907">
        <w:rPr>
          <w:rFonts w:ascii="Arial" w:hAnsi="Arial" w:cs="Arial"/>
          <w:lang w:val="en-US"/>
        </w:rPr>
        <w:t>relationships between them</w:t>
      </w:r>
      <w:r w:rsidR="00863E96" w:rsidRPr="0054624C">
        <w:rPr>
          <w:rFonts w:ascii="Arial" w:hAnsi="Arial" w:cs="Arial"/>
        </w:rPr>
        <w:t>.</w:t>
      </w:r>
      <w:r w:rsidR="00E42818">
        <w:rPr>
          <w:rFonts w:ascii="Arial" w:hAnsi="Arial" w:cs="Arial"/>
          <w:lang w:val="en-US"/>
        </w:rPr>
        <w:t xml:space="preserve"> </w:t>
      </w:r>
      <w:r w:rsidR="008C754E">
        <w:rPr>
          <w:rFonts w:ascii="Arial" w:hAnsi="Arial" w:cs="Arial"/>
          <w:lang w:val="en-US"/>
        </w:rPr>
        <w:t>The f</w:t>
      </w:r>
      <w:r w:rsidR="008C754E" w:rsidRPr="0054624C">
        <w:rPr>
          <w:rFonts w:ascii="Arial" w:hAnsi="Arial" w:cs="Arial"/>
        </w:rPr>
        <w:t xml:space="preserve">act </w:t>
      </w:r>
      <w:r w:rsidR="008C754E">
        <w:rPr>
          <w:rFonts w:ascii="Arial" w:hAnsi="Arial" w:cs="Arial"/>
          <w:lang w:val="en-US"/>
        </w:rPr>
        <w:t>t</w:t>
      </w:r>
      <w:r w:rsidR="008C754E" w:rsidRPr="0054624C">
        <w:rPr>
          <w:rFonts w:ascii="Arial" w:hAnsi="Arial" w:cs="Arial"/>
        </w:rPr>
        <w:t>able (Sales)</w:t>
      </w:r>
      <w:r w:rsidR="008C754E">
        <w:rPr>
          <w:rFonts w:ascii="Arial" w:hAnsi="Arial" w:cs="Arial"/>
          <w:lang w:val="en-US"/>
        </w:rPr>
        <w:t xml:space="preserve"> c</w:t>
      </w:r>
      <w:r w:rsidR="00562ED0" w:rsidRPr="0054624C">
        <w:rPr>
          <w:rFonts w:ascii="Arial" w:hAnsi="Arial" w:cs="Arial"/>
        </w:rPr>
        <w:t>contains</w:t>
      </w:r>
      <w:r w:rsidR="008C754E">
        <w:rPr>
          <w:rFonts w:ascii="Arial" w:hAnsi="Arial" w:cs="Arial"/>
          <w:lang w:val="en-US"/>
        </w:rPr>
        <w:t>s</w:t>
      </w:r>
      <w:r w:rsidR="008C754E" w:rsidRPr="0054624C">
        <w:rPr>
          <w:rFonts w:ascii="Arial" w:hAnsi="Arial" w:cs="Arial"/>
        </w:rPr>
        <w:t xml:space="preserve"> sales data and foreign keys to dimension tables.</w:t>
      </w:r>
      <w:r w:rsidR="008C754E">
        <w:rPr>
          <w:rFonts w:ascii="Arial" w:hAnsi="Arial" w:cs="Arial"/>
          <w:lang w:val="en-US"/>
        </w:rPr>
        <w:t xml:space="preserve"> </w:t>
      </w:r>
      <w:r w:rsidR="008C754E" w:rsidRPr="0054624C">
        <w:rPr>
          <w:rFonts w:ascii="Arial" w:hAnsi="Arial" w:cs="Arial"/>
        </w:rPr>
        <w:t>Dimension Tables</w:t>
      </w:r>
      <w:r w:rsidR="008C754E">
        <w:rPr>
          <w:rFonts w:ascii="Arial" w:hAnsi="Arial" w:cs="Arial"/>
          <w:lang w:val="en-US"/>
        </w:rPr>
        <w:t xml:space="preserve"> includes the tables for specific attributes namely </w:t>
      </w:r>
      <w:r w:rsidR="008C754E" w:rsidRPr="0054624C">
        <w:rPr>
          <w:rFonts w:ascii="Arial" w:hAnsi="Arial" w:cs="Arial"/>
        </w:rPr>
        <w:t>Game</w:t>
      </w:r>
      <w:r w:rsidR="008C754E">
        <w:rPr>
          <w:rFonts w:ascii="Arial" w:hAnsi="Arial" w:cs="Arial"/>
          <w:lang w:val="en-US"/>
        </w:rPr>
        <w:t xml:space="preserve">, </w:t>
      </w:r>
      <w:r w:rsidR="008C754E" w:rsidRPr="0054624C">
        <w:rPr>
          <w:rFonts w:ascii="Arial" w:hAnsi="Arial" w:cs="Arial"/>
        </w:rPr>
        <w:t>Platform</w:t>
      </w:r>
      <w:r w:rsidR="008C754E">
        <w:rPr>
          <w:rFonts w:ascii="Arial" w:hAnsi="Arial" w:cs="Arial"/>
          <w:lang w:val="en-US"/>
        </w:rPr>
        <w:t xml:space="preserve">, </w:t>
      </w:r>
      <w:r w:rsidR="008C754E" w:rsidRPr="0054624C">
        <w:rPr>
          <w:rFonts w:ascii="Arial" w:hAnsi="Arial" w:cs="Arial"/>
        </w:rPr>
        <w:t>Publisher</w:t>
      </w:r>
      <w:r w:rsidR="008C754E">
        <w:rPr>
          <w:rFonts w:ascii="Arial" w:hAnsi="Arial" w:cs="Arial"/>
          <w:lang w:val="en-US"/>
        </w:rPr>
        <w:t xml:space="preserve"> and </w:t>
      </w:r>
      <w:r w:rsidR="008C754E" w:rsidRPr="0054624C">
        <w:rPr>
          <w:rFonts w:ascii="Arial" w:hAnsi="Arial" w:cs="Arial"/>
        </w:rPr>
        <w:t>Genre</w:t>
      </w:r>
      <w:r w:rsidR="008C754E">
        <w:rPr>
          <w:rFonts w:ascii="Arial" w:hAnsi="Arial" w:cs="Arial"/>
          <w:lang w:val="en-US"/>
        </w:rPr>
        <w:t xml:space="preserve">. </w:t>
      </w:r>
      <w:r w:rsidR="008C754E" w:rsidRPr="0054624C">
        <w:rPr>
          <w:rFonts w:ascii="Arial" w:hAnsi="Arial" w:cs="Arial"/>
        </w:rPr>
        <w:t>The relationships between these tables allow for comprehensive analysis of game sales from various perspectives, such as by genre, publisher, or platform.</w:t>
      </w:r>
    </w:p>
    <w:p w14:paraId="530CBF81" w14:textId="77777777" w:rsidR="00863E96" w:rsidRPr="0054624C" w:rsidRDefault="00863E96" w:rsidP="0054624C">
      <w:pPr>
        <w:spacing w:line="276" w:lineRule="auto"/>
        <w:jc w:val="both"/>
        <w:rPr>
          <w:rFonts w:ascii="Arial" w:hAnsi="Arial" w:cs="Arial"/>
          <w:lang w:val="en-US"/>
        </w:rPr>
      </w:pPr>
    </w:p>
    <w:p w14:paraId="61CD8346" w14:textId="66EDC14F" w:rsidR="00F36DC0" w:rsidRPr="00FD4747" w:rsidRDefault="00772135" w:rsidP="00FD4747">
      <w:pPr>
        <w:spacing w:line="276" w:lineRule="auto"/>
        <w:jc w:val="both"/>
        <w:rPr>
          <w:rFonts w:ascii="Arial" w:hAnsi="Arial" w:cs="Arial"/>
          <w:lang w:val="en-US"/>
        </w:rPr>
      </w:pPr>
      <w:r w:rsidRPr="002347B4">
        <w:rPr>
          <w:rFonts w:ascii="Arial" w:hAnsi="Arial" w:cs="Arial"/>
          <w:b/>
          <w:bCs/>
          <w:lang w:val="en-US"/>
        </w:rPr>
        <w:t>ANALYS</w:t>
      </w:r>
      <w:r w:rsidR="00704E3A">
        <w:rPr>
          <w:rFonts w:ascii="Arial" w:hAnsi="Arial" w:cs="Arial"/>
          <w:b/>
          <w:bCs/>
          <w:lang w:val="en-US"/>
        </w:rPr>
        <w:t>E</w:t>
      </w:r>
      <w:r w:rsidRPr="002347B4">
        <w:rPr>
          <w:rFonts w:ascii="Arial" w:hAnsi="Arial" w:cs="Arial"/>
          <w:b/>
          <w:bCs/>
          <w:lang w:val="en-US"/>
        </w:rPr>
        <w:t>S</w:t>
      </w:r>
      <w:r>
        <w:rPr>
          <w:rFonts w:ascii="Arial" w:hAnsi="Arial" w:cs="Arial"/>
          <w:b/>
          <w:bCs/>
          <w:lang w:val="en-US"/>
        </w:rPr>
        <w:t xml:space="preserve"> AND </w:t>
      </w:r>
      <w:r w:rsidR="002347B4">
        <w:rPr>
          <w:rFonts w:ascii="Arial" w:hAnsi="Arial" w:cs="Arial"/>
          <w:b/>
          <w:bCs/>
          <w:lang w:val="en-US"/>
        </w:rPr>
        <w:t>RESULTS</w:t>
      </w:r>
    </w:p>
    <w:p w14:paraId="2D995581" w14:textId="239C936D" w:rsidR="0054624C" w:rsidRPr="0054624C" w:rsidRDefault="0054624C" w:rsidP="0054624C">
      <w:pPr>
        <w:spacing w:line="276" w:lineRule="auto"/>
        <w:jc w:val="both"/>
        <w:rPr>
          <w:rFonts w:ascii="Arial" w:hAnsi="Arial" w:cs="Arial"/>
          <w:lang w:val="en-US"/>
        </w:rPr>
      </w:pPr>
      <w:r w:rsidRPr="0054624C">
        <w:rPr>
          <w:rFonts w:ascii="Arial" w:hAnsi="Arial" w:cs="Arial"/>
          <w:lang w:val="en-US"/>
        </w:rPr>
        <w:t>Once the data was cleaned and prepared, several analyses were conducted using Power BI’s visualization tools</w:t>
      </w:r>
      <w:r w:rsidR="00FD4747">
        <w:rPr>
          <w:rFonts w:ascii="Arial" w:hAnsi="Arial" w:cs="Arial"/>
          <w:lang w:val="en-US"/>
        </w:rPr>
        <w:t>.</w:t>
      </w:r>
    </w:p>
    <w:p w14:paraId="0A11E597" w14:textId="0C03621A" w:rsidR="00704E3A" w:rsidRDefault="00FD4747" w:rsidP="0054624C">
      <w:pPr>
        <w:spacing w:line="276" w:lineRule="auto"/>
        <w:jc w:val="both"/>
        <w:rPr>
          <w:rFonts w:ascii="Arial" w:hAnsi="Arial" w:cs="Arial"/>
          <w:lang w:val="en-US"/>
        </w:rPr>
      </w:pPr>
      <w:r>
        <w:rPr>
          <w:rFonts w:ascii="Arial" w:hAnsi="Arial" w:cs="Arial"/>
          <w:lang w:val="en-US"/>
        </w:rPr>
        <w:t>The v</w:t>
      </w:r>
      <w:r w:rsidR="0054624C" w:rsidRPr="0054624C">
        <w:rPr>
          <w:rFonts w:ascii="Arial" w:hAnsi="Arial" w:cs="Arial"/>
          <w:lang w:val="en-US"/>
        </w:rPr>
        <w:t>isualizations were created to analyze the distribution of global sales across different platforms, genres, and years.</w:t>
      </w:r>
      <w:r w:rsidR="005229C9">
        <w:rPr>
          <w:rFonts w:ascii="Arial" w:hAnsi="Arial" w:cs="Arial"/>
          <w:lang w:val="en-US"/>
        </w:rPr>
        <w:t xml:space="preserve"> A </w:t>
      </w:r>
      <w:r w:rsidR="0068462A">
        <w:rPr>
          <w:rFonts w:ascii="Arial" w:hAnsi="Arial" w:cs="Arial"/>
          <w:lang w:val="en-US"/>
        </w:rPr>
        <w:t>donut</w:t>
      </w:r>
      <w:r w:rsidR="005229C9" w:rsidRPr="0054624C">
        <w:rPr>
          <w:rFonts w:ascii="Arial" w:hAnsi="Arial" w:cs="Arial"/>
        </w:rPr>
        <w:t xml:space="preserve"> chart</w:t>
      </w:r>
      <w:r w:rsidR="005229C9">
        <w:rPr>
          <w:rFonts w:ascii="Arial" w:hAnsi="Arial" w:cs="Arial"/>
          <w:lang w:val="en-US"/>
        </w:rPr>
        <w:t xml:space="preserve"> was used</w:t>
      </w:r>
      <w:r w:rsidR="005229C9" w:rsidRPr="0054624C">
        <w:rPr>
          <w:rFonts w:ascii="Arial" w:hAnsi="Arial" w:cs="Arial"/>
        </w:rPr>
        <w:t xml:space="preserve"> to show</w:t>
      </w:r>
      <w:r>
        <w:rPr>
          <w:rFonts w:ascii="Arial" w:hAnsi="Arial" w:cs="Arial"/>
          <w:lang w:val="en-US"/>
        </w:rPr>
        <w:t xml:space="preserve"> and compare</w:t>
      </w:r>
      <w:r w:rsidR="005229C9" w:rsidRPr="0054624C">
        <w:rPr>
          <w:rFonts w:ascii="Arial" w:hAnsi="Arial" w:cs="Arial"/>
        </w:rPr>
        <w:t xml:space="preserve"> the </w:t>
      </w:r>
      <w:r w:rsidR="00AC78D2">
        <w:rPr>
          <w:rFonts w:ascii="Arial" w:hAnsi="Arial" w:cs="Arial"/>
          <w:lang w:val="en-US"/>
        </w:rPr>
        <w:t>sales distribution</w:t>
      </w:r>
      <w:r w:rsidR="005229C9" w:rsidRPr="0054624C">
        <w:rPr>
          <w:rFonts w:ascii="Arial" w:hAnsi="Arial" w:cs="Arial"/>
        </w:rPr>
        <w:t xml:space="preserve"> of </w:t>
      </w:r>
      <w:r w:rsidR="00AC78D2">
        <w:rPr>
          <w:rFonts w:ascii="Arial" w:hAnsi="Arial" w:cs="Arial"/>
          <w:lang w:val="en-US"/>
        </w:rPr>
        <w:t xml:space="preserve">the </w:t>
      </w:r>
      <w:r w:rsidR="005229C9" w:rsidRPr="0054624C">
        <w:rPr>
          <w:rFonts w:ascii="Arial" w:hAnsi="Arial" w:cs="Arial"/>
        </w:rPr>
        <w:t xml:space="preserve">different </w:t>
      </w:r>
      <w:r w:rsidR="005229C9">
        <w:rPr>
          <w:rFonts w:ascii="Arial" w:hAnsi="Arial" w:cs="Arial"/>
          <w:lang w:val="en-US"/>
        </w:rPr>
        <w:t>regions</w:t>
      </w:r>
      <w:r w:rsidR="005229C9" w:rsidRPr="0054624C">
        <w:rPr>
          <w:rFonts w:ascii="Arial" w:hAnsi="Arial" w:cs="Arial"/>
        </w:rPr>
        <w:t xml:space="preserve"> </w:t>
      </w:r>
      <w:r w:rsidR="00AC78D2">
        <w:rPr>
          <w:rFonts w:ascii="Arial" w:hAnsi="Arial" w:cs="Arial"/>
          <w:lang w:val="en-US"/>
        </w:rPr>
        <w:t>out of</w:t>
      </w:r>
      <w:r w:rsidR="00136A58">
        <w:rPr>
          <w:rFonts w:ascii="Arial" w:hAnsi="Arial" w:cs="Arial"/>
          <w:lang w:val="en-US"/>
        </w:rPr>
        <w:t xml:space="preserve"> the</w:t>
      </w:r>
      <w:r w:rsidR="005229C9" w:rsidRPr="0054624C">
        <w:rPr>
          <w:rFonts w:ascii="Arial" w:hAnsi="Arial" w:cs="Arial"/>
        </w:rPr>
        <w:t xml:space="preserve"> </w:t>
      </w:r>
      <w:r w:rsidR="00AC78D2">
        <w:rPr>
          <w:rFonts w:ascii="Arial" w:hAnsi="Arial" w:cs="Arial"/>
          <w:lang w:val="en-US"/>
        </w:rPr>
        <w:t xml:space="preserve">total </w:t>
      </w:r>
      <w:r w:rsidR="005229C9" w:rsidRPr="0054624C">
        <w:rPr>
          <w:rFonts w:ascii="Arial" w:hAnsi="Arial" w:cs="Arial"/>
        </w:rPr>
        <w:t>global sales</w:t>
      </w:r>
      <w:r w:rsidR="00AC78D2">
        <w:rPr>
          <w:rFonts w:ascii="Arial" w:hAnsi="Arial" w:cs="Arial"/>
          <w:lang w:val="en-US"/>
        </w:rPr>
        <w:t>.</w:t>
      </w:r>
      <w:r w:rsidR="00136A58">
        <w:rPr>
          <w:rFonts w:ascii="Arial" w:hAnsi="Arial" w:cs="Arial"/>
          <w:lang w:val="en-US"/>
        </w:rPr>
        <w:t xml:space="preserve"> The top 10 sold video games were shown with a bar chart. </w:t>
      </w:r>
    </w:p>
    <w:p w14:paraId="1B04DD2B" w14:textId="0047CCE0" w:rsidR="00953C40" w:rsidRPr="0054624C" w:rsidRDefault="00560917" w:rsidP="0054624C">
      <w:pPr>
        <w:spacing w:line="276" w:lineRule="auto"/>
        <w:jc w:val="both"/>
        <w:rPr>
          <w:rFonts w:ascii="Arial" w:hAnsi="Arial" w:cs="Arial"/>
          <w:lang w:val="en-US"/>
        </w:rPr>
      </w:pPr>
      <w:r>
        <w:rPr>
          <w:rFonts w:ascii="Arial" w:hAnsi="Arial" w:cs="Arial"/>
          <w:lang w:val="en-US"/>
        </w:rPr>
        <w:t xml:space="preserve">A line graph was plotted </w:t>
      </w:r>
      <w:r w:rsidR="0054624C" w:rsidRPr="0054624C">
        <w:rPr>
          <w:rFonts w:ascii="Arial" w:hAnsi="Arial" w:cs="Arial"/>
          <w:lang w:val="en-US"/>
        </w:rPr>
        <w:t xml:space="preserve">to identify trends in video game sales </w:t>
      </w:r>
      <w:r w:rsidR="00AC78D2">
        <w:rPr>
          <w:rFonts w:ascii="Arial" w:hAnsi="Arial" w:cs="Arial"/>
          <w:lang w:val="en-US"/>
        </w:rPr>
        <w:t xml:space="preserve">according to </w:t>
      </w:r>
      <w:r w:rsidR="0054624C" w:rsidRPr="0054624C">
        <w:rPr>
          <w:rFonts w:ascii="Arial" w:hAnsi="Arial" w:cs="Arial"/>
          <w:lang w:val="en-US"/>
        </w:rPr>
        <w:t>year</w:t>
      </w:r>
      <w:r w:rsidR="00AC78D2">
        <w:rPr>
          <w:rFonts w:ascii="Arial" w:hAnsi="Arial" w:cs="Arial"/>
          <w:lang w:val="en-US"/>
        </w:rPr>
        <w:t xml:space="preserve"> of release</w:t>
      </w:r>
      <w:r w:rsidR="0054624C" w:rsidRPr="0054624C">
        <w:rPr>
          <w:rFonts w:ascii="Arial" w:hAnsi="Arial" w:cs="Arial"/>
          <w:lang w:val="en-US"/>
        </w:rPr>
        <w:t>, highlighting the growth of different platforms.</w:t>
      </w:r>
      <w:r w:rsidR="00881778">
        <w:rPr>
          <w:rFonts w:ascii="Arial" w:hAnsi="Arial" w:cs="Arial"/>
          <w:lang w:val="en-US"/>
        </w:rPr>
        <w:t xml:space="preserve"> A </w:t>
      </w:r>
      <w:r w:rsidR="002D56D6">
        <w:rPr>
          <w:rFonts w:ascii="Arial" w:hAnsi="Arial" w:cs="Arial"/>
          <w:lang w:val="en-US"/>
        </w:rPr>
        <w:t>tree map</w:t>
      </w:r>
      <w:r w:rsidR="00881778">
        <w:rPr>
          <w:rFonts w:ascii="Arial" w:hAnsi="Arial" w:cs="Arial"/>
          <w:lang w:val="en-US"/>
        </w:rPr>
        <w:t xml:space="preserve"> was plotted to show the top 10 platforms on which the games were played most. The highest selling genres were displayed via a column chart.</w:t>
      </w:r>
      <w:r w:rsidR="00FD4747">
        <w:rPr>
          <w:rFonts w:ascii="Arial" w:hAnsi="Arial" w:cs="Arial"/>
          <w:lang w:val="en-US"/>
        </w:rPr>
        <w:t xml:space="preserve"> </w:t>
      </w:r>
    </w:p>
    <w:p w14:paraId="03125D47" w14:textId="34D78492" w:rsidR="009E0347" w:rsidRDefault="00111F0C" w:rsidP="0054624C">
      <w:pPr>
        <w:spacing w:line="276" w:lineRule="auto"/>
        <w:jc w:val="both"/>
        <w:rPr>
          <w:rFonts w:ascii="Arial" w:hAnsi="Arial" w:cs="Arial"/>
        </w:rPr>
      </w:pPr>
      <w:r>
        <w:rPr>
          <w:rFonts w:ascii="Arial" w:hAnsi="Arial" w:cs="Arial"/>
          <w:lang w:val="en-US"/>
        </w:rPr>
        <w:t>Table visuals were also created on separate pages to display the games’ descriptive information and their sales details.</w:t>
      </w:r>
      <w:r w:rsidR="00704E3A" w:rsidRPr="00704E3A">
        <w:rPr>
          <w:rFonts w:ascii="Arial" w:hAnsi="Arial" w:cs="Arial"/>
          <w:lang w:val="en-US"/>
        </w:rPr>
        <w:t xml:space="preserve"> </w:t>
      </w:r>
      <w:r w:rsidR="00704E3A">
        <w:rPr>
          <w:rFonts w:ascii="Arial" w:hAnsi="Arial" w:cs="Arial"/>
          <w:lang w:val="en-US"/>
        </w:rPr>
        <w:t xml:space="preserve">Slicers were created to </w:t>
      </w:r>
      <w:r w:rsidR="002D56D6">
        <w:rPr>
          <w:rFonts w:ascii="Arial" w:hAnsi="Arial" w:cs="Arial"/>
          <w:lang w:val="en-US"/>
        </w:rPr>
        <w:t>filter</w:t>
      </w:r>
      <w:r w:rsidR="00704E3A">
        <w:rPr>
          <w:rFonts w:ascii="Arial" w:hAnsi="Arial" w:cs="Arial"/>
          <w:lang w:val="en-US"/>
        </w:rPr>
        <w:t xml:space="preserve"> the</w:t>
      </w:r>
      <w:r w:rsidR="00704E3A" w:rsidRPr="0054624C">
        <w:rPr>
          <w:rFonts w:ascii="Arial" w:hAnsi="Arial" w:cs="Arial"/>
        </w:rPr>
        <w:t xml:space="preserve"> data dynamically based on user selection</w:t>
      </w:r>
      <w:r w:rsidR="00704E3A">
        <w:rPr>
          <w:rFonts w:ascii="Arial" w:hAnsi="Arial" w:cs="Arial"/>
          <w:lang w:val="en-US"/>
        </w:rPr>
        <w:t xml:space="preserve"> to help drill down to specific segments</w:t>
      </w:r>
      <w:r w:rsidR="00704E3A" w:rsidRPr="0054624C">
        <w:rPr>
          <w:rFonts w:ascii="Arial" w:hAnsi="Arial" w:cs="Arial"/>
        </w:rPr>
        <w:t>.</w:t>
      </w:r>
    </w:p>
    <w:p w14:paraId="4B05B386" w14:textId="41554ECE" w:rsidR="0068462A" w:rsidRPr="0068462A" w:rsidRDefault="0068462A" w:rsidP="0054624C">
      <w:pPr>
        <w:spacing w:line="276" w:lineRule="auto"/>
        <w:jc w:val="both"/>
        <w:rPr>
          <w:rFonts w:ascii="Arial" w:hAnsi="Arial" w:cs="Arial"/>
          <w:lang w:val="en-US"/>
        </w:rPr>
      </w:pPr>
      <w:r>
        <w:rPr>
          <w:rFonts w:ascii="Arial" w:hAnsi="Arial" w:cs="Arial"/>
          <w:lang w:val="en-US"/>
        </w:rPr>
        <w:t xml:space="preserve">Below is </w:t>
      </w:r>
      <w:r w:rsidR="00BB2FF6">
        <w:rPr>
          <w:rFonts w:ascii="Arial" w:hAnsi="Arial" w:cs="Arial"/>
          <w:lang w:val="en-US"/>
        </w:rPr>
        <w:t>the image of one of the visualizations, particularly the donut chart indicating the sales distribution across the various regions.</w:t>
      </w:r>
    </w:p>
    <w:p w14:paraId="0B558A53" w14:textId="77777777" w:rsidR="009E0347" w:rsidRDefault="000940E9" w:rsidP="009E0347">
      <w:pPr>
        <w:keepNext/>
        <w:spacing w:line="276" w:lineRule="auto"/>
        <w:jc w:val="both"/>
      </w:pPr>
      <w:r w:rsidRPr="000940E9">
        <w:rPr>
          <w:rFonts w:ascii="Arial" w:hAnsi="Arial" w:cs="Arial"/>
          <w:lang w:val="en-US"/>
        </w:rPr>
        <w:drawing>
          <wp:inline distT="0" distB="0" distL="0" distR="0" wp14:anchorId="0811213B" wp14:editId="7C03022A">
            <wp:extent cx="4972050" cy="32115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8552" cy="3222165"/>
                    </a:xfrm>
                    <a:prstGeom prst="rect">
                      <a:avLst/>
                    </a:prstGeom>
                  </pic:spPr>
                </pic:pic>
              </a:graphicData>
            </a:graphic>
          </wp:inline>
        </w:drawing>
      </w:r>
    </w:p>
    <w:p w14:paraId="0C6FD8E9" w14:textId="42F2E072" w:rsidR="000940E9" w:rsidRPr="009E0347" w:rsidRDefault="009E0347" w:rsidP="009E0347">
      <w:pPr>
        <w:pStyle w:val="Caption"/>
        <w:jc w:val="both"/>
        <w:rPr>
          <w:rFonts w:ascii="Arial" w:hAnsi="Arial" w:cs="Arial"/>
          <w:sz w:val="28"/>
          <w:szCs w:val="28"/>
          <w:lang w:val="en-US"/>
        </w:rPr>
      </w:pPr>
      <w:r w:rsidRPr="009E0347">
        <w:rPr>
          <w:sz w:val="28"/>
          <w:szCs w:val="28"/>
          <w:highlight w:val="lightGray"/>
        </w:rPr>
        <w:t>Donut Chart showing Regional Sales</w:t>
      </w:r>
    </w:p>
    <w:p w14:paraId="63F6E7F8" w14:textId="213D1F67" w:rsidR="0054624C" w:rsidRPr="0054624C" w:rsidRDefault="002655FB" w:rsidP="0054624C">
      <w:pPr>
        <w:spacing w:line="276" w:lineRule="auto"/>
        <w:jc w:val="both"/>
        <w:rPr>
          <w:rFonts w:ascii="Arial" w:hAnsi="Arial" w:cs="Arial"/>
          <w:lang w:val="en-US"/>
        </w:rPr>
      </w:pPr>
      <w:r>
        <w:rPr>
          <w:rFonts w:ascii="Arial" w:hAnsi="Arial" w:cs="Arial"/>
          <w:lang w:val="en-US"/>
        </w:rPr>
        <w:lastRenderedPageBreak/>
        <w:t>For s</w:t>
      </w:r>
      <w:r w:rsidR="0054624C" w:rsidRPr="0054624C">
        <w:rPr>
          <w:rFonts w:ascii="Arial" w:hAnsi="Arial" w:cs="Arial"/>
          <w:lang w:val="en-US"/>
        </w:rPr>
        <w:t xml:space="preserve">ales </w:t>
      </w:r>
      <w:r>
        <w:rPr>
          <w:rFonts w:ascii="Arial" w:hAnsi="Arial" w:cs="Arial"/>
          <w:lang w:val="en-US"/>
        </w:rPr>
        <w:t>d</w:t>
      </w:r>
      <w:r w:rsidR="0054624C" w:rsidRPr="0054624C">
        <w:rPr>
          <w:rFonts w:ascii="Arial" w:hAnsi="Arial" w:cs="Arial"/>
          <w:lang w:val="en-US"/>
        </w:rPr>
        <w:t>istribution</w:t>
      </w:r>
      <w:r>
        <w:rPr>
          <w:rFonts w:ascii="Arial" w:hAnsi="Arial" w:cs="Arial"/>
          <w:lang w:val="en-US"/>
        </w:rPr>
        <w:t>, t</w:t>
      </w:r>
      <w:r w:rsidR="0054624C" w:rsidRPr="0054624C">
        <w:rPr>
          <w:rFonts w:ascii="Arial" w:hAnsi="Arial" w:cs="Arial"/>
          <w:lang w:val="en-US"/>
        </w:rPr>
        <w:t xml:space="preserve">he analysis revealed that the majority of video game sales came from specific platforms, with consoles such as PlayStation and </w:t>
      </w:r>
      <w:r w:rsidR="005D00AD">
        <w:rPr>
          <w:rFonts w:ascii="Arial" w:hAnsi="Arial" w:cs="Arial"/>
          <w:lang w:val="en-US"/>
        </w:rPr>
        <w:t>Wii</w:t>
      </w:r>
      <w:r w:rsidR="0054624C" w:rsidRPr="0054624C">
        <w:rPr>
          <w:rFonts w:ascii="Arial" w:hAnsi="Arial" w:cs="Arial"/>
          <w:lang w:val="en-US"/>
        </w:rPr>
        <w:t xml:space="preserve"> showing higher global sales compared to PC games</w:t>
      </w:r>
      <w:r w:rsidR="005D00AD">
        <w:rPr>
          <w:rFonts w:ascii="Arial" w:hAnsi="Arial" w:cs="Arial"/>
          <w:lang w:val="en-US"/>
        </w:rPr>
        <w:t xml:space="preserve"> and others</w:t>
      </w:r>
      <w:r w:rsidR="0054624C" w:rsidRPr="0054624C">
        <w:rPr>
          <w:rFonts w:ascii="Arial" w:hAnsi="Arial" w:cs="Arial"/>
          <w:lang w:val="en-US"/>
        </w:rPr>
        <w:t xml:space="preserve">. </w:t>
      </w:r>
    </w:p>
    <w:p w14:paraId="2EB65563" w14:textId="1EABE8E2" w:rsidR="0054624C" w:rsidRPr="0054624C" w:rsidRDefault="0054624C" w:rsidP="0054624C">
      <w:pPr>
        <w:spacing w:line="276" w:lineRule="auto"/>
        <w:jc w:val="both"/>
        <w:rPr>
          <w:rFonts w:ascii="Arial" w:hAnsi="Arial" w:cs="Arial"/>
          <w:lang w:val="en-US"/>
        </w:rPr>
      </w:pPr>
      <w:r w:rsidRPr="0054624C">
        <w:rPr>
          <w:rFonts w:ascii="Arial" w:hAnsi="Arial" w:cs="Arial"/>
          <w:lang w:val="en-US"/>
        </w:rPr>
        <w:t xml:space="preserve">A significant upward trend was observed in video game sales starting from the </w:t>
      </w:r>
      <w:r w:rsidR="005D00AD">
        <w:rPr>
          <w:rFonts w:ascii="Arial" w:hAnsi="Arial" w:cs="Arial"/>
          <w:lang w:val="en-US"/>
        </w:rPr>
        <w:t>1960s</w:t>
      </w:r>
      <w:r w:rsidRPr="0054624C">
        <w:rPr>
          <w:rFonts w:ascii="Arial" w:hAnsi="Arial" w:cs="Arial"/>
          <w:lang w:val="en-US"/>
        </w:rPr>
        <w:t>, peaking around 200</w:t>
      </w:r>
      <w:r w:rsidR="005D00AD">
        <w:rPr>
          <w:rFonts w:ascii="Arial" w:hAnsi="Arial" w:cs="Arial"/>
          <w:lang w:val="en-US"/>
        </w:rPr>
        <w:t>7</w:t>
      </w:r>
      <w:r w:rsidRPr="0054624C">
        <w:rPr>
          <w:rFonts w:ascii="Arial" w:hAnsi="Arial" w:cs="Arial"/>
          <w:lang w:val="en-US"/>
        </w:rPr>
        <w:t xml:space="preserve">-2010, with a notable </w:t>
      </w:r>
      <w:r w:rsidR="008F1845">
        <w:rPr>
          <w:rFonts w:ascii="Arial" w:hAnsi="Arial" w:cs="Arial"/>
          <w:lang w:val="en-US"/>
        </w:rPr>
        <w:t>reduction</w:t>
      </w:r>
      <w:r w:rsidRPr="0054624C">
        <w:rPr>
          <w:rFonts w:ascii="Arial" w:hAnsi="Arial" w:cs="Arial"/>
          <w:lang w:val="en-US"/>
        </w:rPr>
        <w:t xml:space="preserve"> in sales in the last few years</w:t>
      </w:r>
      <w:r w:rsidR="008F1845">
        <w:rPr>
          <w:rFonts w:ascii="Arial" w:hAnsi="Arial" w:cs="Arial"/>
          <w:lang w:val="en-US"/>
        </w:rPr>
        <w:t>.</w:t>
      </w:r>
    </w:p>
    <w:p w14:paraId="0DE34B9D" w14:textId="77777777" w:rsidR="00A724D6" w:rsidRDefault="008F1845" w:rsidP="0054624C">
      <w:pPr>
        <w:spacing w:line="276" w:lineRule="auto"/>
        <w:jc w:val="both"/>
        <w:rPr>
          <w:rFonts w:ascii="Arial" w:hAnsi="Arial" w:cs="Arial"/>
          <w:lang w:val="en-US"/>
        </w:rPr>
      </w:pPr>
      <w:r>
        <w:rPr>
          <w:rFonts w:ascii="Arial" w:hAnsi="Arial" w:cs="Arial"/>
          <w:lang w:val="en-US"/>
        </w:rPr>
        <w:t>In r</w:t>
      </w:r>
      <w:r w:rsidR="0054624C" w:rsidRPr="0054624C">
        <w:rPr>
          <w:rFonts w:ascii="Arial" w:hAnsi="Arial" w:cs="Arial"/>
          <w:lang w:val="en-US"/>
        </w:rPr>
        <w:t xml:space="preserve">egional </w:t>
      </w:r>
      <w:r>
        <w:rPr>
          <w:rFonts w:ascii="Arial" w:hAnsi="Arial" w:cs="Arial"/>
          <w:lang w:val="en-US"/>
        </w:rPr>
        <w:t>p</w:t>
      </w:r>
      <w:r w:rsidR="0054624C" w:rsidRPr="0054624C">
        <w:rPr>
          <w:rFonts w:ascii="Arial" w:hAnsi="Arial" w:cs="Arial"/>
          <w:lang w:val="en-US"/>
        </w:rPr>
        <w:t>erformance</w:t>
      </w:r>
      <w:r>
        <w:rPr>
          <w:rFonts w:ascii="Arial" w:hAnsi="Arial" w:cs="Arial"/>
          <w:lang w:val="en-US"/>
        </w:rPr>
        <w:t xml:space="preserve">, </w:t>
      </w:r>
      <w:r w:rsidR="0054624C" w:rsidRPr="0054624C">
        <w:rPr>
          <w:rFonts w:ascii="Arial" w:hAnsi="Arial" w:cs="Arial"/>
          <w:lang w:val="en-US"/>
        </w:rPr>
        <w:t>North America emerged as the largest market, accounting for a significant portion of global sales</w:t>
      </w:r>
      <w:r>
        <w:rPr>
          <w:rFonts w:ascii="Arial" w:hAnsi="Arial" w:cs="Arial"/>
          <w:lang w:val="en-US"/>
        </w:rPr>
        <w:t xml:space="preserve"> (49.15%)</w:t>
      </w:r>
      <w:r w:rsidR="0054624C" w:rsidRPr="0054624C">
        <w:rPr>
          <w:rFonts w:ascii="Arial" w:hAnsi="Arial" w:cs="Arial"/>
          <w:lang w:val="en-US"/>
        </w:rPr>
        <w:t xml:space="preserve">, followed by Europe </w:t>
      </w:r>
      <w:r w:rsidR="00D63FDE">
        <w:rPr>
          <w:rFonts w:ascii="Arial" w:hAnsi="Arial" w:cs="Arial"/>
          <w:lang w:val="en-US"/>
        </w:rPr>
        <w:t xml:space="preserve">(27.33%) </w:t>
      </w:r>
      <w:r w:rsidR="0054624C" w:rsidRPr="0054624C">
        <w:rPr>
          <w:rFonts w:ascii="Arial" w:hAnsi="Arial" w:cs="Arial"/>
          <w:lang w:val="en-US"/>
        </w:rPr>
        <w:t>and Japan</w:t>
      </w:r>
      <w:r w:rsidR="00D63FDE">
        <w:rPr>
          <w:rFonts w:ascii="Arial" w:hAnsi="Arial" w:cs="Arial"/>
          <w:lang w:val="en-US"/>
        </w:rPr>
        <w:t xml:space="preserve"> (14.57%)</w:t>
      </w:r>
      <w:r w:rsidR="0054624C" w:rsidRPr="0054624C">
        <w:rPr>
          <w:rFonts w:ascii="Arial" w:hAnsi="Arial" w:cs="Arial"/>
          <w:lang w:val="en-US"/>
        </w:rPr>
        <w:t>. The "Other" category showed potential growth in emerging markets, suggesting a shift in consumer behavior.</w:t>
      </w:r>
    </w:p>
    <w:p w14:paraId="456C6DFF" w14:textId="2B8AA38E" w:rsidR="00704E3A" w:rsidRDefault="0054624C" w:rsidP="0054624C">
      <w:pPr>
        <w:spacing w:line="276" w:lineRule="auto"/>
        <w:jc w:val="both"/>
        <w:rPr>
          <w:rFonts w:ascii="Arial" w:hAnsi="Arial" w:cs="Arial"/>
          <w:lang w:val="en-US"/>
        </w:rPr>
      </w:pPr>
      <w:r w:rsidRPr="0054624C">
        <w:rPr>
          <w:rFonts w:ascii="Arial" w:hAnsi="Arial" w:cs="Arial"/>
          <w:lang w:val="en-US"/>
        </w:rPr>
        <w:t>Genres such as Action,</w:t>
      </w:r>
      <w:r w:rsidR="00B0354D">
        <w:rPr>
          <w:rFonts w:ascii="Arial" w:hAnsi="Arial" w:cs="Arial"/>
          <w:lang w:val="en-US"/>
        </w:rPr>
        <w:t xml:space="preserve"> </w:t>
      </w:r>
      <w:r w:rsidRPr="0054624C">
        <w:rPr>
          <w:rFonts w:ascii="Arial" w:hAnsi="Arial" w:cs="Arial"/>
          <w:lang w:val="en-US"/>
        </w:rPr>
        <w:t xml:space="preserve">Sports </w:t>
      </w:r>
      <w:r w:rsidR="00B0354D">
        <w:rPr>
          <w:rFonts w:ascii="Arial" w:hAnsi="Arial" w:cs="Arial"/>
          <w:lang w:val="en-US"/>
        </w:rPr>
        <w:t xml:space="preserve">and </w:t>
      </w:r>
      <w:r w:rsidR="00B0354D" w:rsidRPr="0054624C">
        <w:rPr>
          <w:rFonts w:ascii="Arial" w:hAnsi="Arial" w:cs="Arial"/>
          <w:lang w:val="en-US"/>
        </w:rPr>
        <w:t xml:space="preserve">Shooter, </w:t>
      </w:r>
      <w:r w:rsidRPr="0054624C">
        <w:rPr>
          <w:rFonts w:ascii="Arial" w:hAnsi="Arial" w:cs="Arial"/>
          <w:lang w:val="en-US"/>
        </w:rPr>
        <w:t>demonstrated the highest sales volumes,</w:t>
      </w:r>
      <w:r w:rsidR="00B0354D">
        <w:rPr>
          <w:rFonts w:ascii="Arial" w:hAnsi="Arial" w:cs="Arial"/>
          <w:lang w:val="en-US"/>
        </w:rPr>
        <w:t xml:space="preserve"> $1.72bn, $1.31bn and $1.03bn</w:t>
      </w:r>
      <w:r w:rsidRPr="0054624C">
        <w:rPr>
          <w:rFonts w:ascii="Arial" w:hAnsi="Arial" w:cs="Arial"/>
          <w:lang w:val="en-US"/>
        </w:rPr>
        <w:t xml:space="preserve"> </w:t>
      </w:r>
      <w:r w:rsidR="00B0354D">
        <w:rPr>
          <w:rFonts w:ascii="Arial" w:hAnsi="Arial" w:cs="Arial"/>
          <w:lang w:val="en-US"/>
        </w:rPr>
        <w:t xml:space="preserve">respectively, </w:t>
      </w:r>
      <w:r w:rsidRPr="0054624C">
        <w:rPr>
          <w:rFonts w:ascii="Arial" w:hAnsi="Arial" w:cs="Arial"/>
          <w:lang w:val="en-US"/>
        </w:rPr>
        <w:t>indicating strong consumer demand for these types of games.</w:t>
      </w:r>
    </w:p>
    <w:p w14:paraId="00B14C24" w14:textId="77777777" w:rsidR="009E0347" w:rsidRPr="0054624C" w:rsidRDefault="009E0347" w:rsidP="0054624C">
      <w:pPr>
        <w:spacing w:line="276" w:lineRule="auto"/>
        <w:jc w:val="both"/>
        <w:rPr>
          <w:rFonts w:ascii="Arial" w:hAnsi="Arial" w:cs="Arial"/>
          <w:lang w:val="en-US"/>
        </w:rPr>
      </w:pPr>
    </w:p>
    <w:p w14:paraId="2DFB623A" w14:textId="39EE0CA2" w:rsidR="0054624C" w:rsidRPr="00863E96" w:rsidRDefault="00772135" w:rsidP="0054624C">
      <w:pPr>
        <w:spacing w:line="276" w:lineRule="auto"/>
        <w:jc w:val="both"/>
        <w:rPr>
          <w:rFonts w:ascii="Arial" w:hAnsi="Arial" w:cs="Arial"/>
          <w:b/>
          <w:bCs/>
          <w:lang w:val="en-US"/>
        </w:rPr>
      </w:pPr>
      <w:r w:rsidRPr="00772135">
        <w:rPr>
          <w:rFonts w:ascii="Arial" w:hAnsi="Arial" w:cs="Arial"/>
          <w:b/>
          <w:bCs/>
          <w:lang w:val="en-US"/>
        </w:rPr>
        <w:t>DISCUSSION OF INSIGHTS</w:t>
      </w:r>
    </w:p>
    <w:p w14:paraId="72F6DECC" w14:textId="49DD1438" w:rsidR="0054624C" w:rsidRPr="0054624C" w:rsidRDefault="0054624C" w:rsidP="0054624C">
      <w:pPr>
        <w:spacing w:line="276" w:lineRule="auto"/>
        <w:jc w:val="both"/>
        <w:rPr>
          <w:rFonts w:ascii="Arial" w:hAnsi="Arial" w:cs="Arial"/>
          <w:lang w:val="en-US"/>
        </w:rPr>
      </w:pPr>
      <w:r w:rsidRPr="0054624C">
        <w:rPr>
          <w:rFonts w:ascii="Arial" w:hAnsi="Arial" w:cs="Arial"/>
          <w:lang w:val="en-US"/>
        </w:rPr>
        <w:t xml:space="preserve">The findings underscore the dynamic nature of the video game industry, where consumer preferences can shift rapidly. The dominance of certain platforms and genres suggests opportunities for developers and publishers to focus on popular titles and explore emerging markets. The upward sales trend indicates a healthy market environment, likely </w:t>
      </w:r>
      <w:r w:rsidR="002D56D6">
        <w:rPr>
          <w:rFonts w:ascii="Arial" w:hAnsi="Arial" w:cs="Arial"/>
          <w:lang w:val="en-US"/>
        </w:rPr>
        <w:t>supported</w:t>
      </w:r>
      <w:r w:rsidRPr="0054624C">
        <w:rPr>
          <w:rFonts w:ascii="Arial" w:hAnsi="Arial" w:cs="Arial"/>
          <w:lang w:val="en-US"/>
        </w:rPr>
        <w:t xml:space="preserve"> by technological advancements and increased accessibility.</w:t>
      </w:r>
    </w:p>
    <w:p w14:paraId="03CE3911" w14:textId="77777777" w:rsidR="0054624C" w:rsidRPr="0054624C" w:rsidRDefault="0054624C" w:rsidP="0054624C">
      <w:pPr>
        <w:spacing w:line="276" w:lineRule="auto"/>
        <w:jc w:val="both"/>
        <w:rPr>
          <w:rFonts w:ascii="Arial" w:hAnsi="Arial" w:cs="Arial"/>
          <w:lang w:val="en-US"/>
        </w:rPr>
      </w:pPr>
      <w:r w:rsidRPr="0054624C">
        <w:rPr>
          <w:rFonts w:ascii="Arial" w:hAnsi="Arial" w:cs="Arial"/>
          <w:lang w:val="en-US"/>
        </w:rPr>
        <w:t>Furthermore, the regional analysis provides insight into localization strategies for publishers aiming to penetrate specific markets. The success of franchises in popular genres could guide future game development and marketing strategies.</w:t>
      </w:r>
    </w:p>
    <w:p w14:paraId="056C493A" w14:textId="77777777" w:rsidR="00A724D6" w:rsidRDefault="00A724D6" w:rsidP="0054624C">
      <w:pPr>
        <w:spacing w:line="276" w:lineRule="auto"/>
        <w:jc w:val="both"/>
        <w:rPr>
          <w:rFonts w:ascii="Arial" w:hAnsi="Arial" w:cs="Arial"/>
        </w:rPr>
      </w:pPr>
    </w:p>
    <w:p w14:paraId="3E646115" w14:textId="63D88B7E" w:rsidR="0054624C" w:rsidRPr="00E42818" w:rsidRDefault="00772135" w:rsidP="0054624C">
      <w:pPr>
        <w:spacing w:line="276" w:lineRule="auto"/>
        <w:jc w:val="both"/>
        <w:rPr>
          <w:rFonts w:ascii="Arial" w:hAnsi="Arial" w:cs="Arial"/>
          <w:b/>
          <w:bCs/>
          <w:lang w:val="en-US"/>
        </w:rPr>
      </w:pPr>
      <w:r w:rsidRPr="00772135">
        <w:rPr>
          <w:rFonts w:ascii="Arial" w:hAnsi="Arial" w:cs="Arial"/>
          <w:b/>
          <w:bCs/>
          <w:lang w:val="en-US"/>
        </w:rPr>
        <w:t>CONCLUSION</w:t>
      </w:r>
    </w:p>
    <w:p w14:paraId="2BED31FB" w14:textId="2DA4A9A4" w:rsidR="0054624C" w:rsidRPr="0054624C" w:rsidRDefault="0054624C" w:rsidP="0054624C">
      <w:pPr>
        <w:spacing w:line="276" w:lineRule="auto"/>
        <w:jc w:val="both"/>
        <w:rPr>
          <w:rFonts w:ascii="Arial" w:hAnsi="Arial" w:cs="Arial"/>
          <w:lang w:val="en-US"/>
        </w:rPr>
      </w:pPr>
      <w:r w:rsidRPr="0054624C">
        <w:rPr>
          <w:rFonts w:ascii="Arial" w:hAnsi="Arial" w:cs="Arial"/>
          <w:lang w:val="en-US"/>
        </w:rPr>
        <w:t xml:space="preserve">This analysis of over 16,500 video games highlights critical trends and patterns in sales performance across various dimensions. By leveraging Power BI's analytical capabilities, key insights </w:t>
      </w:r>
      <w:r w:rsidR="00A724D6">
        <w:rPr>
          <w:rFonts w:ascii="Arial" w:hAnsi="Arial" w:cs="Arial"/>
          <w:lang w:val="en-US"/>
        </w:rPr>
        <w:t>have be</w:t>
      </w:r>
      <w:r w:rsidR="00704E3A">
        <w:rPr>
          <w:rFonts w:ascii="Arial" w:hAnsi="Arial" w:cs="Arial"/>
          <w:lang w:val="en-US"/>
        </w:rPr>
        <w:t>en</w:t>
      </w:r>
      <w:r w:rsidR="00A724D6">
        <w:rPr>
          <w:rFonts w:ascii="Arial" w:hAnsi="Arial" w:cs="Arial"/>
          <w:lang w:val="en-US"/>
        </w:rPr>
        <w:t xml:space="preserve"> drawn </w:t>
      </w:r>
      <w:r w:rsidRPr="0054624C">
        <w:rPr>
          <w:rFonts w:ascii="Arial" w:hAnsi="Arial" w:cs="Arial"/>
          <w:lang w:val="en-US"/>
        </w:rPr>
        <w:t>that can inform stakeholders in the video game industry. As the market continues to evolve, ongoing analysis of sales data will be essential for understanding consumer behavior and optimizing product offerings. Future research could further explore the impact of digital distribution and emerging technologies on game sales trends.</w:t>
      </w:r>
    </w:p>
    <w:p w14:paraId="161A8F53" w14:textId="2D9D2035" w:rsidR="004557B8" w:rsidRPr="0054624C" w:rsidRDefault="004557B8" w:rsidP="0054624C">
      <w:pPr>
        <w:spacing w:line="276" w:lineRule="auto"/>
        <w:jc w:val="both"/>
        <w:rPr>
          <w:rFonts w:ascii="Arial" w:hAnsi="Arial" w:cs="Arial"/>
          <w:lang w:val="en-US"/>
        </w:rPr>
      </w:pPr>
      <w:r w:rsidRPr="0054624C">
        <w:rPr>
          <w:rFonts w:ascii="Arial" w:hAnsi="Arial" w:cs="Arial"/>
          <w:lang w:val="en-US"/>
        </w:rPr>
        <w:t xml:space="preserve"> </w:t>
      </w:r>
    </w:p>
    <w:sectPr w:rsidR="004557B8" w:rsidRPr="0054624C" w:rsidSect="0068462A">
      <w:pgSz w:w="11906" w:h="16838"/>
      <w:pgMar w:top="1276"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0C87"/>
    <w:multiLevelType w:val="hybridMultilevel"/>
    <w:tmpl w:val="89F62A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F89213E"/>
    <w:multiLevelType w:val="hybridMultilevel"/>
    <w:tmpl w:val="FAAA18D6"/>
    <w:lvl w:ilvl="0" w:tplc="20000001">
      <w:start w:val="1"/>
      <w:numFmt w:val="bullet"/>
      <w:lvlText w:val=""/>
      <w:lvlJc w:val="left"/>
      <w:pPr>
        <w:ind w:left="540" w:hanging="360"/>
      </w:pPr>
      <w:rPr>
        <w:rFonts w:ascii="Symbol" w:hAnsi="Symbol"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9"/>
    <w:rsid w:val="000047C2"/>
    <w:rsid w:val="00065ACD"/>
    <w:rsid w:val="000940E9"/>
    <w:rsid w:val="000B5D94"/>
    <w:rsid w:val="000C5A70"/>
    <w:rsid w:val="00111F0C"/>
    <w:rsid w:val="001302FB"/>
    <w:rsid w:val="00136A58"/>
    <w:rsid w:val="001555A2"/>
    <w:rsid w:val="001603A9"/>
    <w:rsid w:val="001C28A4"/>
    <w:rsid w:val="0020275D"/>
    <w:rsid w:val="002347B4"/>
    <w:rsid w:val="002655FB"/>
    <w:rsid w:val="002812B6"/>
    <w:rsid w:val="00282C1D"/>
    <w:rsid w:val="002B7EBC"/>
    <w:rsid w:val="002D56D6"/>
    <w:rsid w:val="00307042"/>
    <w:rsid w:val="00385B60"/>
    <w:rsid w:val="003C48A9"/>
    <w:rsid w:val="003C7A31"/>
    <w:rsid w:val="004557B8"/>
    <w:rsid w:val="00475D9A"/>
    <w:rsid w:val="004A288D"/>
    <w:rsid w:val="005229C9"/>
    <w:rsid w:val="0054624C"/>
    <w:rsid w:val="00555F0D"/>
    <w:rsid w:val="00556EDF"/>
    <w:rsid w:val="00560917"/>
    <w:rsid w:val="00562ED0"/>
    <w:rsid w:val="00585907"/>
    <w:rsid w:val="00585C04"/>
    <w:rsid w:val="005D00AD"/>
    <w:rsid w:val="005F6989"/>
    <w:rsid w:val="00616D0E"/>
    <w:rsid w:val="006307A8"/>
    <w:rsid w:val="0068462A"/>
    <w:rsid w:val="00704E3A"/>
    <w:rsid w:val="00731AF2"/>
    <w:rsid w:val="00772135"/>
    <w:rsid w:val="00824F86"/>
    <w:rsid w:val="0084586D"/>
    <w:rsid w:val="00863E96"/>
    <w:rsid w:val="00864DAE"/>
    <w:rsid w:val="00881778"/>
    <w:rsid w:val="008C754E"/>
    <w:rsid w:val="008D73AF"/>
    <w:rsid w:val="008F1845"/>
    <w:rsid w:val="009136E4"/>
    <w:rsid w:val="00953C40"/>
    <w:rsid w:val="00982EF0"/>
    <w:rsid w:val="009E0347"/>
    <w:rsid w:val="009E2B32"/>
    <w:rsid w:val="00A140BE"/>
    <w:rsid w:val="00A23468"/>
    <w:rsid w:val="00A24A23"/>
    <w:rsid w:val="00A6420A"/>
    <w:rsid w:val="00A650F4"/>
    <w:rsid w:val="00A724D6"/>
    <w:rsid w:val="00A74AA0"/>
    <w:rsid w:val="00AC78D2"/>
    <w:rsid w:val="00AE337F"/>
    <w:rsid w:val="00B0354D"/>
    <w:rsid w:val="00B1747E"/>
    <w:rsid w:val="00B623F8"/>
    <w:rsid w:val="00BB2FF6"/>
    <w:rsid w:val="00C17864"/>
    <w:rsid w:val="00C36D5E"/>
    <w:rsid w:val="00C51758"/>
    <w:rsid w:val="00C52AFC"/>
    <w:rsid w:val="00C60F07"/>
    <w:rsid w:val="00C77137"/>
    <w:rsid w:val="00CF3408"/>
    <w:rsid w:val="00D40F0B"/>
    <w:rsid w:val="00D42EDC"/>
    <w:rsid w:val="00D63FDE"/>
    <w:rsid w:val="00D70A09"/>
    <w:rsid w:val="00DD017B"/>
    <w:rsid w:val="00E42818"/>
    <w:rsid w:val="00EE2AC7"/>
    <w:rsid w:val="00EF1E9C"/>
    <w:rsid w:val="00F36DC0"/>
    <w:rsid w:val="00F45B79"/>
    <w:rsid w:val="00F66E71"/>
    <w:rsid w:val="00F6777C"/>
    <w:rsid w:val="00FD4747"/>
    <w:rsid w:val="00FE35D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63E0"/>
  <w15:chartTrackingRefBased/>
  <w15:docId w15:val="{C4CA54A8-03F9-4D93-8069-E49C5733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2B6"/>
    <w:pPr>
      <w:spacing w:before="100" w:beforeAutospacing="1" w:after="100" w:afterAutospacing="1" w:line="240" w:lineRule="auto"/>
    </w:pPr>
    <w:rPr>
      <w:rFonts w:ascii="Times New Roman" w:eastAsia="Times New Roman" w:hAnsi="Times New Roman" w:cs="Times New Roman"/>
      <w:sz w:val="24"/>
      <w:szCs w:val="24"/>
      <w:lang w:eastAsia="en-GH"/>
    </w:rPr>
  </w:style>
  <w:style w:type="paragraph" w:styleId="ListParagraph">
    <w:name w:val="List Paragraph"/>
    <w:basedOn w:val="Normal"/>
    <w:uiPriority w:val="34"/>
    <w:qFormat/>
    <w:rsid w:val="005F6989"/>
    <w:pPr>
      <w:ind w:left="720"/>
      <w:contextualSpacing/>
    </w:pPr>
  </w:style>
  <w:style w:type="paragraph" w:styleId="Caption">
    <w:name w:val="caption"/>
    <w:basedOn w:val="Normal"/>
    <w:next w:val="Normal"/>
    <w:uiPriority w:val="35"/>
    <w:unhideWhenUsed/>
    <w:qFormat/>
    <w:rsid w:val="009E03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77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3</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AgriConnect</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Afia Asamoah-Frimpong</dc:creator>
  <cp:keywords/>
  <dc:description/>
  <cp:lastModifiedBy>Afia Asamoah-Frimpong</cp:lastModifiedBy>
  <cp:revision>14</cp:revision>
  <dcterms:created xsi:type="dcterms:W3CDTF">2024-09-16T06:51:00Z</dcterms:created>
  <dcterms:modified xsi:type="dcterms:W3CDTF">2024-09-20T01:27:00Z</dcterms:modified>
</cp:coreProperties>
</file>