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119A5" w14:textId="77777777" w:rsidR="006376AF" w:rsidRPr="006376AF" w:rsidRDefault="006376AF" w:rsidP="006376AF">
      <w:pPr>
        <w:pStyle w:val="Heading1"/>
        <w:spacing w:after="120"/>
        <w:ind w:left="850" w:right="835"/>
        <w:jc w:val="center"/>
        <w:rPr>
          <w:rFonts w:ascii="Times New Roman" w:eastAsiaTheme="minorEastAsia" w:hAnsi="Times New Roman" w:cs="Times New Roman"/>
          <w:b/>
          <w:bCs/>
          <w:color w:val="000000" w:themeColor="text1"/>
          <w:sz w:val="28"/>
          <w:szCs w:val="28"/>
          <w:lang w:eastAsia="ja-JP"/>
        </w:rPr>
      </w:pPr>
      <w:r w:rsidRPr="006376AF">
        <w:rPr>
          <w:rFonts w:ascii="Times New Roman" w:eastAsiaTheme="minorEastAsia" w:hAnsi="Times New Roman" w:cs="Times New Roman"/>
          <w:b/>
          <w:bCs/>
          <w:color w:val="000000" w:themeColor="text1"/>
          <w:sz w:val="28"/>
          <w:szCs w:val="28"/>
          <w:lang w:eastAsia="ja-JP"/>
        </w:rPr>
        <w:t>BAB I</w:t>
      </w:r>
    </w:p>
    <w:p w14:paraId="79F1A81A" w14:textId="77777777" w:rsidR="006376AF" w:rsidRDefault="006376AF" w:rsidP="006376AF">
      <w:pPr>
        <w:pStyle w:val="BodyText"/>
        <w:spacing w:before="3"/>
        <w:jc w:val="center"/>
        <w:rPr>
          <w:rFonts w:eastAsiaTheme="minorEastAsia"/>
          <w:b/>
          <w:bCs/>
          <w:sz w:val="28"/>
          <w:lang w:eastAsia="ja-JP"/>
        </w:rPr>
      </w:pPr>
      <w:r w:rsidRPr="00543CEB">
        <w:rPr>
          <w:rFonts w:eastAsiaTheme="minorEastAsia" w:hint="eastAsia"/>
          <w:b/>
          <w:bCs/>
          <w:sz w:val="28"/>
          <w:lang w:eastAsia="ja-JP"/>
        </w:rPr>
        <w:t>PENDAHULUAN</w:t>
      </w:r>
    </w:p>
    <w:p w14:paraId="2279BD9A" w14:textId="77777777" w:rsidR="003678D8" w:rsidRPr="00543CEB" w:rsidRDefault="003678D8" w:rsidP="006376AF">
      <w:pPr>
        <w:pStyle w:val="BodyText"/>
        <w:spacing w:before="3"/>
        <w:jc w:val="center"/>
        <w:rPr>
          <w:rFonts w:eastAsiaTheme="minorEastAsia"/>
          <w:b/>
          <w:bCs/>
          <w:sz w:val="28"/>
          <w:lang w:eastAsia="ja-JP"/>
        </w:rPr>
      </w:pPr>
    </w:p>
    <w:p w14:paraId="4B26B8BB" w14:textId="5CEE4B18" w:rsidR="00C07A9E" w:rsidRPr="00C07A9E" w:rsidRDefault="00C07A9E" w:rsidP="00C07A9E">
      <w:pPr>
        <w:pStyle w:val="Heading2"/>
        <w:ind w:firstLine="1170"/>
        <w:rPr>
          <w:rFonts w:ascii="Times New Roman" w:hAnsi="Times New Roman" w:cs="Times New Roman"/>
          <w:b/>
          <w:bCs/>
          <w:color w:val="000000" w:themeColor="text1"/>
          <w:sz w:val="24"/>
          <w:szCs w:val="24"/>
          <w:lang w:eastAsia="ja-JP"/>
        </w:rPr>
      </w:pPr>
      <w:r w:rsidRPr="00C07A9E">
        <w:rPr>
          <w:rFonts w:ascii="Times New Roman" w:hAnsi="Times New Roman" w:cs="Times New Roman"/>
          <w:b/>
          <w:bCs/>
          <w:color w:val="000000" w:themeColor="text1"/>
          <w:sz w:val="24"/>
          <w:szCs w:val="24"/>
          <w:lang w:eastAsia="ja-JP"/>
        </w:rPr>
        <w:t>1.1. Latar Belakang</w:t>
      </w:r>
    </w:p>
    <w:p w14:paraId="5926698C" w14:textId="195E13BF" w:rsidR="006376AF" w:rsidRPr="00CE27A3" w:rsidRDefault="006376AF" w:rsidP="006376AF">
      <w:pPr>
        <w:pStyle w:val="BodyText"/>
        <w:spacing w:line="360" w:lineRule="auto"/>
        <w:ind w:left="1128" w:right="738" w:firstLine="360"/>
        <w:jc w:val="both"/>
        <w:rPr>
          <w:rFonts w:eastAsiaTheme="minorEastAsia"/>
          <w:lang w:val="id-ID" w:eastAsia="ja-JP"/>
        </w:rPr>
      </w:pPr>
      <w:r w:rsidRPr="00CE27A3">
        <w:rPr>
          <w:rFonts w:eastAsiaTheme="minorEastAsia"/>
          <w:lang w:val="id-ID" w:eastAsia="ja-JP"/>
        </w:rPr>
        <w:t xml:space="preserve">Badan Pengelolaan Kawasan Bandara BP Batam memiliki peran strategis dalam memastikan kelancaran operasional, keamanan, dan tata kelola kawasan bandara secara menyeluruh. Tugas yang diemban mencakup pengumpulan, pengolahan, dan pemeliharaan data yang berkaitan dengan perawatan fasilitas, pendataan aset, serta pengarsipan informasi kedatangan tamu negara. Setiap proses tersebut membutuhkan tingkat ketelitian dan akurasi yang tinggi, mengingat data yang dikelola memiliki pengaruh langsung terhadap kualitas layanan, kesiapan infrastruktur, serta citra profesional dari BP Batam sebagai institusi pengelola kawasan strategis. Kompleksitas kebutuhan informasi yang terus berkembang menuntut adanya sistem pendukung yang mampu menyajikan data secara </w:t>
      </w:r>
      <w:r>
        <w:rPr>
          <w:rFonts w:eastAsiaTheme="minorEastAsia" w:hint="eastAsia"/>
          <w:lang w:val="id-ID" w:eastAsia="ja-JP"/>
        </w:rPr>
        <w:t>realtime</w:t>
      </w:r>
      <w:r w:rsidRPr="00CE27A3">
        <w:rPr>
          <w:rFonts w:eastAsiaTheme="minorEastAsia"/>
          <w:lang w:val="id-ID" w:eastAsia="ja-JP"/>
        </w:rPr>
        <w:t>.</w:t>
      </w:r>
    </w:p>
    <w:p w14:paraId="31AC0C35" w14:textId="77777777" w:rsidR="006376AF" w:rsidRPr="00BF1BB3" w:rsidRDefault="006376AF" w:rsidP="006376AF">
      <w:pPr>
        <w:pStyle w:val="BodyText"/>
        <w:spacing w:before="160" w:line="360" w:lineRule="auto"/>
        <w:ind w:left="1128" w:right="739" w:firstLine="360"/>
        <w:jc w:val="both"/>
        <w:rPr>
          <w:lang w:val="id-ID"/>
        </w:rPr>
      </w:pPr>
      <w:r w:rsidRPr="00BF1BB3">
        <w:rPr>
          <w:lang w:val="id-ID"/>
        </w:rPr>
        <w:t>Namun, proses pengelolaan data masih menghadapi kendala karena sebagian dilakukan secara manual atau belum terintegrasi. Hal ini menyebabkan potensi kesalahan pencatatan, keterlambatan pembaruan data, serta kesulitan dalam monitoring real time, yang pada akhirnya berdampak pada koordinasi antarunit dan efektivitas operasional.</w:t>
      </w:r>
    </w:p>
    <w:p w14:paraId="305D19C2" w14:textId="77777777" w:rsidR="006376AF" w:rsidRDefault="006376AF" w:rsidP="006376AF">
      <w:pPr>
        <w:pStyle w:val="BodyText"/>
        <w:spacing w:before="160" w:line="360" w:lineRule="auto"/>
        <w:ind w:left="1128" w:right="739" w:firstLine="360"/>
        <w:jc w:val="both"/>
        <w:rPr>
          <w:rFonts w:eastAsiaTheme="minorEastAsia"/>
          <w:lang w:val="id-ID" w:eastAsia="ja-JP"/>
        </w:rPr>
      </w:pPr>
      <w:r>
        <w:t>Dengan</w:t>
      </w:r>
      <w:r>
        <w:rPr>
          <w:spacing w:val="1"/>
        </w:rPr>
        <w:t xml:space="preserve"> </w:t>
      </w:r>
      <w:r w:rsidRPr="00496633">
        <w:rPr>
          <w:lang w:val="id-ID"/>
        </w:rPr>
        <w:t>Untuk mengatasi permasalahan tersebut, diperlukan solusi digital yang mampu mengintegrasikan seluruh kebutuhan data dalam satu platform. Pembangunan situs web manajemen dan monitoring menjadi langkah strategis untuk menyajikan informasi secara cepat, akurat, terstruktur, dan mudah diakses, sehingga kualitas manajemen kawasan Bandara BP Batam dapat meningkat secara signifikan.</w:t>
      </w:r>
    </w:p>
    <w:p w14:paraId="7EB1EC68" w14:textId="77777777" w:rsidR="006376AF" w:rsidRDefault="006376AF" w:rsidP="006376AF">
      <w:pPr>
        <w:pStyle w:val="BodyText"/>
        <w:spacing w:before="160" w:line="360" w:lineRule="auto"/>
        <w:ind w:left="1128" w:right="739" w:firstLine="360"/>
        <w:jc w:val="both"/>
        <w:rPr>
          <w:rFonts w:eastAsiaTheme="minorEastAsia"/>
          <w:lang w:val="id-ID" w:eastAsia="ja-JP"/>
        </w:rPr>
      </w:pPr>
    </w:p>
    <w:p w14:paraId="0AC7562F" w14:textId="77777777" w:rsidR="006376AF" w:rsidRDefault="006376AF" w:rsidP="006376AF">
      <w:pPr>
        <w:pStyle w:val="BodyText"/>
        <w:spacing w:before="160" w:line="360" w:lineRule="auto"/>
        <w:ind w:left="1128" w:right="739" w:firstLine="360"/>
        <w:jc w:val="both"/>
        <w:rPr>
          <w:rFonts w:eastAsiaTheme="minorEastAsia"/>
          <w:lang w:val="id-ID" w:eastAsia="ja-JP"/>
        </w:rPr>
      </w:pPr>
    </w:p>
    <w:p w14:paraId="1C41FB0E" w14:textId="77777777" w:rsidR="006376AF" w:rsidRDefault="006376AF" w:rsidP="006376AF">
      <w:pPr>
        <w:pStyle w:val="BodyText"/>
        <w:spacing w:before="160" w:line="360" w:lineRule="auto"/>
        <w:ind w:left="1128" w:right="739" w:firstLine="360"/>
        <w:jc w:val="both"/>
        <w:rPr>
          <w:rFonts w:eastAsiaTheme="minorEastAsia"/>
          <w:lang w:val="id-ID" w:eastAsia="ja-JP"/>
        </w:rPr>
      </w:pPr>
    </w:p>
    <w:p w14:paraId="2A49017C" w14:textId="77777777" w:rsidR="006376AF" w:rsidRDefault="006376AF" w:rsidP="006376AF">
      <w:pPr>
        <w:pStyle w:val="BodyText"/>
        <w:spacing w:before="160" w:line="360" w:lineRule="auto"/>
        <w:ind w:left="1128" w:right="739" w:firstLine="360"/>
        <w:jc w:val="both"/>
        <w:rPr>
          <w:rFonts w:eastAsiaTheme="minorEastAsia"/>
          <w:lang w:val="id-ID" w:eastAsia="ja-JP"/>
        </w:rPr>
      </w:pPr>
    </w:p>
    <w:p w14:paraId="4DCAAAC4" w14:textId="77777777" w:rsidR="006376AF" w:rsidRPr="00BC7828" w:rsidRDefault="006376AF" w:rsidP="006376AF">
      <w:pPr>
        <w:pStyle w:val="BodyText"/>
        <w:spacing w:before="160" w:line="360" w:lineRule="auto"/>
        <w:ind w:left="1128" w:right="739" w:firstLine="360"/>
        <w:jc w:val="both"/>
        <w:rPr>
          <w:rFonts w:eastAsiaTheme="minorEastAsia"/>
          <w:lang w:val="id-ID" w:eastAsia="ja-JP"/>
        </w:rPr>
      </w:pPr>
    </w:p>
    <w:p w14:paraId="4A5F656E" w14:textId="25A733C5" w:rsidR="006376AF" w:rsidRPr="00C07A9E" w:rsidRDefault="00C07A9E" w:rsidP="00C07A9E">
      <w:pPr>
        <w:pStyle w:val="Heading2"/>
        <w:ind w:firstLine="1170"/>
        <w:rPr>
          <w:rFonts w:ascii="Times New Roman" w:hAnsi="Times New Roman" w:cs="Times New Roman"/>
          <w:b/>
          <w:bCs/>
          <w:color w:val="000000" w:themeColor="text1"/>
          <w:sz w:val="24"/>
          <w:szCs w:val="24"/>
          <w:lang w:eastAsia="ja-JP"/>
        </w:rPr>
      </w:pPr>
      <w:bookmarkStart w:id="0" w:name="_bookmark10"/>
      <w:bookmarkEnd w:id="0"/>
      <w:r w:rsidRPr="00C07A9E">
        <w:rPr>
          <w:rFonts w:ascii="Times New Roman" w:hAnsi="Times New Roman" w:cs="Times New Roman"/>
          <w:b/>
          <w:bCs/>
          <w:color w:val="000000" w:themeColor="text1"/>
          <w:sz w:val="24"/>
          <w:szCs w:val="24"/>
          <w:lang w:eastAsia="ja-JP"/>
        </w:rPr>
        <w:t>1.2. Identifikasi Masalah</w:t>
      </w:r>
    </w:p>
    <w:p w14:paraId="48C3157C" w14:textId="77777777" w:rsidR="006376AF" w:rsidRDefault="006376AF" w:rsidP="006376AF">
      <w:pPr>
        <w:pStyle w:val="BodyText"/>
        <w:spacing w:before="1" w:line="362" w:lineRule="auto"/>
        <w:ind w:left="1128" w:right="1144" w:firstLine="360"/>
      </w:pPr>
      <w:r>
        <w:t>Berdasarkan latar belakang masalah yang telah diuraikan di atas, maka</w:t>
      </w:r>
      <w:r>
        <w:rPr>
          <w:spacing w:val="-58"/>
        </w:rPr>
        <w:t xml:space="preserve"> </w:t>
      </w:r>
      <w:r>
        <w:t>muncul</w:t>
      </w:r>
      <w:r>
        <w:rPr>
          <w:spacing w:val="-1"/>
        </w:rPr>
        <w:t xml:space="preserve"> </w:t>
      </w:r>
      <w:r>
        <w:t>permasalahan sebagai berikut :</w:t>
      </w:r>
    </w:p>
    <w:p w14:paraId="7F1C1ECB" w14:textId="77777777" w:rsidR="006376AF" w:rsidRDefault="006376AF" w:rsidP="006376AF">
      <w:pPr>
        <w:pStyle w:val="ListParagraph"/>
        <w:numPr>
          <w:ilvl w:val="2"/>
          <w:numId w:val="2"/>
        </w:numPr>
        <w:tabs>
          <w:tab w:val="left" w:pos="2209"/>
        </w:tabs>
        <w:spacing w:before="156" w:line="360" w:lineRule="auto"/>
        <w:ind w:left="2208" w:right="900"/>
        <w:contextualSpacing w:val="0"/>
        <w:jc w:val="both"/>
        <w:rPr>
          <w:sz w:val="24"/>
        </w:rPr>
      </w:pPr>
      <w:r>
        <w:rPr>
          <w:rFonts w:eastAsiaTheme="minorEastAsia" w:hint="eastAsia"/>
          <w:sz w:val="24"/>
          <w:lang w:eastAsia="ja-JP"/>
        </w:rPr>
        <w:t>PKB BP Batam</w:t>
      </w:r>
      <w:r>
        <w:rPr>
          <w:sz w:val="24"/>
        </w:rPr>
        <w:t xml:space="preserve"> memerlukan website </w:t>
      </w:r>
      <w:r>
        <w:rPr>
          <w:rFonts w:eastAsiaTheme="minorEastAsia" w:hint="eastAsia"/>
          <w:sz w:val="24"/>
          <w:lang w:eastAsia="ja-JP"/>
        </w:rPr>
        <w:t xml:space="preserve">monitoring &amp; pengarsipan yang </w:t>
      </w:r>
      <w:r>
        <w:rPr>
          <w:sz w:val="24"/>
        </w:rPr>
        <w:t>hanya dimiliki oleh</w:t>
      </w:r>
      <w:r>
        <w:rPr>
          <w:rFonts w:eastAsiaTheme="minorEastAsia" w:hint="eastAsia"/>
          <w:sz w:val="24"/>
          <w:lang w:eastAsia="ja-JP"/>
        </w:rPr>
        <w:t xml:space="preserve"> PKB BP</w:t>
      </w:r>
      <w:r>
        <w:rPr>
          <w:sz w:val="24"/>
        </w:rPr>
        <w:t xml:space="preserve"> </w:t>
      </w:r>
      <w:r>
        <w:rPr>
          <w:rFonts w:eastAsiaTheme="minorEastAsia" w:hint="eastAsia"/>
          <w:sz w:val="24"/>
          <w:lang w:eastAsia="ja-JP"/>
        </w:rPr>
        <w:t xml:space="preserve">Batam </w:t>
      </w:r>
      <w:r>
        <w:rPr>
          <w:sz w:val="24"/>
        </w:rPr>
        <w:t>itu</w:t>
      </w:r>
      <w:r>
        <w:rPr>
          <w:spacing w:val="1"/>
          <w:sz w:val="24"/>
        </w:rPr>
        <w:t xml:space="preserve"> </w:t>
      </w:r>
      <w:r>
        <w:rPr>
          <w:sz w:val="24"/>
        </w:rPr>
        <w:t>sendiri.</w:t>
      </w:r>
    </w:p>
    <w:p w14:paraId="74D64F66" w14:textId="77777777" w:rsidR="006376AF" w:rsidRDefault="006376AF" w:rsidP="006376AF">
      <w:pPr>
        <w:pStyle w:val="ListParagraph"/>
        <w:numPr>
          <w:ilvl w:val="2"/>
          <w:numId w:val="2"/>
        </w:numPr>
        <w:tabs>
          <w:tab w:val="left" w:pos="2209"/>
        </w:tabs>
        <w:spacing w:line="360" w:lineRule="auto"/>
        <w:ind w:left="2208" w:right="815"/>
        <w:contextualSpacing w:val="0"/>
        <w:jc w:val="both"/>
        <w:rPr>
          <w:sz w:val="24"/>
        </w:rPr>
      </w:pPr>
      <w:r>
        <w:rPr>
          <w:sz w:val="24"/>
        </w:rPr>
        <w:t xml:space="preserve">Membutuhkan </w:t>
      </w:r>
      <w:r>
        <w:rPr>
          <w:rFonts w:eastAsiaTheme="minorEastAsia" w:hint="eastAsia"/>
          <w:sz w:val="24"/>
          <w:lang w:eastAsia="ja-JP"/>
        </w:rPr>
        <w:t>sistem</w:t>
      </w:r>
      <w:r>
        <w:rPr>
          <w:sz w:val="24"/>
        </w:rPr>
        <w:t xml:space="preserve"> untuk mengelola data </w:t>
      </w:r>
      <w:r>
        <w:rPr>
          <w:rFonts w:eastAsiaTheme="minorEastAsia" w:hint="eastAsia"/>
          <w:sz w:val="24"/>
          <w:lang w:eastAsia="ja-JP"/>
        </w:rPr>
        <w:t>tamu negara, pengelolaan asset dan fasilitas.</w:t>
      </w:r>
    </w:p>
    <w:p w14:paraId="5CB0ED6B" w14:textId="3A87A66D" w:rsidR="006376AF" w:rsidRPr="00C07A9E" w:rsidRDefault="006376AF" w:rsidP="00C07A9E">
      <w:pPr>
        <w:pStyle w:val="Heading2"/>
        <w:ind w:firstLine="1170"/>
        <w:rPr>
          <w:rFonts w:ascii="Times New Roman" w:hAnsi="Times New Roman" w:cs="Times New Roman"/>
          <w:b/>
          <w:bCs/>
          <w:color w:val="000000" w:themeColor="text1"/>
          <w:sz w:val="24"/>
          <w:szCs w:val="24"/>
        </w:rPr>
      </w:pPr>
      <w:bookmarkStart w:id="1" w:name="_bookmark11"/>
      <w:bookmarkEnd w:id="1"/>
      <w:r w:rsidRPr="00C07A9E">
        <w:rPr>
          <w:rFonts w:ascii="Times New Roman" w:hAnsi="Times New Roman" w:cs="Times New Roman"/>
          <w:b/>
          <w:bCs/>
          <w:color w:val="000000" w:themeColor="text1"/>
          <w:sz w:val="24"/>
          <w:szCs w:val="24"/>
          <w:lang w:eastAsia="ja-JP"/>
        </w:rPr>
        <w:t xml:space="preserve">1.3. </w:t>
      </w:r>
      <w:r w:rsidRPr="00C07A9E">
        <w:rPr>
          <w:rFonts w:ascii="Times New Roman" w:hAnsi="Times New Roman" w:cs="Times New Roman"/>
          <w:b/>
          <w:bCs/>
          <w:color w:val="000000" w:themeColor="text1"/>
          <w:sz w:val="24"/>
          <w:szCs w:val="24"/>
        </w:rPr>
        <w:t>Maksud</w:t>
      </w:r>
      <w:r w:rsidRPr="00C07A9E">
        <w:rPr>
          <w:rFonts w:ascii="Times New Roman" w:hAnsi="Times New Roman" w:cs="Times New Roman"/>
          <w:b/>
          <w:bCs/>
          <w:color w:val="000000" w:themeColor="text1"/>
          <w:spacing w:val="-7"/>
          <w:sz w:val="24"/>
          <w:szCs w:val="24"/>
        </w:rPr>
        <w:t xml:space="preserve"> </w:t>
      </w:r>
      <w:r w:rsidRPr="00C07A9E">
        <w:rPr>
          <w:rFonts w:ascii="Times New Roman" w:hAnsi="Times New Roman" w:cs="Times New Roman"/>
          <w:b/>
          <w:bCs/>
          <w:color w:val="000000" w:themeColor="text1"/>
          <w:sz w:val="24"/>
          <w:szCs w:val="24"/>
        </w:rPr>
        <w:t>Dan</w:t>
      </w:r>
      <w:r w:rsidRPr="00C07A9E">
        <w:rPr>
          <w:rFonts w:ascii="Times New Roman" w:hAnsi="Times New Roman" w:cs="Times New Roman"/>
          <w:b/>
          <w:bCs/>
          <w:color w:val="000000" w:themeColor="text1"/>
          <w:spacing w:val="-11"/>
          <w:sz w:val="24"/>
          <w:szCs w:val="24"/>
        </w:rPr>
        <w:t xml:space="preserve"> </w:t>
      </w:r>
      <w:r w:rsidRPr="00C07A9E">
        <w:rPr>
          <w:rFonts w:ascii="Times New Roman" w:hAnsi="Times New Roman" w:cs="Times New Roman"/>
          <w:b/>
          <w:bCs/>
          <w:color w:val="000000" w:themeColor="text1"/>
          <w:sz w:val="24"/>
          <w:szCs w:val="24"/>
        </w:rPr>
        <w:t>Tujuan</w:t>
      </w:r>
    </w:p>
    <w:p w14:paraId="0A911B55" w14:textId="77777777" w:rsidR="006376AF" w:rsidRDefault="006376AF" w:rsidP="006376AF">
      <w:pPr>
        <w:pStyle w:val="BodyText"/>
        <w:spacing w:before="8"/>
        <w:rPr>
          <w:b/>
          <w:sz w:val="21"/>
        </w:rPr>
      </w:pPr>
    </w:p>
    <w:p w14:paraId="7BD25036" w14:textId="77777777" w:rsidR="006376AF" w:rsidRPr="00942179" w:rsidRDefault="006376AF" w:rsidP="006376AF">
      <w:pPr>
        <w:pStyle w:val="Heading4"/>
        <w:ind w:firstLine="1530"/>
        <w:rPr>
          <w:rFonts w:cs="Times New Roman"/>
          <w:b/>
          <w:bCs/>
          <w:i w:val="0"/>
          <w:iCs w:val="0"/>
          <w:color w:val="000000" w:themeColor="text1"/>
          <w:sz w:val="24"/>
          <w:szCs w:val="24"/>
        </w:rPr>
      </w:pPr>
      <w:bookmarkStart w:id="2" w:name="_bookmark12"/>
      <w:bookmarkEnd w:id="2"/>
      <w:r>
        <w:rPr>
          <w:rFonts w:cs="Times New Roman" w:hint="eastAsia"/>
          <w:b/>
          <w:bCs/>
          <w:i w:val="0"/>
          <w:iCs w:val="0"/>
          <w:color w:val="000000" w:themeColor="text1"/>
          <w:sz w:val="24"/>
          <w:szCs w:val="24"/>
          <w:lang w:eastAsia="ja-JP"/>
        </w:rPr>
        <w:t xml:space="preserve">1.3.1. </w:t>
      </w:r>
      <w:r w:rsidRPr="00942179">
        <w:rPr>
          <w:rFonts w:cs="Times New Roman"/>
          <w:b/>
          <w:bCs/>
          <w:i w:val="0"/>
          <w:iCs w:val="0"/>
          <w:color w:val="000000" w:themeColor="text1"/>
          <w:sz w:val="24"/>
          <w:szCs w:val="24"/>
        </w:rPr>
        <w:t>Maksud</w:t>
      </w:r>
    </w:p>
    <w:p w14:paraId="4E5C1AA2" w14:textId="77777777" w:rsidR="006376AF" w:rsidRDefault="006376AF" w:rsidP="006376AF">
      <w:pPr>
        <w:pStyle w:val="BodyText"/>
        <w:spacing w:before="9"/>
        <w:rPr>
          <w:b/>
          <w:sz w:val="21"/>
        </w:rPr>
      </w:pPr>
    </w:p>
    <w:p w14:paraId="3E768BCC" w14:textId="77777777" w:rsidR="006376AF" w:rsidRPr="001D1403" w:rsidRDefault="006376AF" w:rsidP="006376AF">
      <w:pPr>
        <w:pStyle w:val="BodyText"/>
        <w:spacing w:line="360" w:lineRule="auto"/>
        <w:ind w:left="1488" w:right="736" w:firstLine="412"/>
        <w:jc w:val="both"/>
        <w:rPr>
          <w:rFonts w:eastAsiaTheme="minorEastAsia"/>
          <w:lang w:eastAsia="ja-JP"/>
        </w:rPr>
      </w:pPr>
      <w:r>
        <w:t>Berdasarkan</w:t>
      </w:r>
      <w:r>
        <w:rPr>
          <w:spacing w:val="1"/>
        </w:rPr>
        <w:t xml:space="preserve"> </w:t>
      </w:r>
      <w:r>
        <w:t>dari</w:t>
      </w:r>
      <w:r>
        <w:rPr>
          <w:spacing w:val="1"/>
        </w:rPr>
        <w:t xml:space="preserve"> </w:t>
      </w:r>
      <w:r>
        <w:t>permasalahan</w:t>
      </w:r>
      <w:r>
        <w:rPr>
          <w:spacing w:val="1"/>
        </w:rPr>
        <w:t xml:space="preserve"> </w:t>
      </w:r>
      <w:r>
        <w:t>yang</w:t>
      </w:r>
      <w:r>
        <w:rPr>
          <w:spacing w:val="1"/>
        </w:rPr>
        <w:t xml:space="preserve"> </w:t>
      </w:r>
      <w:r>
        <w:t>diteliti,</w:t>
      </w:r>
      <w:r>
        <w:rPr>
          <w:spacing w:val="1"/>
        </w:rPr>
        <w:t xml:space="preserve"> </w:t>
      </w:r>
      <w:r>
        <w:t>maka</w:t>
      </w:r>
      <w:r>
        <w:rPr>
          <w:spacing w:val="1"/>
        </w:rPr>
        <w:t xml:space="preserve"> </w:t>
      </w:r>
      <w:r>
        <w:t>maksud</w:t>
      </w:r>
      <w:r>
        <w:rPr>
          <w:spacing w:val="1"/>
        </w:rPr>
        <w:t xml:space="preserve"> </w:t>
      </w:r>
      <w:r>
        <w:t>dari</w:t>
      </w:r>
      <w:r>
        <w:rPr>
          <w:spacing w:val="1"/>
        </w:rPr>
        <w:t xml:space="preserve"> </w:t>
      </w:r>
      <w:r>
        <w:t>penulisan laporan kerja ini adalah untuk Pembangunan S</w:t>
      </w:r>
      <w:r>
        <w:rPr>
          <w:rFonts w:eastAsiaTheme="minorEastAsia" w:hint="eastAsia"/>
          <w:lang w:eastAsia="ja-JP"/>
        </w:rPr>
        <w:t>istem Pengelolaan &amp; Monitoring untuk PKB BP Batam.</w:t>
      </w:r>
    </w:p>
    <w:p w14:paraId="64DDEDDE" w14:textId="77777777" w:rsidR="006376AF" w:rsidRPr="00942179" w:rsidRDefault="006376AF" w:rsidP="006376AF">
      <w:pPr>
        <w:pStyle w:val="Heading4"/>
        <w:ind w:firstLine="1530"/>
        <w:rPr>
          <w:rFonts w:cs="Times New Roman"/>
          <w:b/>
          <w:bCs/>
          <w:i w:val="0"/>
          <w:iCs w:val="0"/>
          <w:color w:val="000000" w:themeColor="text1"/>
          <w:sz w:val="24"/>
          <w:szCs w:val="24"/>
        </w:rPr>
      </w:pPr>
      <w:bookmarkStart w:id="3" w:name="_bookmark13"/>
      <w:bookmarkEnd w:id="3"/>
      <w:r>
        <w:rPr>
          <w:rFonts w:cs="Times New Roman" w:hint="eastAsia"/>
          <w:b/>
          <w:bCs/>
          <w:i w:val="0"/>
          <w:iCs w:val="0"/>
          <w:color w:val="000000" w:themeColor="text1"/>
          <w:sz w:val="24"/>
          <w:szCs w:val="24"/>
          <w:lang w:eastAsia="ja-JP"/>
        </w:rPr>
        <w:t xml:space="preserve">1.3.2. </w:t>
      </w:r>
      <w:r w:rsidRPr="00942179">
        <w:rPr>
          <w:rFonts w:cs="Times New Roman"/>
          <w:b/>
          <w:bCs/>
          <w:i w:val="0"/>
          <w:iCs w:val="0"/>
          <w:color w:val="000000" w:themeColor="text1"/>
          <w:sz w:val="24"/>
          <w:szCs w:val="24"/>
        </w:rPr>
        <w:t>Tujuan</w:t>
      </w:r>
    </w:p>
    <w:p w14:paraId="30FB58E8" w14:textId="77777777" w:rsidR="006376AF" w:rsidRDefault="006376AF" w:rsidP="006376AF">
      <w:pPr>
        <w:pStyle w:val="BodyText"/>
        <w:spacing w:before="8"/>
        <w:rPr>
          <w:b/>
          <w:sz w:val="21"/>
        </w:rPr>
      </w:pPr>
    </w:p>
    <w:p w14:paraId="358E8E67" w14:textId="77777777" w:rsidR="006376AF" w:rsidRPr="007B3C6A" w:rsidRDefault="006376AF" w:rsidP="006376AF">
      <w:pPr>
        <w:pStyle w:val="BodyText"/>
        <w:spacing w:line="360" w:lineRule="auto"/>
        <w:ind w:left="1488" w:right="739" w:firstLine="360"/>
        <w:jc w:val="both"/>
        <w:rPr>
          <w:lang w:val="id-ID"/>
        </w:rPr>
      </w:pPr>
      <w:r w:rsidRPr="007B3C6A">
        <w:rPr>
          <w:lang w:val="id-ID"/>
        </w:rPr>
        <w:t>Tujuan dari pembangunan sistem manajemen dan monitoring pengelolaan kawasan Bandara BP Batam adalah untuk menyediakan platform terintegrasi yang mampu mengelola data pemeliharaan fasilitas, pendataan aset, dan dokumentasi kedatangan tamu negara secara lebih sistematis dan akurat. Melalui sistem ini, diharapkan efisiensi operasional dapat meningkat dengan tersedianya informasi real time yang mendukung proses koordinasi dan pengambilan keputusan. Selain itu, digitalisasi proses juga ditujukan untuk meminimalkan kesalahan pencatatan, memperkuat transparansi serta akuntabilitas pengelolaan data, dan pada akhirnya meningkatkan kualitas layanan serta profesionalisme BP Batam dalam mengelola kawasan bandara.</w:t>
      </w:r>
    </w:p>
    <w:p w14:paraId="38F9E241" w14:textId="77777777" w:rsidR="006376AF" w:rsidRPr="00A1652C" w:rsidRDefault="006376AF" w:rsidP="006376AF">
      <w:pPr>
        <w:pStyle w:val="BodyText"/>
        <w:spacing w:line="360" w:lineRule="auto"/>
        <w:ind w:right="739"/>
        <w:jc w:val="both"/>
        <w:rPr>
          <w:rFonts w:eastAsiaTheme="minorEastAsia"/>
          <w:lang w:val="id-ID" w:eastAsia="ja-JP"/>
        </w:rPr>
        <w:sectPr w:rsidR="006376AF" w:rsidRPr="00A1652C" w:rsidSect="006376AF">
          <w:footerReference w:type="default" r:id="rId5"/>
          <w:pgSz w:w="11910" w:h="16840"/>
          <w:pgMar w:top="1580" w:right="960" w:bottom="1220" w:left="1500" w:header="0" w:footer="942" w:gutter="0"/>
          <w:cols w:space="720"/>
        </w:sectPr>
      </w:pPr>
    </w:p>
    <w:p w14:paraId="6569B379" w14:textId="77777777" w:rsidR="006376AF" w:rsidRPr="00A1652C" w:rsidRDefault="006376AF" w:rsidP="006376AF">
      <w:pPr>
        <w:pStyle w:val="BodyText"/>
        <w:rPr>
          <w:rFonts w:eastAsiaTheme="minorEastAsia"/>
          <w:sz w:val="20"/>
          <w:lang w:eastAsia="ja-JP"/>
        </w:rPr>
      </w:pPr>
    </w:p>
    <w:p w14:paraId="6D861089" w14:textId="3781DAC3" w:rsidR="00C07A9E" w:rsidRPr="00C07A9E" w:rsidRDefault="00C07A9E" w:rsidP="00C07A9E">
      <w:pPr>
        <w:pStyle w:val="Heading2"/>
        <w:ind w:firstLine="1170"/>
        <w:rPr>
          <w:rFonts w:ascii="Times New Roman" w:hAnsi="Times New Roman" w:cs="Times New Roman"/>
          <w:b/>
          <w:bCs/>
          <w:color w:val="000000" w:themeColor="text1"/>
          <w:sz w:val="24"/>
          <w:szCs w:val="24"/>
          <w:lang w:eastAsia="ja-JP"/>
        </w:rPr>
      </w:pPr>
      <w:bookmarkStart w:id="4" w:name="_bookmark14"/>
      <w:bookmarkEnd w:id="4"/>
      <w:r w:rsidRPr="00C07A9E">
        <w:rPr>
          <w:rFonts w:ascii="Times New Roman" w:hAnsi="Times New Roman" w:cs="Times New Roman"/>
          <w:b/>
          <w:bCs/>
          <w:color w:val="000000" w:themeColor="text1"/>
          <w:sz w:val="24"/>
          <w:szCs w:val="24"/>
          <w:lang w:eastAsia="ja-JP"/>
        </w:rPr>
        <w:t>1.4. Manfaat</w:t>
      </w:r>
    </w:p>
    <w:p w14:paraId="48CCB000" w14:textId="77777777" w:rsidR="006376AF" w:rsidRDefault="006376AF" w:rsidP="006376AF">
      <w:pPr>
        <w:pStyle w:val="BodyText"/>
        <w:spacing w:before="8"/>
        <w:rPr>
          <w:b/>
          <w:sz w:val="21"/>
        </w:rPr>
      </w:pPr>
    </w:p>
    <w:p w14:paraId="6F88C856" w14:textId="77777777" w:rsidR="006376AF" w:rsidRDefault="006376AF" w:rsidP="006376AF">
      <w:pPr>
        <w:pStyle w:val="BodyText"/>
        <w:spacing w:line="360" w:lineRule="auto"/>
        <w:ind w:left="1128" w:right="739" w:firstLine="360"/>
        <w:jc w:val="both"/>
      </w:pPr>
      <w:r>
        <w:t xml:space="preserve">Dengan adannya </w:t>
      </w:r>
      <w:r>
        <w:rPr>
          <w:rFonts w:eastAsiaTheme="minorEastAsia" w:hint="eastAsia"/>
          <w:lang w:eastAsia="ja-JP"/>
        </w:rPr>
        <w:t>sistem monitoring dan pengarsipan</w:t>
      </w:r>
      <w:r>
        <w:t xml:space="preserve"> </w:t>
      </w:r>
      <w:r>
        <w:rPr>
          <w:rFonts w:eastAsiaTheme="minorEastAsia" w:hint="eastAsia"/>
          <w:lang w:eastAsia="ja-JP"/>
        </w:rPr>
        <w:t>ini</w:t>
      </w:r>
      <w:r>
        <w:t xml:space="preserve"> untuk </w:t>
      </w:r>
      <w:r>
        <w:rPr>
          <w:rFonts w:eastAsiaTheme="minorEastAsia" w:hint="eastAsia"/>
          <w:lang w:eastAsia="ja-JP"/>
        </w:rPr>
        <w:t>PKB BP Batam diharapkan</w:t>
      </w:r>
      <w:r>
        <w:rPr>
          <w:spacing w:val="1"/>
        </w:rPr>
        <w:t xml:space="preserve"> </w:t>
      </w:r>
      <w:r>
        <w:t>memudahkan</w:t>
      </w:r>
      <w:r>
        <w:rPr>
          <w:spacing w:val="1"/>
        </w:rPr>
        <w:t xml:space="preserve"> </w:t>
      </w:r>
      <w:r>
        <w:t>pegawai</w:t>
      </w:r>
      <w:r>
        <w:rPr>
          <w:spacing w:val="1"/>
        </w:rPr>
        <w:t xml:space="preserve"> </w:t>
      </w:r>
      <w:r>
        <w:t>dan</w:t>
      </w:r>
      <w:r>
        <w:rPr>
          <w:spacing w:val="1"/>
        </w:rPr>
        <w:t xml:space="preserve"> </w:t>
      </w:r>
      <w:r>
        <w:rPr>
          <w:rFonts w:eastAsiaTheme="minorEastAsia" w:hint="eastAsia"/>
          <w:lang w:eastAsia="ja-JP"/>
        </w:rPr>
        <w:t>eksekutif</w:t>
      </w:r>
      <w:r>
        <w:rPr>
          <w:spacing w:val="1"/>
        </w:rPr>
        <w:t xml:space="preserve"> </w:t>
      </w:r>
      <w:r>
        <w:t>dalam</w:t>
      </w:r>
      <w:r>
        <w:rPr>
          <w:spacing w:val="1"/>
        </w:rPr>
        <w:t xml:space="preserve"> </w:t>
      </w:r>
      <w:r>
        <w:t>melakukan</w:t>
      </w:r>
      <w:r>
        <w:rPr>
          <w:spacing w:val="1"/>
        </w:rPr>
        <w:t xml:space="preserve"> </w:t>
      </w:r>
      <w:r>
        <w:t>kegiatan</w:t>
      </w:r>
      <w:r>
        <w:rPr>
          <w:rFonts w:eastAsiaTheme="minorEastAsia" w:hint="eastAsia"/>
          <w:lang w:eastAsia="ja-JP"/>
        </w:rPr>
        <w:t xml:space="preserve"> inspeksi, pengarsipan dan monitoring</w:t>
      </w:r>
      <w:r>
        <w:rPr>
          <w:spacing w:val="1"/>
        </w:rPr>
        <w:t xml:space="preserve"> </w:t>
      </w:r>
      <w:r>
        <w:rPr>
          <w:rFonts w:eastAsiaTheme="minorEastAsia" w:hint="eastAsia"/>
          <w:lang w:eastAsia="ja-JP"/>
        </w:rPr>
        <w:t>.</w:t>
      </w:r>
      <w:r>
        <w:t xml:space="preserve"> </w:t>
      </w:r>
    </w:p>
    <w:p w14:paraId="6D7A915D" w14:textId="24B5F594" w:rsidR="006376AF" w:rsidRPr="00C07A9E" w:rsidRDefault="00C07A9E" w:rsidP="00C07A9E">
      <w:pPr>
        <w:pStyle w:val="Heading2"/>
        <w:ind w:firstLine="1170"/>
        <w:rPr>
          <w:rFonts w:ascii="Times New Roman" w:hAnsi="Times New Roman" w:cs="Times New Roman"/>
          <w:b/>
          <w:bCs/>
          <w:color w:val="000000" w:themeColor="text1"/>
          <w:sz w:val="24"/>
          <w:szCs w:val="24"/>
        </w:rPr>
      </w:pPr>
      <w:bookmarkStart w:id="5" w:name="_bookmark15"/>
      <w:bookmarkEnd w:id="5"/>
      <w:r w:rsidRPr="00C07A9E">
        <w:rPr>
          <w:rFonts w:ascii="Times New Roman" w:hAnsi="Times New Roman" w:cs="Times New Roman"/>
          <w:b/>
          <w:bCs/>
          <w:color w:val="000000" w:themeColor="text1"/>
          <w:sz w:val="24"/>
          <w:szCs w:val="24"/>
          <w:lang w:eastAsia="ja-JP"/>
        </w:rPr>
        <w:t xml:space="preserve">1.5. </w:t>
      </w:r>
      <w:r w:rsidR="006376AF" w:rsidRPr="00C07A9E">
        <w:rPr>
          <w:rFonts w:ascii="Times New Roman" w:hAnsi="Times New Roman" w:cs="Times New Roman"/>
          <w:b/>
          <w:bCs/>
          <w:color w:val="000000" w:themeColor="text1"/>
          <w:sz w:val="24"/>
          <w:szCs w:val="24"/>
        </w:rPr>
        <w:t>Batasan Masalah</w:t>
      </w:r>
    </w:p>
    <w:p w14:paraId="12277C06" w14:textId="77777777" w:rsidR="006376AF" w:rsidRDefault="006376AF" w:rsidP="006376AF">
      <w:pPr>
        <w:pStyle w:val="BodyText"/>
        <w:spacing w:before="8"/>
        <w:rPr>
          <w:b/>
          <w:sz w:val="21"/>
        </w:rPr>
      </w:pPr>
    </w:p>
    <w:p w14:paraId="0FCDA090" w14:textId="77777777" w:rsidR="006376AF" w:rsidRDefault="006376AF" w:rsidP="006376AF">
      <w:pPr>
        <w:pStyle w:val="BodyText"/>
        <w:spacing w:line="360" w:lineRule="auto"/>
        <w:ind w:left="1128" w:firstLine="360"/>
      </w:pPr>
      <w:r>
        <w:t>Agar</w:t>
      </w:r>
      <w:r>
        <w:rPr>
          <w:spacing w:val="1"/>
        </w:rPr>
        <w:t xml:space="preserve"> </w:t>
      </w:r>
      <w:r>
        <w:t>penyajian</w:t>
      </w:r>
      <w:r>
        <w:rPr>
          <w:spacing w:val="2"/>
        </w:rPr>
        <w:t xml:space="preserve"> </w:t>
      </w:r>
      <w:r>
        <w:t>lebih</w:t>
      </w:r>
      <w:r>
        <w:rPr>
          <w:spacing w:val="2"/>
        </w:rPr>
        <w:t xml:space="preserve"> </w:t>
      </w:r>
      <w:r>
        <w:t>terarah</w:t>
      </w:r>
      <w:r>
        <w:rPr>
          <w:spacing w:val="2"/>
        </w:rPr>
        <w:t xml:space="preserve"> </w:t>
      </w:r>
      <w:r>
        <w:t>dan</w:t>
      </w:r>
      <w:r>
        <w:rPr>
          <w:spacing w:val="2"/>
        </w:rPr>
        <w:t xml:space="preserve"> </w:t>
      </w:r>
      <w:r>
        <w:t>mencapai</w:t>
      </w:r>
      <w:r>
        <w:rPr>
          <w:spacing w:val="3"/>
        </w:rPr>
        <w:t xml:space="preserve"> </w:t>
      </w:r>
      <w:r>
        <w:t>sasaran</w:t>
      </w:r>
      <w:r>
        <w:rPr>
          <w:spacing w:val="2"/>
        </w:rPr>
        <w:t xml:space="preserve"> </w:t>
      </w:r>
      <w:r>
        <w:t>yang</w:t>
      </w:r>
      <w:r>
        <w:rPr>
          <w:spacing w:val="2"/>
        </w:rPr>
        <w:t xml:space="preserve"> </w:t>
      </w:r>
      <w:r>
        <w:t>ditentukkan</w:t>
      </w:r>
      <w:r>
        <w:rPr>
          <w:spacing w:val="2"/>
        </w:rPr>
        <w:t xml:space="preserve"> </w:t>
      </w:r>
      <w:r>
        <w:t>suatu</w:t>
      </w:r>
      <w:r>
        <w:rPr>
          <w:spacing w:val="-57"/>
        </w:rPr>
        <w:t xml:space="preserve"> </w:t>
      </w:r>
      <w:r>
        <w:t>pembatasan</w:t>
      </w:r>
      <w:r>
        <w:rPr>
          <w:spacing w:val="-1"/>
        </w:rPr>
        <w:t xml:space="preserve"> </w:t>
      </w:r>
      <w:r>
        <w:t>masalah</w:t>
      </w:r>
      <w:r>
        <w:rPr>
          <w:spacing w:val="-1"/>
        </w:rPr>
        <w:t xml:space="preserve"> </w:t>
      </w:r>
      <w:r>
        <w:t>atau ruang lingkup</w:t>
      </w:r>
      <w:r>
        <w:rPr>
          <w:spacing w:val="-1"/>
        </w:rPr>
        <w:t xml:space="preserve"> </w:t>
      </w:r>
      <w:r>
        <w:t>meliputi</w:t>
      </w:r>
      <w:r>
        <w:rPr>
          <w:spacing w:val="-1"/>
        </w:rPr>
        <w:t xml:space="preserve"> </w:t>
      </w:r>
      <w:r>
        <w:t>hal-hal</w:t>
      </w:r>
      <w:r>
        <w:rPr>
          <w:spacing w:val="59"/>
        </w:rPr>
        <w:t xml:space="preserve"> </w:t>
      </w:r>
      <w:r>
        <w:t>sebagai</w:t>
      </w:r>
      <w:r>
        <w:rPr>
          <w:spacing w:val="-1"/>
        </w:rPr>
        <w:t xml:space="preserve"> </w:t>
      </w:r>
      <w:r>
        <w:t>berikut</w:t>
      </w:r>
      <w:r>
        <w:rPr>
          <w:spacing w:val="-1"/>
        </w:rPr>
        <w:t xml:space="preserve"> </w:t>
      </w:r>
      <w:r>
        <w:t>:</w:t>
      </w:r>
    </w:p>
    <w:p w14:paraId="5E95787F" w14:textId="77777777" w:rsidR="006376AF" w:rsidRDefault="006376AF" w:rsidP="006376AF">
      <w:pPr>
        <w:pStyle w:val="ListParagraph"/>
        <w:numPr>
          <w:ilvl w:val="2"/>
          <w:numId w:val="2"/>
        </w:numPr>
        <w:tabs>
          <w:tab w:val="left" w:pos="1849"/>
        </w:tabs>
        <w:spacing w:before="161" w:line="360" w:lineRule="auto"/>
        <w:ind w:left="1848" w:right="742" w:hanging="360"/>
        <w:contextualSpacing w:val="0"/>
        <w:rPr>
          <w:sz w:val="24"/>
        </w:rPr>
      </w:pPr>
      <w:r>
        <w:rPr>
          <w:sz w:val="24"/>
        </w:rPr>
        <w:t>Aplikasi</w:t>
      </w:r>
      <w:r>
        <w:rPr>
          <w:spacing w:val="5"/>
          <w:sz w:val="24"/>
        </w:rPr>
        <w:t xml:space="preserve"> </w:t>
      </w:r>
      <w:r>
        <w:rPr>
          <w:sz w:val="24"/>
        </w:rPr>
        <w:t>berbasis</w:t>
      </w:r>
      <w:r>
        <w:rPr>
          <w:spacing w:val="6"/>
          <w:sz w:val="24"/>
        </w:rPr>
        <w:t xml:space="preserve"> </w:t>
      </w:r>
      <w:r>
        <w:rPr>
          <w:sz w:val="24"/>
        </w:rPr>
        <w:t>web,</w:t>
      </w:r>
      <w:r>
        <w:rPr>
          <w:spacing w:val="4"/>
          <w:sz w:val="24"/>
        </w:rPr>
        <w:t xml:space="preserve"> </w:t>
      </w:r>
      <w:r>
        <w:rPr>
          <w:sz w:val="24"/>
        </w:rPr>
        <w:t>dan</w:t>
      </w:r>
      <w:r>
        <w:rPr>
          <w:spacing w:val="5"/>
          <w:sz w:val="24"/>
        </w:rPr>
        <w:t xml:space="preserve"> </w:t>
      </w:r>
      <w:r>
        <w:rPr>
          <w:sz w:val="24"/>
        </w:rPr>
        <w:t>membutuhkan</w:t>
      </w:r>
      <w:r>
        <w:rPr>
          <w:spacing w:val="4"/>
          <w:sz w:val="24"/>
        </w:rPr>
        <w:t xml:space="preserve"> </w:t>
      </w:r>
      <w:r>
        <w:rPr>
          <w:sz w:val="24"/>
        </w:rPr>
        <w:t>koneksi</w:t>
      </w:r>
      <w:r>
        <w:rPr>
          <w:spacing w:val="6"/>
          <w:sz w:val="24"/>
        </w:rPr>
        <w:t xml:space="preserve"> </w:t>
      </w:r>
      <w:r>
        <w:rPr>
          <w:sz w:val="24"/>
        </w:rPr>
        <w:t>internet</w:t>
      </w:r>
      <w:r>
        <w:rPr>
          <w:spacing w:val="5"/>
          <w:sz w:val="24"/>
        </w:rPr>
        <w:t xml:space="preserve"> </w:t>
      </w:r>
      <w:r>
        <w:rPr>
          <w:sz w:val="24"/>
        </w:rPr>
        <w:t>untuk</w:t>
      </w:r>
      <w:r>
        <w:rPr>
          <w:spacing w:val="6"/>
          <w:sz w:val="24"/>
        </w:rPr>
        <w:t xml:space="preserve"> </w:t>
      </w:r>
      <w:r>
        <w:rPr>
          <w:sz w:val="24"/>
        </w:rPr>
        <w:t>dapat</w:t>
      </w:r>
      <w:r>
        <w:rPr>
          <w:spacing w:val="-57"/>
          <w:sz w:val="24"/>
        </w:rPr>
        <w:t xml:space="preserve"> </w:t>
      </w:r>
      <w:r>
        <w:rPr>
          <w:sz w:val="24"/>
        </w:rPr>
        <w:t>diakses.</w:t>
      </w:r>
    </w:p>
    <w:p w14:paraId="273C8538" w14:textId="77777777" w:rsidR="006376AF" w:rsidRPr="00C07A9E" w:rsidRDefault="006376AF" w:rsidP="00C07A9E">
      <w:pPr>
        <w:pStyle w:val="Heading2"/>
        <w:ind w:firstLine="1170"/>
        <w:rPr>
          <w:rFonts w:ascii="Times New Roman" w:hAnsi="Times New Roman" w:cs="Times New Roman"/>
          <w:b/>
          <w:bCs/>
          <w:color w:val="000000" w:themeColor="text1"/>
          <w:sz w:val="24"/>
          <w:szCs w:val="24"/>
        </w:rPr>
      </w:pPr>
      <w:bookmarkStart w:id="6" w:name="_bookmark16"/>
      <w:bookmarkEnd w:id="6"/>
      <w:r w:rsidRPr="00C07A9E">
        <w:rPr>
          <w:rFonts w:ascii="Times New Roman" w:eastAsiaTheme="minorEastAsia" w:hAnsi="Times New Roman" w:cs="Times New Roman"/>
          <w:b/>
          <w:bCs/>
          <w:color w:val="000000" w:themeColor="text1"/>
          <w:sz w:val="24"/>
          <w:szCs w:val="24"/>
          <w:lang w:eastAsia="ja-JP"/>
        </w:rPr>
        <w:t xml:space="preserve">1.6. </w:t>
      </w:r>
      <w:r w:rsidRPr="00C07A9E">
        <w:rPr>
          <w:rFonts w:ascii="Times New Roman" w:hAnsi="Times New Roman" w:cs="Times New Roman"/>
          <w:b/>
          <w:bCs/>
          <w:color w:val="000000" w:themeColor="text1"/>
          <w:sz w:val="24"/>
          <w:szCs w:val="24"/>
        </w:rPr>
        <w:t>Metodologi</w:t>
      </w:r>
      <w:r w:rsidRPr="00C07A9E">
        <w:rPr>
          <w:rFonts w:ascii="Times New Roman" w:hAnsi="Times New Roman" w:cs="Times New Roman"/>
          <w:b/>
          <w:bCs/>
          <w:color w:val="000000" w:themeColor="text1"/>
          <w:spacing w:val="-4"/>
          <w:sz w:val="24"/>
          <w:szCs w:val="24"/>
        </w:rPr>
        <w:t xml:space="preserve"> </w:t>
      </w:r>
      <w:r w:rsidRPr="00C07A9E">
        <w:rPr>
          <w:rFonts w:ascii="Times New Roman" w:hAnsi="Times New Roman" w:cs="Times New Roman"/>
          <w:b/>
          <w:bCs/>
          <w:color w:val="000000" w:themeColor="text1"/>
          <w:sz w:val="24"/>
          <w:szCs w:val="24"/>
        </w:rPr>
        <w:t>Penelitian</w:t>
      </w:r>
    </w:p>
    <w:p w14:paraId="57CF6A18" w14:textId="77777777" w:rsidR="006376AF" w:rsidRDefault="006376AF" w:rsidP="006376AF">
      <w:pPr>
        <w:pStyle w:val="BodyText"/>
        <w:spacing w:before="8"/>
        <w:rPr>
          <w:b/>
          <w:sz w:val="21"/>
        </w:rPr>
      </w:pPr>
    </w:p>
    <w:p w14:paraId="4B25EFC3" w14:textId="77777777" w:rsidR="006376AF" w:rsidRDefault="006376AF" w:rsidP="006376AF">
      <w:pPr>
        <w:pStyle w:val="BodyText"/>
        <w:spacing w:before="1" w:line="360" w:lineRule="auto"/>
        <w:ind w:left="1128" w:right="741" w:firstLine="360"/>
        <w:jc w:val="both"/>
        <w:rPr>
          <w:rFonts w:eastAsiaTheme="minorEastAsia"/>
          <w:lang w:val="id-ID" w:eastAsia="ja-JP"/>
        </w:rPr>
      </w:pPr>
      <w:bookmarkStart w:id="7" w:name="_bookmark17"/>
      <w:bookmarkEnd w:id="7"/>
      <w:r w:rsidRPr="00897876">
        <w:rPr>
          <w:lang w:val="id-ID"/>
        </w:rPr>
        <w:t>Metodologi penelitian yang digunakan meliputi tahap pengumpulan data melalui observasi dan wawancara untuk memahami kebutuhan sistem, dilanjutkan dengan analisis data guna merumuskan spesifikasi fungsional. Setelah itu dilakukan perancangan sistem menggunakan pendekatan berbasis web, diikuti proses implementasi dengan teknologi yang relevan. Tahap akhir mencakup pengujian sistem untuk memastikan fungsionalitas berjalan sesuai kebutuhan serta evaluasi untuk menilai efektivitas solusi yang dibangun.</w:t>
      </w:r>
    </w:p>
    <w:p w14:paraId="096BEBE7" w14:textId="77777777" w:rsidR="006376AF" w:rsidRPr="004A3A52" w:rsidRDefault="006376AF" w:rsidP="006376AF">
      <w:pPr>
        <w:pStyle w:val="BodyText"/>
        <w:spacing w:before="1" w:line="360" w:lineRule="auto"/>
        <w:ind w:left="1128" w:right="741" w:firstLine="360"/>
        <w:jc w:val="both"/>
        <w:rPr>
          <w:rFonts w:eastAsiaTheme="minorEastAsia"/>
          <w:lang w:val="id-ID" w:eastAsia="ja-JP"/>
        </w:rPr>
      </w:pPr>
    </w:p>
    <w:p w14:paraId="0C45AB27" w14:textId="77777777" w:rsidR="006376AF" w:rsidRPr="00F102C2" w:rsidRDefault="006376AF" w:rsidP="00F102C2">
      <w:pPr>
        <w:pStyle w:val="Heading3"/>
        <w:ind w:firstLine="1980"/>
        <w:rPr>
          <w:b/>
          <w:bCs/>
          <w:i/>
          <w:iCs/>
          <w:color w:val="000000" w:themeColor="text1"/>
          <w:sz w:val="24"/>
          <w:szCs w:val="24"/>
        </w:rPr>
      </w:pPr>
      <w:r w:rsidRPr="00F102C2">
        <w:rPr>
          <w:rFonts w:eastAsiaTheme="minorEastAsia"/>
          <w:b/>
          <w:bCs/>
          <w:color w:val="000000" w:themeColor="text1"/>
          <w:spacing w:val="-1"/>
          <w:sz w:val="24"/>
          <w:szCs w:val="24"/>
          <w:lang w:eastAsia="ja-JP"/>
        </w:rPr>
        <w:t xml:space="preserve">1.6.1. </w:t>
      </w:r>
      <w:r w:rsidRPr="00F102C2">
        <w:rPr>
          <w:b/>
          <w:bCs/>
          <w:color w:val="000000" w:themeColor="text1"/>
          <w:spacing w:val="-1"/>
          <w:sz w:val="24"/>
          <w:szCs w:val="24"/>
        </w:rPr>
        <w:t>Tahap</w:t>
      </w:r>
      <w:r w:rsidRPr="00F102C2">
        <w:rPr>
          <w:b/>
          <w:bCs/>
          <w:color w:val="000000" w:themeColor="text1"/>
          <w:spacing w:val="-14"/>
          <w:sz w:val="24"/>
          <w:szCs w:val="24"/>
        </w:rPr>
        <w:t xml:space="preserve"> </w:t>
      </w:r>
      <w:r w:rsidRPr="00F102C2">
        <w:rPr>
          <w:b/>
          <w:bCs/>
          <w:color w:val="000000" w:themeColor="text1"/>
          <w:sz w:val="24"/>
          <w:szCs w:val="24"/>
        </w:rPr>
        <w:t>Pengumpulan</w:t>
      </w:r>
      <w:r w:rsidRPr="00F102C2">
        <w:rPr>
          <w:b/>
          <w:bCs/>
          <w:color w:val="000000" w:themeColor="text1"/>
          <w:spacing w:val="-14"/>
          <w:sz w:val="24"/>
          <w:szCs w:val="24"/>
        </w:rPr>
        <w:t xml:space="preserve"> </w:t>
      </w:r>
      <w:r w:rsidRPr="00F102C2">
        <w:rPr>
          <w:b/>
          <w:bCs/>
          <w:color w:val="000000" w:themeColor="text1"/>
          <w:sz w:val="24"/>
          <w:szCs w:val="24"/>
        </w:rPr>
        <w:t>Data</w:t>
      </w:r>
    </w:p>
    <w:p w14:paraId="67C3AD6A" w14:textId="77777777" w:rsidR="006376AF" w:rsidRDefault="006376AF" w:rsidP="006376AF">
      <w:pPr>
        <w:pStyle w:val="BodyText"/>
        <w:spacing w:before="8"/>
        <w:rPr>
          <w:b/>
          <w:sz w:val="21"/>
        </w:rPr>
      </w:pPr>
    </w:p>
    <w:p w14:paraId="58E0A8D4" w14:textId="77777777" w:rsidR="006376AF" w:rsidRDefault="006376AF" w:rsidP="006376AF">
      <w:pPr>
        <w:pStyle w:val="BodyText"/>
        <w:ind w:left="1992"/>
        <w:jc w:val="both"/>
      </w:pPr>
      <w:r>
        <w:t>Teknik-teknik</w:t>
      </w:r>
      <w:r>
        <w:rPr>
          <w:spacing w:val="-1"/>
        </w:rPr>
        <w:t xml:space="preserve"> </w:t>
      </w:r>
      <w:r>
        <w:t>yang</w:t>
      </w:r>
      <w:r>
        <w:rPr>
          <w:spacing w:val="-1"/>
        </w:rPr>
        <w:t xml:space="preserve"> </w:t>
      </w:r>
      <w:r>
        <w:t>digunakan</w:t>
      </w:r>
      <w:r>
        <w:rPr>
          <w:spacing w:val="-1"/>
        </w:rPr>
        <w:t xml:space="preserve"> </w:t>
      </w:r>
      <w:r>
        <w:t>dalam mengumpulkan</w:t>
      </w:r>
      <w:r>
        <w:rPr>
          <w:spacing w:val="-1"/>
        </w:rPr>
        <w:t xml:space="preserve"> </w:t>
      </w:r>
      <w:r>
        <w:t>data</w:t>
      </w:r>
      <w:r>
        <w:rPr>
          <w:spacing w:val="-1"/>
        </w:rPr>
        <w:t xml:space="preserve"> </w:t>
      </w:r>
      <w:r>
        <w:t>adalah:</w:t>
      </w:r>
    </w:p>
    <w:p w14:paraId="3DB9A761" w14:textId="77777777" w:rsidR="006376AF" w:rsidRDefault="006376AF" w:rsidP="006376AF">
      <w:pPr>
        <w:pStyle w:val="ListParagraph"/>
        <w:numPr>
          <w:ilvl w:val="3"/>
          <w:numId w:val="1"/>
        </w:numPr>
        <w:tabs>
          <w:tab w:val="left" w:pos="2483"/>
        </w:tabs>
        <w:spacing w:before="137" w:line="360" w:lineRule="auto"/>
        <w:ind w:right="741"/>
        <w:contextualSpacing w:val="0"/>
        <w:jc w:val="both"/>
        <w:rPr>
          <w:sz w:val="24"/>
        </w:rPr>
      </w:pPr>
      <w:r>
        <w:rPr>
          <w:sz w:val="24"/>
        </w:rPr>
        <w:t>Kerja</w:t>
      </w:r>
      <w:r>
        <w:rPr>
          <w:spacing w:val="1"/>
          <w:sz w:val="24"/>
        </w:rPr>
        <w:t xml:space="preserve"> </w:t>
      </w:r>
      <w:r>
        <w:rPr>
          <w:sz w:val="24"/>
        </w:rPr>
        <w:t>praktek,</w:t>
      </w:r>
      <w:r>
        <w:rPr>
          <w:spacing w:val="1"/>
          <w:sz w:val="24"/>
        </w:rPr>
        <w:t xml:space="preserve"> </w:t>
      </w:r>
      <w:r>
        <w:rPr>
          <w:sz w:val="24"/>
        </w:rPr>
        <w:t>mengadakan</w:t>
      </w:r>
      <w:r>
        <w:rPr>
          <w:spacing w:val="1"/>
          <w:sz w:val="24"/>
        </w:rPr>
        <w:t xml:space="preserve"> </w:t>
      </w:r>
      <w:r>
        <w:rPr>
          <w:sz w:val="24"/>
        </w:rPr>
        <w:t>pengamatan</w:t>
      </w:r>
      <w:r>
        <w:rPr>
          <w:spacing w:val="1"/>
          <w:sz w:val="24"/>
        </w:rPr>
        <w:t xml:space="preserve"> </w:t>
      </w:r>
      <w:r>
        <w:rPr>
          <w:sz w:val="24"/>
        </w:rPr>
        <w:t>langsung</w:t>
      </w:r>
      <w:r>
        <w:rPr>
          <w:spacing w:val="1"/>
          <w:sz w:val="24"/>
        </w:rPr>
        <w:t xml:space="preserve"> </w:t>
      </w:r>
      <w:r>
        <w:rPr>
          <w:rFonts w:eastAsiaTheme="minorEastAsia" w:hint="eastAsia"/>
          <w:sz w:val="24"/>
          <w:lang w:eastAsia="ja-JP"/>
        </w:rPr>
        <w:t>di lapangan dan lingkungan instansi.</w:t>
      </w:r>
    </w:p>
    <w:p w14:paraId="16571054" w14:textId="77777777" w:rsidR="006376AF" w:rsidRDefault="006376AF" w:rsidP="006376AF">
      <w:pPr>
        <w:pStyle w:val="ListParagraph"/>
        <w:numPr>
          <w:ilvl w:val="3"/>
          <w:numId w:val="1"/>
        </w:numPr>
        <w:tabs>
          <w:tab w:val="left" w:pos="2483"/>
        </w:tabs>
        <w:spacing w:before="1" w:line="360" w:lineRule="auto"/>
        <w:ind w:right="739"/>
        <w:contextualSpacing w:val="0"/>
        <w:jc w:val="both"/>
        <w:rPr>
          <w:sz w:val="24"/>
        </w:rPr>
      </w:pPr>
      <w:r>
        <w:rPr>
          <w:sz w:val="24"/>
        </w:rPr>
        <w:t>Wawancara,</w:t>
      </w:r>
      <w:r>
        <w:rPr>
          <w:spacing w:val="-12"/>
          <w:sz w:val="24"/>
        </w:rPr>
        <w:t xml:space="preserve"> </w:t>
      </w:r>
      <w:r>
        <w:rPr>
          <w:sz w:val="24"/>
        </w:rPr>
        <w:t>teknik</w:t>
      </w:r>
      <w:r>
        <w:rPr>
          <w:spacing w:val="-11"/>
          <w:sz w:val="24"/>
        </w:rPr>
        <w:t xml:space="preserve"> </w:t>
      </w:r>
      <w:r>
        <w:rPr>
          <w:sz w:val="24"/>
        </w:rPr>
        <w:t>pengumpulan</w:t>
      </w:r>
      <w:r>
        <w:rPr>
          <w:spacing w:val="-11"/>
          <w:sz w:val="24"/>
        </w:rPr>
        <w:t xml:space="preserve"> </w:t>
      </w:r>
      <w:r>
        <w:rPr>
          <w:sz w:val="24"/>
        </w:rPr>
        <w:t>data</w:t>
      </w:r>
      <w:r>
        <w:rPr>
          <w:spacing w:val="-13"/>
          <w:sz w:val="24"/>
        </w:rPr>
        <w:t xml:space="preserve"> </w:t>
      </w:r>
      <w:r>
        <w:rPr>
          <w:sz w:val="24"/>
        </w:rPr>
        <w:t>dengan</w:t>
      </w:r>
      <w:r>
        <w:rPr>
          <w:spacing w:val="-11"/>
          <w:sz w:val="24"/>
        </w:rPr>
        <w:t xml:space="preserve"> </w:t>
      </w:r>
      <w:r>
        <w:rPr>
          <w:sz w:val="24"/>
        </w:rPr>
        <w:t>mengadakan</w:t>
      </w:r>
      <w:r>
        <w:rPr>
          <w:spacing w:val="-11"/>
          <w:sz w:val="24"/>
        </w:rPr>
        <w:t xml:space="preserve"> </w:t>
      </w:r>
      <w:r>
        <w:rPr>
          <w:sz w:val="24"/>
        </w:rPr>
        <w:t>tanya</w:t>
      </w:r>
      <w:r>
        <w:rPr>
          <w:spacing w:val="-58"/>
          <w:sz w:val="24"/>
        </w:rPr>
        <w:t xml:space="preserve"> </w:t>
      </w:r>
      <w:r>
        <w:rPr>
          <w:spacing w:val="-1"/>
          <w:sz w:val="24"/>
        </w:rPr>
        <w:t>jawab</w:t>
      </w:r>
      <w:r>
        <w:rPr>
          <w:spacing w:val="-15"/>
          <w:sz w:val="24"/>
        </w:rPr>
        <w:t xml:space="preserve"> </w:t>
      </w:r>
      <w:r>
        <w:rPr>
          <w:sz w:val="24"/>
        </w:rPr>
        <w:t>secara</w:t>
      </w:r>
      <w:r>
        <w:rPr>
          <w:spacing w:val="-17"/>
          <w:sz w:val="24"/>
        </w:rPr>
        <w:t xml:space="preserve"> </w:t>
      </w:r>
      <w:r>
        <w:rPr>
          <w:sz w:val="24"/>
        </w:rPr>
        <w:t>langsung</w:t>
      </w:r>
      <w:r>
        <w:rPr>
          <w:spacing w:val="-15"/>
          <w:sz w:val="24"/>
        </w:rPr>
        <w:t xml:space="preserve"> </w:t>
      </w:r>
      <w:r>
        <w:rPr>
          <w:sz w:val="24"/>
        </w:rPr>
        <w:t>dengan</w:t>
      </w:r>
      <w:r>
        <w:rPr>
          <w:spacing w:val="-14"/>
          <w:sz w:val="24"/>
        </w:rPr>
        <w:t xml:space="preserve"> </w:t>
      </w:r>
      <w:r>
        <w:rPr>
          <w:sz w:val="24"/>
        </w:rPr>
        <w:t>pihak</w:t>
      </w:r>
      <w:r>
        <w:rPr>
          <w:spacing w:val="-15"/>
          <w:sz w:val="24"/>
        </w:rPr>
        <w:t xml:space="preserve"> </w:t>
      </w:r>
      <w:r>
        <w:rPr>
          <w:rFonts w:eastAsiaTheme="minorEastAsia" w:hint="eastAsia"/>
          <w:sz w:val="24"/>
          <w:lang w:eastAsia="ja-JP"/>
        </w:rPr>
        <w:t>pegawai dan eksekutif instansi.</w:t>
      </w:r>
    </w:p>
    <w:p w14:paraId="251A230F" w14:textId="77777777" w:rsidR="006376AF" w:rsidRDefault="006376AF" w:rsidP="006376AF">
      <w:pPr>
        <w:spacing w:line="360" w:lineRule="auto"/>
        <w:jc w:val="both"/>
        <w:rPr>
          <w:sz w:val="24"/>
        </w:rPr>
        <w:sectPr w:rsidR="006376AF" w:rsidSect="006376AF">
          <w:pgSz w:w="11910" w:h="16840"/>
          <w:pgMar w:top="1580" w:right="960" w:bottom="1220" w:left="1500" w:header="0" w:footer="942" w:gutter="0"/>
          <w:cols w:space="720"/>
        </w:sectPr>
      </w:pPr>
    </w:p>
    <w:p w14:paraId="76BFC74B" w14:textId="77777777" w:rsidR="006376AF" w:rsidRDefault="006376AF" w:rsidP="006376AF">
      <w:pPr>
        <w:pStyle w:val="BodyText"/>
        <w:rPr>
          <w:sz w:val="20"/>
        </w:rPr>
      </w:pPr>
    </w:p>
    <w:p w14:paraId="364D8813" w14:textId="77777777" w:rsidR="006376AF" w:rsidRDefault="006376AF" w:rsidP="006376AF">
      <w:pPr>
        <w:pStyle w:val="BodyText"/>
        <w:rPr>
          <w:sz w:val="20"/>
        </w:rPr>
      </w:pPr>
    </w:p>
    <w:p w14:paraId="576A163F" w14:textId="77777777" w:rsidR="006376AF" w:rsidRPr="00F102C2" w:rsidRDefault="006376AF" w:rsidP="00F102C2">
      <w:pPr>
        <w:pStyle w:val="Heading3"/>
        <w:ind w:firstLine="2070"/>
        <w:rPr>
          <w:b/>
          <w:bCs/>
          <w:i/>
          <w:iCs/>
          <w:color w:val="000000" w:themeColor="text1"/>
          <w:sz w:val="24"/>
          <w:szCs w:val="24"/>
        </w:rPr>
      </w:pPr>
      <w:bookmarkStart w:id="8" w:name="_bookmark18"/>
      <w:bookmarkEnd w:id="8"/>
      <w:r w:rsidRPr="00F102C2">
        <w:rPr>
          <w:b/>
          <w:bCs/>
          <w:color w:val="000000" w:themeColor="text1"/>
          <w:sz w:val="24"/>
          <w:szCs w:val="24"/>
          <w:lang w:eastAsia="ja-JP"/>
        </w:rPr>
        <w:t xml:space="preserve">1.6.2. </w:t>
      </w:r>
      <w:r w:rsidRPr="00F102C2">
        <w:rPr>
          <w:b/>
          <w:bCs/>
          <w:color w:val="000000" w:themeColor="text1"/>
          <w:sz w:val="24"/>
          <w:szCs w:val="24"/>
        </w:rPr>
        <w:t>Tahap</w:t>
      </w:r>
      <w:r w:rsidRPr="00F102C2">
        <w:rPr>
          <w:b/>
          <w:bCs/>
          <w:color w:val="000000" w:themeColor="text1"/>
          <w:spacing w:val="-11"/>
          <w:sz w:val="24"/>
          <w:szCs w:val="24"/>
        </w:rPr>
        <w:t xml:space="preserve"> </w:t>
      </w:r>
      <w:r w:rsidRPr="00F102C2">
        <w:rPr>
          <w:b/>
          <w:bCs/>
          <w:color w:val="000000" w:themeColor="text1"/>
          <w:sz w:val="24"/>
          <w:szCs w:val="24"/>
        </w:rPr>
        <w:t>Pembangunan</w:t>
      </w:r>
      <w:r w:rsidRPr="00F102C2">
        <w:rPr>
          <w:b/>
          <w:bCs/>
          <w:color w:val="000000" w:themeColor="text1"/>
          <w:spacing w:val="-11"/>
          <w:sz w:val="24"/>
          <w:szCs w:val="24"/>
        </w:rPr>
        <w:t xml:space="preserve"> </w:t>
      </w:r>
      <w:r w:rsidRPr="00F102C2">
        <w:rPr>
          <w:b/>
          <w:bCs/>
          <w:color w:val="000000" w:themeColor="text1"/>
          <w:sz w:val="24"/>
          <w:szCs w:val="24"/>
        </w:rPr>
        <w:t>Perangkat</w:t>
      </w:r>
      <w:r w:rsidRPr="00F102C2">
        <w:rPr>
          <w:b/>
          <w:bCs/>
          <w:color w:val="000000" w:themeColor="text1"/>
          <w:spacing w:val="-10"/>
          <w:sz w:val="24"/>
          <w:szCs w:val="24"/>
        </w:rPr>
        <w:t xml:space="preserve"> </w:t>
      </w:r>
      <w:r w:rsidRPr="00F102C2">
        <w:rPr>
          <w:b/>
          <w:bCs/>
          <w:color w:val="000000" w:themeColor="text1"/>
          <w:sz w:val="24"/>
          <w:szCs w:val="24"/>
        </w:rPr>
        <w:t>Lunak</w:t>
      </w:r>
    </w:p>
    <w:p w14:paraId="1BE44475" w14:textId="77777777" w:rsidR="006376AF" w:rsidRDefault="006376AF" w:rsidP="00F102C2">
      <w:pPr>
        <w:pStyle w:val="BodyText"/>
        <w:spacing w:before="10"/>
        <w:ind w:firstLine="2070"/>
        <w:rPr>
          <w:b/>
          <w:sz w:val="21"/>
        </w:rPr>
      </w:pPr>
    </w:p>
    <w:p w14:paraId="1F23009E" w14:textId="77777777" w:rsidR="006376AF" w:rsidRDefault="006376AF" w:rsidP="00F102C2">
      <w:pPr>
        <w:pStyle w:val="BodyText"/>
        <w:spacing w:line="360" w:lineRule="auto"/>
        <w:ind w:left="2070" w:right="739" w:firstLine="1488"/>
        <w:jc w:val="both"/>
      </w:pPr>
      <w:r>
        <w:t>Metode</w:t>
      </w:r>
      <w:r>
        <w:rPr>
          <w:spacing w:val="1"/>
        </w:rPr>
        <w:t xml:space="preserve"> </w:t>
      </w:r>
      <w:r>
        <w:t>yang</w:t>
      </w:r>
      <w:r>
        <w:rPr>
          <w:spacing w:val="1"/>
        </w:rPr>
        <w:t xml:space="preserve"> </w:t>
      </w:r>
      <w:r>
        <w:t>diterapkan</w:t>
      </w:r>
      <w:r>
        <w:rPr>
          <w:spacing w:val="1"/>
        </w:rPr>
        <w:t xml:space="preserve"> </w:t>
      </w:r>
      <w:r>
        <w:t>dalam</w:t>
      </w:r>
      <w:r>
        <w:rPr>
          <w:spacing w:val="1"/>
        </w:rPr>
        <w:t xml:space="preserve"> </w:t>
      </w:r>
      <w:r>
        <w:t>pembangunan</w:t>
      </w:r>
      <w:r>
        <w:rPr>
          <w:spacing w:val="1"/>
        </w:rPr>
        <w:t xml:space="preserve"> </w:t>
      </w:r>
      <w:r>
        <w:t>perangkat</w:t>
      </w:r>
      <w:r>
        <w:rPr>
          <w:spacing w:val="1"/>
        </w:rPr>
        <w:t xml:space="preserve"> </w:t>
      </w:r>
      <w:r>
        <w:t>lunak</w:t>
      </w:r>
      <w:r>
        <w:rPr>
          <w:spacing w:val="1"/>
        </w:rPr>
        <w:t xml:space="preserve"> </w:t>
      </w:r>
      <w:r>
        <w:t>ini</w:t>
      </w:r>
      <w:r>
        <w:rPr>
          <w:spacing w:val="-58"/>
        </w:rPr>
        <w:t xml:space="preserve"> </w:t>
      </w:r>
      <w:r>
        <w:rPr>
          <w:spacing w:val="-1"/>
        </w:rPr>
        <w:t>adalah</w:t>
      </w:r>
      <w:r>
        <w:rPr>
          <w:spacing w:val="-15"/>
        </w:rPr>
        <w:t xml:space="preserve"> </w:t>
      </w:r>
      <w:r>
        <w:rPr>
          <w:spacing w:val="-1"/>
        </w:rPr>
        <w:t>waterfall</w:t>
      </w:r>
      <w:r>
        <w:rPr>
          <w:spacing w:val="-13"/>
        </w:rPr>
        <w:t xml:space="preserve"> </w:t>
      </w:r>
      <w:r>
        <w:rPr>
          <w:spacing w:val="-1"/>
        </w:rPr>
        <w:t>[1].</w:t>
      </w:r>
      <w:r>
        <w:rPr>
          <w:spacing w:val="-20"/>
        </w:rPr>
        <w:t xml:space="preserve"> </w:t>
      </w:r>
      <w:r>
        <w:rPr>
          <w:spacing w:val="-1"/>
        </w:rPr>
        <w:t>Tahap-tahap</w:t>
      </w:r>
      <w:r>
        <w:rPr>
          <w:spacing w:val="-15"/>
        </w:rPr>
        <w:t xml:space="preserve"> </w:t>
      </w:r>
      <w:r>
        <w:t>utama</w:t>
      </w:r>
      <w:r>
        <w:rPr>
          <w:spacing w:val="-15"/>
        </w:rPr>
        <w:t xml:space="preserve"> </w:t>
      </w:r>
      <w:r>
        <w:t>dari</w:t>
      </w:r>
      <w:r>
        <w:rPr>
          <w:spacing w:val="-15"/>
        </w:rPr>
        <w:t xml:space="preserve"> </w:t>
      </w:r>
      <w:r>
        <w:t>model</w:t>
      </w:r>
      <w:r>
        <w:rPr>
          <w:spacing w:val="-15"/>
        </w:rPr>
        <w:t xml:space="preserve"> </w:t>
      </w:r>
      <w:r>
        <w:t>ini</w:t>
      </w:r>
      <w:r>
        <w:rPr>
          <w:spacing w:val="-14"/>
        </w:rPr>
        <w:t xml:space="preserve"> </w:t>
      </w:r>
      <w:r>
        <w:t>memetakan</w:t>
      </w:r>
      <w:r>
        <w:rPr>
          <w:spacing w:val="-15"/>
        </w:rPr>
        <w:t xml:space="preserve"> </w:t>
      </w:r>
      <w:r>
        <w:t>kegiatan-</w:t>
      </w:r>
      <w:r>
        <w:rPr>
          <w:spacing w:val="-57"/>
        </w:rPr>
        <w:t xml:space="preserve"> </w:t>
      </w:r>
      <w:r>
        <w:t>kegiatan</w:t>
      </w:r>
      <w:r>
        <w:rPr>
          <w:spacing w:val="-1"/>
        </w:rPr>
        <w:t xml:space="preserve"> </w:t>
      </w:r>
      <w:r>
        <w:t>pengembangan</w:t>
      </w:r>
      <w:r>
        <w:rPr>
          <w:spacing w:val="2"/>
        </w:rPr>
        <w:t xml:space="preserve"> </w:t>
      </w:r>
      <w:r>
        <w:t>dasar, yaitu</w:t>
      </w:r>
      <w:r>
        <w:rPr>
          <w:spacing w:val="-1"/>
        </w:rPr>
        <w:t xml:space="preserve"> </w:t>
      </w:r>
      <w:r>
        <w:t>:</w:t>
      </w:r>
    </w:p>
    <w:p w14:paraId="1CDB6526" w14:textId="77777777" w:rsidR="006376AF" w:rsidRPr="00A1652C" w:rsidRDefault="006376AF" w:rsidP="006376AF">
      <w:pPr>
        <w:pStyle w:val="ListParagraph"/>
        <w:numPr>
          <w:ilvl w:val="2"/>
          <w:numId w:val="2"/>
        </w:numPr>
        <w:tabs>
          <w:tab w:val="left" w:pos="2713"/>
        </w:tabs>
        <w:spacing w:before="161"/>
        <w:ind w:left="990" w:firstLine="1440"/>
        <w:contextualSpacing w:val="0"/>
        <w:jc w:val="both"/>
        <w:rPr>
          <w:sz w:val="24"/>
        </w:rPr>
      </w:pPr>
      <w:r>
        <w:rPr>
          <w:rFonts w:eastAsiaTheme="minorEastAsia" w:hint="eastAsia"/>
          <w:sz w:val="24"/>
          <w:lang w:eastAsia="ja-JP"/>
        </w:rPr>
        <w:t>Communication</w:t>
      </w:r>
      <w:r w:rsidRPr="00A1652C">
        <w:rPr>
          <w:spacing w:val="-4"/>
          <w:sz w:val="24"/>
        </w:rPr>
        <w:t xml:space="preserve"> </w:t>
      </w:r>
      <w:r w:rsidRPr="00A1652C">
        <w:rPr>
          <w:sz w:val="24"/>
        </w:rPr>
        <w:t>(</w:t>
      </w:r>
      <w:r>
        <w:rPr>
          <w:rFonts w:eastAsiaTheme="minorEastAsia" w:hint="eastAsia"/>
          <w:sz w:val="24"/>
          <w:lang w:eastAsia="ja-JP"/>
        </w:rPr>
        <w:t>Komunikasi</w:t>
      </w:r>
      <w:r w:rsidRPr="00A1652C">
        <w:rPr>
          <w:sz w:val="24"/>
        </w:rPr>
        <w:t>)</w:t>
      </w:r>
    </w:p>
    <w:p w14:paraId="27C41BAD" w14:textId="77777777" w:rsidR="006376AF" w:rsidRPr="00942179" w:rsidRDefault="006376AF" w:rsidP="006376AF">
      <w:pPr>
        <w:pStyle w:val="BodyText"/>
        <w:spacing w:before="137" w:line="360" w:lineRule="auto"/>
        <w:ind w:left="2713" w:right="736" w:firstLine="167"/>
        <w:jc w:val="both"/>
        <w:rPr>
          <w:rFonts w:eastAsiaTheme="minorEastAsia"/>
          <w:spacing w:val="-1"/>
          <w:lang w:val="id-ID" w:eastAsia="ja-JP"/>
        </w:rPr>
      </w:pPr>
      <w:r w:rsidRPr="00942179">
        <w:rPr>
          <w:spacing w:val="-1"/>
          <w:lang w:val="id-ID"/>
        </w:rPr>
        <w:t>Tahap ini berfokus pada pengumpulan dan analisis kebutuhan pengguna serta proses bisnis untuk memastikan sistem yang dibangun sesuai tujuan dan permasalahan yang ingin diselesaikan.</w:t>
      </w:r>
    </w:p>
    <w:p w14:paraId="29669085" w14:textId="77777777" w:rsidR="006376AF" w:rsidRPr="00942179" w:rsidRDefault="006376AF" w:rsidP="006376AF">
      <w:pPr>
        <w:pStyle w:val="BodyText"/>
        <w:numPr>
          <w:ilvl w:val="2"/>
          <w:numId w:val="2"/>
        </w:numPr>
        <w:spacing w:before="137" w:line="360" w:lineRule="auto"/>
        <w:ind w:left="900" w:right="736" w:firstLine="1530"/>
        <w:jc w:val="both"/>
      </w:pPr>
      <w:r>
        <w:rPr>
          <w:rFonts w:eastAsiaTheme="minorEastAsia" w:hint="eastAsia"/>
          <w:lang w:eastAsia="ja-JP"/>
        </w:rPr>
        <w:t>Planning</w:t>
      </w:r>
      <w:r>
        <w:rPr>
          <w:spacing w:val="-3"/>
        </w:rPr>
        <w:t xml:space="preserve"> </w:t>
      </w:r>
      <w:r>
        <w:t>(Perencanaan)</w:t>
      </w:r>
    </w:p>
    <w:p w14:paraId="5EC2FB88" w14:textId="77777777" w:rsidR="006376AF" w:rsidRPr="00942179" w:rsidRDefault="006376AF" w:rsidP="006376AF">
      <w:pPr>
        <w:pStyle w:val="BodyText"/>
        <w:spacing w:before="137" w:after="120" w:line="360" w:lineRule="auto"/>
        <w:ind w:left="2707" w:right="734" w:firstLine="173"/>
        <w:jc w:val="both"/>
      </w:pPr>
      <w:r w:rsidRPr="00942179">
        <w:rPr>
          <w:lang w:val="id-ID"/>
        </w:rPr>
        <w:t>Pada tahap ini dilakukan perancangan struktur database, arsitektur sistem, dan alur fungsional aplikasi sebagai dasar pembangunan perangkat lunak yang terarah dan efisien.</w:t>
      </w:r>
    </w:p>
    <w:p w14:paraId="7938799A" w14:textId="77777777" w:rsidR="006376AF" w:rsidRPr="00A1652C" w:rsidRDefault="006376AF" w:rsidP="006376AF">
      <w:pPr>
        <w:pStyle w:val="ListParagraph"/>
        <w:numPr>
          <w:ilvl w:val="2"/>
          <w:numId w:val="2"/>
        </w:numPr>
        <w:tabs>
          <w:tab w:val="left" w:pos="2713"/>
        </w:tabs>
        <w:spacing w:line="276" w:lineRule="exact"/>
        <w:ind w:left="1170" w:firstLine="1260"/>
        <w:contextualSpacing w:val="0"/>
        <w:jc w:val="both"/>
        <w:rPr>
          <w:sz w:val="24"/>
        </w:rPr>
      </w:pPr>
      <w:r>
        <w:rPr>
          <w:rFonts w:eastAsiaTheme="minorEastAsia" w:hint="eastAsia"/>
          <w:sz w:val="24"/>
          <w:lang w:eastAsia="ja-JP"/>
        </w:rPr>
        <w:t>Modeling</w:t>
      </w:r>
      <w:r w:rsidRPr="00A1652C">
        <w:rPr>
          <w:spacing w:val="-3"/>
          <w:sz w:val="24"/>
        </w:rPr>
        <w:t xml:space="preserve"> </w:t>
      </w:r>
      <w:r w:rsidRPr="00A1652C">
        <w:rPr>
          <w:sz w:val="24"/>
        </w:rPr>
        <w:t>(</w:t>
      </w:r>
      <w:r>
        <w:rPr>
          <w:rFonts w:eastAsiaTheme="minorEastAsia" w:hint="eastAsia"/>
          <w:sz w:val="24"/>
          <w:lang w:eastAsia="ja-JP"/>
        </w:rPr>
        <w:t>Pemodelan</w:t>
      </w:r>
      <w:r w:rsidRPr="00A1652C">
        <w:rPr>
          <w:sz w:val="24"/>
        </w:rPr>
        <w:t>)</w:t>
      </w:r>
    </w:p>
    <w:p w14:paraId="069E0A0D" w14:textId="77777777" w:rsidR="006376AF" w:rsidRDefault="006376AF" w:rsidP="006376AF">
      <w:pPr>
        <w:pStyle w:val="BodyText"/>
        <w:spacing w:before="137" w:after="120" w:line="360" w:lineRule="auto"/>
        <w:ind w:left="2707" w:right="734" w:firstLine="173"/>
        <w:jc w:val="both"/>
        <w:rPr>
          <w:rFonts w:eastAsiaTheme="minorEastAsia"/>
          <w:spacing w:val="-1"/>
          <w:lang w:val="id-ID" w:eastAsia="ja-JP"/>
        </w:rPr>
      </w:pPr>
      <w:r w:rsidRPr="00942179">
        <w:rPr>
          <w:spacing w:val="-1"/>
          <w:lang w:val="id-ID"/>
        </w:rPr>
        <w:t>Tahap implementasi melibatkan pembangunan sistem sesuai desain, termasuk penulisan kode, pembuatan antarmuka, serta integrasi modul-modul utama</w:t>
      </w:r>
      <w:r>
        <w:rPr>
          <w:rFonts w:eastAsiaTheme="minorEastAsia" w:hint="eastAsia"/>
          <w:spacing w:val="-1"/>
          <w:lang w:val="id-ID" w:eastAsia="ja-JP"/>
        </w:rPr>
        <w:t>.</w:t>
      </w:r>
    </w:p>
    <w:p w14:paraId="77F446FF" w14:textId="77777777" w:rsidR="006376AF" w:rsidRPr="00942179" w:rsidRDefault="006376AF" w:rsidP="006376AF">
      <w:pPr>
        <w:pStyle w:val="ListParagraph"/>
        <w:numPr>
          <w:ilvl w:val="2"/>
          <w:numId w:val="2"/>
        </w:numPr>
        <w:tabs>
          <w:tab w:val="left" w:pos="2713"/>
        </w:tabs>
        <w:ind w:firstLine="221"/>
        <w:contextualSpacing w:val="0"/>
        <w:jc w:val="both"/>
        <w:rPr>
          <w:sz w:val="24"/>
        </w:rPr>
      </w:pPr>
      <w:r>
        <w:rPr>
          <w:rFonts w:eastAsiaTheme="minorEastAsia" w:hint="eastAsia"/>
          <w:sz w:val="24"/>
          <w:lang w:eastAsia="ja-JP"/>
        </w:rPr>
        <w:t>Construction</w:t>
      </w:r>
      <w:r>
        <w:rPr>
          <w:spacing w:val="-2"/>
          <w:sz w:val="24"/>
        </w:rPr>
        <w:t xml:space="preserve"> </w:t>
      </w:r>
      <w:r>
        <w:rPr>
          <w:sz w:val="24"/>
        </w:rPr>
        <w:t>(</w:t>
      </w:r>
      <w:r>
        <w:rPr>
          <w:rFonts w:eastAsiaTheme="minorEastAsia" w:hint="eastAsia"/>
          <w:sz w:val="24"/>
          <w:lang w:eastAsia="ja-JP"/>
        </w:rPr>
        <w:t>Konstruksi</w:t>
      </w:r>
      <w:r>
        <w:rPr>
          <w:sz w:val="24"/>
        </w:rPr>
        <w:t>)</w:t>
      </w:r>
    </w:p>
    <w:p w14:paraId="7154A044" w14:textId="77777777" w:rsidR="006376AF" w:rsidRPr="00BA7144" w:rsidRDefault="006376AF" w:rsidP="006376AF">
      <w:pPr>
        <w:pStyle w:val="BodyText"/>
        <w:spacing w:before="137" w:after="120" w:line="360" w:lineRule="auto"/>
        <w:ind w:left="2707" w:right="734" w:firstLine="173"/>
        <w:jc w:val="both"/>
        <w:rPr>
          <w:rFonts w:eastAsiaTheme="minorEastAsia"/>
          <w:lang w:val="id-ID" w:eastAsia="ja-JP"/>
        </w:rPr>
      </w:pPr>
      <w:r w:rsidRPr="00A1652C">
        <w:rPr>
          <w:lang w:val="id-ID"/>
        </w:rPr>
        <w:t>Tahap ini memastikan sistem berjalan dengan benar melalui pengujian fungsional, validasi data, dan pengecekan performa untuk menjamin kualitas aplikasi.</w:t>
      </w:r>
    </w:p>
    <w:p w14:paraId="569545D1" w14:textId="77777777" w:rsidR="006376AF" w:rsidRDefault="006376AF" w:rsidP="006376AF">
      <w:pPr>
        <w:pStyle w:val="ListParagraph"/>
        <w:numPr>
          <w:ilvl w:val="2"/>
          <w:numId w:val="2"/>
        </w:numPr>
        <w:tabs>
          <w:tab w:val="left" w:pos="2713"/>
        </w:tabs>
        <w:spacing w:before="2"/>
        <w:ind w:firstLine="221"/>
        <w:contextualSpacing w:val="0"/>
        <w:jc w:val="both"/>
        <w:rPr>
          <w:sz w:val="24"/>
        </w:rPr>
      </w:pPr>
      <w:r>
        <w:rPr>
          <w:rFonts w:eastAsiaTheme="minorEastAsia" w:hint="eastAsia"/>
          <w:sz w:val="24"/>
          <w:lang w:eastAsia="ja-JP"/>
        </w:rPr>
        <w:t>Deployment</w:t>
      </w:r>
      <w:r>
        <w:rPr>
          <w:spacing w:val="-2"/>
          <w:sz w:val="24"/>
        </w:rPr>
        <w:t xml:space="preserve"> </w:t>
      </w:r>
      <w:r>
        <w:rPr>
          <w:sz w:val="24"/>
        </w:rPr>
        <w:t>(</w:t>
      </w:r>
      <w:r>
        <w:rPr>
          <w:rFonts w:eastAsiaTheme="minorEastAsia" w:hint="eastAsia"/>
          <w:sz w:val="24"/>
          <w:lang w:eastAsia="ja-JP"/>
        </w:rPr>
        <w:t>Penyediaan</w:t>
      </w:r>
      <w:r>
        <w:rPr>
          <w:sz w:val="24"/>
        </w:rPr>
        <w:t>)</w:t>
      </w:r>
    </w:p>
    <w:p w14:paraId="37A4392B" w14:textId="77777777" w:rsidR="006376AF" w:rsidRDefault="006376AF" w:rsidP="006376AF">
      <w:pPr>
        <w:pStyle w:val="BodyText"/>
        <w:spacing w:before="137" w:line="360" w:lineRule="auto"/>
        <w:ind w:left="2713" w:right="740" w:firstLine="167"/>
        <w:jc w:val="both"/>
        <w:rPr>
          <w:rFonts w:eastAsiaTheme="minorEastAsia"/>
          <w:lang w:val="id-ID" w:eastAsia="ja-JP"/>
        </w:rPr>
      </w:pPr>
      <w:r w:rsidRPr="00BA7144">
        <w:rPr>
          <w:lang w:val="id-ID"/>
        </w:rPr>
        <w:t>Tahap deployment merupakan proses menempatkan aplikasi ke lingkungan server atau produksi sehingga dapat digunakan oleh pengguna sesuai kebutuhan operasional.</w:t>
      </w:r>
    </w:p>
    <w:p w14:paraId="32320315" w14:textId="77777777" w:rsidR="006376AF" w:rsidRPr="00227B9A" w:rsidRDefault="006376AF" w:rsidP="006376AF">
      <w:pPr>
        <w:pStyle w:val="BodyText"/>
        <w:spacing w:before="137" w:line="360" w:lineRule="auto"/>
        <w:ind w:left="2713" w:right="740" w:hanging="1633"/>
        <w:jc w:val="center"/>
        <w:rPr>
          <w:rFonts w:eastAsiaTheme="minorEastAsia"/>
          <w:lang w:val="id-ID" w:eastAsia="ja-JP"/>
        </w:rPr>
      </w:pPr>
      <w:r>
        <w:rPr>
          <w:rFonts w:eastAsiaTheme="minorEastAsia"/>
          <w:noProof/>
          <w:lang w:val="id-ID" w:eastAsia="ja-JP"/>
        </w:rPr>
        <w:lastRenderedPageBreak/>
        <w:drawing>
          <wp:inline distT="0" distB="0" distL="0" distR="0" wp14:anchorId="4314AF01" wp14:editId="0B8A9C0C">
            <wp:extent cx="4910759" cy="2986405"/>
            <wp:effectExtent l="19050" t="19050" r="23495" b="23495"/>
            <wp:docPr id="17521417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23761" cy="2994312"/>
                    </a:xfrm>
                    <a:prstGeom prst="rect">
                      <a:avLst/>
                    </a:prstGeom>
                    <a:noFill/>
                    <a:ln>
                      <a:solidFill>
                        <a:schemeClr val="tx1"/>
                      </a:solidFill>
                    </a:ln>
                  </pic:spPr>
                </pic:pic>
              </a:graphicData>
            </a:graphic>
          </wp:inline>
        </w:drawing>
      </w:r>
    </w:p>
    <w:p w14:paraId="43AD1C03" w14:textId="77777777" w:rsidR="006376AF" w:rsidRDefault="006376AF" w:rsidP="006376AF">
      <w:pPr>
        <w:pStyle w:val="BodyText"/>
        <w:spacing w:before="137" w:line="360" w:lineRule="auto"/>
        <w:ind w:left="2713" w:right="740" w:hanging="1633"/>
        <w:jc w:val="center"/>
        <w:rPr>
          <w:rFonts w:eastAsiaTheme="minorEastAsia"/>
          <w:lang w:val="id-ID" w:eastAsia="ja-JP"/>
        </w:rPr>
      </w:pPr>
      <w:bookmarkStart w:id="9" w:name="_bookmark19"/>
      <w:bookmarkEnd w:id="9"/>
      <w:r>
        <w:rPr>
          <w:b/>
        </w:rPr>
        <w:t>Gambar</w:t>
      </w:r>
      <w:r>
        <w:rPr>
          <w:b/>
          <w:spacing w:val="-12"/>
        </w:rPr>
        <w:t xml:space="preserve"> </w:t>
      </w:r>
      <w:r>
        <w:rPr>
          <w:b/>
        </w:rPr>
        <w:t>1.1</w:t>
      </w:r>
      <w:r>
        <w:rPr>
          <w:b/>
          <w:spacing w:val="-9"/>
        </w:rPr>
        <w:t xml:space="preserve"> </w:t>
      </w:r>
      <w:r>
        <w:t>Metode</w:t>
      </w:r>
      <w:r>
        <w:rPr>
          <w:spacing w:val="-14"/>
        </w:rPr>
        <w:t xml:space="preserve"> </w:t>
      </w:r>
      <w:r>
        <w:t>Waterfall</w:t>
      </w:r>
      <w:r>
        <w:rPr>
          <w:rFonts w:eastAsiaTheme="minorEastAsia" w:hint="eastAsia"/>
          <w:lang w:eastAsia="ja-JP"/>
        </w:rPr>
        <w:t>.</w:t>
      </w:r>
      <w:bookmarkStart w:id="10" w:name="_bookmark20"/>
      <w:bookmarkEnd w:id="10"/>
    </w:p>
    <w:p w14:paraId="631881B2" w14:textId="77777777" w:rsidR="006376AF" w:rsidRPr="00BE6F35" w:rsidRDefault="006376AF" w:rsidP="006376AF">
      <w:pPr>
        <w:pStyle w:val="BodyText"/>
        <w:spacing w:before="137" w:line="360" w:lineRule="auto"/>
        <w:ind w:left="2713" w:right="740" w:hanging="1633"/>
        <w:jc w:val="center"/>
        <w:rPr>
          <w:rFonts w:eastAsiaTheme="minorEastAsia"/>
          <w:lang w:val="id-ID" w:eastAsia="ja-JP"/>
        </w:rPr>
      </w:pPr>
    </w:p>
    <w:p w14:paraId="3E346501" w14:textId="77777777" w:rsidR="006376AF" w:rsidRPr="00C07A9E" w:rsidRDefault="006376AF" w:rsidP="00C07A9E">
      <w:pPr>
        <w:pStyle w:val="Heading2"/>
        <w:ind w:firstLine="1170"/>
        <w:rPr>
          <w:rFonts w:ascii="Times New Roman" w:hAnsi="Times New Roman" w:cs="Times New Roman"/>
          <w:b/>
          <w:bCs/>
          <w:color w:val="000000" w:themeColor="text1"/>
          <w:sz w:val="24"/>
          <w:szCs w:val="24"/>
        </w:rPr>
      </w:pPr>
      <w:r w:rsidRPr="00C07A9E">
        <w:rPr>
          <w:rFonts w:ascii="Times New Roman" w:eastAsiaTheme="minorEastAsia" w:hAnsi="Times New Roman" w:cs="Times New Roman"/>
          <w:b/>
          <w:bCs/>
          <w:color w:val="000000" w:themeColor="text1"/>
          <w:sz w:val="24"/>
          <w:szCs w:val="24"/>
          <w:lang w:eastAsia="ja-JP"/>
        </w:rPr>
        <w:t xml:space="preserve">1.7. </w:t>
      </w:r>
      <w:r w:rsidRPr="00C07A9E">
        <w:rPr>
          <w:rFonts w:ascii="Times New Roman" w:hAnsi="Times New Roman" w:cs="Times New Roman"/>
          <w:b/>
          <w:bCs/>
          <w:color w:val="000000" w:themeColor="text1"/>
          <w:sz w:val="24"/>
          <w:szCs w:val="24"/>
        </w:rPr>
        <w:t>Sistematika</w:t>
      </w:r>
      <w:r w:rsidRPr="00C07A9E">
        <w:rPr>
          <w:rFonts w:ascii="Times New Roman" w:hAnsi="Times New Roman" w:cs="Times New Roman"/>
          <w:b/>
          <w:bCs/>
          <w:color w:val="000000" w:themeColor="text1"/>
          <w:spacing w:val="-7"/>
          <w:sz w:val="24"/>
          <w:szCs w:val="24"/>
        </w:rPr>
        <w:t xml:space="preserve"> </w:t>
      </w:r>
      <w:r w:rsidRPr="00C07A9E">
        <w:rPr>
          <w:rFonts w:ascii="Times New Roman" w:hAnsi="Times New Roman" w:cs="Times New Roman"/>
          <w:b/>
          <w:bCs/>
          <w:color w:val="000000" w:themeColor="text1"/>
          <w:sz w:val="24"/>
          <w:szCs w:val="24"/>
        </w:rPr>
        <w:t>Penulisan</w:t>
      </w:r>
    </w:p>
    <w:p w14:paraId="7B139AF2" w14:textId="77777777" w:rsidR="006376AF" w:rsidRDefault="006376AF" w:rsidP="006376AF">
      <w:pPr>
        <w:pStyle w:val="BodyText"/>
        <w:spacing w:before="8"/>
        <w:rPr>
          <w:b/>
          <w:sz w:val="21"/>
        </w:rPr>
      </w:pPr>
    </w:p>
    <w:p w14:paraId="3A2C2FF9" w14:textId="77777777" w:rsidR="006376AF" w:rsidRDefault="006376AF" w:rsidP="006376AF">
      <w:pPr>
        <w:pStyle w:val="BodyText"/>
        <w:spacing w:line="360" w:lineRule="auto"/>
        <w:ind w:left="1128" w:right="742" w:firstLine="360"/>
        <w:jc w:val="both"/>
      </w:pPr>
      <w:r>
        <w:t>Sistematika</w:t>
      </w:r>
      <w:r>
        <w:rPr>
          <w:spacing w:val="1"/>
        </w:rPr>
        <w:t xml:space="preserve"> </w:t>
      </w:r>
      <w:r>
        <w:t>Penulisan</w:t>
      </w:r>
      <w:r>
        <w:rPr>
          <w:spacing w:val="1"/>
        </w:rPr>
        <w:t xml:space="preserve"> </w:t>
      </w:r>
      <w:r>
        <w:t>disusun</w:t>
      </w:r>
      <w:r>
        <w:rPr>
          <w:spacing w:val="1"/>
        </w:rPr>
        <w:t xml:space="preserve"> </w:t>
      </w:r>
      <w:r>
        <w:t>untuk</w:t>
      </w:r>
      <w:r>
        <w:rPr>
          <w:spacing w:val="1"/>
        </w:rPr>
        <w:t xml:space="preserve"> </w:t>
      </w:r>
      <w:r>
        <w:t>memberikan</w:t>
      </w:r>
      <w:r>
        <w:rPr>
          <w:spacing w:val="1"/>
        </w:rPr>
        <w:t xml:space="preserve"> </w:t>
      </w:r>
      <w:r>
        <w:t>gambaran</w:t>
      </w:r>
      <w:r>
        <w:rPr>
          <w:spacing w:val="1"/>
        </w:rPr>
        <w:t xml:space="preserve"> </w:t>
      </w:r>
      <w:r>
        <w:t>umum</w:t>
      </w:r>
      <w:r>
        <w:rPr>
          <w:spacing w:val="-57"/>
        </w:rPr>
        <w:t xml:space="preserve"> </w:t>
      </w:r>
      <w:r>
        <w:t>mengenai permasalahan dan solusinya. Sistem penulisan dari penelitian yang</w:t>
      </w:r>
      <w:r>
        <w:rPr>
          <w:spacing w:val="1"/>
        </w:rPr>
        <w:t xml:space="preserve"> </w:t>
      </w:r>
      <w:r>
        <w:t>akan</w:t>
      </w:r>
      <w:r>
        <w:rPr>
          <w:spacing w:val="-1"/>
        </w:rPr>
        <w:t xml:space="preserve"> </w:t>
      </w:r>
      <w:r>
        <w:t>dilakukan</w:t>
      </w:r>
      <w:r>
        <w:rPr>
          <w:spacing w:val="2"/>
        </w:rPr>
        <w:t xml:space="preserve"> </w:t>
      </w:r>
      <w:r>
        <w:t>adalah sebagai berikut:</w:t>
      </w:r>
    </w:p>
    <w:p w14:paraId="4C393940" w14:textId="77777777" w:rsidR="006376AF" w:rsidRPr="006376AF" w:rsidRDefault="006376AF" w:rsidP="006376AF">
      <w:pPr>
        <w:pStyle w:val="Heading3"/>
        <w:ind w:left="1128"/>
        <w:rPr>
          <w:rFonts w:eastAsiaTheme="minorEastAsia"/>
          <w:b/>
          <w:bCs/>
          <w:color w:val="000000" w:themeColor="text1"/>
          <w:lang w:eastAsia="ja-JP"/>
        </w:rPr>
      </w:pPr>
      <w:r w:rsidRPr="006376AF">
        <w:rPr>
          <w:b/>
          <w:bCs/>
          <w:color w:val="000000" w:themeColor="text1"/>
        </w:rPr>
        <w:t>BAB</w:t>
      </w:r>
      <w:r w:rsidRPr="006376AF">
        <w:rPr>
          <w:b/>
          <w:bCs/>
          <w:color w:val="000000" w:themeColor="text1"/>
          <w:spacing w:val="-3"/>
        </w:rPr>
        <w:t xml:space="preserve"> </w:t>
      </w:r>
      <w:r w:rsidRPr="006376AF">
        <w:rPr>
          <w:b/>
          <w:bCs/>
          <w:color w:val="000000" w:themeColor="text1"/>
        </w:rPr>
        <w:t>1:</w:t>
      </w:r>
      <w:r w:rsidRPr="006376AF">
        <w:rPr>
          <w:b/>
          <w:bCs/>
          <w:color w:val="000000" w:themeColor="text1"/>
          <w:spacing w:val="-2"/>
        </w:rPr>
        <w:t xml:space="preserve"> </w:t>
      </w:r>
      <w:r w:rsidRPr="006376AF">
        <w:rPr>
          <w:b/>
          <w:bCs/>
          <w:color w:val="000000" w:themeColor="text1"/>
        </w:rPr>
        <w:t>PENDAHULUAN</w:t>
      </w:r>
    </w:p>
    <w:p w14:paraId="4A562544" w14:textId="77777777" w:rsidR="006376AF" w:rsidRDefault="006376AF" w:rsidP="006376AF">
      <w:pPr>
        <w:pStyle w:val="BodyText"/>
        <w:spacing w:before="137" w:line="360" w:lineRule="auto"/>
        <w:ind w:left="1128" w:right="837" w:firstLine="360"/>
      </w:pPr>
      <w:r>
        <w:t>Bab ini membahas mengenai latar belakang, identifikasi masalah, maksud</w:t>
      </w:r>
      <w:r>
        <w:rPr>
          <w:spacing w:val="-57"/>
        </w:rPr>
        <w:t xml:space="preserve"> </w:t>
      </w:r>
      <w:r>
        <w:t>dan tujuan, batasan masalah, metode penelitian, serta sistematika penulisan</w:t>
      </w:r>
      <w:r>
        <w:rPr>
          <w:spacing w:val="1"/>
        </w:rPr>
        <w:t xml:space="preserve"> </w:t>
      </w:r>
      <w:r>
        <w:t>untuk</w:t>
      </w:r>
      <w:r>
        <w:rPr>
          <w:spacing w:val="-1"/>
        </w:rPr>
        <w:t xml:space="preserve"> </w:t>
      </w:r>
      <w:r>
        <w:t>menjelaskan pokok</w:t>
      </w:r>
      <w:r>
        <w:rPr>
          <w:spacing w:val="1"/>
        </w:rPr>
        <w:t xml:space="preserve"> </w:t>
      </w:r>
      <w:r>
        <w:t>– pokok pembahasannya.</w:t>
      </w:r>
    </w:p>
    <w:p w14:paraId="65E07373" w14:textId="77777777" w:rsidR="006376AF" w:rsidRPr="006376AF" w:rsidRDefault="006376AF" w:rsidP="006376AF">
      <w:pPr>
        <w:pStyle w:val="Heading3"/>
        <w:ind w:left="1128"/>
        <w:rPr>
          <w:b/>
          <w:bCs/>
          <w:color w:val="000000" w:themeColor="text1"/>
        </w:rPr>
      </w:pPr>
      <w:r w:rsidRPr="006376AF">
        <w:rPr>
          <w:b/>
          <w:bCs/>
          <w:color w:val="000000" w:themeColor="text1"/>
        </w:rPr>
        <w:t>BAB</w:t>
      </w:r>
      <w:r w:rsidRPr="006376AF">
        <w:rPr>
          <w:b/>
          <w:bCs/>
          <w:color w:val="000000" w:themeColor="text1"/>
          <w:spacing w:val="-8"/>
        </w:rPr>
        <w:t xml:space="preserve"> </w:t>
      </w:r>
      <w:r w:rsidRPr="006376AF">
        <w:rPr>
          <w:b/>
          <w:bCs/>
          <w:color w:val="000000" w:themeColor="text1"/>
        </w:rPr>
        <w:t>2</w:t>
      </w:r>
      <w:r w:rsidRPr="006376AF">
        <w:rPr>
          <w:b/>
          <w:bCs/>
          <w:color w:val="000000" w:themeColor="text1"/>
          <w:spacing w:val="-12"/>
        </w:rPr>
        <w:t xml:space="preserve"> </w:t>
      </w:r>
      <w:r w:rsidRPr="006376AF">
        <w:rPr>
          <w:b/>
          <w:bCs/>
          <w:color w:val="000000" w:themeColor="text1"/>
        </w:rPr>
        <w:t>TINJAUAN</w:t>
      </w:r>
      <w:r w:rsidRPr="006376AF">
        <w:rPr>
          <w:b/>
          <w:bCs/>
          <w:color w:val="000000" w:themeColor="text1"/>
          <w:spacing w:val="-7"/>
        </w:rPr>
        <w:t xml:space="preserve"> </w:t>
      </w:r>
      <w:r w:rsidRPr="006376AF">
        <w:rPr>
          <w:b/>
          <w:bCs/>
          <w:color w:val="000000" w:themeColor="text1"/>
        </w:rPr>
        <w:t>PUSTAKA</w:t>
      </w:r>
    </w:p>
    <w:p w14:paraId="6EB9E322" w14:textId="77777777" w:rsidR="006376AF" w:rsidRDefault="006376AF" w:rsidP="006376AF">
      <w:pPr>
        <w:pStyle w:val="BodyText"/>
        <w:spacing w:before="139" w:line="360" w:lineRule="auto"/>
        <w:ind w:left="1128" w:right="797" w:firstLine="360"/>
      </w:pPr>
      <w:r>
        <w:t>Bab ini akan menjelaskan mengenai objek dari penelitain, dan teori – teori</w:t>
      </w:r>
      <w:r>
        <w:rPr>
          <w:spacing w:val="-57"/>
        </w:rPr>
        <w:t xml:space="preserve"> </w:t>
      </w:r>
      <w:r>
        <w:t>pendukung</w:t>
      </w:r>
      <w:r>
        <w:rPr>
          <w:spacing w:val="-1"/>
        </w:rPr>
        <w:t xml:space="preserve"> </w:t>
      </w:r>
      <w:r>
        <w:t>yang berhubungan dengan masalah</w:t>
      </w:r>
      <w:r>
        <w:rPr>
          <w:spacing w:val="-1"/>
        </w:rPr>
        <w:t xml:space="preserve"> </w:t>
      </w:r>
      <w:r>
        <w:t>yang dibahas.</w:t>
      </w:r>
    </w:p>
    <w:p w14:paraId="6C4B7FD1" w14:textId="77777777" w:rsidR="006376AF" w:rsidRPr="006376AF" w:rsidRDefault="006376AF" w:rsidP="006376AF">
      <w:pPr>
        <w:pStyle w:val="Heading3"/>
        <w:spacing w:before="161"/>
        <w:ind w:left="1128"/>
        <w:rPr>
          <w:b/>
          <w:bCs/>
          <w:color w:val="000000" w:themeColor="text1"/>
        </w:rPr>
      </w:pPr>
      <w:r w:rsidRPr="006376AF">
        <w:rPr>
          <w:b/>
          <w:bCs/>
          <w:color w:val="000000" w:themeColor="text1"/>
          <w:spacing w:val="-1"/>
        </w:rPr>
        <w:t>BAB 3</w:t>
      </w:r>
      <w:r w:rsidRPr="006376AF">
        <w:rPr>
          <w:b/>
          <w:bCs/>
          <w:color w:val="000000" w:themeColor="text1"/>
          <w:spacing w:val="-15"/>
        </w:rPr>
        <w:t xml:space="preserve"> </w:t>
      </w:r>
      <w:r w:rsidRPr="006376AF">
        <w:rPr>
          <w:b/>
          <w:bCs/>
          <w:color w:val="000000" w:themeColor="text1"/>
          <w:spacing w:val="-1"/>
        </w:rPr>
        <w:t>ANALISIS</w:t>
      </w:r>
      <w:r w:rsidRPr="006376AF">
        <w:rPr>
          <w:b/>
          <w:bCs/>
          <w:color w:val="000000" w:themeColor="text1"/>
        </w:rPr>
        <w:t xml:space="preserve"> </w:t>
      </w:r>
      <w:r w:rsidRPr="006376AF">
        <w:rPr>
          <w:b/>
          <w:bCs/>
          <w:color w:val="000000" w:themeColor="text1"/>
          <w:spacing w:val="-1"/>
        </w:rPr>
        <w:t>DAN</w:t>
      </w:r>
      <w:r w:rsidRPr="006376AF">
        <w:rPr>
          <w:b/>
          <w:bCs/>
          <w:color w:val="000000" w:themeColor="text1"/>
        </w:rPr>
        <w:t xml:space="preserve"> PERANCANGAN SISTEM</w:t>
      </w:r>
    </w:p>
    <w:p w14:paraId="2773677E" w14:textId="77777777" w:rsidR="006376AF" w:rsidRDefault="006376AF" w:rsidP="006376AF">
      <w:pPr>
        <w:pStyle w:val="BodyText"/>
        <w:spacing w:before="137" w:line="360" w:lineRule="auto"/>
        <w:ind w:left="1128" w:right="837" w:firstLine="360"/>
      </w:pPr>
      <w:r>
        <w:t>Bab ini berisi pemaparan analisis masalah, analisis kebutuhan data,</w:t>
      </w:r>
      <w:r>
        <w:rPr>
          <w:spacing w:val="1"/>
        </w:rPr>
        <w:t xml:space="preserve"> </w:t>
      </w:r>
      <w:r>
        <w:t>analisis</w:t>
      </w:r>
      <w:r>
        <w:rPr>
          <w:spacing w:val="-2"/>
        </w:rPr>
        <w:t xml:space="preserve"> </w:t>
      </w:r>
      <w:r>
        <w:t>basis</w:t>
      </w:r>
      <w:r>
        <w:rPr>
          <w:spacing w:val="-2"/>
        </w:rPr>
        <w:t xml:space="preserve"> </w:t>
      </w:r>
      <w:r>
        <w:t>data,</w:t>
      </w:r>
      <w:r>
        <w:rPr>
          <w:spacing w:val="-2"/>
        </w:rPr>
        <w:t xml:space="preserve"> </w:t>
      </w:r>
      <w:r>
        <w:t>analisis</w:t>
      </w:r>
      <w:r>
        <w:rPr>
          <w:spacing w:val="-2"/>
        </w:rPr>
        <w:t xml:space="preserve"> </w:t>
      </w:r>
      <w:r>
        <w:t>jaringan,</w:t>
      </w:r>
      <w:r>
        <w:rPr>
          <w:spacing w:val="-2"/>
        </w:rPr>
        <w:t xml:space="preserve"> </w:t>
      </w:r>
      <w:r>
        <w:t>analisis</w:t>
      </w:r>
      <w:r>
        <w:rPr>
          <w:spacing w:val="-2"/>
        </w:rPr>
        <w:t xml:space="preserve"> </w:t>
      </w:r>
      <w:r>
        <w:t>kebutuhan</w:t>
      </w:r>
      <w:r>
        <w:rPr>
          <w:spacing w:val="-2"/>
        </w:rPr>
        <w:t xml:space="preserve"> </w:t>
      </w:r>
      <w:r>
        <w:t>non</w:t>
      </w:r>
      <w:r>
        <w:rPr>
          <w:spacing w:val="-2"/>
        </w:rPr>
        <w:t xml:space="preserve"> </w:t>
      </w:r>
      <w:r>
        <w:t>fungsional,</w:t>
      </w:r>
      <w:r>
        <w:rPr>
          <w:spacing w:val="-1"/>
        </w:rPr>
        <w:t xml:space="preserve"> </w:t>
      </w:r>
      <w:r>
        <w:t>dan</w:t>
      </w:r>
    </w:p>
    <w:p w14:paraId="11561C47" w14:textId="77777777" w:rsidR="006376AF" w:rsidRDefault="006376AF" w:rsidP="006376AF">
      <w:pPr>
        <w:pStyle w:val="BodyText"/>
        <w:spacing w:line="360" w:lineRule="auto"/>
        <w:ind w:left="1128" w:right="1017"/>
      </w:pPr>
      <w:r>
        <w:t>analisis kebutuhan fungsional. Hasil dari analisis kemudian diterapkan pada</w:t>
      </w:r>
      <w:r>
        <w:rPr>
          <w:spacing w:val="-57"/>
        </w:rPr>
        <w:t xml:space="preserve"> </w:t>
      </w:r>
      <w:r>
        <w:t xml:space="preserve">perancangan perangkat lunak yang terdiri dari perancangan basis </w:t>
      </w:r>
      <w:r>
        <w:lastRenderedPageBreak/>
        <w:t>data,</w:t>
      </w:r>
      <w:r>
        <w:rPr>
          <w:spacing w:val="1"/>
        </w:rPr>
        <w:t xml:space="preserve"> </w:t>
      </w:r>
      <w:r>
        <w:t>perancangan</w:t>
      </w:r>
      <w:r>
        <w:rPr>
          <w:spacing w:val="-2"/>
        </w:rPr>
        <w:t xml:space="preserve"> </w:t>
      </w:r>
      <w:r>
        <w:t>struktur</w:t>
      </w:r>
      <w:r>
        <w:rPr>
          <w:spacing w:val="-2"/>
        </w:rPr>
        <w:t xml:space="preserve"> </w:t>
      </w:r>
      <w:r>
        <w:t>menu,</w:t>
      </w:r>
      <w:r>
        <w:rPr>
          <w:spacing w:val="-1"/>
        </w:rPr>
        <w:t xml:space="preserve"> </w:t>
      </w:r>
      <w:r>
        <w:t>perancangan</w:t>
      </w:r>
      <w:r>
        <w:rPr>
          <w:spacing w:val="1"/>
        </w:rPr>
        <w:t xml:space="preserve"> </w:t>
      </w:r>
      <w:r>
        <w:t>antarmuka</w:t>
      </w:r>
      <w:r>
        <w:rPr>
          <w:spacing w:val="-2"/>
        </w:rPr>
        <w:t xml:space="preserve"> </w:t>
      </w:r>
      <w:r>
        <w:t>dan</w:t>
      </w:r>
      <w:r>
        <w:rPr>
          <w:spacing w:val="-1"/>
        </w:rPr>
        <w:t xml:space="preserve"> </w:t>
      </w:r>
      <w:r>
        <w:t>jaringan</w:t>
      </w:r>
      <w:r>
        <w:rPr>
          <w:spacing w:val="-1"/>
        </w:rPr>
        <w:t xml:space="preserve"> </w:t>
      </w:r>
      <w:r>
        <w:t>semantik.</w:t>
      </w:r>
    </w:p>
    <w:p w14:paraId="2F87788E" w14:textId="77777777" w:rsidR="006376AF" w:rsidRPr="006376AF" w:rsidRDefault="006376AF" w:rsidP="006376AF">
      <w:pPr>
        <w:pStyle w:val="Heading3"/>
        <w:ind w:left="1128"/>
        <w:rPr>
          <w:b/>
          <w:bCs/>
          <w:color w:val="000000" w:themeColor="text1"/>
        </w:rPr>
      </w:pPr>
      <w:r w:rsidRPr="006376AF">
        <w:rPr>
          <w:b/>
          <w:bCs/>
          <w:color w:val="000000" w:themeColor="text1"/>
        </w:rPr>
        <w:t>BAB</w:t>
      </w:r>
      <w:r w:rsidRPr="006376AF">
        <w:rPr>
          <w:b/>
          <w:bCs/>
          <w:color w:val="000000" w:themeColor="text1"/>
          <w:spacing w:val="-6"/>
        </w:rPr>
        <w:t xml:space="preserve"> </w:t>
      </w:r>
      <w:r w:rsidRPr="006376AF">
        <w:rPr>
          <w:b/>
          <w:bCs/>
          <w:color w:val="000000" w:themeColor="text1"/>
        </w:rPr>
        <w:t>4</w:t>
      </w:r>
      <w:r w:rsidRPr="006376AF">
        <w:rPr>
          <w:b/>
          <w:bCs/>
          <w:color w:val="000000" w:themeColor="text1"/>
          <w:spacing w:val="-5"/>
        </w:rPr>
        <w:t xml:space="preserve"> </w:t>
      </w:r>
      <w:r w:rsidRPr="006376AF">
        <w:rPr>
          <w:b/>
          <w:bCs/>
          <w:color w:val="000000" w:themeColor="text1"/>
        </w:rPr>
        <w:t>IMPLEMENTASI</w:t>
      </w:r>
      <w:r w:rsidRPr="006376AF">
        <w:rPr>
          <w:b/>
          <w:bCs/>
          <w:color w:val="000000" w:themeColor="text1"/>
          <w:spacing w:val="-6"/>
        </w:rPr>
        <w:t xml:space="preserve"> </w:t>
      </w:r>
      <w:r w:rsidRPr="006376AF">
        <w:rPr>
          <w:b/>
          <w:bCs/>
          <w:color w:val="000000" w:themeColor="text1"/>
        </w:rPr>
        <w:t>DAN</w:t>
      </w:r>
      <w:r w:rsidRPr="006376AF">
        <w:rPr>
          <w:b/>
          <w:bCs/>
          <w:color w:val="000000" w:themeColor="text1"/>
          <w:spacing w:val="-6"/>
        </w:rPr>
        <w:t xml:space="preserve"> </w:t>
      </w:r>
      <w:r w:rsidRPr="006376AF">
        <w:rPr>
          <w:b/>
          <w:bCs/>
          <w:color w:val="000000" w:themeColor="text1"/>
        </w:rPr>
        <w:t>PENGUJIAN</w:t>
      </w:r>
      <w:r w:rsidRPr="006376AF">
        <w:rPr>
          <w:b/>
          <w:bCs/>
          <w:color w:val="000000" w:themeColor="text1"/>
          <w:spacing w:val="-4"/>
        </w:rPr>
        <w:t xml:space="preserve"> </w:t>
      </w:r>
      <w:r w:rsidRPr="006376AF">
        <w:rPr>
          <w:b/>
          <w:bCs/>
          <w:color w:val="000000" w:themeColor="text1"/>
        </w:rPr>
        <w:t>SISTEM</w:t>
      </w:r>
    </w:p>
    <w:p w14:paraId="7B28B23B" w14:textId="77777777" w:rsidR="006376AF" w:rsidRDefault="006376AF" w:rsidP="006376AF">
      <w:pPr>
        <w:pStyle w:val="BodyText"/>
        <w:spacing w:before="139" w:line="360" w:lineRule="auto"/>
        <w:ind w:left="1128" w:right="757" w:firstLine="360"/>
      </w:pPr>
      <w:r>
        <w:t>Bab</w:t>
      </w:r>
      <w:r>
        <w:rPr>
          <w:spacing w:val="-3"/>
        </w:rPr>
        <w:t xml:space="preserve"> </w:t>
      </w:r>
      <w:r>
        <w:t>ini</w:t>
      </w:r>
      <w:r>
        <w:rPr>
          <w:spacing w:val="-2"/>
        </w:rPr>
        <w:t xml:space="preserve"> </w:t>
      </w:r>
      <w:r>
        <w:t>berisi</w:t>
      </w:r>
      <w:r>
        <w:rPr>
          <w:spacing w:val="-2"/>
        </w:rPr>
        <w:t xml:space="preserve"> </w:t>
      </w:r>
      <w:r>
        <w:t>mengenai</w:t>
      </w:r>
      <w:r>
        <w:rPr>
          <w:spacing w:val="-2"/>
        </w:rPr>
        <w:t xml:space="preserve"> </w:t>
      </w:r>
      <w:r>
        <w:t>implementasi</w:t>
      </w:r>
      <w:r>
        <w:rPr>
          <w:spacing w:val="-4"/>
        </w:rPr>
        <w:t xml:space="preserve"> </w:t>
      </w:r>
      <w:r>
        <w:t>dari</w:t>
      </w:r>
      <w:r>
        <w:rPr>
          <w:spacing w:val="-2"/>
        </w:rPr>
        <w:t xml:space="preserve"> </w:t>
      </w:r>
      <w:r>
        <w:t>analisis</w:t>
      </w:r>
      <w:r>
        <w:rPr>
          <w:spacing w:val="-2"/>
        </w:rPr>
        <w:t xml:space="preserve"> </w:t>
      </w:r>
      <w:r>
        <w:t>dan</w:t>
      </w:r>
      <w:r>
        <w:rPr>
          <w:spacing w:val="-2"/>
        </w:rPr>
        <w:t xml:space="preserve"> </w:t>
      </w:r>
      <w:r>
        <w:t>perancangan</w:t>
      </w:r>
      <w:r>
        <w:rPr>
          <w:spacing w:val="-3"/>
        </w:rPr>
        <w:t xml:space="preserve"> </w:t>
      </w:r>
      <w:r>
        <w:t>sistem</w:t>
      </w:r>
      <w:r>
        <w:rPr>
          <w:spacing w:val="-57"/>
        </w:rPr>
        <w:t xml:space="preserve"> </w:t>
      </w:r>
      <w:r>
        <w:t>yang</w:t>
      </w:r>
      <w:r>
        <w:rPr>
          <w:spacing w:val="1"/>
        </w:rPr>
        <w:t xml:space="preserve"> </w:t>
      </w:r>
      <w:r>
        <w:t>dilakukan.</w:t>
      </w:r>
      <w:r>
        <w:rPr>
          <w:spacing w:val="2"/>
        </w:rPr>
        <w:t xml:space="preserve"> </w:t>
      </w:r>
      <w:r>
        <w:t>Hasil</w:t>
      </w:r>
      <w:r>
        <w:rPr>
          <w:spacing w:val="1"/>
        </w:rPr>
        <w:t xml:space="preserve"> </w:t>
      </w:r>
      <w:r>
        <w:t>dari</w:t>
      </w:r>
      <w:r>
        <w:rPr>
          <w:spacing w:val="2"/>
        </w:rPr>
        <w:t xml:space="preserve"> </w:t>
      </w:r>
      <w:r>
        <w:t>analisis</w:t>
      </w:r>
      <w:r>
        <w:rPr>
          <w:spacing w:val="2"/>
        </w:rPr>
        <w:t xml:space="preserve"> </w:t>
      </w:r>
      <w:r>
        <w:t>kemudian</w:t>
      </w:r>
      <w:r>
        <w:rPr>
          <w:spacing w:val="1"/>
        </w:rPr>
        <w:t xml:space="preserve"> </w:t>
      </w:r>
      <w:r>
        <w:t>dilakukan</w:t>
      </w:r>
      <w:r>
        <w:rPr>
          <w:spacing w:val="2"/>
        </w:rPr>
        <w:t xml:space="preserve"> </w:t>
      </w:r>
      <w:r>
        <w:t>pengujian</w:t>
      </w:r>
      <w:r>
        <w:rPr>
          <w:spacing w:val="2"/>
        </w:rPr>
        <w:t xml:space="preserve"> </w:t>
      </w:r>
      <w:r>
        <w:t>sistem</w:t>
      </w:r>
      <w:r>
        <w:rPr>
          <w:spacing w:val="1"/>
        </w:rPr>
        <w:t xml:space="preserve"> </w:t>
      </w:r>
      <w:r>
        <w:t>untuk mengetahui apakah aplikasi yang dibangun sudah sesuai dengan analisis</w:t>
      </w:r>
      <w:r>
        <w:rPr>
          <w:spacing w:val="-57"/>
        </w:rPr>
        <w:t xml:space="preserve"> </w:t>
      </w:r>
      <w:r>
        <w:t>dan</w:t>
      </w:r>
      <w:r>
        <w:rPr>
          <w:spacing w:val="-1"/>
        </w:rPr>
        <w:t xml:space="preserve"> </w:t>
      </w:r>
      <w:r>
        <w:t>perancangan yang telah dilakukan.</w:t>
      </w:r>
    </w:p>
    <w:p w14:paraId="634A68AF" w14:textId="77777777" w:rsidR="006376AF" w:rsidRPr="006376AF" w:rsidRDefault="006376AF" w:rsidP="006376AF">
      <w:pPr>
        <w:pStyle w:val="Heading3"/>
        <w:spacing w:before="159"/>
        <w:ind w:left="1128"/>
        <w:rPr>
          <w:b/>
          <w:bCs/>
          <w:color w:val="000000" w:themeColor="text1"/>
        </w:rPr>
      </w:pPr>
      <w:r w:rsidRPr="006376AF">
        <w:rPr>
          <w:b/>
          <w:bCs/>
          <w:color w:val="000000" w:themeColor="text1"/>
        </w:rPr>
        <w:t>BAB</w:t>
      </w:r>
      <w:r w:rsidRPr="006376AF">
        <w:rPr>
          <w:b/>
          <w:bCs/>
          <w:color w:val="000000" w:themeColor="text1"/>
          <w:spacing w:val="-4"/>
        </w:rPr>
        <w:t xml:space="preserve"> </w:t>
      </w:r>
      <w:r w:rsidRPr="006376AF">
        <w:rPr>
          <w:b/>
          <w:bCs/>
          <w:color w:val="000000" w:themeColor="text1"/>
        </w:rPr>
        <w:t>5</w:t>
      </w:r>
      <w:r w:rsidRPr="006376AF">
        <w:rPr>
          <w:b/>
          <w:bCs/>
          <w:color w:val="000000" w:themeColor="text1"/>
          <w:spacing w:val="-2"/>
        </w:rPr>
        <w:t xml:space="preserve"> </w:t>
      </w:r>
      <w:r w:rsidRPr="006376AF">
        <w:rPr>
          <w:b/>
          <w:bCs/>
          <w:color w:val="000000" w:themeColor="text1"/>
        </w:rPr>
        <w:t>KESIMPULAN</w:t>
      </w:r>
      <w:r w:rsidRPr="006376AF">
        <w:rPr>
          <w:b/>
          <w:bCs/>
          <w:color w:val="000000" w:themeColor="text1"/>
          <w:spacing w:val="-3"/>
        </w:rPr>
        <w:t xml:space="preserve"> </w:t>
      </w:r>
      <w:r w:rsidRPr="006376AF">
        <w:rPr>
          <w:b/>
          <w:bCs/>
          <w:color w:val="000000" w:themeColor="text1"/>
        </w:rPr>
        <w:t>DAN</w:t>
      </w:r>
      <w:r w:rsidRPr="006376AF">
        <w:rPr>
          <w:b/>
          <w:bCs/>
          <w:color w:val="000000" w:themeColor="text1"/>
          <w:spacing w:val="-3"/>
        </w:rPr>
        <w:t xml:space="preserve"> </w:t>
      </w:r>
      <w:r w:rsidRPr="006376AF">
        <w:rPr>
          <w:b/>
          <w:bCs/>
          <w:color w:val="000000" w:themeColor="text1"/>
        </w:rPr>
        <w:t>SARAN</w:t>
      </w:r>
    </w:p>
    <w:p w14:paraId="29985AFE" w14:textId="389EE71A" w:rsidR="00820DF6" w:rsidRDefault="006376AF" w:rsidP="006376AF">
      <w:r>
        <w:t>Bab ini berisi mengenai kesimpulan yang diperoleh dari hasil pengujian</w:t>
      </w:r>
      <w:r>
        <w:rPr>
          <w:spacing w:val="-58"/>
        </w:rPr>
        <w:t xml:space="preserve"> </w:t>
      </w:r>
      <w:r>
        <w:t>sistem</w:t>
      </w:r>
      <w:r>
        <w:rPr>
          <w:spacing w:val="-1"/>
        </w:rPr>
        <w:t xml:space="preserve"> </w:t>
      </w:r>
      <w:r>
        <w:t>serta</w:t>
      </w:r>
      <w:r>
        <w:rPr>
          <w:spacing w:val="-2"/>
        </w:rPr>
        <w:t xml:space="preserve"> </w:t>
      </w:r>
      <w:r>
        <w:t>saran</w:t>
      </w:r>
      <w:r>
        <w:rPr>
          <w:spacing w:val="-1"/>
        </w:rPr>
        <w:t xml:space="preserve"> </w:t>
      </w:r>
      <w:r>
        <w:t>untuk</w:t>
      </w:r>
      <w:r>
        <w:rPr>
          <w:spacing w:val="2"/>
        </w:rPr>
        <w:t xml:space="preserve"> </w:t>
      </w:r>
      <w:r>
        <w:t>pengembangan</w:t>
      </w:r>
      <w:r>
        <w:rPr>
          <w:spacing w:val="-1"/>
        </w:rPr>
        <w:t xml:space="preserve"> </w:t>
      </w:r>
      <w:r>
        <w:t>sistem</w:t>
      </w:r>
      <w:r>
        <w:rPr>
          <w:spacing w:val="-1"/>
        </w:rPr>
        <w:t xml:space="preserve"> </w:t>
      </w:r>
      <w:r>
        <w:t>kedepan.</w:t>
      </w:r>
    </w:p>
    <w:sectPr w:rsidR="00820D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BB38B" w14:textId="77777777" w:rsidR="006376AF" w:rsidRDefault="006376AF">
    <w:pPr>
      <w:pStyle w:val="BodyText"/>
      <w:spacing w:line="14" w:lineRule="auto"/>
      <w:rPr>
        <w:sz w:val="16"/>
      </w:rPr>
    </w:pPr>
    <w:r>
      <w:rPr>
        <w:noProof/>
      </w:rPr>
      <mc:AlternateContent>
        <mc:Choice Requires="wps">
          <w:drawing>
            <wp:anchor distT="0" distB="0" distL="114300" distR="114300" simplePos="0" relativeHeight="251659264" behindDoc="1" locked="0" layoutInCell="1" allowOverlap="1" wp14:anchorId="713B431A" wp14:editId="098A3A8E">
              <wp:simplePos x="0" y="0"/>
              <wp:positionH relativeFrom="page">
                <wp:posOffset>3851910</wp:posOffset>
              </wp:positionH>
              <wp:positionV relativeFrom="page">
                <wp:posOffset>9903460</wp:posOffset>
              </wp:positionV>
              <wp:extent cx="216535" cy="180975"/>
              <wp:effectExtent l="0" t="0" r="0" b="0"/>
              <wp:wrapNone/>
              <wp:docPr id="111374250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91344D" w14:textId="77777777" w:rsidR="006376AF" w:rsidRDefault="006376AF">
                          <w:pPr>
                            <w:spacing w:before="11"/>
                            <w:ind w:left="60"/>
                          </w:pPr>
                          <w:r>
                            <w:fldChar w:fldCharType="begin"/>
                          </w:r>
                          <w:r>
                            <w:instrText xml:space="preserve"> PAGE </w:instrText>
                          </w:r>
                          <w:r>
                            <w:fldChar w:fldCharType="separate"/>
                          </w:r>
                          <w:r>
                            <w:t>27</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3B431A" id="_x0000_t202" coordsize="21600,21600" o:spt="202" path="m,l,21600r21600,l21600,xe">
              <v:stroke joinstyle="miter"/>
              <v:path gradientshapeok="t" o:connecttype="rect"/>
            </v:shapetype>
            <v:shape id="Text Box 1" o:spid="_x0000_s1026" type="#_x0000_t202" style="position:absolute;margin-left:303.3pt;margin-top:779.8pt;width:17.05pt;height:14.2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" filled="f" stroked="f">
              <v:textbox inset="0,0,0,0">
                <w:txbxContent>
                  <w:p w14:paraId="5F91344D" w14:textId="77777777" w:rsidR="006376AF" w:rsidRDefault="006376AF">
                    <w:pPr>
                      <w:spacing w:before="11"/>
                      <w:ind w:left="60"/>
                    </w:pPr>
                    <w:r>
                      <w:fldChar w:fldCharType="begin"/>
                    </w:r>
                    <w:r>
                      <w:instrText xml:space="preserve"> PAGE </w:instrText>
                    </w:r>
                    <w:r>
                      <w:fldChar w:fldCharType="separate"/>
                    </w:r>
                    <w:r>
                      <w:t>27</w:t>
                    </w:r>
                    <w:r>
                      <w:fldChar w:fldCharType="end"/>
                    </w:r>
                  </w:p>
                </w:txbxContent>
              </v:textbox>
              <w10:wrap anchorx="page" anchory="page"/>
            </v:shape>
          </w:pict>
        </mc:Fallback>
      </mc:AlternateConten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D2B83"/>
    <w:multiLevelType w:val="multilevel"/>
    <w:tmpl w:val="EF182676"/>
    <w:lvl w:ilvl="0">
      <w:start w:val="1"/>
      <w:numFmt w:val="decimal"/>
      <w:lvlText w:val="%1"/>
      <w:lvlJc w:val="left"/>
      <w:pPr>
        <w:ind w:left="1495" w:hanging="368"/>
      </w:pPr>
      <w:rPr>
        <w:rFonts w:hint="default"/>
        <w:lang w:val="id" w:eastAsia="en-US" w:bidi="ar-SA"/>
      </w:rPr>
    </w:lvl>
    <w:lvl w:ilvl="1">
      <w:start w:val="1"/>
      <w:numFmt w:val="decimal"/>
      <w:lvlText w:val="%1.%2"/>
      <w:lvlJc w:val="left"/>
      <w:pPr>
        <w:ind w:left="1495" w:hanging="368"/>
      </w:pPr>
      <w:rPr>
        <w:rFonts w:ascii="Times New Roman" w:eastAsia="Times New Roman" w:hAnsi="Times New Roman" w:cs="Times New Roman" w:hint="default"/>
        <w:b/>
        <w:bCs/>
        <w:w w:val="100"/>
        <w:sz w:val="24"/>
        <w:szCs w:val="24"/>
        <w:lang w:val="id" w:eastAsia="en-US" w:bidi="ar-SA"/>
      </w:rPr>
    </w:lvl>
    <w:lvl w:ilvl="2">
      <w:start w:val="1"/>
      <w:numFmt w:val="decimal"/>
      <w:lvlText w:val="%3."/>
      <w:lvlJc w:val="left"/>
      <w:pPr>
        <w:ind w:left="2209" w:hanging="361"/>
      </w:pPr>
      <w:rPr>
        <w:rFonts w:ascii="Times New Roman" w:eastAsia="Times New Roman" w:hAnsi="Times New Roman" w:cs="Times New Roman" w:hint="default"/>
        <w:w w:val="100"/>
        <w:sz w:val="24"/>
        <w:szCs w:val="24"/>
        <w:lang w:val="id" w:eastAsia="en-US" w:bidi="ar-SA"/>
      </w:rPr>
    </w:lvl>
    <w:lvl w:ilvl="3">
      <w:numFmt w:val="bullet"/>
      <w:lvlText w:val="•"/>
      <w:lvlJc w:val="left"/>
      <w:pPr>
        <w:ind w:left="3105" w:hanging="361"/>
      </w:pPr>
      <w:rPr>
        <w:rFonts w:hint="default"/>
        <w:lang w:val="id" w:eastAsia="en-US" w:bidi="ar-SA"/>
      </w:rPr>
    </w:lvl>
    <w:lvl w:ilvl="4">
      <w:numFmt w:val="bullet"/>
      <w:lvlText w:val="•"/>
      <w:lvlJc w:val="left"/>
      <w:pPr>
        <w:ind w:left="4011" w:hanging="361"/>
      </w:pPr>
      <w:rPr>
        <w:rFonts w:hint="default"/>
        <w:lang w:val="id" w:eastAsia="en-US" w:bidi="ar-SA"/>
      </w:rPr>
    </w:lvl>
    <w:lvl w:ilvl="5">
      <w:numFmt w:val="bullet"/>
      <w:lvlText w:val="•"/>
      <w:lvlJc w:val="left"/>
      <w:pPr>
        <w:ind w:left="4917" w:hanging="361"/>
      </w:pPr>
      <w:rPr>
        <w:rFonts w:hint="default"/>
        <w:lang w:val="id" w:eastAsia="en-US" w:bidi="ar-SA"/>
      </w:rPr>
    </w:lvl>
    <w:lvl w:ilvl="6">
      <w:numFmt w:val="bullet"/>
      <w:lvlText w:val="•"/>
      <w:lvlJc w:val="left"/>
      <w:pPr>
        <w:ind w:left="5823" w:hanging="361"/>
      </w:pPr>
      <w:rPr>
        <w:rFonts w:hint="default"/>
        <w:lang w:val="id" w:eastAsia="en-US" w:bidi="ar-SA"/>
      </w:rPr>
    </w:lvl>
    <w:lvl w:ilvl="7">
      <w:numFmt w:val="bullet"/>
      <w:lvlText w:val="•"/>
      <w:lvlJc w:val="left"/>
      <w:pPr>
        <w:ind w:left="6729" w:hanging="361"/>
      </w:pPr>
      <w:rPr>
        <w:rFonts w:hint="default"/>
        <w:lang w:val="id" w:eastAsia="en-US" w:bidi="ar-SA"/>
      </w:rPr>
    </w:lvl>
    <w:lvl w:ilvl="8">
      <w:numFmt w:val="bullet"/>
      <w:lvlText w:val="•"/>
      <w:lvlJc w:val="left"/>
      <w:pPr>
        <w:ind w:left="7634" w:hanging="361"/>
      </w:pPr>
      <w:rPr>
        <w:rFonts w:hint="default"/>
        <w:lang w:val="id" w:eastAsia="en-US" w:bidi="ar-SA"/>
      </w:rPr>
    </w:lvl>
  </w:abstractNum>
  <w:abstractNum w:abstractNumId="1" w15:restartNumberingAfterBreak="0">
    <w:nsid w:val="07795EEE"/>
    <w:multiLevelType w:val="multilevel"/>
    <w:tmpl w:val="16644734"/>
    <w:lvl w:ilvl="0">
      <w:start w:val="1"/>
      <w:numFmt w:val="decimal"/>
      <w:lvlText w:val="%1."/>
      <w:lvlJc w:val="left"/>
      <w:pPr>
        <w:ind w:left="450" w:hanging="450"/>
      </w:pPr>
      <w:rPr>
        <w:rFonts w:hint="default"/>
      </w:rPr>
    </w:lvl>
    <w:lvl w:ilvl="1">
      <w:start w:val="4"/>
      <w:numFmt w:val="decimal"/>
      <w:lvlText w:val="%1.%2."/>
      <w:lvlJc w:val="left"/>
      <w:pPr>
        <w:ind w:left="1847" w:hanging="720"/>
      </w:pPr>
      <w:rPr>
        <w:rFonts w:hint="default"/>
      </w:rPr>
    </w:lvl>
    <w:lvl w:ilvl="2">
      <w:start w:val="1"/>
      <w:numFmt w:val="decimal"/>
      <w:lvlText w:val="%1.%2.%3."/>
      <w:lvlJc w:val="left"/>
      <w:pPr>
        <w:ind w:left="2974" w:hanging="720"/>
      </w:pPr>
      <w:rPr>
        <w:rFonts w:hint="default"/>
      </w:rPr>
    </w:lvl>
    <w:lvl w:ilvl="3">
      <w:start w:val="1"/>
      <w:numFmt w:val="decimal"/>
      <w:lvlText w:val="%1.%2.%3.%4."/>
      <w:lvlJc w:val="left"/>
      <w:pPr>
        <w:ind w:left="4461" w:hanging="1080"/>
      </w:pPr>
      <w:rPr>
        <w:rFonts w:hint="default"/>
      </w:rPr>
    </w:lvl>
    <w:lvl w:ilvl="4">
      <w:start w:val="1"/>
      <w:numFmt w:val="decimal"/>
      <w:lvlText w:val="%1.%2.%3.%4.%5."/>
      <w:lvlJc w:val="left"/>
      <w:pPr>
        <w:ind w:left="5588" w:hanging="1080"/>
      </w:pPr>
      <w:rPr>
        <w:rFonts w:hint="default"/>
      </w:rPr>
    </w:lvl>
    <w:lvl w:ilvl="5">
      <w:start w:val="1"/>
      <w:numFmt w:val="decimal"/>
      <w:lvlText w:val="%1.%2.%3.%4.%5.%6."/>
      <w:lvlJc w:val="left"/>
      <w:pPr>
        <w:ind w:left="7075" w:hanging="1440"/>
      </w:pPr>
      <w:rPr>
        <w:rFonts w:hint="default"/>
      </w:rPr>
    </w:lvl>
    <w:lvl w:ilvl="6">
      <w:start w:val="1"/>
      <w:numFmt w:val="decimal"/>
      <w:lvlText w:val="%1.%2.%3.%4.%5.%6.%7."/>
      <w:lvlJc w:val="left"/>
      <w:pPr>
        <w:ind w:left="8562" w:hanging="1800"/>
      </w:pPr>
      <w:rPr>
        <w:rFonts w:hint="default"/>
      </w:rPr>
    </w:lvl>
    <w:lvl w:ilvl="7">
      <w:start w:val="1"/>
      <w:numFmt w:val="decimal"/>
      <w:lvlText w:val="%1.%2.%3.%4.%5.%6.%7.%8."/>
      <w:lvlJc w:val="left"/>
      <w:pPr>
        <w:ind w:left="9689" w:hanging="1800"/>
      </w:pPr>
      <w:rPr>
        <w:rFonts w:hint="default"/>
      </w:rPr>
    </w:lvl>
    <w:lvl w:ilvl="8">
      <w:start w:val="1"/>
      <w:numFmt w:val="decimal"/>
      <w:lvlText w:val="%1.%2.%3.%4.%5.%6.%7.%8.%9."/>
      <w:lvlJc w:val="left"/>
      <w:pPr>
        <w:ind w:left="11176" w:hanging="2160"/>
      </w:pPr>
      <w:rPr>
        <w:rFonts w:hint="default"/>
      </w:rPr>
    </w:lvl>
  </w:abstractNum>
  <w:abstractNum w:abstractNumId="2" w15:restartNumberingAfterBreak="0">
    <w:nsid w:val="0F0977F6"/>
    <w:multiLevelType w:val="multilevel"/>
    <w:tmpl w:val="B45A7DE4"/>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60D1E29"/>
    <w:multiLevelType w:val="multilevel"/>
    <w:tmpl w:val="618CD6B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16B71D8B"/>
    <w:multiLevelType w:val="multilevel"/>
    <w:tmpl w:val="263046D2"/>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 w15:restartNumberingAfterBreak="0">
    <w:nsid w:val="2F2F5EC7"/>
    <w:multiLevelType w:val="multilevel"/>
    <w:tmpl w:val="7BCA7D4C"/>
    <w:lvl w:ilvl="0">
      <w:start w:val="1"/>
      <w:numFmt w:val="decimal"/>
      <w:lvlText w:val="%1."/>
      <w:lvlJc w:val="left"/>
      <w:pPr>
        <w:ind w:left="450" w:hanging="450"/>
      </w:pPr>
      <w:rPr>
        <w:rFonts w:hint="default"/>
      </w:rPr>
    </w:lvl>
    <w:lvl w:ilvl="1">
      <w:start w:val="4"/>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40F947AF"/>
    <w:multiLevelType w:val="multilevel"/>
    <w:tmpl w:val="B388F62C"/>
    <w:lvl w:ilvl="0">
      <w:start w:val="1"/>
      <w:numFmt w:val="decimal"/>
      <w:lvlText w:val="%1."/>
      <w:lvlJc w:val="left"/>
      <w:pPr>
        <w:ind w:left="450" w:hanging="45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49AF135F"/>
    <w:multiLevelType w:val="multilevel"/>
    <w:tmpl w:val="B9EC30E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4A6379DD"/>
    <w:multiLevelType w:val="multilevel"/>
    <w:tmpl w:val="B7DE3BC8"/>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50093691"/>
    <w:multiLevelType w:val="multilevel"/>
    <w:tmpl w:val="0C2C71BE"/>
    <w:lvl w:ilvl="0">
      <w:start w:val="1"/>
      <w:numFmt w:val="decimal"/>
      <w:lvlText w:val="%1."/>
      <w:lvlJc w:val="left"/>
      <w:pPr>
        <w:ind w:left="360" w:hanging="360"/>
      </w:pPr>
      <w:rPr>
        <w:rFonts w:hint="default"/>
      </w:rPr>
    </w:lvl>
    <w:lvl w:ilvl="1">
      <w:start w:val="1"/>
      <w:numFmt w:val="decimal"/>
      <w:lvlText w:val="%1.%2."/>
      <w:lvlJc w:val="left"/>
      <w:pPr>
        <w:ind w:left="2208" w:hanging="360"/>
      </w:pPr>
      <w:rPr>
        <w:rFonts w:hint="default"/>
      </w:rPr>
    </w:lvl>
    <w:lvl w:ilvl="2">
      <w:start w:val="1"/>
      <w:numFmt w:val="decimal"/>
      <w:lvlText w:val="%1.%2.%3."/>
      <w:lvlJc w:val="left"/>
      <w:pPr>
        <w:ind w:left="4416" w:hanging="720"/>
      </w:pPr>
      <w:rPr>
        <w:rFonts w:hint="default"/>
      </w:rPr>
    </w:lvl>
    <w:lvl w:ilvl="3">
      <w:start w:val="1"/>
      <w:numFmt w:val="decimal"/>
      <w:lvlText w:val="%1.%2.%3.%4."/>
      <w:lvlJc w:val="left"/>
      <w:pPr>
        <w:ind w:left="6264" w:hanging="720"/>
      </w:pPr>
      <w:rPr>
        <w:rFonts w:hint="default"/>
      </w:rPr>
    </w:lvl>
    <w:lvl w:ilvl="4">
      <w:start w:val="1"/>
      <w:numFmt w:val="decimal"/>
      <w:lvlText w:val="%1.%2.%3.%4.%5."/>
      <w:lvlJc w:val="left"/>
      <w:pPr>
        <w:ind w:left="8472" w:hanging="1080"/>
      </w:pPr>
      <w:rPr>
        <w:rFonts w:hint="default"/>
      </w:rPr>
    </w:lvl>
    <w:lvl w:ilvl="5">
      <w:start w:val="1"/>
      <w:numFmt w:val="decimal"/>
      <w:lvlText w:val="%1.%2.%3.%4.%5.%6."/>
      <w:lvlJc w:val="left"/>
      <w:pPr>
        <w:ind w:left="10320" w:hanging="1080"/>
      </w:pPr>
      <w:rPr>
        <w:rFonts w:hint="default"/>
      </w:rPr>
    </w:lvl>
    <w:lvl w:ilvl="6">
      <w:start w:val="1"/>
      <w:numFmt w:val="decimal"/>
      <w:lvlText w:val="%1.%2.%3.%4.%5.%6.%7."/>
      <w:lvlJc w:val="left"/>
      <w:pPr>
        <w:ind w:left="12528" w:hanging="1440"/>
      </w:pPr>
      <w:rPr>
        <w:rFonts w:hint="default"/>
      </w:rPr>
    </w:lvl>
    <w:lvl w:ilvl="7">
      <w:start w:val="1"/>
      <w:numFmt w:val="decimal"/>
      <w:lvlText w:val="%1.%2.%3.%4.%5.%6.%7.%8."/>
      <w:lvlJc w:val="left"/>
      <w:pPr>
        <w:ind w:left="14376" w:hanging="1440"/>
      </w:pPr>
      <w:rPr>
        <w:rFonts w:hint="default"/>
      </w:rPr>
    </w:lvl>
    <w:lvl w:ilvl="8">
      <w:start w:val="1"/>
      <w:numFmt w:val="decimal"/>
      <w:lvlText w:val="%1.%2.%3.%4.%5.%6.%7.%8.%9."/>
      <w:lvlJc w:val="left"/>
      <w:pPr>
        <w:ind w:left="16224" w:hanging="1440"/>
      </w:pPr>
      <w:rPr>
        <w:rFonts w:hint="default"/>
      </w:rPr>
    </w:lvl>
  </w:abstractNum>
  <w:abstractNum w:abstractNumId="10" w15:restartNumberingAfterBreak="0">
    <w:nsid w:val="62B87B5B"/>
    <w:multiLevelType w:val="multilevel"/>
    <w:tmpl w:val="4D0C5CB0"/>
    <w:lvl w:ilvl="0">
      <w:start w:val="1"/>
      <w:numFmt w:val="decimal"/>
      <w:lvlText w:val="%1."/>
      <w:lvlJc w:val="left"/>
      <w:pPr>
        <w:ind w:left="360" w:hanging="360"/>
      </w:pPr>
      <w:rPr>
        <w:rFonts w:hint="default"/>
      </w:rPr>
    </w:lvl>
    <w:lvl w:ilvl="1">
      <w:start w:val="1"/>
      <w:numFmt w:val="decimal"/>
      <w:lvlText w:val="%1.%2."/>
      <w:lvlJc w:val="left"/>
      <w:pPr>
        <w:ind w:left="1848" w:hanging="360"/>
      </w:pPr>
      <w:rPr>
        <w:rFonts w:hint="default"/>
      </w:rPr>
    </w:lvl>
    <w:lvl w:ilvl="2">
      <w:start w:val="1"/>
      <w:numFmt w:val="decimal"/>
      <w:lvlText w:val="%1.%2.%3."/>
      <w:lvlJc w:val="left"/>
      <w:pPr>
        <w:ind w:left="3696" w:hanging="720"/>
      </w:pPr>
      <w:rPr>
        <w:rFonts w:hint="default"/>
      </w:rPr>
    </w:lvl>
    <w:lvl w:ilvl="3">
      <w:start w:val="1"/>
      <w:numFmt w:val="decimal"/>
      <w:lvlText w:val="%1.%2.%3.%4."/>
      <w:lvlJc w:val="left"/>
      <w:pPr>
        <w:ind w:left="5184" w:hanging="720"/>
      </w:pPr>
      <w:rPr>
        <w:rFonts w:hint="default"/>
      </w:rPr>
    </w:lvl>
    <w:lvl w:ilvl="4">
      <w:start w:val="1"/>
      <w:numFmt w:val="decimal"/>
      <w:lvlText w:val="%1.%2.%3.%4.%5."/>
      <w:lvlJc w:val="left"/>
      <w:pPr>
        <w:ind w:left="7032" w:hanging="1080"/>
      </w:pPr>
      <w:rPr>
        <w:rFonts w:hint="default"/>
      </w:rPr>
    </w:lvl>
    <w:lvl w:ilvl="5">
      <w:start w:val="1"/>
      <w:numFmt w:val="decimal"/>
      <w:lvlText w:val="%1.%2.%3.%4.%5.%6."/>
      <w:lvlJc w:val="left"/>
      <w:pPr>
        <w:ind w:left="8520" w:hanging="1080"/>
      </w:pPr>
      <w:rPr>
        <w:rFonts w:hint="default"/>
      </w:rPr>
    </w:lvl>
    <w:lvl w:ilvl="6">
      <w:start w:val="1"/>
      <w:numFmt w:val="decimal"/>
      <w:lvlText w:val="%1.%2.%3.%4.%5.%6.%7."/>
      <w:lvlJc w:val="left"/>
      <w:pPr>
        <w:ind w:left="10368" w:hanging="1440"/>
      </w:pPr>
      <w:rPr>
        <w:rFonts w:hint="default"/>
      </w:rPr>
    </w:lvl>
    <w:lvl w:ilvl="7">
      <w:start w:val="1"/>
      <w:numFmt w:val="decimal"/>
      <w:lvlText w:val="%1.%2.%3.%4.%5.%6.%7.%8."/>
      <w:lvlJc w:val="left"/>
      <w:pPr>
        <w:ind w:left="11856" w:hanging="1440"/>
      </w:pPr>
      <w:rPr>
        <w:rFonts w:hint="default"/>
      </w:rPr>
    </w:lvl>
    <w:lvl w:ilvl="8">
      <w:start w:val="1"/>
      <w:numFmt w:val="decimal"/>
      <w:lvlText w:val="%1.%2.%3.%4.%5.%6.%7.%8.%9."/>
      <w:lvlJc w:val="left"/>
      <w:pPr>
        <w:ind w:left="13344" w:hanging="1440"/>
      </w:pPr>
      <w:rPr>
        <w:rFonts w:hint="default"/>
      </w:rPr>
    </w:lvl>
  </w:abstractNum>
  <w:abstractNum w:abstractNumId="11" w15:restartNumberingAfterBreak="0">
    <w:nsid w:val="674764B7"/>
    <w:multiLevelType w:val="multilevel"/>
    <w:tmpl w:val="11F66456"/>
    <w:lvl w:ilvl="0">
      <w:start w:val="1"/>
      <w:numFmt w:val="decimal"/>
      <w:lvlText w:val="%1"/>
      <w:lvlJc w:val="left"/>
      <w:pPr>
        <w:ind w:left="2035" w:hanging="548"/>
      </w:pPr>
      <w:rPr>
        <w:rFonts w:hint="default"/>
        <w:lang w:val="id" w:eastAsia="en-US" w:bidi="ar-SA"/>
      </w:rPr>
    </w:lvl>
    <w:lvl w:ilvl="1">
      <w:start w:val="6"/>
      <w:numFmt w:val="decimal"/>
      <w:lvlText w:val="%1.%2"/>
      <w:lvlJc w:val="left"/>
      <w:pPr>
        <w:ind w:left="2035" w:hanging="548"/>
      </w:pPr>
      <w:rPr>
        <w:rFonts w:hint="default"/>
        <w:lang w:val="id" w:eastAsia="en-US" w:bidi="ar-SA"/>
      </w:rPr>
    </w:lvl>
    <w:lvl w:ilvl="2">
      <w:start w:val="1"/>
      <w:numFmt w:val="decimal"/>
      <w:lvlText w:val="%1.%2.%3"/>
      <w:lvlJc w:val="left"/>
      <w:pPr>
        <w:ind w:left="2035" w:hanging="548"/>
      </w:pPr>
      <w:rPr>
        <w:rFonts w:ascii="Times New Roman" w:eastAsia="Times New Roman" w:hAnsi="Times New Roman" w:cs="Times New Roman" w:hint="default"/>
        <w:b/>
        <w:bCs/>
        <w:w w:val="100"/>
        <w:sz w:val="24"/>
        <w:szCs w:val="24"/>
        <w:lang w:val="id" w:eastAsia="en-US" w:bidi="ar-SA"/>
      </w:rPr>
    </w:lvl>
    <w:lvl w:ilvl="3">
      <w:start w:val="1"/>
      <w:numFmt w:val="decimal"/>
      <w:lvlText w:val="%4."/>
      <w:lvlJc w:val="left"/>
      <w:pPr>
        <w:ind w:left="2791" w:hanging="361"/>
      </w:pPr>
      <w:rPr>
        <w:rFonts w:ascii="Times New Roman" w:eastAsia="Times New Roman" w:hAnsi="Times New Roman" w:cs="Times New Roman" w:hint="default"/>
        <w:w w:val="100"/>
        <w:sz w:val="24"/>
        <w:szCs w:val="24"/>
        <w:lang w:val="id" w:eastAsia="en-US" w:bidi="ar-SA"/>
      </w:rPr>
    </w:lvl>
    <w:lvl w:ilvl="4">
      <w:numFmt w:val="bullet"/>
      <w:lvlText w:val="•"/>
      <w:lvlJc w:val="left"/>
      <w:pPr>
        <w:ind w:left="4401" w:hanging="361"/>
      </w:pPr>
      <w:rPr>
        <w:rFonts w:hint="default"/>
        <w:lang w:val="id" w:eastAsia="en-US" w:bidi="ar-SA"/>
      </w:rPr>
    </w:lvl>
    <w:lvl w:ilvl="5">
      <w:numFmt w:val="bullet"/>
      <w:lvlText w:val="•"/>
      <w:lvlJc w:val="left"/>
      <w:pPr>
        <w:ind w:left="5242" w:hanging="361"/>
      </w:pPr>
      <w:rPr>
        <w:rFonts w:hint="default"/>
        <w:lang w:val="id" w:eastAsia="en-US" w:bidi="ar-SA"/>
      </w:rPr>
    </w:lvl>
    <w:lvl w:ilvl="6">
      <w:numFmt w:val="bullet"/>
      <w:lvlText w:val="•"/>
      <w:lvlJc w:val="left"/>
      <w:pPr>
        <w:ind w:left="6083" w:hanging="361"/>
      </w:pPr>
      <w:rPr>
        <w:rFonts w:hint="default"/>
        <w:lang w:val="id" w:eastAsia="en-US" w:bidi="ar-SA"/>
      </w:rPr>
    </w:lvl>
    <w:lvl w:ilvl="7">
      <w:numFmt w:val="bullet"/>
      <w:lvlText w:val="•"/>
      <w:lvlJc w:val="left"/>
      <w:pPr>
        <w:ind w:left="6924" w:hanging="361"/>
      </w:pPr>
      <w:rPr>
        <w:rFonts w:hint="default"/>
        <w:lang w:val="id" w:eastAsia="en-US" w:bidi="ar-SA"/>
      </w:rPr>
    </w:lvl>
    <w:lvl w:ilvl="8">
      <w:numFmt w:val="bullet"/>
      <w:lvlText w:val="•"/>
      <w:lvlJc w:val="left"/>
      <w:pPr>
        <w:ind w:left="7764" w:hanging="361"/>
      </w:pPr>
      <w:rPr>
        <w:rFonts w:hint="default"/>
        <w:lang w:val="id" w:eastAsia="en-US" w:bidi="ar-SA"/>
      </w:rPr>
    </w:lvl>
  </w:abstractNum>
  <w:abstractNum w:abstractNumId="12" w15:restartNumberingAfterBreak="0">
    <w:nsid w:val="70F82FCF"/>
    <w:multiLevelType w:val="multilevel"/>
    <w:tmpl w:val="B12C99B4"/>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7FA8161C"/>
    <w:multiLevelType w:val="multilevel"/>
    <w:tmpl w:val="B33EFAD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453641424">
    <w:abstractNumId w:val="11"/>
  </w:num>
  <w:num w:numId="2" w16cid:durableId="109477084">
    <w:abstractNumId w:val="0"/>
  </w:num>
  <w:num w:numId="3" w16cid:durableId="1986278069">
    <w:abstractNumId w:val="1"/>
  </w:num>
  <w:num w:numId="4" w16cid:durableId="56629644">
    <w:abstractNumId w:val="7"/>
  </w:num>
  <w:num w:numId="5" w16cid:durableId="112987622">
    <w:abstractNumId w:val="12"/>
  </w:num>
  <w:num w:numId="6" w16cid:durableId="1963263256">
    <w:abstractNumId w:val="8"/>
  </w:num>
  <w:num w:numId="7" w16cid:durableId="578296497">
    <w:abstractNumId w:val="10"/>
  </w:num>
  <w:num w:numId="8" w16cid:durableId="1946764596">
    <w:abstractNumId w:val="9"/>
  </w:num>
  <w:num w:numId="9" w16cid:durableId="1400517476">
    <w:abstractNumId w:val="13"/>
  </w:num>
  <w:num w:numId="10" w16cid:durableId="221526223">
    <w:abstractNumId w:val="3"/>
  </w:num>
  <w:num w:numId="11" w16cid:durableId="89014224">
    <w:abstractNumId w:val="2"/>
  </w:num>
  <w:num w:numId="12" w16cid:durableId="550195693">
    <w:abstractNumId w:val="4"/>
  </w:num>
  <w:num w:numId="13" w16cid:durableId="1207335919">
    <w:abstractNumId w:val="6"/>
  </w:num>
  <w:num w:numId="14" w16cid:durableId="8966243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30B"/>
    <w:rsid w:val="001C4508"/>
    <w:rsid w:val="003678D8"/>
    <w:rsid w:val="00416C53"/>
    <w:rsid w:val="006376AF"/>
    <w:rsid w:val="006B0D47"/>
    <w:rsid w:val="007F67B8"/>
    <w:rsid w:val="00820DF6"/>
    <w:rsid w:val="00877150"/>
    <w:rsid w:val="00944E4D"/>
    <w:rsid w:val="00A44616"/>
    <w:rsid w:val="00C07A9E"/>
    <w:rsid w:val="00E6530B"/>
    <w:rsid w:val="00F102C2"/>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B74C1"/>
  <w15:chartTrackingRefBased/>
  <w15:docId w15:val="{6EE5150A-8BE4-4E9B-A88D-E97AEB478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6AF"/>
    <w:pPr>
      <w:widowControl w:val="0"/>
      <w:autoSpaceDE w:val="0"/>
      <w:autoSpaceDN w:val="0"/>
      <w:spacing w:after="0" w:line="240" w:lineRule="auto"/>
    </w:pPr>
    <w:rPr>
      <w:rFonts w:ascii="Times New Roman" w:eastAsia="Times New Roman" w:hAnsi="Times New Roman" w:cs="Times New Roman"/>
      <w:kern w:val="0"/>
      <w:sz w:val="22"/>
      <w:szCs w:val="22"/>
      <w:lang w:val="id" w:eastAsia="en-US"/>
      <w14:ligatures w14:val="none"/>
    </w:rPr>
  </w:style>
  <w:style w:type="paragraph" w:styleId="Heading1">
    <w:name w:val="heading 1"/>
    <w:basedOn w:val="Normal"/>
    <w:next w:val="Normal"/>
    <w:link w:val="Heading1Char"/>
    <w:uiPriority w:val="9"/>
    <w:qFormat/>
    <w:rsid w:val="00E653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653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653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653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53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530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530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530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530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3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653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53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653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53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53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53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53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530B"/>
    <w:rPr>
      <w:rFonts w:eastAsiaTheme="majorEastAsia" w:cstheme="majorBidi"/>
      <w:color w:val="272727" w:themeColor="text1" w:themeTint="D8"/>
    </w:rPr>
  </w:style>
  <w:style w:type="paragraph" w:styleId="Title">
    <w:name w:val="Title"/>
    <w:basedOn w:val="Normal"/>
    <w:next w:val="Normal"/>
    <w:link w:val="TitleChar"/>
    <w:uiPriority w:val="10"/>
    <w:qFormat/>
    <w:rsid w:val="00E6530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53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53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53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530B"/>
    <w:pPr>
      <w:spacing w:before="160"/>
      <w:jc w:val="center"/>
    </w:pPr>
    <w:rPr>
      <w:i/>
      <w:iCs/>
      <w:color w:val="404040" w:themeColor="text1" w:themeTint="BF"/>
    </w:rPr>
  </w:style>
  <w:style w:type="character" w:customStyle="1" w:styleId="QuoteChar">
    <w:name w:val="Quote Char"/>
    <w:basedOn w:val="DefaultParagraphFont"/>
    <w:link w:val="Quote"/>
    <w:uiPriority w:val="29"/>
    <w:rsid w:val="00E6530B"/>
    <w:rPr>
      <w:i/>
      <w:iCs/>
      <w:color w:val="404040" w:themeColor="text1" w:themeTint="BF"/>
    </w:rPr>
  </w:style>
  <w:style w:type="paragraph" w:styleId="ListParagraph">
    <w:name w:val="List Paragraph"/>
    <w:basedOn w:val="Normal"/>
    <w:uiPriority w:val="1"/>
    <w:qFormat/>
    <w:rsid w:val="00E6530B"/>
    <w:pPr>
      <w:ind w:left="720"/>
      <w:contextualSpacing/>
    </w:pPr>
  </w:style>
  <w:style w:type="character" w:styleId="IntenseEmphasis">
    <w:name w:val="Intense Emphasis"/>
    <w:basedOn w:val="DefaultParagraphFont"/>
    <w:uiPriority w:val="21"/>
    <w:qFormat/>
    <w:rsid w:val="00E6530B"/>
    <w:rPr>
      <w:i/>
      <w:iCs/>
      <w:color w:val="2F5496" w:themeColor="accent1" w:themeShade="BF"/>
    </w:rPr>
  </w:style>
  <w:style w:type="paragraph" w:styleId="IntenseQuote">
    <w:name w:val="Intense Quote"/>
    <w:basedOn w:val="Normal"/>
    <w:next w:val="Normal"/>
    <w:link w:val="IntenseQuoteChar"/>
    <w:uiPriority w:val="30"/>
    <w:qFormat/>
    <w:rsid w:val="00E653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530B"/>
    <w:rPr>
      <w:i/>
      <w:iCs/>
      <w:color w:val="2F5496" w:themeColor="accent1" w:themeShade="BF"/>
    </w:rPr>
  </w:style>
  <w:style w:type="character" w:styleId="IntenseReference">
    <w:name w:val="Intense Reference"/>
    <w:basedOn w:val="DefaultParagraphFont"/>
    <w:uiPriority w:val="32"/>
    <w:qFormat/>
    <w:rsid w:val="00E6530B"/>
    <w:rPr>
      <w:b/>
      <w:bCs/>
      <w:smallCaps/>
      <w:color w:val="2F5496" w:themeColor="accent1" w:themeShade="BF"/>
      <w:spacing w:val="5"/>
    </w:rPr>
  </w:style>
  <w:style w:type="paragraph" w:styleId="BodyText">
    <w:name w:val="Body Text"/>
    <w:basedOn w:val="Normal"/>
    <w:link w:val="BodyTextChar"/>
    <w:uiPriority w:val="1"/>
    <w:qFormat/>
    <w:rsid w:val="006376AF"/>
    <w:rPr>
      <w:sz w:val="24"/>
      <w:szCs w:val="24"/>
    </w:rPr>
  </w:style>
  <w:style w:type="character" w:customStyle="1" w:styleId="BodyTextChar">
    <w:name w:val="Body Text Char"/>
    <w:basedOn w:val="DefaultParagraphFont"/>
    <w:link w:val="BodyText"/>
    <w:uiPriority w:val="1"/>
    <w:rsid w:val="006376AF"/>
    <w:rPr>
      <w:rFonts w:ascii="Times New Roman" w:eastAsia="Times New Roman" w:hAnsi="Times New Roman" w:cs="Times New Roman"/>
      <w:kern w:val="0"/>
      <w:lang w:val="id"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994</Words>
  <Characters>5666</Characters>
  <Application>Microsoft Office Word</Application>
  <DocSecurity>0</DocSecurity>
  <Lines>47</Lines>
  <Paragraphs>13</Paragraphs>
  <ScaleCrop>false</ScaleCrop>
  <Company/>
  <LinksUpToDate>false</LinksUpToDate>
  <CharactersWithSpaces>6647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afi wijaya</dc:creator>
  <cp:keywords/>
  <dc:description/>
  <cp:lastModifiedBy>afi wijaya</cp:lastModifiedBy>
  <cp:revision>5</cp:revision>
  <dcterms:created xsi:type="dcterms:W3CDTF">2025-12-02T07:07:00Z</dcterms:created>
  <dcterms:modified xsi:type="dcterms:W3CDTF">2025-12-02T07:24:00Z</dcterms:modified>
</cp:coreProperties>
</file>