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08A93" w14:textId="1F1CDEA1" w:rsidR="00820DF6" w:rsidRDefault="000C685B" w:rsidP="000C68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685B">
        <w:rPr>
          <w:rFonts w:ascii="Times New Roman" w:hAnsi="Times New Roman" w:cs="Times New Roman"/>
          <w:b/>
          <w:bCs/>
          <w:sz w:val="36"/>
          <w:szCs w:val="36"/>
        </w:rPr>
        <w:t>MATERI 10</w:t>
      </w:r>
    </w:p>
    <w:p w14:paraId="520F80E3" w14:textId="58FF36C5" w:rsidR="000C685B" w:rsidRPr="00312EF9" w:rsidRDefault="000C685B" w:rsidP="000C68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12EF9">
        <w:rPr>
          <w:rFonts w:ascii="Times New Roman" w:hAnsi="Times New Roman" w:cs="Times New Roman"/>
          <w:b/>
          <w:bCs/>
          <w:sz w:val="36"/>
          <w:szCs w:val="36"/>
        </w:rPr>
        <w:t>Relasi Dosen dan Matakuliah</w:t>
      </w:r>
    </w:p>
    <w:p w14:paraId="583C3791" w14:textId="386F334D" w:rsidR="000C685B" w:rsidRDefault="000C685B" w:rsidP="000C685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0FF574" wp14:editId="4F422426">
            <wp:extent cx="5086350" cy="2066925"/>
            <wp:effectExtent l="19050" t="19050" r="19050" b="28575"/>
            <wp:docPr id="290750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50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669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8B9E20" w14:textId="66E112FD" w:rsidR="00C00293" w:rsidRPr="00312EF9" w:rsidRDefault="00C00293" w:rsidP="00C00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12EF9">
        <w:rPr>
          <w:rFonts w:ascii="Times New Roman" w:hAnsi="Times New Roman" w:cs="Times New Roman"/>
          <w:b/>
          <w:bCs/>
          <w:sz w:val="36"/>
          <w:szCs w:val="36"/>
        </w:rPr>
        <w:t>Model</w:t>
      </w:r>
    </w:p>
    <w:p w14:paraId="0D489187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&lt;?php</w:t>
      </w:r>
    </w:p>
    <w:p w14:paraId="34038D22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074A27D3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namespace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61EAD9"/>
          <w:kern w:val="0"/>
          <w:sz w:val="16"/>
          <w:szCs w:val="16"/>
          <w:lang w:eastAsia="id-ID"/>
          <w14:ligatures w14:val="none"/>
        </w:rPr>
        <w:t>App\Models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2E66E4B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1D220645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use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Illuminate\Database\Eloquent\Factories\</w:t>
      </w:r>
      <w:r w:rsidRPr="00C0029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HasFactory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3D57426F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use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Illuminate\Database\Eloquent\</w:t>
      </w:r>
      <w:r w:rsidRPr="00C0029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Model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579C6D19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7122A94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61EAD9"/>
          <w:kern w:val="0"/>
          <w:sz w:val="16"/>
          <w:szCs w:val="16"/>
          <w:lang w:eastAsia="id-ID"/>
          <w14:ligatures w14:val="none"/>
        </w:rPr>
        <w:t>Matakuliah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extends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Model</w:t>
      </w:r>
    </w:p>
    <w:p w14:paraId="7EF84914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{</w:t>
      </w:r>
    </w:p>
    <w:p w14:paraId="161871E3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$table </w:t>
      </w:r>
      <w:r w:rsidRPr="00C0029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'matakuliah'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2D5E16A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$primaryKey </w:t>
      </w:r>
      <w:r w:rsidRPr="00C0029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'id_matakuliah'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22357215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protected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$fillable </w:t>
      </w:r>
      <w:r w:rsidRPr="00C0029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[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'id_matakuliah'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'nama_matakuliah'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'perkuliahan'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'sks'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'semester'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,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'nip'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];</w:t>
      </w:r>
    </w:p>
    <w:p w14:paraId="7766498C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$timestamps </w:t>
      </w:r>
      <w:r w:rsidRPr="00C0029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false;</w:t>
      </w:r>
    </w:p>
    <w:p w14:paraId="2A20695C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3876BEAC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C0029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C0029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dosen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(){</w:t>
      </w:r>
    </w:p>
    <w:p w14:paraId="3E7D9491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$this</w:t>
      </w:r>
      <w:r w:rsidRPr="00C0029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0029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belongsTo(</w:t>
      </w:r>
      <w:r w:rsidRPr="00C00293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Dosen</w:t>
      </w:r>
      <w:r w:rsidRPr="00C00293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C00293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C0029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'nip'</w:t>
      </w:r>
      <w:r w:rsidRPr="00C0029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C00293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'nip'</w:t>
      </w:r>
      <w:r w:rsidRPr="00C00293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; </w:t>
      </w:r>
      <w:r w:rsidRPr="00C00293">
        <w:rPr>
          <w:rFonts w:ascii="Consolas" w:eastAsia="Times New Roman" w:hAnsi="Consolas" w:cs="Times New Roman"/>
          <w:i/>
          <w:iCs/>
          <w:color w:val="687380"/>
          <w:kern w:val="0"/>
          <w:sz w:val="16"/>
          <w:szCs w:val="16"/>
          <w:lang w:eastAsia="id-ID"/>
          <w14:ligatures w14:val="none"/>
        </w:rPr>
        <w:t>// Nama model harus Dosen</w:t>
      </w:r>
    </w:p>
    <w:p w14:paraId="72B94E79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4A0462F4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00293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}</w:t>
      </w:r>
    </w:p>
    <w:p w14:paraId="689581FE" w14:textId="77777777" w:rsidR="00C00293" w:rsidRPr="00C00293" w:rsidRDefault="00C00293" w:rsidP="00C00293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16085A4" w14:textId="77777777" w:rsidR="004F7D66" w:rsidRDefault="004F7D66" w:rsidP="004F7D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1BE3C" w14:textId="77777777" w:rsidR="004F7D66" w:rsidRDefault="004F7D66" w:rsidP="004F7D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B31AF8" w14:textId="77777777" w:rsidR="004F7D66" w:rsidRDefault="004F7D66" w:rsidP="004F7D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0927B0" w14:textId="77777777" w:rsidR="004F7D66" w:rsidRDefault="004F7D66" w:rsidP="004F7D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C9CDD" w14:textId="77777777" w:rsidR="004F7D66" w:rsidRDefault="004F7D66" w:rsidP="004F7D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7ED827" w14:textId="77777777" w:rsidR="004F7D66" w:rsidRDefault="004F7D66" w:rsidP="004F7D6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5015FC" w14:textId="77777777" w:rsidR="004F7D66" w:rsidRPr="004F7D66" w:rsidRDefault="004F7D66" w:rsidP="004F7D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CE7E66" w14:textId="0867E584" w:rsidR="004F7D66" w:rsidRPr="00CF43DD" w:rsidRDefault="004F7D66" w:rsidP="00CF43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F43D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Controller (MatakuliahController)</w:t>
      </w:r>
    </w:p>
    <w:p w14:paraId="71CCBE40" w14:textId="7F1BDE68" w:rsidR="00CF43DD" w:rsidRDefault="00CF43DD" w:rsidP="00CF43D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kita menggunakan ORM ‘with’ karena ingin membawa beberapa atribut dari tabel dosen yang sudah diinisialisasikan di bagian model</w:t>
      </w:r>
    </w:p>
    <w:p w14:paraId="7F9A0BCD" w14:textId="77777777" w:rsidR="00312EF9" w:rsidRDefault="00CF43DD" w:rsidP="00CF43D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</w:t>
      </w:r>
    </w:p>
    <w:p w14:paraId="2E131C42" w14:textId="55502B4D" w:rsidR="00CF43DD" w:rsidRPr="00CF43DD" w:rsidRDefault="00CF43DD" w:rsidP="00CF43D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F43D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CF43D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F43D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CF43D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tampilMatakuliah</w:t>
      </w: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(){</w:t>
      </w:r>
    </w:p>
    <w:p w14:paraId="2E2FE03A" w14:textId="77777777" w:rsidR="00CF43DD" w:rsidRPr="00CF43DD" w:rsidRDefault="00CF43DD" w:rsidP="00CF43D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$data </w:t>
      </w:r>
      <w:r w:rsidRPr="00CF43D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F43DD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Matakuliah</w:t>
      </w:r>
      <w:r w:rsidRPr="00CF43D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with(</w:t>
      </w:r>
      <w:r w:rsidRPr="00CF43D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'dosen'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CF43D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orderBy(</w:t>
      </w:r>
      <w:r w:rsidRPr="00CF43D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'id_matakuliah'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CF43D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'desc'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CF43D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get()</w:t>
      </w: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7DB9D926" w14:textId="77777777" w:rsidR="00CF43DD" w:rsidRPr="00CF43DD" w:rsidRDefault="00CF43DD" w:rsidP="00CF43D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CF43DD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view(</w:t>
      </w:r>
      <w:r w:rsidRPr="00CF43D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'matakuliah/manage-matakuliah'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CF43DD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with(</w:t>
      </w:r>
      <w:r w:rsidRPr="00CF43DD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'data'</w:t>
      </w:r>
      <w:r w:rsidRPr="00CF43DD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$data)</w:t>
      </w: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5DCC7CF7" w14:textId="77777777" w:rsidR="00CF43DD" w:rsidRPr="00CF43DD" w:rsidRDefault="00CF43DD" w:rsidP="00CF43D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CF43DD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288BC0FE" w14:textId="77777777" w:rsidR="00CF43DD" w:rsidRPr="00CF43DD" w:rsidRDefault="00CF43DD" w:rsidP="00CF43D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129374FE" w14:textId="77777777" w:rsidR="00CF43DD" w:rsidRDefault="00CF43DD" w:rsidP="00CF43D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F194C2" w14:textId="536F10B9" w:rsidR="00AB3C24" w:rsidRDefault="00626CFE" w:rsidP="00AB3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3C24">
        <w:rPr>
          <w:rFonts w:ascii="Times New Roman" w:hAnsi="Times New Roman" w:cs="Times New Roman"/>
          <w:b/>
          <w:bCs/>
          <w:sz w:val="36"/>
          <w:szCs w:val="36"/>
        </w:rPr>
        <w:t>Routes(web.php)</w:t>
      </w:r>
      <w:r w:rsidR="00AB3C24" w:rsidRPr="00AB3C2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8891DF" w14:textId="7783488F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367C3944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259BCADC" w14:textId="1E58EDE3" w:rsid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Route</w:t>
      </w:r>
      <w:r w:rsidRPr="00AB3C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AB3C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get(</w:t>
      </w:r>
      <w:r w:rsidRPr="00AB3C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'/matakuliah/manage-matakuliah'</w:t>
      </w:r>
      <w:r w:rsidRPr="00AB3C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 [</w:t>
      </w:r>
      <w:r w:rsidRPr="00AB3C24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MatakuliahController</w:t>
      </w:r>
      <w:r w:rsidRPr="00AB3C2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AB3C24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class</w:t>
      </w:r>
      <w:r w:rsidRPr="00AB3C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AB3C24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'tampilMatakuliah'</w:t>
      </w:r>
      <w:r w:rsidRPr="00AB3C24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])</w:t>
      </w:r>
      <w:r w:rsidRPr="00AB3C24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3A4F0601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5F466548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6A989256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0C1CFF00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7B66EE3C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2631592F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356E11EF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8DA9403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32F95CA2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38E90436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0BB676D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5025B4C4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D31427A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4EA981FA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A2D833E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BD49FCB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566DE234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D740E59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338052F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0C09B317" w14:textId="77777777" w:rsid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36"/>
          <w:szCs w:val="36"/>
        </w:rPr>
      </w:pPr>
    </w:p>
    <w:p w14:paraId="16F5FE36" w14:textId="6E52881B" w:rsidR="00AB3C24" w:rsidRPr="00AB3C24" w:rsidRDefault="00AB3C24" w:rsidP="00AB3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B3C24"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Views(matakuliah/manage-matakuliah.blade.php):</w:t>
      </w:r>
    </w:p>
    <w:p w14:paraId="35C07704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3A2A84D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21F4F45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&gt;Matakuliah Page&lt;/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630AD83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x-slot:heading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47D2AD9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0E19068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AB3C2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 xml:space="preserve">@if 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</w:t>
      </w:r>
      <w:r w:rsidRPr="00AB3C2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'success'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</w:p>
    <w:p w14:paraId="086D9840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style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AB3C2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color: green"&gt;</w:t>
      </w:r>
    </w:p>
    <w:p w14:paraId="6F767C64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</w:t>
      </w:r>
      <w:r w:rsidRPr="00AB3C2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'success'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2F8F062C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div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CEC8F31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AB3C2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@endif</w:t>
      </w:r>
    </w:p>
    <w:p w14:paraId="3A3E1009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79F9FCD0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table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i/>
          <w:iCs/>
          <w:color w:val="B0A17F"/>
          <w:kern w:val="0"/>
          <w:sz w:val="21"/>
          <w:szCs w:val="21"/>
          <w:u w:val="single"/>
          <w:lang w:eastAsia="id-ID"/>
          <w14:ligatures w14:val="none"/>
        </w:rPr>
        <w:t>border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AB3C2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"1"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664A5B6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E35EB31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&gt;No&lt;/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58C99DB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&gt;ID Matakuliah&lt;/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DF74559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&gt;Nama Matakuliah&lt;/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22C1230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&gt;Perkuliahan&lt;/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FC2B7BE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&gt;Sks&lt;/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7C0FDAF9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&gt;Semester&lt;/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7507254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&gt;Nama Dosen&lt;/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43EBB56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5A59C45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AB3C2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 xml:space="preserve">@foreach 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($data 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as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$matakuliah)</w:t>
      </w:r>
    </w:p>
    <w:p w14:paraId="1D68EE97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D95E36E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$loop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iteration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A42E53A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$matakuliah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id_matakuliah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360BBFC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$matakuliah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nama_matakuliah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1188B30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$matakuliah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perkuliahan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5A085B4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$matakuliah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sks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A363F5A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$matakuliah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semester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E294E49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$matakuliah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dosen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B3C2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nama_dosen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?? </w:t>
      </w:r>
      <w:r w:rsidRPr="00AB3C2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'No Dosen Assigned'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td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41AD4A9E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tr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014723B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AB3C2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@endforeach</w:t>
      </w:r>
    </w:p>
    <w:p w14:paraId="1B6F0B51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table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E11D9A7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B3C24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href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AB3C2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"/matakuliah/tambah-matakuliah"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&gt;+ Tambah Matakuliah&lt;/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x-nav-link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DD78A1F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B3C2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x-layout</w:t>
      </w:r>
      <w:r w:rsidRPr="00AB3C2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0DAB8C8" w14:textId="77777777" w:rsidR="00AB3C24" w:rsidRPr="00AB3C24" w:rsidRDefault="00AB3C24" w:rsidP="00AB3C2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1896BF6D" w14:textId="77777777" w:rsidR="00AB3C24" w:rsidRPr="00AB3C24" w:rsidRDefault="00AB3C24" w:rsidP="00AB3C2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AB3C24" w:rsidRPr="00AB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293"/>
    <w:multiLevelType w:val="hybridMultilevel"/>
    <w:tmpl w:val="161A6CCA"/>
    <w:lvl w:ilvl="0" w:tplc="F82C4A02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42E6D"/>
    <w:multiLevelType w:val="hybridMultilevel"/>
    <w:tmpl w:val="AA00630A"/>
    <w:lvl w:ilvl="0" w:tplc="F830091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936163">
    <w:abstractNumId w:val="0"/>
  </w:num>
  <w:num w:numId="2" w16cid:durableId="352876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6A"/>
    <w:rsid w:val="0000516A"/>
    <w:rsid w:val="000C685B"/>
    <w:rsid w:val="001C4508"/>
    <w:rsid w:val="00312EF9"/>
    <w:rsid w:val="004F7D66"/>
    <w:rsid w:val="00626CFE"/>
    <w:rsid w:val="007F67B8"/>
    <w:rsid w:val="00820DF6"/>
    <w:rsid w:val="008D21EA"/>
    <w:rsid w:val="00AB3C24"/>
    <w:rsid w:val="00C00293"/>
    <w:rsid w:val="00CF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5FED"/>
  <w15:chartTrackingRefBased/>
  <w15:docId w15:val="{542BB112-A834-4883-93AD-BE21283E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8</cp:revision>
  <dcterms:created xsi:type="dcterms:W3CDTF">2024-09-09T18:16:00Z</dcterms:created>
  <dcterms:modified xsi:type="dcterms:W3CDTF">2024-09-09T18:25:00Z</dcterms:modified>
</cp:coreProperties>
</file>