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50560" w14:textId="0FD42D99" w:rsidR="00036BBD" w:rsidRDefault="00101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Response Table</w:t>
      </w:r>
    </w:p>
    <w:p w14:paraId="1C0E4202" w14:textId="29E740FC" w:rsidR="005470BE" w:rsidRDefault="00547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Event: </w:t>
      </w:r>
      <w:r w:rsidRPr="00036BBD">
        <w:rPr>
          <w:rFonts w:ascii="Times New Roman" w:hAnsi="Times New Roman" w:cs="Times New Roman"/>
        </w:rPr>
        <w:t>Employee applies for membership</w:t>
      </w:r>
    </w:p>
    <w:tbl>
      <w:tblPr>
        <w:tblStyle w:val="ListTable2-Accent1"/>
        <w:tblW w:w="10632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4"/>
        <w:gridCol w:w="1134"/>
        <w:gridCol w:w="1747"/>
        <w:gridCol w:w="2542"/>
        <w:gridCol w:w="1543"/>
        <w:gridCol w:w="1292"/>
      </w:tblGrid>
      <w:tr w:rsidR="00D141A1" w14:paraId="23F3E93D" w14:textId="77777777" w:rsidTr="00603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tcBorders>
              <w:bottom w:val="single" w:sz="12" w:space="0" w:color="auto"/>
            </w:tcBorders>
          </w:tcPr>
          <w:p w14:paraId="641E329E" w14:textId="33FEA9CB" w:rsidR="005470BE" w:rsidRPr="00101A3F" w:rsidRDefault="005470BE" w:rsidP="005470B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Event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7588BB33" w14:textId="3D912C48" w:rsidR="005470BE" w:rsidRPr="00101A3F" w:rsidRDefault="005470BE" w:rsidP="0054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Source</w:t>
            </w:r>
          </w:p>
        </w:tc>
        <w:tc>
          <w:tcPr>
            <w:tcW w:w="1747" w:type="dxa"/>
            <w:tcBorders>
              <w:bottom w:val="single" w:sz="12" w:space="0" w:color="auto"/>
            </w:tcBorders>
          </w:tcPr>
          <w:p w14:paraId="198291A2" w14:textId="33494A4F" w:rsidR="005470BE" w:rsidRPr="00101A3F" w:rsidRDefault="005470BE" w:rsidP="0054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Trigger</w:t>
            </w:r>
          </w:p>
        </w:tc>
        <w:tc>
          <w:tcPr>
            <w:tcW w:w="2542" w:type="dxa"/>
            <w:tcBorders>
              <w:bottom w:val="single" w:sz="12" w:space="0" w:color="auto"/>
            </w:tcBorders>
          </w:tcPr>
          <w:p w14:paraId="4119C24D" w14:textId="12F7DE69" w:rsidR="005470BE" w:rsidRPr="00101A3F" w:rsidRDefault="005470BE" w:rsidP="0054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Activity</w:t>
            </w:r>
          </w:p>
        </w:tc>
        <w:tc>
          <w:tcPr>
            <w:tcW w:w="1543" w:type="dxa"/>
            <w:tcBorders>
              <w:bottom w:val="single" w:sz="12" w:space="0" w:color="auto"/>
            </w:tcBorders>
          </w:tcPr>
          <w:p w14:paraId="143FE4A2" w14:textId="0A471F5E" w:rsidR="005470BE" w:rsidRPr="00101A3F" w:rsidRDefault="005470BE" w:rsidP="0054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Response</w:t>
            </w:r>
          </w:p>
        </w:tc>
        <w:tc>
          <w:tcPr>
            <w:tcW w:w="1292" w:type="dxa"/>
            <w:tcBorders>
              <w:bottom w:val="single" w:sz="12" w:space="0" w:color="auto"/>
            </w:tcBorders>
          </w:tcPr>
          <w:p w14:paraId="7232DA77" w14:textId="1538DDD0" w:rsidR="005470BE" w:rsidRPr="00101A3F" w:rsidRDefault="005470BE" w:rsidP="00547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Destination</w:t>
            </w:r>
          </w:p>
        </w:tc>
      </w:tr>
      <w:tr w:rsidR="00D141A1" w14:paraId="7012D280" w14:textId="77777777" w:rsidTr="006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  <w:tcBorders>
              <w:top w:val="single" w:sz="12" w:space="0" w:color="auto"/>
            </w:tcBorders>
          </w:tcPr>
          <w:p w14:paraId="5F47931D" w14:textId="3EC65B14" w:rsidR="00EF3D6F" w:rsidRPr="00D141A1" w:rsidRDefault="00EF3D6F" w:rsidP="00EF3D6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 xml:space="preserve">Employee login </w:t>
            </w:r>
            <w:r w:rsidR="00003234" w:rsidRPr="00D141A1">
              <w:rPr>
                <w:rFonts w:ascii="Times New Roman" w:hAnsi="Times New Roman" w:cs="Times New Roman"/>
                <w:b w:val="0"/>
                <w:bCs w:val="0"/>
              </w:rPr>
              <w:t>w</w:t>
            </w:r>
            <w:r w:rsidRPr="00D141A1">
              <w:rPr>
                <w:rFonts w:ascii="Times New Roman" w:hAnsi="Times New Roman" w:cs="Times New Roman"/>
                <w:b w:val="0"/>
                <w:bCs w:val="0"/>
              </w:rPr>
              <w:t>ebsite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57E3A416" w14:textId="3B2F8927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47" w:type="dxa"/>
            <w:tcBorders>
              <w:top w:val="single" w:sz="12" w:space="0" w:color="auto"/>
            </w:tcBorders>
          </w:tcPr>
          <w:p w14:paraId="531AD70D" w14:textId="0AC46FCF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username and password</w:t>
            </w:r>
          </w:p>
        </w:tc>
        <w:tc>
          <w:tcPr>
            <w:tcW w:w="2542" w:type="dxa"/>
            <w:tcBorders>
              <w:top w:val="single" w:sz="12" w:space="0" w:color="auto"/>
            </w:tcBorders>
          </w:tcPr>
          <w:p w14:paraId="43E8DE2F" w14:textId="567E8735" w:rsidR="00EF3D6F" w:rsidRDefault="00D141A1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 employee record and verify password.</w:t>
            </w:r>
          </w:p>
          <w:p w14:paraId="47B8FF9D" w14:textId="2050DC0C" w:rsidR="00D141A1" w:rsidRDefault="00D141A1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Welcome Web Page</w:t>
            </w:r>
          </w:p>
        </w:tc>
        <w:tc>
          <w:tcPr>
            <w:tcW w:w="1543" w:type="dxa"/>
            <w:tcBorders>
              <w:top w:val="single" w:sz="12" w:space="0" w:color="auto"/>
            </w:tcBorders>
          </w:tcPr>
          <w:p w14:paraId="1F330779" w14:textId="1AD13E5C" w:rsidR="00EF3D6F" w:rsidRDefault="00D141A1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Welcome Web page</w:t>
            </w:r>
          </w:p>
        </w:tc>
        <w:tc>
          <w:tcPr>
            <w:tcW w:w="1292" w:type="dxa"/>
            <w:tcBorders>
              <w:top w:val="single" w:sz="12" w:space="0" w:color="auto"/>
            </w:tcBorders>
          </w:tcPr>
          <w:p w14:paraId="03B273D8" w14:textId="4B4BE5C1" w:rsidR="0004744D" w:rsidRPr="0004744D" w:rsidRDefault="0004744D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</w:tr>
      <w:tr w:rsidR="00EF3D6F" w14:paraId="602A8FDE" w14:textId="77777777" w:rsidTr="00603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1D2258B6" w14:textId="397098D5" w:rsidR="00EF3D6F" w:rsidRPr="00D141A1" w:rsidRDefault="00EF3D6F" w:rsidP="00EF3D6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 xml:space="preserve">Employee do a </w:t>
            </w:r>
            <w:r w:rsidR="00003234" w:rsidRPr="00D141A1">
              <w:rPr>
                <w:rFonts w:ascii="Times New Roman" w:hAnsi="Times New Roman" w:cs="Times New Roman"/>
                <w:b w:val="0"/>
                <w:bCs w:val="0"/>
              </w:rPr>
              <w:t>m</w:t>
            </w:r>
            <w:r w:rsidRPr="00D141A1">
              <w:rPr>
                <w:rFonts w:ascii="Times New Roman" w:hAnsi="Times New Roman" w:cs="Times New Roman"/>
                <w:b w:val="0"/>
                <w:bCs w:val="0"/>
              </w:rPr>
              <w:t>ember application</w:t>
            </w:r>
          </w:p>
        </w:tc>
        <w:tc>
          <w:tcPr>
            <w:tcW w:w="1134" w:type="dxa"/>
          </w:tcPr>
          <w:p w14:paraId="49B1FA49" w14:textId="7B7F7EA4" w:rsidR="00EF3D6F" w:rsidRDefault="00003234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47" w:type="dxa"/>
          </w:tcPr>
          <w:p w14:paraId="4BDB96E3" w14:textId="3A834259" w:rsidR="00EF3D6F" w:rsidRDefault="00003234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details</w:t>
            </w:r>
          </w:p>
        </w:tc>
        <w:tc>
          <w:tcPr>
            <w:tcW w:w="2542" w:type="dxa"/>
          </w:tcPr>
          <w:p w14:paraId="42387089" w14:textId="4176F7CA" w:rsidR="00EF3D6F" w:rsidRDefault="002D3B7F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 the application requirement </w:t>
            </w:r>
          </w:p>
        </w:tc>
        <w:tc>
          <w:tcPr>
            <w:tcW w:w="1543" w:type="dxa"/>
          </w:tcPr>
          <w:p w14:paraId="0A420B18" w14:textId="6CCBC492" w:rsidR="00EF3D6F" w:rsidRDefault="002D3B7F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information</w:t>
            </w:r>
          </w:p>
        </w:tc>
        <w:tc>
          <w:tcPr>
            <w:tcW w:w="1292" w:type="dxa"/>
          </w:tcPr>
          <w:p w14:paraId="22B04A99" w14:textId="3784C3A0" w:rsidR="00EF3D6F" w:rsidRDefault="0004744D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D141A1" w14:paraId="7129206E" w14:textId="77777777" w:rsidTr="006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5BDE3201" w14:textId="4BF57E0D" w:rsidR="00EF3D6F" w:rsidRPr="00D141A1" w:rsidRDefault="00EF3D6F" w:rsidP="00EF3D6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>Application submission</w:t>
            </w:r>
          </w:p>
        </w:tc>
        <w:tc>
          <w:tcPr>
            <w:tcW w:w="1134" w:type="dxa"/>
          </w:tcPr>
          <w:p w14:paraId="763141F4" w14:textId="652A56EE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47" w:type="dxa"/>
          </w:tcPr>
          <w:p w14:paraId="5ABC1591" w14:textId="66E396C0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details</w:t>
            </w:r>
          </w:p>
        </w:tc>
        <w:tc>
          <w:tcPr>
            <w:tcW w:w="2542" w:type="dxa"/>
          </w:tcPr>
          <w:p w14:paraId="4ABBD69D" w14:textId="0999F8D8" w:rsidR="00EF3D6F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application.</w:t>
            </w:r>
          </w:p>
          <w:p w14:paraId="7C94331D" w14:textId="4F28015C" w:rsidR="0004744D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submission</w:t>
            </w:r>
          </w:p>
        </w:tc>
        <w:tc>
          <w:tcPr>
            <w:tcW w:w="1543" w:type="dxa"/>
          </w:tcPr>
          <w:p w14:paraId="5C79DEC3" w14:textId="19FEC597" w:rsidR="00EF3D6F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Submitted application </w:t>
            </w:r>
          </w:p>
        </w:tc>
        <w:tc>
          <w:tcPr>
            <w:tcW w:w="1292" w:type="dxa"/>
          </w:tcPr>
          <w:p w14:paraId="4A63C92A" w14:textId="29168773" w:rsidR="00EF3D6F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EF3D6F" w14:paraId="594E7848" w14:textId="77777777" w:rsidTr="00603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51CE0370" w14:textId="5E15FA7E" w:rsidR="00EF3D6F" w:rsidRPr="00D141A1" w:rsidRDefault="00EF3D6F" w:rsidP="00EF3D6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>Eligibility check</w:t>
            </w:r>
          </w:p>
        </w:tc>
        <w:tc>
          <w:tcPr>
            <w:tcW w:w="1134" w:type="dxa"/>
          </w:tcPr>
          <w:p w14:paraId="6766B3AE" w14:textId="7E2209CF" w:rsidR="00EF3D6F" w:rsidRDefault="00003234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47" w:type="dxa"/>
          </w:tcPr>
          <w:p w14:paraId="6A080BCD" w14:textId="4C94F502" w:rsidR="00EF3D6F" w:rsidRDefault="00D141A1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details</w:t>
            </w:r>
          </w:p>
        </w:tc>
        <w:tc>
          <w:tcPr>
            <w:tcW w:w="2542" w:type="dxa"/>
          </w:tcPr>
          <w:p w14:paraId="51B99F66" w14:textId="0EE05729" w:rsidR="00EF3D6F" w:rsidRDefault="0004744D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Verify the </w:t>
            </w:r>
            <w:r w:rsidR="002D3B7F">
              <w:rPr>
                <w:rFonts w:ascii="Times New Roman" w:hAnsi="Times New Roman" w:cs="Times New Roman"/>
              </w:rPr>
              <w:t>application eligibility</w:t>
            </w:r>
          </w:p>
        </w:tc>
        <w:tc>
          <w:tcPr>
            <w:tcW w:w="1543" w:type="dxa"/>
          </w:tcPr>
          <w:p w14:paraId="5924E36B" w14:textId="536C2D65" w:rsidR="00EF3D6F" w:rsidRDefault="002D3B7F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checking</w:t>
            </w:r>
          </w:p>
        </w:tc>
        <w:tc>
          <w:tcPr>
            <w:tcW w:w="1292" w:type="dxa"/>
          </w:tcPr>
          <w:p w14:paraId="77357821" w14:textId="59D5594D" w:rsidR="00EF3D6F" w:rsidRDefault="0004744D" w:rsidP="00EF3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D141A1" w14:paraId="47E431F4" w14:textId="77777777" w:rsidTr="006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32694A62" w14:textId="3AA2018C" w:rsidR="00EF3D6F" w:rsidRPr="00D141A1" w:rsidRDefault="00EF3D6F" w:rsidP="00EF3D6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>Approval/denial decision</w:t>
            </w:r>
          </w:p>
        </w:tc>
        <w:tc>
          <w:tcPr>
            <w:tcW w:w="1134" w:type="dxa"/>
          </w:tcPr>
          <w:p w14:paraId="0C575E7B" w14:textId="38725703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47" w:type="dxa"/>
          </w:tcPr>
          <w:p w14:paraId="0ED05619" w14:textId="321A5A82" w:rsidR="00EF3D6F" w:rsidRDefault="00003234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“Approve” or “Reject” button</w:t>
            </w:r>
          </w:p>
        </w:tc>
        <w:tc>
          <w:tcPr>
            <w:tcW w:w="2542" w:type="dxa"/>
          </w:tcPr>
          <w:p w14:paraId="50725F3B" w14:textId="77777777" w:rsidR="00EF3D6F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employee application.</w:t>
            </w:r>
          </w:p>
          <w:p w14:paraId="6983C682" w14:textId="789C2428" w:rsidR="0004744D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data on Member Record</w:t>
            </w:r>
          </w:p>
        </w:tc>
        <w:tc>
          <w:tcPr>
            <w:tcW w:w="1543" w:type="dxa"/>
          </w:tcPr>
          <w:p w14:paraId="7F6369BA" w14:textId="7D3FEBF6" w:rsidR="00EF3D6F" w:rsidRDefault="002D3B7F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 approval</w:t>
            </w:r>
          </w:p>
        </w:tc>
        <w:tc>
          <w:tcPr>
            <w:tcW w:w="1292" w:type="dxa"/>
          </w:tcPr>
          <w:p w14:paraId="23DBF21E" w14:textId="5FB3B6D1" w:rsidR="00EF3D6F" w:rsidRDefault="0004744D" w:rsidP="00EF3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04744D" w14:paraId="59C4D70D" w14:textId="77777777" w:rsidTr="00603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6EE7F081" w14:textId="52319371" w:rsidR="0004744D" w:rsidRPr="00D141A1" w:rsidRDefault="0004744D" w:rsidP="0004744D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>Send employee email</w:t>
            </w:r>
          </w:p>
        </w:tc>
        <w:tc>
          <w:tcPr>
            <w:tcW w:w="1134" w:type="dxa"/>
          </w:tcPr>
          <w:p w14:paraId="53026D16" w14:textId="52F234FC" w:rsidR="0004744D" w:rsidRDefault="0004744D" w:rsidP="00047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47" w:type="dxa"/>
          </w:tcPr>
          <w:p w14:paraId="1F1FD84F" w14:textId="30E786B5" w:rsidR="0004744D" w:rsidRDefault="0004744D" w:rsidP="00047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2542" w:type="dxa"/>
          </w:tcPr>
          <w:p w14:paraId="23BA1715" w14:textId="3D279B74" w:rsidR="0004744D" w:rsidRDefault="0004744D" w:rsidP="00047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employee an email application decision</w:t>
            </w:r>
          </w:p>
        </w:tc>
        <w:tc>
          <w:tcPr>
            <w:tcW w:w="1543" w:type="dxa"/>
          </w:tcPr>
          <w:p w14:paraId="351445F0" w14:textId="5CCD6461" w:rsidR="0004744D" w:rsidRDefault="00ED5BFA" w:rsidP="00047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 sent to the employee</w:t>
            </w:r>
          </w:p>
        </w:tc>
        <w:tc>
          <w:tcPr>
            <w:tcW w:w="1292" w:type="dxa"/>
          </w:tcPr>
          <w:p w14:paraId="65CBE2B3" w14:textId="6ED329E7" w:rsidR="0004744D" w:rsidRDefault="0004744D" w:rsidP="00047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</w:tr>
      <w:tr w:rsidR="0004744D" w14:paraId="63AB8266" w14:textId="77777777" w:rsidTr="006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dxa"/>
          </w:tcPr>
          <w:p w14:paraId="04B5E330" w14:textId="45B67ADD" w:rsidR="0004744D" w:rsidRPr="00D141A1" w:rsidRDefault="0004744D" w:rsidP="0004744D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141A1">
              <w:rPr>
                <w:rFonts w:ascii="Times New Roman" w:hAnsi="Times New Roman" w:cs="Times New Roman"/>
                <w:b w:val="0"/>
                <w:bCs w:val="0"/>
              </w:rPr>
              <w:t>Membership Fee</w:t>
            </w:r>
          </w:p>
        </w:tc>
        <w:tc>
          <w:tcPr>
            <w:tcW w:w="1134" w:type="dxa"/>
          </w:tcPr>
          <w:p w14:paraId="50D948E1" w14:textId="2455E452" w:rsidR="0004744D" w:rsidRDefault="0004744D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47" w:type="dxa"/>
          </w:tcPr>
          <w:p w14:paraId="3ACDD287" w14:textId="5949B08C" w:rsidR="0004744D" w:rsidRDefault="0004744D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Deduct from salary or pay away</w:t>
            </w:r>
          </w:p>
        </w:tc>
        <w:tc>
          <w:tcPr>
            <w:tcW w:w="2542" w:type="dxa"/>
          </w:tcPr>
          <w:p w14:paraId="05126960" w14:textId="1430E0A2" w:rsidR="0004744D" w:rsidRDefault="002D3B7F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fee</w:t>
            </w:r>
          </w:p>
        </w:tc>
        <w:tc>
          <w:tcPr>
            <w:tcW w:w="1543" w:type="dxa"/>
          </w:tcPr>
          <w:p w14:paraId="2E6143AB" w14:textId="37FC7AA9" w:rsidR="0004744D" w:rsidRDefault="00ED5BFA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displayed</w:t>
            </w:r>
          </w:p>
        </w:tc>
        <w:tc>
          <w:tcPr>
            <w:tcW w:w="1292" w:type="dxa"/>
          </w:tcPr>
          <w:p w14:paraId="646DCF03" w14:textId="0315F92A" w:rsidR="0004744D" w:rsidRDefault="0004744D" w:rsidP="00047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</w:t>
            </w:r>
          </w:p>
        </w:tc>
      </w:tr>
    </w:tbl>
    <w:p w14:paraId="66D96191" w14:textId="77777777" w:rsidR="00101A3F" w:rsidRDefault="00101A3F">
      <w:pPr>
        <w:rPr>
          <w:rFonts w:ascii="Times New Roman" w:hAnsi="Times New Roman" w:cs="Times New Roman"/>
        </w:rPr>
      </w:pPr>
    </w:p>
    <w:p w14:paraId="369CC5A7" w14:textId="4EDC6ECF" w:rsidR="00A66729" w:rsidRDefault="00A667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A4E5EB" w14:textId="527CFD80" w:rsidR="00E05882" w:rsidRDefault="00E0588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06C18F" wp14:editId="27740594">
            <wp:simplePos x="0" y="0"/>
            <wp:positionH relativeFrom="column">
              <wp:posOffset>-617220</wp:posOffset>
            </wp:positionH>
            <wp:positionV relativeFrom="paragraph">
              <wp:posOffset>0</wp:posOffset>
            </wp:positionV>
            <wp:extent cx="6597513" cy="5273040"/>
            <wp:effectExtent l="0" t="0" r="0" b="3810"/>
            <wp:wrapTight wrapText="bothSides">
              <wp:wrapPolygon edited="0">
                <wp:start x="0" y="0"/>
                <wp:lineTo x="0" y="21538"/>
                <wp:lineTo x="21519" y="21538"/>
                <wp:lineTo x="21519" y="0"/>
                <wp:lineTo x="0" y="0"/>
              </wp:wrapPolygon>
            </wp:wrapTight>
            <wp:docPr id="3589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513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7993E6DE" w14:textId="4E97D3CB" w:rsidR="0047623D" w:rsidRDefault="00A667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Partitioning</w:t>
      </w:r>
      <w:bookmarkStart w:id="0" w:name="_Hlk170167665"/>
    </w:p>
    <w:p w14:paraId="65490CC5" w14:textId="63D01245" w:rsidR="00E2485C" w:rsidRDefault="00E2485C" w:rsidP="00E2485C">
      <w:pPr>
        <w:rPr>
          <w:rFonts w:ascii="Times New Roman" w:hAnsi="Times New Roman" w:cs="Times New Roman"/>
        </w:rPr>
      </w:pPr>
      <w:r w:rsidRPr="00E0588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423F4C5" wp14:editId="08DFFFA0">
            <wp:simplePos x="0" y="0"/>
            <wp:positionH relativeFrom="column">
              <wp:posOffset>429260</wp:posOffset>
            </wp:positionH>
            <wp:positionV relativeFrom="paragraph">
              <wp:posOffset>8890</wp:posOffset>
            </wp:positionV>
            <wp:extent cx="2493010" cy="3435350"/>
            <wp:effectExtent l="133350" t="114300" r="154940" b="165100"/>
            <wp:wrapTopAndBottom/>
            <wp:docPr id="127570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63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3435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E05882">
        <w:rPr>
          <w:rFonts w:ascii="Times New Roman" w:hAnsi="Times New Roman" w:cs="Times New Roman"/>
        </w:rPr>
        <w:t xml:space="preserve">1) </w:t>
      </w:r>
      <w:r>
        <w:rPr>
          <w:rFonts w:ascii="Times New Roman" w:hAnsi="Times New Roman" w:cs="Times New Roman"/>
        </w:rPr>
        <w:t>Indicates process 1 and process 2</w:t>
      </w:r>
      <w:r w:rsidR="000C4AA6">
        <w:rPr>
          <w:rFonts w:ascii="Times New Roman" w:hAnsi="Times New Roman" w:cs="Times New Roman"/>
        </w:rPr>
        <w:t xml:space="preserve"> are partitioning together because it</w:t>
      </w:r>
      <w:r>
        <w:rPr>
          <w:rFonts w:ascii="Times New Roman" w:hAnsi="Times New Roman" w:cs="Times New Roman"/>
        </w:rPr>
        <w:t xml:space="preserve"> </w:t>
      </w:r>
      <w:r w:rsidR="000C4AA6">
        <w:rPr>
          <w:rFonts w:ascii="Times New Roman" w:hAnsi="Times New Roman" w:cs="Times New Roman"/>
        </w:rPr>
        <w:t>performs</w:t>
      </w:r>
      <w:r w:rsidR="00B9643C">
        <w:rPr>
          <w:rFonts w:ascii="Times New Roman" w:hAnsi="Times New Roman" w:cs="Times New Roman"/>
        </w:rPr>
        <w:t xml:space="preserve"> dependent to each other</w:t>
      </w:r>
      <w:r>
        <w:rPr>
          <w:rFonts w:ascii="Times New Roman" w:hAnsi="Times New Roman" w:cs="Times New Roman"/>
        </w:rPr>
        <w:t>.</w:t>
      </w:r>
    </w:p>
    <w:p w14:paraId="5D71E349" w14:textId="66F4AA6B" w:rsidR="00E2485C" w:rsidRDefault="00E2485C" w:rsidP="00E2485C">
      <w:pPr>
        <w:rPr>
          <w:rFonts w:ascii="Times New Roman" w:hAnsi="Times New Roman" w:cs="Times New Roman"/>
        </w:rPr>
      </w:pPr>
    </w:p>
    <w:p w14:paraId="4B7381F4" w14:textId="6C24C5A0" w:rsidR="00E05882" w:rsidRDefault="00E05882">
      <w:pPr>
        <w:rPr>
          <w:rFonts w:ascii="Times New Roman" w:hAnsi="Times New Roman" w:cs="Times New Roman"/>
        </w:rPr>
      </w:pPr>
    </w:p>
    <w:p w14:paraId="10E06A8E" w14:textId="77777777" w:rsidR="004131CF" w:rsidRDefault="004131CF">
      <w:pPr>
        <w:rPr>
          <w:rFonts w:ascii="Times New Roman" w:hAnsi="Times New Roman" w:cs="Times New Roman"/>
        </w:rPr>
      </w:pPr>
    </w:p>
    <w:p w14:paraId="0677BC7B" w14:textId="77777777" w:rsidR="004131CF" w:rsidRDefault="004131CF">
      <w:pPr>
        <w:rPr>
          <w:rFonts w:ascii="Times New Roman" w:hAnsi="Times New Roman" w:cs="Times New Roman"/>
        </w:rPr>
      </w:pPr>
    </w:p>
    <w:p w14:paraId="5045E333" w14:textId="77777777" w:rsidR="004131CF" w:rsidRDefault="004131CF">
      <w:pPr>
        <w:rPr>
          <w:rFonts w:ascii="Times New Roman" w:hAnsi="Times New Roman" w:cs="Times New Roman"/>
        </w:rPr>
      </w:pPr>
    </w:p>
    <w:p w14:paraId="777D96EA" w14:textId="77777777" w:rsidR="004131CF" w:rsidRDefault="004131CF">
      <w:pPr>
        <w:rPr>
          <w:rFonts w:ascii="Times New Roman" w:hAnsi="Times New Roman" w:cs="Times New Roman"/>
        </w:rPr>
      </w:pPr>
    </w:p>
    <w:p w14:paraId="0FAC5056" w14:textId="77777777" w:rsidR="004131CF" w:rsidRDefault="004131CF">
      <w:pPr>
        <w:rPr>
          <w:rFonts w:ascii="Times New Roman" w:hAnsi="Times New Roman" w:cs="Times New Roman"/>
        </w:rPr>
      </w:pPr>
    </w:p>
    <w:p w14:paraId="78BEA839" w14:textId="77777777" w:rsidR="004131CF" w:rsidRDefault="004131CF">
      <w:pPr>
        <w:rPr>
          <w:rFonts w:ascii="Times New Roman" w:hAnsi="Times New Roman" w:cs="Times New Roman"/>
        </w:rPr>
      </w:pPr>
    </w:p>
    <w:p w14:paraId="3C70845B" w14:textId="77777777" w:rsidR="004131CF" w:rsidRDefault="004131CF">
      <w:pPr>
        <w:rPr>
          <w:rFonts w:ascii="Times New Roman" w:hAnsi="Times New Roman" w:cs="Times New Roman"/>
        </w:rPr>
      </w:pPr>
    </w:p>
    <w:p w14:paraId="31110760" w14:textId="36B442B9" w:rsidR="00A66729" w:rsidRDefault="004131CF">
      <w:pPr>
        <w:rPr>
          <w:rFonts w:ascii="Times New Roman" w:hAnsi="Times New Roman" w:cs="Times New Roman"/>
        </w:rPr>
      </w:pPr>
      <w:r w:rsidRPr="003437F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E6D63ED" wp14:editId="2904C0FD">
            <wp:simplePos x="0" y="0"/>
            <wp:positionH relativeFrom="column">
              <wp:posOffset>3006090</wp:posOffset>
            </wp:positionH>
            <wp:positionV relativeFrom="paragraph">
              <wp:posOffset>368300</wp:posOffset>
            </wp:positionV>
            <wp:extent cx="2644140" cy="1802130"/>
            <wp:effectExtent l="133350" t="114300" r="156210" b="160020"/>
            <wp:wrapTight wrapText="bothSides">
              <wp:wrapPolygon edited="0">
                <wp:start x="-934" y="-1370"/>
                <wp:lineTo x="-1089" y="21463"/>
                <wp:lineTo x="-622" y="23290"/>
                <wp:lineTo x="21942" y="23290"/>
                <wp:lineTo x="22098" y="22833"/>
                <wp:lineTo x="22720" y="21235"/>
                <wp:lineTo x="22720" y="2740"/>
                <wp:lineTo x="22409" y="-1370"/>
                <wp:lineTo x="-934" y="-1370"/>
              </wp:wrapPolygon>
            </wp:wrapTight>
            <wp:docPr id="145321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90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802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7F2" w:rsidRPr="003437F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B49FABE" wp14:editId="5117C348">
            <wp:simplePos x="0" y="0"/>
            <wp:positionH relativeFrom="column">
              <wp:posOffset>-13855</wp:posOffset>
            </wp:positionH>
            <wp:positionV relativeFrom="paragraph">
              <wp:posOffset>207703</wp:posOffset>
            </wp:positionV>
            <wp:extent cx="2827265" cy="2072820"/>
            <wp:effectExtent l="114300" t="114300" r="144780" b="137160"/>
            <wp:wrapTight wrapText="bothSides">
              <wp:wrapPolygon edited="0">
                <wp:start x="-873" y="-1191"/>
                <wp:lineTo x="-873" y="22831"/>
                <wp:lineTo x="22270" y="22831"/>
                <wp:lineTo x="22561" y="21441"/>
                <wp:lineTo x="22561" y="2382"/>
                <wp:lineTo x="22270" y="-1191"/>
                <wp:lineTo x="-873" y="-1191"/>
              </wp:wrapPolygon>
            </wp:wrapTight>
            <wp:docPr id="21560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36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072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E57A848" w14:textId="77777777" w:rsidR="00E2485C" w:rsidRDefault="00E2485C">
      <w:pPr>
        <w:rPr>
          <w:rFonts w:ascii="Times New Roman" w:hAnsi="Times New Roman" w:cs="Times New Roman"/>
        </w:rPr>
      </w:pPr>
    </w:p>
    <w:p w14:paraId="0A70EA2F" w14:textId="5E973899" w:rsidR="003437F2" w:rsidRDefault="00E2485C" w:rsidP="00E24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Indicates process </w:t>
      </w:r>
      <w:r w:rsidR="003437F2">
        <w:rPr>
          <w:rFonts w:ascii="Times New Roman" w:hAnsi="Times New Roman" w:cs="Times New Roman"/>
        </w:rPr>
        <w:t>3 and process 4 are the almost same task which is Fill the Applications but with the different user groups (employee and member).</w:t>
      </w:r>
    </w:p>
    <w:p w14:paraId="6A632B55" w14:textId="77777777" w:rsidR="003437F2" w:rsidRDefault="00343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A463D9" w14:textId="4B807C0A" w:rsidR="00E2485C" w:rsidRDefault="003437F2" w:rsidP="00E2485C">
      <w:r w:rsidRPr="003437F2">
        <w:rPr>
          <w:noProof/>
        </w:rPr>
        <w:lastRenderedPageBreak/>
        <w:drawing>
          <wp:inline distT="0" distB="0" distL="0" distR="0" wp14:anchorId="1B236147" wp14:editId="7AE7BB5A">
            <wp:extent cx="2796782" cy="2027096"/>
            <wp:effectExtent l="114300" t="114300" r="156210" b="144780"/>
            <wp:docPr id="7171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93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0270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2E339C" w14:textId="5DA8D193" w:rsidR="003437F2" w:rsidRDefault="003437F2" w:rsidP="00E2485C">
      <w:r>
        <w:t>3) Indicates process 4 and process 5</w:t>
      </w:r>
      <w:r w:rsidR="000C4AA6">
        <w:t xml:space="preserve"> can be partitioning together because it</w:t>
      </w:r>
      <w:r>
        <w:t xml:space="preserve"> </w:t>
      </w:r>
      <w:r w:rsidR="00787FCA">
        <w:t>dependent to each other</w:t>
      </w:r>
      <w:r w:rsidR="00E73294">
        <w:t>.</w:t>
      </w:r>
    </w:p>
    <w:p w14:paraId="1D8E3D51" w14:textId="77777777" w:rsidR="00FB3676" w:rsidRDefault="00FB3676" w:rsidP="00E2485C"/>
    <w:p w14:paraId="6005F7B0" w14:textId="77777777" w:rsidR="00FB3676" w:rsidRDefault="00FB3676" w:rsidP="00E2485C"/>
    <w:p w14:paraId="7AC4A0BB" w14:textId="31CB3B07" w:rsidR="00FB3676" w:rsidRDefault="00FB3676" w:rsidP="00E2485C">
      <w:r w:rsidRPr="00FB3676">
        <w:rPr>
          <w:noProof/>
        </w:rPr>
        <w:drawing>
          <wp:inline distT="0" distB="0" distL="0" distR="0" wp14:anchorId="5CA4578E" wp14:editId="7AAA7A25">
            <wp:extent cx="2682472" cy="2408129"/>
            <wp:effectExtent l="133350" t="114300" r="156210" b="163830"/>
            <wp:docPr id="151313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2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4081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942899" w14:textId="430CB37E" w:rsidR="00E2485C" w:rsidRPr="00036BBD" w:rsidRDefault="00FB3676" w:rsidP="00E2485C">
      <w:pPr>
        <w:rPr>
          <w:rFonts w:ascii="Times New Roman" w:hAnsi="Times New Roman" w:cs="Times New Roman"/>
        </w:rPr>
      </w:pPr>
      <w:r>
        <w:t xml:space="preserve">4) </w:t>
      </w:r>
      <w:r w:rsidR="0050197A">
        <w:t>Process number 6 and 7 are both a different process but must be a partitional because the</w:t>
      </w:r>
      <w:r w:rsidR="000C4AA6">
        <w:t>y</w:t>
      </w:r>
      <w:r w:rsidR="0050197A">
        <w:t xml:space="preserve"> are related to each other. Process 6 use to update the data store </w:t>
      </w:r>
      <w:r w:rsidR="00576E5D">
        <w:t>while process 7 will read the date store.</w:t>
      </w:r>
      <w:bookmarkEnd w:id="0"/>
    </w:p>
    <w:sectPr w:rsidR="00E2485C" w:rsidRPr="0003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BD"/>
    <w:rsid w:val="00003234"/>
    <w:rsid w:val="00036BBD"/>
    <w:rsid w:val="0004744D"/>
    <w:rsid w:val="000C4AA6"/>
    <w:rsid w:val="00101A3F"/>
    <w:rsid w:val="001C236C"/>
    <w:rsid w:val="002D3B7F"/>
    <w:rsid w:val="003224F1"/>
    <w:rsid w:val="003437F2"/>
    <w:rsid w:val="004131CF"/>
    <w:rsid w:val="00442EC0"/>
    <w:rsid w:val="0047623D"/>
    <w:rsid w:val="0048324A"/>
    <w:rsid w:val="0050197A"/>
    <w:rsid w:val="00527C48"/>
    <w:rsid w:val="005470BE"/>
    <w:rsid w:val="0056205B"/>
    <w:rsid w:val="00576E5D"/>
    <w:rsid w:val="005A1FCC"/>
    <w:rsid w:val="005C080A"/>
    <w:rsid w:val="00603276"/>
    <w:rsid w:val="007324CE"/>
    <w:rsid w:val="00741807"/>
    <w:rsid w:val="007739DD"/>
    <w:rsid w:val="00787FCA"/>
    <w:rsid w:val="00801694"/>
    <w:rsid w:val="008B1EB5"/>
    <w:rsid w:val="008D6C7E"/>
    <w:rsid w:val="009B02E7"/>
    <w:rsid w:val="00A66729"/>
    <w:rsid w:val="00AD0722"/>
    <w:rsid w:val="00B9643C"/>
    <w:rsid w:val="00C759CE"/>
    <w:rsid w:val="00CA3D40"/>
    <w:rsid w:val="00D11550"/>
    <w:rsid w:val="00D141A1"/>
    <w:rsid w:val="00E05882"/>
    <w:rsid w:val="00E174B5"/>
    <w:rsid w:val="00E2485C"/>
    <w:rsid w:val="00E73294"/>
    <w:rsid w:val="00ED5BFA"/>
    <w:rsid w:val="00EF3D6F"/>
    <w:rsid w:val="00FA3452"/>
    <w:rsid w:val="00FB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CF74"/>
  <w15:chartTrackingRefBased/>
  <w15:docId w15:val="{D7675C6C-765A-44D0-95E6-E80F6F1B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6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1">
    <w:name w:val="List Table 2 Accent 1"/>
    <w:basedOn w:val="TableNormal"/>
    <w:uiPriority w:val="47"/>
    <w:rsid w:val="00D141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4A9DB-7B0C-420D-9B3D-612E067C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16</cp:revision>
  <dcterms:created xsi:type="dcterms:W3CDTF">2024-06-16T14:59:00Z</dcterms:created>
  <dcterms:modified xsi:type="dcterms:W3CDTF">2024-06-25T17:26:00Z</dcterms:modified>
</cp:coreProperties>
</file>