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5672" w:rsidRDefault="00D25672" w:rsidP="00D25672">
      <w:pPr>
        <w:pStyle w:val="Titre1"/>
        <w:jc w:val="center"/>
      </w:pPr>
      <w:r>
        <w:t>CONTRAT DE PRESTATION DE SERVICES DE DÉVELOPPEMENT D'APPLICATION MOBILE</w:t>
      </w:r>
    </w:p>
    <w:p w:rsidR="00D25672" w:rsidRDefault="00D25672" w:rsidP="00D25672"/>
    <w:p w:rsidR="0066346D" w:rsidRDefault="0066346D" w:rsidP="00D25672"/>
    <w:p w:rsidR="00D25672" w:rsidRDefault="00D25672" w:rsidP="00D25672">
      <w:r>
        <w:t>Entre les soussignés :</w:t>
      </w:r>
    </w:p>
    <w:p w:rsidR="00D25672" w:rsidRDefault="00D25672" w:rsidP="00D25672"/>
    <w:p w:rsidR="00D25672" w:rsidRDefault="00D25672" w:rsidP="00D25672">
      <w:r>
        <w:t>Client :</w:t>
      </w:r>
    </w:p>
    <w:p w:rsidR="00D25672" w:rsidRDefault="00D25672" w:rsidP="00D25672">
      <w:r>
        <w:t>Nom : Société DEF</w:t>
      </w:r>
    </w:p>
    <w:p w:rsidR="00D25672" w:rsidRDefault="00D25672" w:rsidP="00D25672">
      <w:r>
        <w:t>Adresse : 100 Boulevard des Innovateurs, 75011 Paris</w:t>
      </w:r>
    </w:p>
    <w:p w:rsidR="00D25672" w:rsidRDefault="00D25672" w:rsidP="00D25672">
      <w:r>
        <w:t>Représenté par : [Nom du représentant], agissant en qualité de [Poste]</w:t>
      </w:r>
    </w:p>
    <w:p w:rsidR="00D25672" w:rsidRDefault="00D25672" w:rsidP="00D25672"/>
    <w:p w:rsidR="00D25672" w:rsidRDefault="00D25672" w:rsidP="00D25672">
      <w:r>
        <w:t>Prestataire :</w:t>
      </w:r>
    </w:p>
    <w:p w:rsidR="00D25672" w:rsidRDefault="00D25672" w:rsidP="00D25672">
      <w:r>
        <w:t xml:space="preserve">Nom : </w:t>
      </w:r>
      <w:proofErr w:type="spellStart"/>
      <w:r>
        <w:t>TechDev</w:t>
      </w:r>
      <w:proofErr w:type="spellEnd"/>
      <w:r>
        <w:t xml:space="preserve"> Solutions</w:t>
      </w:r>
    </w:p>
    <w:p w:rsidR="00D25672" w:rsidRDefault="00D25672" w:rsidP="00D25672">
      <w:r>
        <w:t>Adresse : 25 Rue des Développeurs, 75002 Paris</w:t>
      </w:r>
    </w:p>
    <w:p w:rsidR="00D25672" w:rsidRDefault="00D25672" w:rsidP="00D25672">
      <w:r>
        <w:t>Représenté par : [Nom du représentant], agissant en qualité de [Poste]</w:t>
      </w:r>
    </w:p>
    <w:p w:rsidR="00D25672" w:rsidRDefault="00D25672" w:rsidP="00D25672"/>
    <w:p w:rsidR="00D25672" w:rsidRDefault="00D25672" w:rsidP="00D25672">
      <w:r>
        <w:t>Il a été convenu ce qui suit :</w:t>
      </w:r>
    </w:p>
    <w:p w:rsidR="00D25672" w:rsidRDefault="00D25672" w:rsidP="00D25672"/>
    <w:p w:rsidR="00D25672" w:rsidRDefault="00D25672" w:rsidP="00D25672">
      <w:r>
        <w:t>ARTICLE 1 - OBJET DU CONTRAT</w:t>
      </w:r>
    </w:p>
    <w:p w:rsidR="00D25672" w:rsidRDefault="00D25672" w:rsidP="00D25672">
      <w:r>
        <w:t>Le présent contrat a pour objet la création d'une application mobile pour la Société DEF, selon les spécifications détaillées dans l'Annexe A, incluant le développement, les tests, et la mise en production de l’application.</w:t>
      </w:r>
    </w:p>
    <w:p w:rsidR="00D25672" w:rsidRDefault="00D25672" w:rsidP="00D25672"/>
    <w:p w:rsidR="00D25672" w:rsidRDefault="00D25672" w:rsidP="00D25672">
      <w:r>
        <w:t>ARTICLE 2 - DÉLAI D'EXÉCUTION</w:t>
      </w:r>
    </w:p>
    <w:p w:rsidR="00D25672" w:rsidRDefault="00D25672" w:rsidP="00D25672">
      <w:r>
        <w:t>Le prestataire s’engage à livrer l’application complète dans un délai de 6 mois à compter de la date de signature du contrat, avec une phase de test de 1 mois avant la livraison finale.</w:t>
      </w:r>
    </w:p>
    <w:p w:rsidR="00D25672" w:rsidRDefault="00D25672" w:rsidP="00D25672"/>
    <w:p w:rsidR="00D25672" w:rsidRDefault="00D25672" w:rsidP="00D25672">
      <w:r>
        <w:t>ARTICLE 3 - CONDITIONS FINANCIÈRES</w:t>
      </w:r>
    </w:p>
    <w:p w:rsidR="00D25672" w:rsidRDefault="00D25672" w:rsidP="00D25672">
      <w:r>
        <w:t>Le montant total de la prestation est fixé à 50 000 € HT, réparti de la manière suivante :</w:t>
      </w:r>
    </w:p>
    <w:p w:rsidR="00D25672" w:rsidRDefault="00D25672" w:rsidP="00D25672">
      <w:r>
        <w:t>30 % à la signature du contrat</w:t>
      </w:r>
    </w:p>
    <w:p w:rsidR="00D25672" w:rsidRDefault="00D25672" w:rsidP="00D25672">
      <w:r>
        <w:t>40 % à la présentation de la première version fonctionnelle</w:t>
      </w:r>
    </w:p>
    <w:p w:rsidR="00D25672" w:rsidRDefault="00D25672" w:rsidP="00D25672">
      <w:r>
        <w:t>30 % à la livraison finale de l’application</w:t>
      </w:r>
    </w:p>
    <w:p w:rsidR="00D25672" w:rsidRDefault="00D25672" w:rsidP="00D25672">
      <w:r>
        <w:lastRenderedPageBreak/>
        <w:t>Les paiements doivent être effectués dans un délai de 30 jours suivant la réception de chaque facture.</w:t>
      </w:r>
    </w:p>
    <w:p w:rsidR="00D25672" w:rsidRDefault="00D25672" w:rsidP="00D25672"/>
    <w:p w:rsidR="00D25672" w:rsidRDefault="00D25672" w:rsidP="00D25672">
      <w:r>
        <w:t>ARTICLE 4 - PROPRIÉTÉ INTELLECTUELLE</w:t>
      </w:r>
    </w:p>
    <w:p w:rsidR="00D25672" w:rsidRDefault="00D25672" w:rsidP="00D25672">
      <w:r>
        <w:t>Le prestataire conserve la propriété intellectuelle de l’ensemble du code source, mais accorde au client une licence d’utilisation non exclusive, transférable et illimitée dans le temps, pour l'utilisation de l'application développée.</w:t>
      </w:r>
    </w:p>
    <w:p w:rsidR="00D25672" w:rsidRDefault="00D25672" w:rsidP="00D25672"/>
    <w:p w:rsidR="00D25672" w:rsidRDefault="00D25672" w:rsidP="00D25672">
      <w:r>
        <w:t>ARTICLE 5 - CLAUSE DE CONFIDENTIALITÉ ET DE NON-COMPÉTITION</w:t>
      </w:r>
    </w:p>
    <w:p w:rsidR="00D25672" w:rsidRDefault="00D25672" w:rsidP="00D25672">
      <w:r>
        <w:t>Le client et le prestataire s’engagent à garder strictement confidentielles toutes les informations et données échangées dans le cadre du présent contrat. De plus, pendant la durée du contrat et pendant une période de 5 ans après sa résiliation, le client s’engage à ne pas engager de relation professionnelle avec un concurrent direct du prestataire dans le domaine du développement d'applications mobiles.</w:t>
      </w:r>
    </w:p>
    <w:p w:rsidR="00D25672" w:rsidRDefault="00D25672" w:rsidP="00D25672"/>
    <w:p w:rsidR="00D25672" w:rsidRDefault="00D25672" w:rsidP="00D25672">
      <w:r>
        <w:t>ARTICLE 6 - ENGAGEMENT DE MOYENS</w:t>
      </w:r>
    </w:p>
    <w:p w:rsidR="00D25672" w:rsidRDefault="00D25672" w:rsidP="00D25672">
      <w:r>
        <w:t>Le prestataire s’engage à fournir les ressources humaines et techniques nécessaires pour réaliser le développement de l’application conformément aux spécifications détaillées dans le cahier des charges.</w:t>
      </w:r>
    </w:p>
    <w:p w:rsidR="00D25672" w:rsidRDefault="00D25672" w:rsidP="00D25672"/>
    <w:p w:rsidR="00D25672" w:rsidRDefault="00D25672" w:rsidP="00D25672">
      <w:r>
        <w:t>ARTICLE 7 - LIMITATION DE RESPONSABILITÉ</w:t>
      </w:r>
    </w:p>
    <w:p w:rsidR="00D25672" w:rsidRDefault="00D25672" w:rsidP="00D25672">
      <w:r>
        <w:t>La responsabilité du prestataire est limitée aux seuls dommages directs et à hauteur du montant total payé par le client pour la prestation. Le prestataire ne pourra être tenu responsable des pertes indirectes, comme les pertes de profit ou de données.</w:t>
      </w:r>
    </w:p>
    <w:p w:rsidR="00D25672" w:rsidRDefault="00D25672" w:rsidP="00D25672"/>
    <w:p w:rsidR="00D25672" w:rsidRDefault="00D25672" w:rsidP="00D25672">
      <w:r>
        <w:t>ARTICLE 8 - RÉSILIATION</w:t>
      </w:r>
    </w:p>
    <w:p w:rsidR="00D25672" w:rsidRDefault="00D25672" w:rsidP="00D25672">
      <w:r>
        <w:t>Le contrat pourra être résilié par l'une des parties en cas de manquement grave de l'autre partie, après mise en demeure restée sans effet pendant 30 jours.</w:t>
      </w:r>
    </w:p>
    <w:p w:rsidR="00D25672" w:rsidRDefault="00D25672" w:rsidP="00D25672"/>
    <w:p w:rsidR="00D25672" w:rsidRDefault="00D25672" w:rsidP="00D25672">
      <w:r>
        <w:t>ARTICLE 9 - JURIDICTION COMPÉTENTE</w:t>
      </w:r>
    </w:p>
    <w:p w:rsidR="00D25672" w:rsidRDefault="00D25672" w:rsidP="00D25672">
      <w:r>
        <w:t>En cas de litige relatif à l’interprétation ou à l’exécution du présent contrat, les parties conviennent de se soumettre à la compétence exclusive des tribunaux de Paris.</w:t>
      </w:r>
      <w:bookmarkStart w:id="0" w:name="_GoBack"/>
      <w:bookmarkEnd w:id="0"/>
    </w:p>
    <w:sectPr w:rsidR="00D256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672"/>
    <w:rsid w:val="0066346D"/>
    <w:rsid w:val="00C04468"/>
    <w:rsid w:val="00D25672"/>
    <w:rsid w:val="00F1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729CE"/>
  <w15:chartTrackingRefBased/>
  <w15:docId w15:val="{636D464F-3EE0-4101-885B-8A2F22F88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256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256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34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451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Université de Nantes</Company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Guillaume RAOUL</dc:creator>
  <cp:keywords/>
  <dc:description/>
  <cp:lastModifiedBy>Guillaume RAOUL</cp:lastModifiedBy>
  <cp:revision>2</cp:revision>
  <dcterms:created xsi:type="dcterms:W3CDTF">2024-11-12T09:41:00Z</dcterms:created>
  <dcterms:modified xsi:type="dcterms:W3CDTF">2024-11-12T09:42:00Z</dcterms:modified>
</cp:coreProperties>
</file>