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 xml:space="preserve">CIENCIAS DE LA </w:t>
      </w:r>
      <w:r>
        <w:rPr>
          <w:rFonts w:ascii="Trebuchet MS" w:hAnsi="Trebuchet MS"/>
          <w:b/>
          <w:sz w:val="24"/>
          <w:szCs w:val="24"/>
        </w:rPr>
        <w:t>COMPUTACIÓN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2135" cy="7620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4.95pt;height:0.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 xml:space="preserve">– Prueba </w:t>
      </w:r>
      <w:r>
        <w:rPr>
          <w:lang w:val="es-EC"/>
        </w:rPr>
        <w:t>10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12/03/2021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2135" cy="7620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4.95pt;height:0.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Usamos LEX y YACC para implementar una pequeña calculadora que nos permita realizar las operaciones aritméticas básicas como suma, resta, multiplicacion, divicion, potenciacion, Los operandores pueden ser de tipo entero o real aplicando una Gramática de Contexto Libre Ambigua y reglas de precedencia y asociatividad.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Nos mostrara su resultado.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 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"y.tab.h"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extern int yylval;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[0-9]+ </w:t>
              <w:tab/>
              <w:t>{yylval=atoi(yytext); return NUMERO;}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 \t]</w:t>
              <w:tab/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\n</w:t>
              <w:tab/>
              <w:tab/>
              <w:t>return NL;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. </w:t>
              <w:tab/>
              <w:tab/>
              <w:t>return yytext[0];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&lt;math.h&gt;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 NUMERO NL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%start inicio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inicio:  E {printf("=%d\n",$1);} nl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E:</w:t>
              <w:tab/>
              <w:t>E '+' T {$$ = $1 + $3;}</w:t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E '-' T {$$ = $1 - $3;}</w:t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 xml:space="preserve">T </w:t>
              <w:tab/>
              <w:t>{$$=$1;}</w:t>
              <w:tab/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  <w:tab/>
              <w:tab/>
              <w:tab/>
              <w:tab/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T: </w:t>
              <w:tab/>
              <w:t>T '*' F {$$ = $1 * $3;}</w:t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T '/' F {$$ = $1 / $3;}</w:t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</w:t>
              <w:tab/>
              <w:t>{$$=$1;}</w:t>
              <w:tab/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F:</w:t>
              <w:tab/>
              <w:t>F '^' F {$$ = pow($1,$3);}</w:t>
              <w:tab/>
              <w:t>|</w:t>
              <w:tab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P</w:t>
              <w:tab/>
              <w:t>{$$=$1;}</w:t>
              <w:tab/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P: </w:t>
              <w:tab/>
              <w:t>'(' E ')' {$$ = $2;}</w:t>
              <w:tab/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NUMERO    {$$=$1;}</w:t>
              <w:tab/>
              <w:tab/>
              <w:tab/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nl:</w:t>
              <w:tab/>
              <w:t>NL</w:t>
              <w:tab/>
              <w:t>{printf("\n La secuencia es aceptada"); return(0);}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main(){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yyparse();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yylex();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fprintf(stderr, "%s\n",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tbl>
      <w:tblPr>
        <w:tblW w:w="9638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Salida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5+6-9*45-147/12*(4^3)+5+6-9*45-147/12*(4^3)-5+6-9*45-147/12*(4^3)+5+6-9*45-147/12*(4^3)*(5+6-9*45-147/12*(4^3))*(-1)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=-1037883698</w:t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La secuencia es aceptada</w:t>
            </w:r>
          </w:p>
        </w:tc>
      </w:tr>
    </w:tbl>
    <w:p>
      <w:pPr>
        <w:pStyle w:val="Cuerpodetexto"/>
        <w:ind w:left="0" w:hanging="0"/>
        <w:rPr/>
      </w:pPr>
      <w:r>
        <w:rPr/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2</Pages>
  <Words>226</Words>
  <Characters>1212</Characters>
  <CharactersWithSpaces>1422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2021-03-12T12:54:54Z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