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Jumlah</w:t>
            </w:r>
          </w:p>
        </w:tc>
        <w:tc>
          <w:p>
            <w:r>
              <w:t>Deskripsi</w:t>
            </w:r>
          </w:p>
        </w:tc>
        <w:tc>
          <w:p>
            <w:r>
              <w:t>Tanggal</w:t>
            </w:r>
          </w:p>
        </w:tc>
        <w:tc>
          <w:p>
            <w:r>
              <w:t>Bukti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150.00</w:t>
            </w:r>
          </w:p>
        </w:tc>
        <w:tc>
          <w:p>
            <w:r>
              <w:t>Beli alat tulis</w:t>
            </w:r>
          </w:p>
        </w:tc>
        <w:tc>
          <w:p>
            <w:r>
              <w:t>2024-12-31</w:t>
            </w:r>
          </w:p>
        </w:tc>
        <w:tc>
          <w:p>
            <w:r>
              <w:t>gbw.jpg</w:t>
              <w:drawing>
                <wp:inline distT="0" distR="0" distB="0" distL="0">
                  <wp:extent cx="1270000" cy="1270000"/>
                  <wp:docPr id="0" name="Drawing 0" descr="gbw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gbw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2024-12-27T06:28:42Z</dcterms:created>
  <dc:creator>Apache POI</dc:creator>
</cp:coreProperties>
</file>