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6CD" w14:textId="77777777" w:rsidR="00EE34A2" w:rsidRDefault="00B607E7">
      <w:pPr>
        <w:pStyle w:val="Heading1"/>
      </w:pPr>
      <w:r>
        <w:t>Persona: Learner</w:t>
      </w:r>
    </w:p>
    <w:p w14:paraId="6AAEB82C" w14:textId="77777777" w:rsidR="00EE34A2" w:rsidRDefault="00B607E7">
      <w:r>
        <w:rPr>
          <w:sz w:val="18"/>
        </w:rPr>
        <w:t>v2.3 — Complete, standalone document  ·  Cognizant In-house Build  ·  May 2026  ·  Bold text = added or updated in v2.3 (from v2.2). Normal text = unchanged from v2.1.</w:t>
      </w:r>
    </w:p>
    <w:p w14:paraId="4BDC5A02" w14:textId="77777777" w:rsidR="00EE34A2" w:rsidRDefault="00B607E7">
      <w:r>
        <w:rPr>
          <w:b/>
          <w:sz w:val="22"/>
        </w:rPr>
        <w:t>Summary of Changes in v2.3</w:t>
      </w:r>
    </w:p>
    <w:tbl>
      <w:tblPr>
        <w:tblStyle w:val="TableGrid"/>
        <w:tblW w:w="0" w:type="auto"/>
        <w:tblLook w:val="04A0" w:firstRow="1" w:lastRow="0" w:firstColumn="1" w:lastColumn="0" w:noHBand="0" w:noVBand="1"/>
      </w:tblPr>
      <w:tblGrid>
        <w:gridCol w:w="983"/>
        <w:gridCol w:w="2342"/>
        <w:gridCol w:w="1000"/>
        <w:gridCol w:w="5025"/>
      </w:tblGrid>
      <w:tr w:rsidR="00EE34A2" w14:paraId="3535B536" w14:textId="77777777">
        <w:tc>
          <w:tcPr>
            <w:tcW w:w="900" w:type="dxa"/>
            <w:tcBorders>
              <w:top w:val="single" w:sz="4" w:space="0" w:color="000000"/>
              <w:left w:val="single" w:sz="4" w:space="0" w:color="000000"/>
              <w:bottom w:val="single" w:sz="4" w:space="0" w:color="000000"/>
              <w:right w:val="single" w:sz="4" w:space="0" w:color="000000"/>
            </w:tcBorders>
          </w:tcPr>
          <w:p w14:paraId="5F75D963" w14:textId="77777777" w:rsidR="00EE34A2" w:rsidRDefault="00B607E7">
            <w:r>
              <w:rPr>
                <w:b/>
                <w:sz w:val="20"/>
              </w:rPr>
              <w:t>Story ID</w:t>
            </w:r>
          </w:p>
        </w:tc>
        <w:tc>
          <w:tcPr>
            <w:tcW w:w="2400" w:type="dxa"/>
            <w:tcBorders>
              <w:top w:val="single" w:sz="4" w:space="0" w:color="000000"/>
              <w:left w:val="single" w:sz="4" w:space="0" w:color="000000"/>
              <w:bottom w:val="single" w:sz="4" w:space="0" w:color="000000"/>
              <w:right w:val="single" w:sz="4" w:space="0" w:color="000000"/>
            </w:tcBorders>
          </w:tcPr>
          <w:p w14:paraId="4721A2ED" w14:textId="77777777" w:rsidR="00EE34A2" w:rsidRDefault="00B607E7">
            <w:r>
              <w:rPr>
                <w:b/>
                <w:sz w:val="20"/>
              </w:rPr>
              <w:t>Story Title</w:t>
            </w:r>
          </w:p>
        </w:tc>
        <w:tc>
          <w:tcPr>
            <w:tcW w:w="1000" w:type="dxa"/>
            <w:tcBorders>
              <w:top w:val="single" w:sz="4" w:space="0" w:color="000000"/>
              <w:left w:val="single" w:sz="4" w:space="0" w:color="000000"/>
              <w:bottom w:val="single" w:sz="4" w:space="0" w:color="000000"/>
              <w:right w:val="single" w:sz="4" w:space="0" w:color="000000"/>
            </w:tcBorders>
          </w:tcPr>
          <w:p w14:paraId="70743084" w14:textId="77777777" w:rsidR="00EE34A2" w:rsidRDefault="00B607E7">
            <w:r>
              <w:rPr>
                <w:b/>
                <w:sz w:val="20"/>
              </w:rPr>
              <w:t>Change Type</w:t>
            </w:r>
          </w:p>
        </w:tc>
        <w:tc>
          <w:tcPr>
            <w:tcW w:w="5060" w:type="dxa"/>
            <w:tcBorders>
              <w:top w:val="single" w:sz="4" w:space="0" w:color="000000"/>
              <w:left w:val="single" w:sz="4" w:space="0" w:color="000000"/>
              <w:bottom w:val="single" w:sz="4" w:space="0" w:color="000000"/>
              <w:right w:val="single" w:sz="4" w:space="0" w:color="000000"/>
            </w:tcBorders>
          </w:tcPr>
          <w:p w14:paraId="347630AA" w14:textId="77777777" w:rsidR="00EE34A2" w:rsidRDefault="00B607E7">
            <w:r>
              <w:rPr>
                <w:b/>
                <w:sz w:val="20"/>
              </w:rPr>
              <w:t>What Changed</w:t>
            </w:r>
          </w:p>
        </w:tc>
      </w:tr>
      <w:tr w:rsidR="00EE34A2" w14:paraId="1A12379D" w14:textId="77777777">
        <w:tc>
          <w:tcPr>
            <w:tcW w:w="900" w:type="dxa"/>
            <w:tcBorders>
              <w:top w:val="single" w:sz="4" w:space="0" w:color="000000"/>
              <w:left w:val="single" w:sz="4" w:space="0" w:color="000000"/>
              <w:bottom w:val="single" w:sz="4" w:space="0" w:color="000000"/>
              <w:right w:val="single" w:sz="4" w:space="0" w:color="000000"/>
            </w:tcBorders>
          </w:tcPr>
          <w:p w14:paraId="6875AF15" w14:textId="77777777" w:rsidR="00EE34A2" w:rsidRDefault="00B607E7">
            <w:r>
              <w:rPr>
                <w:sz w:val="20"/>
              </w:rPr>
              <w:t>US-LRN-03</w:t>
            </w:r>
          </w:p>
        </w:tc>
        <w:tc>
          <w:tcPr>
            <w:tcW w:w="2400" w:type="dxa"/>
            <w:tcBorders>
              <w:top w:val="single" w:sz="4" w:space="0" w:color="000000"/>
              <w:left w:val="single" w:sz="4" w:space="0" w:color="000000"/>
              <w:bottom w:val="single" w:sz="4" w:space="0" w:color="000000"/>
              <w:right w:val="single" w:sz="4" w:space="0" w:color="000000"/>
            </w:tcBorders>
          </w:tcPr>
          <w:p w14:paraId="05CAAA00" w14:textId="77777777" w:rsidR="00EE34A2" w:rsidRDefault="00B607E7">
            <w:r>
              <w:rPr>
                <w:sz w:val="20"/>
              </w:rPr>
              <w:t>Complete Online Assessment (MCQ)</w:t>
            </w:r>
          </w:p>
        </w:tc>
        <w:tc>
          <w:tcPr>
            <w:tcW w:w="1000" w:type="dxa"/>
            <w:tcBorders>
              <w:top w:val="single" w:sz="4" w:space="0" w:color="000000"/>
              <w:left w:val="single" w:sz="4" w:space="0" w:color="000000"/>
              <w:bottom w:val="single" w:sz="4" w:space="0" w:color="000000"/>
              <w:right w:val="single" w:sz="4" w:space="0" w:color="000000"/>
            </w:tcBorders>
          </w:tcPr>
          <w:p w14:paraId="4AE86EA8" w14:textId="77777777" w:rsidR="00EE34A2" w:rsidRDefault="00B607E7">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51EA06C3" w14:textId="77777777" w:rsidR="00EE34A2" w:rsidRDefault="00B607E7">
            <w:pPr>
              <w:ind w:left="200" w:hanging="200"/>
            </w:pPr>
            <w:r>
              <w:rPr>
                <w:sz w:val="20"/>
              </w:rPr>
              <w:t>• BR-LRN03-4 new — accommodation_multiplier from LMS/HR applied at session start; learner sees only extended time; auto-submit on extended timer</w:t>
            </w:r>
          </w:p>
        </w:tc>
      </w:tr>
      <w:tr w:rsidR="00EE34A2" w14:paraId="21BFE68D" w14:textId="77777777">
        <w:tc>
          <w:tcPr>
            <w:tcW w:w="900" w:type="dxa"/>
            <w:tcBorders>
              <w:top w:val="single" w:sz="4" w:space="0" w:color="000000"/>
              <w:left w:val="single" w:sz="4" w:space="0" w:color="000000"/>
              <w:bottom w:val="single" w:sz="4" w:space="0" w:color="000000"/>
              <w:right w:val="single" w:sz="4" w:space="0" w:color="000000"/>
            </w:tcBorders>
          </w:tcPr>
          <w:p w14:paraId="47EC5488" w14:textId="77777777" w:rsidR="00EE34A2" w:rsidRDefault="00B607E7">
            <w:r>
              <w:rPr>
                <w:sz w:val="20"/>
              </w:rPr>
              <w:t>US-LRN-04</w:t>
            </w:r>
          </w:p>
        </w:tc>
        <w:tc>
          <w:tcPr>
            <w:tcW w:w="2400" w:type="dxa"/>
            <w:tcBorders>
              <w:top w:val="single" w:sz="4" w:space="0" w:color="000000"/>
              <w:left w:val="single" w:sz="4" w:space="0" w:color="000000"/>
              <w:bottom w:val="single" w:sz="4" w:space="0" w:color="000000"/>
              <w:right w:val="single" w:sz="4" w:space="0" w:color="000000"/>
            </w:tcBorders>
          </w:tcPr>
          <w:p w14:paraId="5073BEB8" w14:textId="77777777" w:rsidR="00EE34A2" w:rsidRDefault="00B607E7">
            <w:r>
              <w:rPr>
                <w:sz w:val="20"/>
              </w:rPr>
              <w:t>View Assessment Score</w:t>
            </w:r>
          </w:p>
        </w:tc>
        <w:tc>
          <w:tcPr>
            <w:tcW w:w="1000" w:type="dxa"/>
            <w:tcBorders>
              <w:top w:val="single" w:sz="4" w:space="0" w:color="000000"/>
              <w:left w:val="single" w:sz="4" w:space="0" w:color="000000"/>
              <w:bottom w:val="single" w:sz="4" w:space="0" w:color="000000"/>
              <w:right w:val="single" w:sz="4" w:space="0" w:color="000000"/>
            </w:tcBorders>
          </w:tcPr>
          <w:p w14:paraId="03688678" w14:textId="77777777" w:rsidR="00EE34A2" w:rsidRDefault="00B607E7">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5BFB531A" w14:textId="77777777" w:rsidR="00EE34A2" w:rsidRDefault="00B607E7">
            <w:pPr>
              <w:ind w:left="200" w:hanging="200"/>
            </w:pPr>
            <w:r>
              <w:rPr>
                <w:sz w:val="20"/>
              </w:rPr>
              <w:t>• BR-LRN04-1 updated — auto-evaluation must complete before score screen is displayed; score/percentage/pass-fail derived from eval output</w:t>
            </w:r>
          </w:p>
          <w:p w14:paraId="53AFFE69" w14:textId="77777777" w:rsidR="00EE34A2" w:rsidRDefault="00B607E7">
            <w:pPr>
              <w:ind w:left="200" w:hanging="200"/>
            </w:pPr>
            <w:r>
              <w:rPr>
                <w:sz w:val="20"/>
              </w:rPr>
              <w:t>• BR-LRN04-2 new — Pending state shown if auto-evaluation SLA exceeded; score screen auto-updates when complete, no manual refresh needed</w:t>
            </w:r>
          </w:p>
        </w:tc>
      </w:tr>
      <w:tr w:rsidR="00EE34A2" w14:paraId="73174F66" w14:textId="77777777">
        <w:tc>
          <w:tcPr>
            <w:tcW w:w="900" w:type="dxa"/>
            <w:tcBorders>
              <w:top w:val="single" w:sz="4" w:space="0" w:color="000000"/>
              <w:left w:val="single" w:sz="4" w:space="0" w:color="000000"/>
              <w:bottom w:val="single" w:sz="4" w:space="0" w:color="000000"/>
              <w:right w:val="single" w:sz="4" w:space="0" w:color="000000"/>
            </w:tcBorders>
          </w:tcPr>
          <w:p w14:paraId="59FC71FC" w14:textId="77777777" w:rsidR="00EE34A2" w:rsidRDefault="00B607E7">
            <w:r>
              <w:rPr>
                <w:sz w:val="20"/>
              </w:rPr>
              <w:t>US-LRN-05</w:t>
            </w:r>
          </w:p>
        </w:tc>
        <w:tc>
          <w:tcPr>
            <w:tcW w:w="2400" w:type="dxa"/>
            <w:tcBorders>
              <w:top w:val="single" w:sz="4" w:space="0" w:color="000000"/>
              <w:left w:val="single" w:sz="4" w:space="0" w:color="000000"/>
              <w:bottom w:val="single" w:sz="4" w:space="0" w:color="000000"/>
              <w:right w:val="single" w:sz="4" w:space="0" w:color="000000"/>
            </w:tcBorders>
          </w:tcPr>
          <w:p w14:paraId="44ADA451" w14:textId="77777777" w:rsidR="00EE34A2" w:rsidRDefault="00B607E7">
            <w:r>
              <w:rPr>
                <w:sz w:val="20"/>
              </w:rPr>
              <w:t>View Competency Profile and AI Feedback</w:t>
            </w:r>
          </w:p>
        </w:tc>
        <w:tc>
          <w:tcPr>
            <w:tcW w:w="1000" w:type="dxa"/>
            <w:tcBorders>
              <w:top w:val="single" w:sz="4" w:space="0" w:color="000000"/>
              <w:left w:val="single" w:sz="4" w:space="0" w:color="000000"/>
              <w:bottom w:val="single" w:sz="4" w:space="0" w:color="000000"/>
              <w:right w:val="single" w:sz="4" w:space="0" w:color="000000"/>
            </w:tcBorders>
          </w:tcPr>
          <w:p w14:paraId="5485941C" w14:textId="77777777" w:rsidR="00EE34A2" w:rsidRDefault="00B607E7">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238FEA76" w14:textId="77777777" w:rsidR="00EE34A2" w:rsidRDefault="00B607E7">
            <w:pPr>
              <w:ind w:left="200" w:hanging="200"/>
            </w:pPr>
            <w:r>
              <w:rPr>
                <w:sz w:val="20"/>
              </w:rPr>
              <w:t>• Story expanded from basic AI feedback to full competency profile</w:t>
            </w:r>
          </w:p>
          <w:p w14:paraId="6322871C" w14:textId="77777777" w:rsidR="00EE34A2" w:rsidRDefault="00B607E7">
            <w:pPr>
              <w:ind w:left="200" w:hanging="200"/>
            </w:pPr>
            <w:r>
              <w:rPr>
                <w:sz w:val="20"/>
              </w:rPr>
              <w:t>• UI1–UI5 new — skill-by-skill breakdown, proficiency vs benchmark, gap labels, L&amp;D course links, sub-skill expansion, score explanation link</w:t>
            </w:r>
          </w:p>
          <w:p w14:paraId="3EA619A2" w14:textId="77777777" w:rsidR="00EE34A2" w:rsidRDefault="00B607E7">
            <w:pPr>
              <w:ind w:left="200" w:hanging="200"/>
            </w:pPr>
            <w:r>
              <w:rPr>
                <w:sz w:val="20"/>
              </w:rPr>
              <w:t>• BR-LRN05-2 to BR-LRN05-6 new — profile generation SLA, SkillSpring taxonomy mapping, L&amp;D course recommendations, sub-skill breakdown rules, score explanation link</w:t>
            </w:r>
          </w:p>
          <w:p w14:paraId="05323B3D" w14:textId="77777777" w:rsidR="00EE34A2" w:rsidRDefault="00B607E7">
            <w:pPr>
              <w:ind w:left="200" w:hanging="200"/>
            </w:pPr>
            <w:r>
              <w:rPr>
                <w:sz w:val="20"/>
              </w:rPr>
              <w:t>• ERR-LRN05-1, ERR-LRN05-2 new — profile unavailable and L&amp;D recommendations unavailable messages</w:t>
            </w:r>
          </w:p>
        </w:tc>
      </w:tr>
      <w:tr w:rsidR="00EE34A2" w14:paraId="3049079B" w14:textId="77777777">
        <w:tc>
          <w:tcPr>
            <w:tcW w:w="900" w:type="dxa"/>
            <w:tcBorders>
              <w:top w:val="single" w:sz="4" w:space="0" w:color="000000"/>
              <w:left w:val="single" w:sz="4" w:space="0" w:color="000000"/>
              <w:bottom w:val="single" w:sz="4" w:space="0" w:color="000000"/>
              <w:right w:val="single" w:sz="4" w:space="0" w:color="000000"/>
            </w:tcBorders>
          </w:tcPr>
          <w:p w14:paraId="604DFDC1" w14:textId="77777777" w:rsidR="00EE34A2" w:rsidRDefault="00B607E7">
            <w:r>
              <w:rPr>
                <w:sz w:val="20"/>
              </w:rPr>
              <w:t>US-LRN-11</w:t>
            </w:r>
          </w:p>
        </w:tc>
        <w:tc>
          <w:tcPr>
            <w:tcW w:w="2400" w:type="dxa"/>
            <w:tcBorders>
              <w:top w:val="single" w:sz="4" w:space="0" w:color="000000"/>
              <w:left w:val="single" w:sz="4" w:space="0" w:color="000000"/>
              <w:bottom w:val="single" w:sz="4" w:space="0" w:color="000000"/>
              <w:right w:val="single" w:sz="4" w:space="0" w:color="000000"/>
            </w:tcBorders>
          </w:tcPr>
          <w:p w14:paraId="2B0CBF23" w14:textId="77777777" w:rsidR="00EE34A2" w:rsidRDefault="00B607E7">
            <w:r>
              <w:rPr>
                <w:sz w:val="20"/>
              </w:rPr>
              <w:t>Coding Workspace: Compile, Test and Submit</w:t>
            </w:r>
          </w:p>
        </w:tc>
        <w:tc>
          <w:tcPr>
            <w:tcW w:w="1000" w:type="dxa"/>
            <w:tcBorders>
              <w:top w:val="single" w:sz="4" w:space="0" w:color="000000"/>
              <w:left w:val="single" w:sz="4" w:space="0" w:color="000000"/>
              <w:bottom w:val="single" w:sz="4" w:space="0" w:color="000000"/>
              <w:right w:val="single" w:sz="4" w:space="0" w:color="000000"/>
            </w:tcBorders>
          </w:tcPr>
          <w:p w14:paraId="230D7C61" w14:textId="77777777" w:rsidR="00EE34A2" w:rsidRDefault="00B607E7">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576966D6" w14:textId="77777777" w:rsidR="00EE34A2" w:rsidRDefault="00B607E7">
            <w:pPr>
              <w:ind w:left="200" w:hanging="200"/>
            </w:pPr>
            <w:r>
              <w:rPr>
                <w:sz w:val="20"/>
              </w:rPr>
              <w:t>• BR-RT3B-7 to BR-RT3B-11 new — same AI quality evaluation update as CND-09 (correctness, time complexity, code quality, edge cases; partial credit; 10-second SLA; results in reports only; stored on Attempt Record)</w:t>
            </w:r>
          </w:p>
          <w:p w14:paraId="019AF22B" w14:textId="77777777" w:rsidR="00EE34A2" w:rsidRDefault="00B607E7">
            <w:pPr>
              <w:ind w:left="200" w:hanging="200"/>
            </w:pPr>
            <w:r>
              <w:rPr>
                <w:sz w:val="20"/>
              </w:rPr>
              <w:t>• ERR-RT3B-4 new — code evaluation in progress message on SLA breach</w:t>
            </w:r>
          </w:p>
        </w:tc>
      </w:tr>
      <w:tr w:rsidR="00EE34A2" w14:paraId="0A39F67E" w14:textId="77777777">
        <w:tc>
          <w:tcPr>
            <w:tcW w:w="900" w:type="dxa"/>
            <w:tcBorders>
              <w:top w:val="single" w:sz="4" w:space="0" w:color="000000"/>
              <w:left w:val="single" w:sz="4" w:space="0" w:color="000000"/>
              <w:bottom w:val="single" w:sz="4" w:space="0" w:color="000000"/>
              <w:right w:val="single" w:sz="4" w:space="0" w:color="000000"/>
            </w:tcBorders>
          </w:tcPr>
          <w:p w14:paraId="7CB590AF" w14:textId="77777777" w:rsidR="00EE34A2" w:rsidRDefault="00B607E7">
            <w:r>
              <w:rPr>
                <w:sz w:val="20"/>
              </w:rPr>
              <w:t>US-LRN-14</w:t>
            </w:r>
          </w:p>
        </w:tc>
        <w:tc>
          <w:tcPr>
            <w:tcW w:w="2400" w:type="dxa"/>
            <w:tcBorders>
              <w:top w:val="single" w:sz="4" w:space="0" w:color="000000"/>
              <w:left w:val="single" w:sz="4" w:space="0" w:color="000000"/>
              <w:bottom w:val="single" w:sz="4" w:space="0" w:color="000000"/>
              <w:right w:val="single" w:sz="4" w:space="0" w:color="000000"/>
            </w:tcBorders>
          </w:tcPr>
          <w:p w14:paraId="5C7C8AF0" w14:textId="77777777" w:rsidR="00EE34A2" w:rsidRDefault="00B607E7">
            <w:r>
              <w:rPr>
                <w:sz w:val="20"/>
              </w:rPr>
              <w:t>View Score Explanation Per Question</w:t>
            </w:r>
          </w:p>
        </w:tc>
        <w:tc>
          <w:tcPr>
            <w:tcW w:w="1000" w:type="dxa"/>
            <w:tcBorders>
              <w:top w:val="single" w:sz="4" w:space="0" w:color="000000"/>
              <w:left w:val="single" w:sz="4" w:space="0" w:color="000000"/>
              <w:bottom w:val="single" w:sz="4" w:space="0" w:color="000000"/>
              <w:right w:val="single" w:sz="4" w:space="0" w:color="000000"/>
            </w:tcBorders>
          </w:tcPr>
          <w:p w14:paraId="30EAF713" w14:textId="77777777" w:rsidR="00EE34A2" w:rsidRDefault="00B607E7">
            <w:r>
              <w:rPr>
                <w:sz w:val="20"/>
              </w:rPr>
              <w:t>New</w:t>
            </w:r>
          </w:p>
        </w:tc>
        <w:tc>
          <w:tcPr>
            <w:tcW w:w="5060" w:type="dxa"/>
            <w:tcBorders>
              <w:top w:val="single" w:sz="4" w:space="0" w:color="000000"/>
              <w:left w:val="single" w:sz="4" w:space="0" w:color="000000"/>
              <w:bottom w:val="single" w:sz="4" w:space="0" w:color="000000"/>
              <w:right w:val="single" w:sz="4" w:space="0" w:color="000000"/>
            </w:tcBorders>
          </w:tcPr>
          <w:p w14:paraId="41155E3B" w14:textId="77777777" w:rsidR="00EE34A2" w:rsidRDefault="00B607E7">
            <w:pPr>
              <w:ind w:left="200" w:hanging="200"/>
            </w:pPr>
            <w:r>
              <w:rPr>
                <w:sz w:val="20"/>
              </w:rPr>
              <w:t>• Complete new story — per-question AI-generated score explanation with challenge workflow</w:t>
            </w:r>
          </w:p>
          <w:p w14:paraId="6BCCDE77" w14:textId="77777777" w:rsidR="00EE34A2" w:rsidRDefault="00B607E7">
            <w:pPr>
              <w:ind w:left="200" w:hanging="200"/>
            </w:pPr>
            <w:r>
              <w:rPr>
                <w:sz w:val="20"/>
              </w:rPr>
              <w:t>• BR-LRN14-1 to BR-LRN14-7: pre-generated explanations, MCQ and coding evidence, challenge flow (min 20 chars), reviewer decision final, retention per data policy</w:t>
            </w:r>
          </w:p>
          <w:p w14:paraId="2D7F5DB0" w14:textId="77777777" w:rsidR="00EE34A2" w:rsidRDefault="00B607E7">
            <w:pPr>
              <w:ind w:left="200" w:hanging="200"/>
            </w:pPr>
            <w:r>
              <w:rPr>
                <w:sz w:val="20"/>
              </w:rPr>
              <w:t>• ERR-LRN14-1, ERR-LRN14-2: explanation not yet available and challenge submitted messages</w:t>
            </w:r>
          </w:p>
        </w:tc>
      </w:tr>
      <w:tr w:rsidR="00EE34A2" w14:paraId="091A9CE4" w14:textId="77777777">
        <w:tc>
          <w:tcPr>
            <w:tcW w:w="900" w:type="dxa"/>
            <w:tcBorders>
              <w:top w:val="single" w:sz="4" w:space="0" w:color="000000"/>
              <w:left w:val="single" w:sz="4" w:space="0" w:color="000000"/>
              <w:bottom w:val="single" w:sz="4" w:space="0" w:color="000000"/>
              <w:right w:val="single" w:sz="4" w:space="0" w:color="000000"/>
            </w:tcBorders>
          </w:tcPr>
          <w:p w14:paraId="6CB1F32C" w14:textId="77777777" w:rsidR="00EE34A2" w:rsidRDefault="00B607E7">
            <w:r>
              <w:rPr>
                <w:sz w:val="20"/>
              </w:rPr>
              <w:t>US-LRN-15</w:t>
            </w:r>
          </w:p>
        </w:tc>
        <w:tc>
          <w:tcPr>
            <w:tcW w:w="2400" w:type="dxa"/>
            <w:tcBorders>
              <w:top w:val="single" w:sz="4" w:space="0" w:color="000000"/>
              <w:left w:val="single" w:sz="4" w:space="0" w:color="000000"/>
              <w:bottom w:val="single" w:sz="4" w:space="0" w:color="000000"/>
              <w:right w:val="single" w:sz="4" w:space="0" w:color="000000"/>
            </w:tcBorders>
          </w:tcPr>
          <w:p w14:paraId="01CAD00E" w14:textId="77777777" w:rsidR="00EE34A2" w:rsidRDefault="00B607E7">
            <w:r>
              <w:rPr>
                <w:sz w:val="20"/>
              </w:rPr>
              <w:t>View Personalised Development Feedback</w:t>
            </w:r>
          </w:p>
        </w:tc>
        <w:tc>
          <w:tcPr>
            <w:tcW w:w="1000" w:type="dxa"/>
            <w:tcBorders>
              <w:top w:val="single" w:sz="4" w:space="0" w:color="000000"/>
              <w:left w:val="single" w:sz="4" w:space="0" w:color="000000"/>
              <w:bottom w:val="single" w:sz="4" w:space="0" w:color="000000"/>
              <w:right w:val="single" w:sz="4" w:space="0" w:color="000000"/>
            </w:tcBorders>
          </w:tcPr>
          <w:p w14:paraId="5C9C604F" w14:textId="77777777" w:rsidR="00EE34A2" w:rsidRDefault="00B607E7">
            <w:r>
              <w:rPr>
                <w:sz w:val="20"/>
              </w:rPr>
              <w:t>New</w:t>
            </w:r>
          </w:p>
        </w:tc>
        <w:tc>
          <w:tcPr>
            <w:tcW w:w="5060" w:type="dxa"/>
            <w:tcBorders>
              <w:top w:val="single" w:sz="4" w:space="0" w:color="000000"/>
              <w:left w:val="single" w:sz="4" w:space="0" w:color="000000"/>
              <w:bottom w:val="single" w:sz="4" w:space="0" w:color="000000"/>
              <w:right w:val="single" w:sz="4" w:space="0" w:color="000000"/>
            </w:tcBorders>
          </w:tcPr>
          <w:p w14:paraId="76278B84" w14:textId="77777777" w:rsidR="00EE34A2" w:rsidRDefault="00B607E7">
            <w:pPr>
              <w:ind w:left="200" w:hanging="200"/>
            </w:pPr>
            <w:r>
              <w:rPr>
                <w:sz w:val="20"/>
              </w:rPr>
              <w:t>• Complete new story — growth-framed personalised feedback within 5 minutes of evaluation</w:t>
            </w:r>
          </w:p>
          <w:p w14:paraId="66204F78" w14:textId="77777777" w:rsidR="00EE34A2" w:rsidRDefault="00B607E7">
            <w:pPr>
              <w:ind w:left="200" w:hanging="200"/>
            </w:pPr>
            <w:r>
              <w:rPr>
                <w:sz w:val="20"/>
              </w:rPr>
              <w:t xml:space="preserve">• BR-LRN15-1 to BR-LRN15-6: 5-minute SLA, stored on Attempt Record, max 3 development areas, optional </w:t>
            </w:r>
            <w:r>
              <w:rPr>
                <w:sz w:val="20"/>
              </w:rPr>
              <w:lastRenderedPageBreak/>
              <w:t>Teams DM delivery, helpfulness rating as training signal, learner persona only</w:t>
            </w:r>
          </w:p>
          <w:p w14:paraId="0095AD01" w14:textId="77777777" w:rsidR="00EE34A2" w:rsidRDefault="00B607E7">
            <w:pPr>
              <w:ind w:left="200" w:hanging="200"/>
            </w:pPr>
            <w:r>
              <w:rPr>
                <w:sz w:val="20"/>
              </w:rPr>
              <w:t>• ERR-LRN15-1, ERR-LRN15-2: feedback being prepared and Teams delivery failure messages</w:t>
            </w:r>
          </w:p>
        </w:tc>
      </w:tr>
      <w:tr w:rsidR="00EE34A2" w14:paraId="2AE4B922" w14:textId="77777777">
        <w:tc>
          <w:tcPr>
            <w:tcW w:w="900" w:type="dxa"/>
            <w:tcBorders>
              <w:top w:val="single" w:sz="4" w:space="0" w:color="000000"/>
              <w:left w:val="single" w:sz="4" w:space="0" w:color="000000"/>
              <w:bottom w:val="single" w:sz="4" w:space="0" w:color="000000"/>
              <w:right w:val="single" w:sz="4" w:space="0" w:color="000000"/>
            </w:tcBorders>
          </w:tcPr>
          <w:p w14:paraId="5D0179AB" w14:textId="77777777" w:rsidR="00EE34A2" w:rsidRDefault="00B607E7">
            <w:r>
              <w:rPr>
                <w:sz w:val="20"/>
              </w:rPr>
              <w:lastRenderedPageBreak/>
              <w:t>US-LRN-16</w:t>
            </w:r>
          </w:p>
        </w:tc>
        <w:tc>
          <w:tcPr>
            <w:tcW w:w="2400" w:type="dxa"/>
            <w:tcBorders>
              <w:top w:val="single" w:sz="4" w:space="0" w:color="000000"/>
              <w:left w:val="single" w:sz="4" w:space="0" w:color="000000"/>
              <w:bottom w:val="single" w:sz="4" w:space="0" w:color="000000"/>
              <w:right w:val="single" w:sz="4" w:space="0" w:color="000000"/>
            </w:tcBorders>
          </w:tcPr>
          <w:p w14:paraId="1CA58C39" w14:textId="77777777" w:rsidR="00EE34A2" w:rsidRDefault="00B607E7">
            <w:r>
              <w:rPr>
                <w:sz w:val="20"/>
              </w:rPr>
              <w:t>Assessment Outcome Written to Skill Profile</w:t>
            </w:r>
          </w:p>
        </w:tc>
        <w:tc>
          <w:tcPr>
            <w:tcW w:w="1000" w:type="dxa"/>
            <w:tcBorders>
              <w:top w:val="single" w:sz="4" w:space="0" w:color="000000"/>
              <w:left w:val="single" w:sz="4" w:space="0" w:color="000000"/>
              <w:bottom w:val="single" w:sz="4" w:space="0" w:color="000000"/>
              <w:right w:val="single" w:sz="4" w:space="0" w:color="000000"/>
            </w:tcBorders>
          </w:tcPr>
          <w:p w14:paraId="16012281" w14:textId="77777777" w:rsidR="00EE34A2" w:rsidRDefault="00B607E7">
            <w:r>
              <w:rPr>
                <w:sz w:val="20"/>
              </w:rPr>
              <w:t>New</w:t>
            </w:r>
          </w:p>
        </w:tc>
        <w:tc>
          <w:tcPr>
            <w:tcW w:w="5060" w:type="dxa"/>
            <w:tcBorders>
              <w:top w:val="single" w:sz="4" w:space="0" w:color="000000"/>
              <w:left w:val="single" w:sz="4" w:space="0" w:color="000000"/>
              <w:bottom w:val="single" w:sz="4" w:space="0" w:color="000000"/>
              <w:right w:val="single" w:sz="4" w:space="0" w:color="000000"/>
            </w:tcBorders>
          </w:tcPr>
          <w:p w14:paraId="44956064" w14:textId="77777777" w:rsidR="00EE34A2" w:rsidRDefault="00B607E7">
            <w:pPr>
              <w:ind w:left="200" w:hanging="200"/>
            </w:pPr>
            <w:r>
              <w:rPr>
                <w:sz w:val="20"/>
              </w:rPr>
              <w:t>• Complete new story — auto-writes outcome to SkillSpring Skill Graph on evaluation completion</w:t>
            </w:r>
          </w:p>
          <w:p w14:paraId="319FB8A4" w14:textId="77777777" w:rsidR="00EE34A2" w:rsidRDefault="00B607E7">
            <w:pPr>
              <w:ind w:left="200" w:hanging="200"/>
            </w:pPr>
            <w:r>
              <w:rPr>
                <w:sz w:val="20"/>
              </w:rPr>
              <w:t>• BR-LRN16-1 to BR-LRN16-5: Skilling assessments only, append-only write, does not gate result display, auto-retry on failure, hiring assessments excluded</w:t>
            </w:r>
          </w:p>
          <w:p w14:paraId="577B3D06" w14:textId="77777777" w:rsidR="00EE34A2" w:rsidRDefault="00B607E7">
            <w:pPr>
              <w:ind w:left="200" w:hanging="200"/>
            </w:pPr>
            <w:r>
              <w:rPr>
                <w:sz w:val="20"/>
              </w:rPr>
              <w:t>• ERR-LRN16-1: Platform Admin notified of write failure; no error shown to learner</w:t>
            </w:r>
          </w:p>
          <w:p w14:paraId="2DE0FA07" w14:textId="77777777" w:rsidR="00EE34A2" w:rsidRDefault="00B607E7">
            <w:pPr>
              <w:ind w:left="200" w:hanging="200"/>
            </w:pPr>
            <w:r>
              <w:rPr>
                <w:sz w:val="20"/>
              </w:rPr>
              <w:t>• External dependency: SkillSpring Skill Graph API spec required before implementation</w:t>
            </w:r>
          </w:p>
        </w:tc>
      </w:tr>
      <w:tr w:rsidR="00EE34A2" w14:paraId="5B928948" w14:textId="77777777">
        <w:tc>
          <w:tcPr>
            <w:tcW w:w="1000" w:type="dxa"/>
            <w:tcBorders>
              <w:top w:val="single" w:sz="4" w:space="0" w:color="000000"/>
              <w:left w:val="single" w:sz="4" w:space="0" w:color="000000"/>
              <w:bottom w:val="single" w:sz="4" w:space="0" w:color="000000"/>
              <w:right w:val="single" w:sz="4" w:space="0" w:color="000000"/>
            </w:tcBorders>
          </w:tcPr>
          <w:p w14:paraId="239F17FB" w14:textId="77777777" w:rsidR="00EE34A2" w:rsidRDefault="00B607E7">
            <w:r>
              <w:rPr>
                <w:b/>
                <w:sz w:val="20"/>
              </w:rPr>
              <w:t>US-LRN-03, US-LRN-04, US-LRN-05, US-LRN-11, US-LRN-13</w:t>
            </w:r>
          </w:p>
        </w:tc>
        <w:tc>
          <w:tcPr>
            <w:tcW w:w="2300" w:type="dxa"/>
            <w:tcBorders>
              <w:top w:val="single" w:sz="4" w:space="0" w:color="000000"/>
              <w:left w:val="single" w:sz="4" w:space="0" w:color="000000"/>
              <w:bottom w:val="single" w:sz="4" w:space="0" w:color="000000"/>
              <w:right w:val="single" w:sz="4" w:space="0" w:color="000000"/>
            </w:tcBorders>
          </w:tcPr>
          <w:p w14:paraId="2967CEBA" w14:textId="77777777" w:rsidR="00EE34A2" w:rsidRDefault="00B607E7">
            <w:r>
              <w:rPr>
                <w:b/>
                <w:sz w:val="20"/>
              </w:rPr>
              <w:t>Practice Mode (correct answer + explanation) + Hackathon workspace mode + competency profile Hackathon integration</w:t>
            </w:r>
          </w:p>
        </w:tc>
        <w:tc>
          <w:tcPr>
            <w:tcW w:w="1000" w:type="dxa"/>
            <w:tcBorders>
              <w:top w:val="single" w:sz="4" w:space="0" w:color="000000"/>
              <w:left w:val="single" w:sz="4" w:space="0" w:color="000000"/>
              <w:bottom w:val="single" w:sz="4" w:space="0" w:color="000000"/>
              <w:right w:val="single" w:sz="4" w:space="0" w:color="000000"/>
            </w:tcBorders>
          </w:tcPr>
          <w:p w14:paraId="0E72878C" w14:textId="77777777" w:rsidR="00EE34A2" w:rsidRDefault="00B607E7">
            <w:r>
              <w:rPr>
                <w:b/>
                <w:sz w:val="20"/>
              </w:rPr>
              <w:t>Updated</w:t>
            </w:r>
          </w:p>
        </w:tc>
        <w:tc>
          <w:tcPr>
            <w:tcW w:w="5160" w:type="dxa"/>
            <w:tcBorders>
              <w:top w:val="single" w:sz="4" w:space="0" w:color="000000"/>
              <w:left w:val="single" w:sz="4" w:space="0" w:color="000000"/>
              <w:bottom w:val="single" w:sz="4" w:space="0" w:color="000000"/>
              <w:right w:val="single" w:sz="4" w:space="0" w:color="000000"/>
            </w:tcBorders>
          </w:tcPr>
          <w:p w14:paraId="5AC6AE65" w14:textId="77777777" w:rsidR="00EE34A2" w:rsidRDefault="00B607E7">
            <w:pPr>
              <w:ind w:left="200" w:hanging="200"/>
            </w:pPr>
            <w:r>
              <w:rPr>
                <w:b/>
                <w:sz w:val="20"/>
              </w:rPr>
              <w:t>• US-LRN-03 UI Flow updated — UI6 new (Practice Mode: correct answer + explanation shown per MCQ); BR-LRN03-5 new (Practice Mode display rules)</w:t>
            </w:r>
          </w:p>
          <w:p w14:paraId="131D3CCC" w14:textId="77777777" w:rsidR="00EE34A2" w:rsidRDefault="00B607E7">
            <w:pPr>
              <w:ind w:left="200" w:hanging="200"/>
            </w:pPr>
            <w:r>
              <w:rPr>
                <w:b/>
                <w:sz w:val="20"/>
              </w:rPr>
              <w:t>• US-LRN-04 UI Flow updated — new UI (Practice Mode banner on score screen); BR-LRN04-3 new (practice indicator on score screen)</w:t>
            </w:r>
          </w:p>
          <w:p w14:paraId="63B22B5C" w14:textId="77777777" w:rsidR="00EE34A2" w:rsidRDefault="00B607E7">
            <w:pPr>
              <w:ind w:left="200" w:hanging="200"/>
            </w:pPr>
            <w:r>
              <w:rPr>
                <w:b/>
                <w:sz w:val="20"/>
              </w:rPr>
              <w:t>• US-LRN-05 Business Rules updated — BR-LRN05-7 new (Hackathon AI rubric outcome incorporated into competency profile)</w:t>
            </w:r>
          </w:p>
          <w:p w14:paraId="45364CAD" w14:textId="77777777" w:rsidR="00EE34A2" w:rsidRDefault="00B607E7">
            <w:pPr>
              <w:ind w:left="200" w:hanging="200"/>
            </w:pPr>
            <w:r>
              <w:rPr>
                <w:b/>
                <w:sz w:val="20"/>
              </w:rPr>
              <w:t>• US-LRN-11 UI Flow updated — new UI (Practice Mode: model solution + explanation shown after code submission); BR-RT3B-12 new</w:t>
            </w:r>
          </w:p>
          <w:p w14:paraId="4F286409" w14:textId="77777777" w:rsidR="00EE34A2" w:rsidRDefault="00B607E7">
            <w:pPr>
              <w:ind w:left="200" w:hanging="200"/>
            </w:pPr>
            <w:r>
              <w:rPr>
                <w:b/>
                <w:sz w:val="20"/>
              </w:rPr>
              <w:t>• US-LRN-13 Description updated — Project Workspace serves as Hackathon delivery environment; UI6–UI9 new; BR-RT3D-6 to BR-RT3D-11 new; ERR-RT3D-4, ERR-RT3D-5 new (same as US-CND-11)</w:t>
            </w:r>
          </w:p>
        </w:tc>
      </w:tr>
    </w:tbl>
    <w:p w14:paraId="1FA96B18" w14:textId="77777777" w:rsidR="00EE34A2" w:rsidRDefault="00EE34A2"/>
    <w:p w14:paraId="417E4CB0" w14:textId="77777777" w:rsidR="00EE34A2" w:rsidRDefault="00EE34A2"/>
    <w:p w14:paraId="2550D507" w14:textId="77777777" w:rsidR="00EE34A2" w:rsidRDefault="00B607E7">
      <w:pPr>
        <w:pStyle w:val="Heading2"/>
      </w:pPr>
      <w:r>
        <w:rPr>
          <w:rFonts w:ascii="Arial" w:hAnsi="Arial"/>
          <w:sz w:val="20"/>
        </w:rPr>
        <w:t>US-LRN-01 – Access Assigned Assessment</w:t>
      </w:r>
    </w:p>
    <w:p w14:paraId="29094643" w14:textId="77777777" w:rsidR="00EE34A2" w:rsidRDefault="00B607E7">
      <w:r>
        <w:rPr>
          <w:rFonts w:ascii="Arial" w:hAnsi="Arial"/>
          <w:sz w:val="20"/>
          <w:u w:val="single"/>
        </w:rPr>
        <w:t>Description</w:t>
      </w:r>
    </w:p>
    <w:p w14:paraId="63D92E36" w14:textId="77777777" w:rsidR="00EE34A2" w:rsidRDefault="00B607E7">
      <w:r>
        <w:rPr>
          <w:rFonts w:ascii="Arial" w:hAnsi="Arial"/>
          <w:sz w:val="20"/>
        </w:rPr>
        <w:t>As a Learner, I want to access my assigned assessment so that I can take it within the defined assessment window.</w:t>
      </w:r>
    </w:p>
    <w:p w14:paraId="1DCEBE76" w14:textId="77777777" w:rsidR="00EE34A2" w:rsidRDefault="00EE34A2"/>
    <w:p w14:paraId="1F6D7D7A" w14:textId="77777777" w:rsidR="00EE34A2" w:rsidRDefault="00B607E7">
      <w:r>
        <w:rPr>
          <w:rFonts w:ascii="Arial" w:hAnsi="Arial"/>
          <w:sz w:val="20"/>
          <w:u w:val="single"/>
        </w:rPr>
        <w:t>Acceptance criteria</w:t>
      </w:r>
    </w:p>
    <w:p w14:paraId="4673652C" w14:textId="77777777" w:rsidR="00EE34A2" w:rsidRDefault="00EE34A2"/>
    <w:p w14:paraId="53FD1722" w14:textId="77777777" w:rsidR="00EE34A2" w:rsidRDefault="00B607E7">
      <w:pPr>
        <w:pStyle w:val="ListBullet"/>
        <w:numPr>
          <w:ilvl w:val="0"/>
          <w:numId w:val="0"/>
        </w:numPr>
      </w:pPr>
      <w:r>
        <w:rPr>
          <w:rFonts w:ascii="Arial" w:hAnsi="Arial"/>
          <w:sz w:val="20"/>
        </w:rPr>
        <w:t>Trigger and Pre-Conditions</w:t>
      </w:r>
    </w:p>
    <w:p w14:paraId="2F6D5E80" w14:textId="77777777" w:rsidR="00EE34A2" w:rsidRDefault="00B607E7">
      <w:pPr>
        <w:pStyle w:val="ListBullet2"/>
      </w:pPr>
      <w:r>
        <w:rPr>
          <w:rFonts w:ascii="Arial" w:hAnsi="Arial"/>
          <w:sz w:val="20"/>
        </w:rPr>
        <w:t>Learner is authenticated and navigates to assigned assessment from LMS.</w:t>
      </w:r>
    </w:p>
    <w:p w14:paraId="11CF249A" w14:textId="77777777" w:rsidR="00EE34A2" w:rsidRDefault="00B607E7">
      <w:pPr>
        <w:pStyle w:val="ListBullet2"/>
      </w:pPr>
      <w:r>
        <w:rPr>
          <w:rFonts w:ascii="Arial" w:hAnsi="Arial"/>
          <w:sz w:val="20"/>
        </w:rPr>
        <w:t>Assessment is active and assigned to the learner. (BR-LRN01-1)</w:t>
      </w:r>
    </w:p>
    <w:p w14:paraId="52BBE217" w14:textId="77777777" w:rsidR="00EE34A2" w:rsidRDefault="00EE34A2"/>
    <w:p w14:paraId="0CDD6466" w14:textId="77777777" w:rsidR="00EE34A2" w:rsidRDefault="00B607E7">
      <w:pPr>
        <w:pStyle w:val="ListBullet"/>
        <w:numPr>
          <w:ilvl w:val="0"/>
          <w:numId w:val="0"/>
        </w:numPr>
      </w:pPr>
      <w:r>
        <w:rPr>
          <w:rFonts w:ascii="Arial" w:hAnsi="Arial"/>
          <w:sz w:val="20"/>
        </w:rPr>
        <w:t>UI Flow</w:t>
      </w:r>
    </w:p>
    <w:p w14:paraId="246160F1" w14:textId="77777777" w:rsidR="00EE34A2" w:rsidRDefault="00B607E7">
      <w:pPr>
        <w:pStyle w:val="ListBullet2"/>
      </w:pPr>
      <w:r>
        <w:rPr>
          <w:rFonts w:ascii="Arial" w:hAnsi="Arial"/>
          <w:sz w:val="20"/>
        </w:rPr>
        <w:t>UI1: System must open the assessment instructions page without requiring re-login. (BR-LRN01-1)</w:t>
      </w:r>
    </w:p>
    <w:p w14:paraId="46D0C6C1" w14:textId="77777777" w:rsidR="00EE34A2" w:rsidRDefault="00B607E7">
      <w:pPr>
        <w:pStyle w:val="ListBullet2"/>
      </w:pPr>
      <w:r>
        <w:rPr>
          <w:rFonts w:ascii="Arial" w:hAnsi="Arial"/>
          <w:sz w:val="20"/>
        </w:rPr>
        <w:t>UI2: If an attempt exists, the system must resume the last saved state. (BR-LRN01-2)</w:t>
      </w:r>
    </w:p>
    <w:p w14:paraId="5265C5B6" w14:textId="77777777" w:rsidR="00EE34A2" w:rsidRDefault="00EE34A2"/>
    <w:p w14:paraId="255EAAAA" w14:textId="77777777" w:rsidR="00EE34A2" w:rsidRDefault="00B607E7">
      <w:pPr>
        <w:pStyle w:val="ListBullet"/>
        <w:numPr>
          <w:ilvl w:val="0"/>
          <w:numId w:val="0"/>
        </w:numPr>
      </w:pPr>
      <w:r>
        <w:rPr>
          <w:rFonts w:ascii="Arial" w:hAnsi="Arial"/>
          <w:sz w:val="20"/>
        </w:rPr>
        <w:t>Business Rules</w:t>
      </w:r>
    </w:p>
    <w:p w14:paraId="3BC6038A" w14:textId="77777777" w:rsidR="00EE34A2" w:rsidRDefault="00B607E7">
      <w:pPr>
        <w:pStyle w:val="ListBullet2"/>
      </w:pPr>
      <w:r>
        <w:rPr>
          <w:rFonts w:ascii="Arial" w:hAnsi="Arial"/>
          <w:sz w:val="20"/>
        </w:rPr>
        <w:t>BR-LRN01-1: Only assessments assigned to the learner can be accessed.</w:t>
      </w:r>
    </w:p>
    <w:p w14:paraId="36829F6C" w14:textId="77777777" w:rsidR="00EE34A2" w:rsidRDefault="00B607E7">
      <w:pPr>
        <w:pStyle w:val="ListBullet2"/>
      </w:pPr>
      <w:r>
        <w:rPr>
          <w:rFonts w:ascii="Arial" w:hAnsi="Arial"/>
          <w:sz w:val="20"/>
        </w:rPr>
        <w:t>BR-LRN01-2: In-progress attempts must resume from last auto-saved state.</w:t>
      </w:r>
    </w:p>
    <w:p w14:paraId="4C2AC75A" w14:textId="77777777" w:rsidR="00EE34A2" w:rsidRDefault="00EE34A2"/>
    <w:p w14:paraId="202EAEB9" w14:textId="77777777" w:rsidR="00EE34A2" w:rsidRDefault="00B607E7">
      <w:pPr>
        <w:pStyle w:val="ListBullet"/>
        <w:numPr>
          <w:ilvl w:val="0"/>
          <w:numId w:val="0"/>
        </w:numPr>
      </w:pPr>
      <w:r>
        <w:rPr>
          <w:rFonts w:ascii="Arial" w:hAnsi="Arial"/>
          <w:sz w:val="20"/>
        </w:rPr>
        <w:t>Error Messages</w:t>
      </w:r>
    </w:p>
    <w:p w14:paraId="39F1BFAE" w14:textId="77777777" w:rsidR="00EE34A2" w:rsidRDefault="00B607E7">
      <w:pPr>
        <w:pStyle w:val="ListBullet2"/>
      </w:pPr>
      <w:r>
        <w:rPr>
          <w:rFonts w:ascii="Arial" w:hAnsi="Arial"/>
          <w:sz w:val="20"/>
        </w:rPr>
        <w:t>ERR-LRN01-1: "Assessment not available." (BR-LRN01-1)</w:t>
      </w:r>
    </w:p>
    <w:p w14:paraId="0A535333" w14:textId="77777777" w:rsidR="00EE34A2" w:rsidRDefault="00EE34A2"/>
    <w:p w14:paraId="39AB8EF7" w14:textId="77777777" w:rsidR="00EE34A2" w:rsidRDefault="00B607E7">
      <w:r>
        <w:rPr>
          <w:rFonts w:ascii="Arial" w:hAnsi="Arial"/>
          <w:i/>
          <w:color w:val="0D6E6E"/>
          <w:sz w:val="18"/>
        </w:rPr>
        <w:t>Note — Engine Recommendation: Runtime Engine</w:t>
      </w:r>
    </w:p>
    <w:p w14:paraId="05985F7E" w14:textId="77777777" w:rsidR="00EE34A2" w:rsidRDefault="00EE34A2"/>
    <w:p w14:paraId="41941C5F" w14:textId="77777777" w:rsidR="00EE34A2" w:rsidRDefault="00EE34A2"/>
    <w:p w14:paraId="6A1139CF" w14:textId="77777777" w:rsidR="00EE34A2" w:rsidRDefault="00B607E7">
      <w:pPr>
        <w:pStyle w:val="Heading2"/>
      </w:pPr>
      <w:r>
        <w:rPr>
          <w:rFonts w:ascii="Arial" w:hAnsi="Arial"/>
          <w:sz w:val="20"/>
        </w:rPr>
        <w:t>US-LRN-02 – View Assessment Instructions</w:t>
      </w:r>
    </w:p>
    <w:p w14:paraId="31E3971D" w14:textId="77777777" w:rsidR="00EE34A2" w:rsidRDefault="00B607E7">
      <w:r>
        <w:rPr>
          <w:rFonts w:ascii="Arial" w:hAnsi="Arial"/>
          <w:sz w:val="20"/>
          <w:u w:val="single"/>
        </w:rPr>
        <w:t>Description</w:t>
      </w:r>
    </w:p>
    <w:p w14:paraId="0328F002" w14:textId="77777777" w:rsidR="00EE34A2" w:rsidRDefault="00B607E7">
      <w:r>
        <w:rPr>
          <w:rFonts w:ascii="Arial" w:hAnsi="Arial"/>
          <w:sz w:val="20"/>
        </w:rPr>
        <w:t>As a Learner, I want to view assessment instructions so that I understand the rules before starting.</w:t>
      </w:r>
    </w:p>
    <w:p w14:paraId="548C203E" w14:textId="77777777" w:rsidR="00EE34A2" w:rsidRDefault="00EE34A2"/>
    <w:p w14:paraId="1EBDC81D" w14:textId="77777777" w:rsidR="00EE34A2" w:rsidRDefault="00B607E7">
      <w:r>
        <w:rPr>
          <w:rFonts w:ascii="Arial" w:hAnsi="Arial"/>
          <w:sz w:val="20"/>
          <w:u w:val="single"/>
        </w:rPr>
        <w:t>Acceptance criteria</w:t>
      </w:r>
    </w:p>
    <w:p w14:paraId="71B2C5FE" w14:textId="77777777" w:rsidR="00EE34A2" w:rsidRDefault="00EE34A2"/>
    <w:p w14:paraId="726289B9" w14:textId="77777777" w:rsidR="00EE34A2" w:rsidRDefault="00B607E7">
      <w:pPr>
        <w:pStyle w:val="ListBullet"/>
        <w:numPr>
          <w:ilvl w:val="0"/>
          <w:numId w:val="0"/>
        </w:numPr>
      </w:pPr>
      <w:r>
        <w:rPr>
          <w:rFonts w:ascii="Arial" w:hAnsi="Arial"/>
          <w:sz w:val="20"/>
        </w:rPr>
        <w:t>Trigger and Pre-Conditions</w:t>
      </w:r>
    </w:p>
    <w:p w14:paraId="494A6023" w14:textId="77777777" w:rsidR="00EE34A2" w:rsidRDefault="00B607E7">
      <w:pPr>
        <w:pStyle w:val="ListBullet2"/>
      </w:pPr>
      <w:r>
        <w:rPr>
          <w:rFonts w:ascii="Arial" w:hAnsi="Arial"/>
          <w:sz w:val="20"/>
        </w:rPr>
        <w:t>Learner opens an assigned assessment.</w:t>
      </w:r>
    </w:p>
    <w:p w14:paraId="45570824" w14:textId="77777777" w:rsidR="00EE34A2" w:rsidRDefault="00EE34A2"/>
    <w:p w14:paraId="36E0165C" w14:textId="77777777" w:rsidR="00EE34A2" w:rsidRDefault="00B607E7">
      <w:pPr>
        <w:pStyle w:val="ListBullet"/>
        <w:numPr>
          <w:ilvl w:val="0"/>
          <w:numId w:val="0"/>
        </w:numPr>
      </w:pPr>
      <w:r>
        <w:rPr>
          <w:rFonts w:ascii="Arial" w:hAnsi="Arial"/>
          <w:sz w:val="20"/>
        </w:rPr>
        <w:t>UI Flow</w:t>
      </w:r>
    </w:p>
    <w:p w14:paraId="4DC693A0" w14:textId="77777777" w:rsidR="00EE34A2" w:rsidRDefault="00B607E7">
      <w:pPr>
        <w:pStyle w:val="ListBullet2"/>
      </w:pPr>
      <w:r>
        <w:rPr>
          <w:rFonts w:ascii="Arial" w:hAnsi="Arial"/>
          <w:sz w:val="20"/>
        </w:rPr>
        <w:t>UI1: System must display instructions including duration, total questions, and rules. (BR-LRN02-1)</w:t>
      </w:r>
    </w:p>
    <w:p w14:paraId="561A308C" w14:textId="77777777" w:rsidR="00EE34A2" w:rsidRDefault="00B607E7">
      <w:pPr>
        <w:pStyle w:val="ListBullet2"/>
      </w:pPr>
      <w:r>
        <w:rPr>
          <w:rFonts w:ascii="Arial" w:hAnsi="Arial"/>
          <w:sz w:val="20"/>
        </w:rPr>
        <w:t>UI2: Start Assessment button must initiate the timer. (BR-LRN02-2)</w:t>
      </w:r>
    </w:p>
    <w:p w14:paraId="45C55961" w14:textId="77777777" w:rsidR="00EE34A2" w:rsidRDefault="00EE34A2"/>
    <w:p w14:paraId="3F02B501" w14:textId="77777777" w:rsidR="00EE34A2" w:rsidRDefault="00B607E7">
      <w:pPr>
        <w:pStyle w:val="ListBullet"/>
        <w:numPr>
          <w:ilvl w:val="0"/>
          <w:numId w:val="0"/>
        </w:numPr>
      </w:pPr>
      <w:r>
        <w:rPr>
          <w:rFonts w:ascii="Arial" w:hAnsi="Arial"/>
          <w:sz w:val="20"/>
        </w:rPr>
        <w:lastRenderedPageBreak/>
        <w:t>Business Rules</w:t>
      </w:r>
    </w:p>
    <w:p w14:paraId="65E6CE3D" w14:textId="77777777" w:rsidR="00EE34A2" w:rsidRDefault="00B607E7">
      <w:pPr>
        <w:pStyle w:val="ListBullet2"/>
      </w:pPr>
      <w:r>
        <w:rPr>
          <w:rFonts w:ascii="Arial" w:hAnsi="Arial"/>
          <w:sz w:val="20"/>
        </w:rPr>
        <w:t>BR-LRN02-1: Instructions must be displayed before assessment start.</w:t>
      </w:r>
    </w:p>
    <w:p w14:paraId="6282E30F" w14:textId="77777777" w:rsidR="00EE34A2" w:rsidRDefault="00B607E7">
      <w:pPr>
        <w:pStyle w:val="ListBullet2"/>
      </w:pPr>
      <w:r>
        <w:rPr>
          <w:rFonts w:ascii="Arial" w:hAnsi="Arial"/>
          <w:sz w:val="20"/>
        </w:rPr>
        <w:t>BR-LRN02-2: Timer must start only on Start Assessment click.</w:t>
      </w:r>
    </w:p>
    <w:p w14:paraId="524D9BAD" w14:textId="77777777" w:rsidR="00EE34A2" w:rsidRDefault="00EE34A2"/>
    <w:p w14:paraId="065A24E7" w14:textId="77777777" w:rsidR="00EE34A2" w:rsidRDefault="00B607E7">
      <w:pPr>
        <w:pStyle w:val="ListBullet"/>
        <w:numPr>
          <w:ilvl w:val="0"/>
          <w:numId w:val="0"/>
        </w:numPr>
      </w:pPr>
      <w:r>
        <w:rPr>
          <w:rFonts w:ascii="Arial" w:hAnsi="Arial"/>
          <w:sz w:val="20"/>
        </w:rPr>
        <w:t>Error Messages</w:t>
      </w:r>
    </w:p>
    <w:p w14:paraId="4B46585B" w14:textId="77777777" w:rsidR="00EE34A2" w:rsidRDefault="00B607E7">
      <w:pPr>
        <w:pStyle w:val="ListBullet2"/>
      </w:pPr>
      <w:r>
        <w:rPr>
          <w:rFonts w:ascii="Arial" w:hAnsi="Arial"/>
          <w:sz w:val="20"/>
        </w:rPr>
        <w:t>ERR-LRN02-1: "Instructions are not configured." (BR-LRN02-1)</w:t>
      </w:r>
    </w:p>
    <w:p w14:paraId="64B87BDD" w14:textId="77777777" w:rsidR="00EE34A2" w:rsidRDefault="00EE34A2"/>
    <w:p w14:paraId="1474C134" w14:textId="77777777" w:rsidR="00EE34A2" w:rsidRDefault="00B607E7">
      <w:r>
        <w:rPr>
          <w:rFonts w:ascii="Arial" w:hAnsi="Arial"/>
          <w:i/>
          <w:color w:val="0D6E6E"/>
          <w:sz w:val="18"/>
        </w:rPr>
        <w:t>Note — Engine Recommendation: Runtime Engine</w:t>
      </w:r>
    </w:p>
    <w:p w14:paraId="5E249B4A" w14:textId="77777777" w:rsidR="00EE34A2" w:rsidRDefault="00EE34A2"/>
    <w:p w14:paraId="3D6656F3" w14:textId="77777777" w:rsidR="00EE34A2" w:rsidRDefault="00EE34A2"/>
    <w:p w14:paraId="1A2285CA" w14:textId="77777777" w:rsidR="00EE34A2" w:rsidRDefault="00B607E7">
      <w:pPr>
        <w:pStyle w:val="Heading2"/>
      </w:pPr>
      <w:r>
        <w:rPr>
          <w:rFonts w:ascii="Arial" w:hAnsi="Arial"/>
          <w:sz w:val="20"/>
        </w:rPr>
        <w:t>US-LRN-03 – Complete Online Assessment (MCQ)</w:t>
      </w:r>
    </w:p>
    <w:p w14:paraId="3973643C" w14:textId="77777777" w:rsidR="00EE34A2" w:rsidRDefault="00B607E7">
      <w:r>
        <w:rPr>
          <w:rFonts w:ascii="Arial" w:hAnsi="Arial"/>
          <w:sz w:val="20"/>
          <w:u w:val="single"/>
        </w:rPr>
        <w:t>Description</w:t>
      </w:r>
    </w:p>
    <w:p w14:paraId="1AD92113" w14:textId="77777777" w:rsidR="00EE34A2" w:rsidRDefault="00B607E7">
      <w:r>
        <w:rPr>
          <w:rFonts w:ascii="Arial" w:hAnsi="Arial"/>
          <w:sz w:val="20"/>
        </w:rPr>
        <w:t>As a Learner, I want to complete the online assessment so that my knowledge can be evaluated.</w:t>
      </w:r>
    </w:p>
    <w:p w14:paraId="16D69020" w14:textId="77777777" w:rsidR="00EE34A2" w:rsidRDefault="00EE34A2"/>
    <w:p w14:paraId="4063D445" w14:textId="77777777" w:rsidR="00EE34A2" w:rsidRDefault="00B607E7">
      <w:r>
        <w:rPr>
          <w:rFonts w:ascii="Arial" w:hAnsi="Arial"/>
          <w:sz w:val="20"/>
          <w:u w:val="single"/>
        </w:rPr>
        <w:t>Acceptance criteria</w:t>
      </w:r>
    </w:p>
    <w:p w14:paraId="50D34131" w14:textId="77777777" w:rsidR="00EE34A2" w:rsidRDefault="00EE34A2"/>
    <w:p w14:paraId="5378E4BE" w14:textId="77777777" w:rsidR="00EE34A2" w:rsidRDefault="00B607E7">
      <w:pPr>
        <w:pStyle w:val="ListBullet"/>
        <w:numPr>
          <w:ilvl w:val="0"/>
          <w:numId w:val="0"/>
        </w:numPr>
      </w:pPr>
      <w:r>
        <w:rPr>
          <w:rFonts w:ascii="Arial" w:hAnsi="Arial"/>
          <w:sz w:val="20"/>
        </w:rPr>
        <w:t>Trigger and Pre-Conditions</w:t>
      </w:r>
    </w:p>
    <w:p w14:paraId="5FEC3519" w14:textId="77777777" w:rsidR="00EE34A2" w:rsidRDefault="00B607E7">
      <w:pPr>
        <w:pStyle w:val="ListBullet2"/>
      </w:pPr>
      <w:r>
        <w:rPr>
          <w:rFonts w:ascii="Arial" w:hAnsi="Arial"/>
          <w:sz w:val="20"/>
        </w:rPr>
        <w:t>Learner starts an active assessment.</w:t>
      </w:r>
    </w:p>
    <w:p w14:paraId="03BDE564" w14:textId="77777777" w:rsidR="00EE34A2" w:rsidRDefault="00EE34A2"/>
    <w:p w14:paraId="2715D09F" w14:textId="77777777" w:rsidR="00EE34A2" w:rsidRDefault="00B607E7">
      <w:pPr>
        <w:pStyle w:val="ListBullet"/>
        <w:numPr>
          <w:ilvl w:val="0"/>
          <w:numId w:val="0"/>
        </w:numPr>
      </w:pPr>
      <w:r>
        <w:rPr>
          <w:rFonts w:ascii="Arial" w:hAnsi="Arial"/>
          <w:sz w:val="20"/>
        </w:rPr>
        <w:t>UI Flow</w:t>
      </w:r>
    </w:p>
    <w:p w14:paraId="0AF12C72" w14:textId="77777777" w:rsidR="00EE34A2" w:rsidRDefault="00B607E7">
      <w:pPr>
        <w:pStyle w:val="ListBullet2"/>
      </w:pPr>
      <w:r>
        <w:rPr>
          <w:rFonts w:ascii="Arial" w:hAnsi="Arial"/>
          <w:sz w:val="20"/>
        </w:rPr>
        <w:t>UI1: System must display questions one at a time with navigation controls. (BR-LRN03-1)</w:t>
      </w:r>
    </w:p>
    <w:p w14:paraId="6142CC3B" w14:textId="77777777" w:rsidR="00EE34A2" w:rsidRDefault="00B607E7">
      <w:pPr>
        <w:pStyle w:val="ListBullet2"/>
      </w:pPr>
      <w:r>
        <w:rPr>
          <w:rFonts w:ascii="Arial" w:hAnsi="Arial"/>
          <w:sz w:val="20"/>
        </w:rPr>
        <w:t>UI2: System must auto-save responses periodically. (BR-LRN03-2)</w:t>
      </w:r>
    </w:p>
    <w:p w14:paraId="5AA1E3D3" w14:textId="77777777" w:rsidR="00EE34A2" w:rsidRDefault="00B607E7">
      <w:pPr>
        <w:pStyle w:val="ListBullet2"/>
      </w:pPr>
      <w:r>
        <w:rPr>
          <w:rFonts w:ascii="Arial" w:hAnsi="Arial"/>
          <w:sz w:val="20"/>
        </w:rPr>
        <w:t>UI3: System must submit assessment on manual submit or time expiry. (BR-LRN03-3)</w:t>
      </w:r>
    </w:p>
    <w:p w14:paraId="0FAE012D" w14:textId="77777777" w:rsidR="00EE34A2" w:rsidRDefault="00B607E7">
      <w:r>
        <w:rPr>
          <w:b/>
        </w:rPr>
        <w:t>UI6 (Practice Mode, new): If the assessment is in Practice Mode, after the learner submits each MCQ question (or on final submission, per configuration), system displays a feedback panel showing: the correct answer with correct option(s) highlighted, the learner’s selected answer highlighted, and a plain-language explanation. (BR-LRN03-5)</w:t>
      </w:r>
    </w:p>
    <w:p w14:paraId="216FE7ED" w14:textId="77777777" w:rsidR="00EE34A2" w:rsidRDefault="00EE34A2"/>
    <w:p w14:paraId="5D213B00" w14:textId="77777777" w:rsidR="00EE34A2" w:rsidRDefault="00B607E7">
      <w:pPr>
        <w:pStyle w:val="ListBullet"/>
        <w:numPr>
          <w:ilvl w:val="0"/>
          <w:numId w:val="0"/>
        </w:numPr>
      </w:pPr>
      <w:r>
        <w:rPr>
          <w:rFonts w:ascii="Arial" w:hAnsi="Arial"/>
          <w:sz w:val="20"/>
        </w:rPr>
        <w:t>Business Rules</w:t>
      </w:r>
    </w:p>
    <w:p w14:paraId="5EE148EA" w14:textId="77777777" w:rsidR="00EE34A2" w:rsidRDefault="00B607E7">
      <w:pPr>
        <w:pStyle w:val="ListBullet2"/>
      </w:pPr>
      <w:r>
        <w:rPr>
          <w:rFonts w:ascii="Arial" w:hAnsi="Arial"/>
          <w:sz w:val="20"/>
        </w:rPr>
        <w:lastRenderedPageBreak/>
        <w:t>BR-LRN03-1: Only supported question types are allowed in Sprint 1.</w:t>
      </w:r>
    </w:p>
    <w:p w14:paraId="03B711A7" w14:textId="77777777" w:rsidR="00EE34A2" w:rsidRDefault="00B607E7">
      <w:pPr>
        <w:pStyle w:val="ListBullet2"/>
      </w:pPr>
      <w:r>
        <w:rPr>
          <w:rFonts w:ascii="Arial" w:hAnsi="Arial"/>
          <w:sz w:val="20"/>
        </w:rPr>
        <w:t>BR-LRN03-2: Responses must be auto-saved at regular intervals.</w:t>
      </w:r>
    </w:p>
    <w:p w14:paraId="212CE293" w14:textId="77777777" w:rsidR="00EE34A2" w:rsidRDefault="00B607E7">
      <w:pPr>
        <w:pStyle w:val="ListBullet2"/>
      </w:pPr>
      <w:r>
        <w:rPr>
          <w:rFonts w:ascii="Arial" w:hAnsi="Arial"/>
          <w:sz w:val="20"/>
        </w:rPr>
        <w:t>BR-LRN03-3: Assessment must auto-submit on timer expiry.</w:t>
      </w:r>
    </w:p>
    <w:p w14:paraId="51FCF000" w14:textId="77777777" w:rsidR="00EE34A2" w:rsidRDefault="00B607E7">
      <w:pPr>
        <w:pStyle w:val="ListBullet2"/>
      </w:pPr>
      <w:r>
        <w:rPr>
          <w:b/>
        </w:rPr>
        <w:t>BR-LRN03-4 (New): If an accommodation_multiplier is configured against the learner's assignment record (passed from the LMS or HR system), the system must apply extended time as the learner's effective assessment duration at session start. The learner sees only their extended time — the standard duration is not displayed. Auto-submit fires on expiry of the extended timer. Consistent with candidate accommodation model (BR-CND03-11).</w:t>
      </w:r>
    </w:p>
    <w:p w14:paraId="6F901E97" w14:textId="77777777" w:rsidR="00EE34A2" w:rsidRDefault="00B607E7">
      <w:r>
        <w:rPr>
          <w:b/>
        </w:rPr>
        <w:t>BR-LRN03-5 (New): If the assessment is configured as Practice Mode (BR-AS02-7), the system must display the correct answer and a plain-language explanation to the learner after each MCQ question is submitted (or after final submission per configuration). Display rules: (a) correct option(s) highlighted; (b) learner’s selected option highlighted; (c) one-sentence rationale explaining the tested concept. This display is informational only — it does not alter the submitted answer or score.</w:t>
      </w:r>
    </w:p>
    <w:p w14:paraId="06F28AF5" w14:textId="77777777" w:rsidR="00EE34A2" w:rsidRDefault="00EE34A2"/>
    <w:p w14:paraId="21C99579" w14:textId="77777777" w:rsidR="00EE34A2" w:rsidRDefault="00B607E7">
      <w:pPr>
        <w:pStyle w:val="ListBullet"/>
        <w:numPr>
          <w:ilvl w:val="0"/>
          <w:numId w:val="0"/>
        </w:numPr>
      </w:pPr>
      <w:r>
        <w:rPr>
          <w:rFonts w:ascii="Arial" w:hAnsi="Arial"/>
          <w:sz w:val="20"/>
        </w:rPr>
        <w:t>Error Messages</w:t>
      </w:r>
    </w:p>
    <w:p w14:paraId="4D780CD6" w14:textId="77777777" w:rsidR="00EE34A2" w:rsidRDefault="00B607E7">
      <w:pPr>
        <w:pStyle w:val="ListBullet2"/>
      </w:pPr>
      <w:r>
        <w:rPr>
          <w:rFonts w:ascii="Arial" w:hAnsi="Arial"/>
          <w:sz w:val="20"/>
        </w:rPr>
        <w:t>ERR-LRN03-1: "Connection lost. Your progress is saved." (BR-LRN03-2)</w:t>
      </w:r>
    </w:p>
    <w:p w14:paraId="11914B55" w14:textId="77777777" w:rsidR="00EE34A2" w:rsidRDefault="00B607E7">
      <w:pPr>
        <w:pStyle w:val="ListBullet2"/>
      </w:pPr>
      <w:r>
        <w:rPr>
          <w:rFonts w:ascii="Arial" w:hAnsi="Arial"/>
          <w:sz w:val="20"/>
        </w:rPr>
        <w:t>ERR-LRN03-2: "Time is up. Your assessment has been submitted." (BR-LRN03-3)</w:t>
      </w:r>
    </w:p>
    <w:p w14:paraId="0E03AA56" w14:textId="77777777" w:rsidR="00EE34A2" w:rsidRDefault="00EE34A2"/>
    <w:p w14:paraId="3DAA7065" w14:textId="77777777" w:rsidR="00EE34A2" w:rsidRDefault="00B607E7">
      <w:r>
        <w:rPr>
          <w:rFonts w:ascii="Arial" w:hAnsi="Arial"/>
          <w:i/>
          <w:color w:val="0D6E6E"/>
          <w:sz w:val="18"/>
        </w:rPr>
        <w:t>Note — Engine Recommendation: Runtime Engine</w:t>
      </w:r>
    </w:p>
    <w:p w14:paraId="4EA6B3A6" w14:textId="77777777" w:rsidR="00EE34A2" w:rsidRDefault="00EE34A2"/>
    <w:p w14:paraId="6C46C2CA" w14:textId="77777777" w:rsidR="00EE34A2" w:rsidRDefault="00EE34A2"/>
    <w:p w14:paraId="71ABB744" w14:textId="77777777" w:rsidR="00EE34A2" w:rsidRDefault="00B607E7">
      <w:pPr>
        <w:pStyle w:val="Heading2"/>
      </w:pPr>
      <w:r>
        <w:rPr>
          <w:rFonts w:ascii="Arial" w:hAnsi="Arial"/>
          <w:sz w:val="20"/>
        </w:rPr>
        <w:t>US-LRN-04 – View Assessment Score</w:t>
      </w:r>
    </w:p>
    <w:p w14:paraId="63A29D84" w14:textId="77777777" w:rsidR="00EE34A2" w:rsidRDefault="00B607E7">
      <w:r>
        <w:rPr>
          <w:rFonts w:ascii="Arial" w:hAnsi="Arial"/>
          <w:sz w:val="20"/>
          <w:u w:val="single"/>
        </w:rPr>
        <w:t>Description</w:t>
      </w:r>
    </w:p>
    <w:p w14:paraId="7081CDDB" w14:textId="77777777" w:rsidR="00EE34A2" w:rsidRDefault="00B607E7">
      <w:r>
        <w:rPr>
          <w:rFonts w:ascii="Arial" w:hAnsi="Arial"/>
          <w:sz w:val="20"/>
        </w:rPr>
        <w:t>As a Learner, I want to view my assessment score so that I know my performance.</w:t>
      </w:r>
    </w:p>
    <w:p w14:paraId="3EC342E5" w14:textId="77777777" w:rsidR="00EE34A2" w:rsidRDefault="00EE34A2"/>
    <w:p w14:paraId="63EA1A3D" w14:textId="77777777" w:rsidR="00EE34A2" w:rsidRDefault="00B607E7">
      <w:r>
        <w:rPr>
          <w:rFonts w:ascii="Arial" w:hAnsi="Arial"/>
          <w:sz w:val="20"/>
          <w:u w:val="single"/>
        </w:rPr>
        <w:t>Acceptance criteria</w:t>
      </w:r>
    </w:p>
    <w:p w14:paraId="26FD8834" w14:textId="77777777" w:rsidR="00EE34A2" w:rsidRDefault="00EE34A2"/>
    <w:p w14:paraId="675EF7E6" w14:textId="77777777" w:rsidR="00EE34A2" w:rsidRDefault="00B607E7">
      <w:pPr>
        <w:pStyle w:val="ListBullet"/>
        <w:numPr>
          <w:ilvl w:val="0"/>
          <w:numId w:val="0"/>
        </w:numPr>
      </w:pPr>
      <w:r>
        <w:rPr>
          <w:rFonts w:ascii="Arial" w:hAnsi="Arial"/>
          <w:sz w:val="20"/>
        </w:rPr>
        <w:t>Trigger and Pre-Conditions</w:t>
      </w:r>
    </w:p>
    <w:p w14:paraId="4159178F" w14:textId="77777777" w:rsidR="00EE34A2" w:rsidRDefault="00B607E7">
      <w:pPr>
        <w:pStyle w:val="ListBullet2"/>
      </w:pPr>
      <w:r>
        <w:rPr>
          <w:rFonts w:ascii="Arial" w:hAnsi="Arial"/>
          <w:sz w:val="20"/>
        </w:rPr>
        <w:t>Learner submits an assessment successfully.</w:t>
      </w:r>
    </w:p>
    <w:p w14:paraId="11E99D19" w14:textId="77777777" w:rsidR="00EE34A2" w:rsidRDefault="00EE34A2"/>
    <w:p w14:paraId="4A3C7AE2" w14:textId="77777777" w:rsidR="00EE34A2" w:rsidRDefault="00B607E7">
      <w:pPr>
        <w:pStyle w:val="ListBullet"/>
        <w:numPr>
          <w:ilvl w:val="0"/>
          <w:numId w:val="0"/>
        </w:numPr>
      </w:pPr>
      <w:r>
        <w:rPr>
          <w:rFonts w:ascii="Arial" w:hAnsi="Arial"/>
          <w:sz w:val="20"/>
        </w:rPr>
        <w:lastRenderedPageBreak/>
        <w:t>UI Flow</w:t>
      </w:r>
    </w:p>
    <w:p w14:paraId="0D430FCA" w14:textId="77777777" w:rsidR="00EE34A2" w:rsidRDefault="00B607E7">
      <w:pPr>
        <w:pStyle w:val="ListBullet2"/>
      </w:pPr>
      <w:r>
        <w:rPr>
          <w:rFonts w:ascii="Arial" w:hAnsi="Arial"/>
          <w:sz w:val="20"/>
        </w:rPr>
        <w:t>UI1: System must display score, percentage, and pass or fail status. (BR-LRN04-1)</w:t>
      </w:r>
    </w:p>
    <w:p w14:paraId="60C16A22" w14:textId="77777777" w:rsidR="00EE34A2" w:rsidRDefault="00B607E7">
      <w:r>
        <w:rPr>
          <w:b/>
        </w:rPr>
        <w:t>UI (Practice Mode, new): If the assessment is in Practice Mode, the score screen displays an informational banner at the top: “This was a practice assessment. Correct answers and explanations were shown during your attempt.” (BR-LRN04-3)</w:t>
      </w:r>
    </w:p>
    <w:p w14:paraId="77118B91" w14:textId="77777777" w:rsidR="00EE34A2" w:rsidRDefault="00B607E7">
      <w:pPr>
        <w:pStyle w:val="ListBullet2"/>
      </w:pPr>
      <w:r>
        <w:rPr>
          <w:b/>
        </w:rPr>
        <w:t>BR-LRN04-2 (New): If auto-evaluation does not complete within the expected SLA, the system must display 'Score computation is in progress. Please check back shortly.' The score screen must update automatically once evaluation completes — no manual refresh required.</w:t>
      </w:r>
    </w:p>
    <w:p w14:paraId="7724251F" w14:textId="77777777" w:rsidR="00EE34A2" w:rsidRDefault="00B607E7">
      <w:r>
        <w:rPr>
          <w:b/>
        </w:rPr>
        <w:t>BR-LRN04-3 (New): For Practice Mode assessments, the score screen must display an informational banner: “This was a practice assessment. Correct answers and explanations were shown during your attempt.” Score and pass/fail status are still displayed. The practice indicator is informational only and does not affect scoring.</w:t>
      </w:r>
    </w:p>
    <w:p w14:paraId="40B10262" w14:textId="77777777" w:rsidR="00EE34A2" w:rsidRDefault="00EE34A2"/>
    <w:p w14:paraId="61B547A3" w14:textId="77777777" w:rsidR="00EE34A2" w:rsidRDefault="00B607E7">
      <w:pPr>
        <w:pStyle w:val="ListBullet"/>
        <w:numPr>
          <w:ilvl w:val="0"/>
          <w:numId w:val="0"/>
        </w:numPr>
      </w:pPr>
      <w:r>
        <w:rPr>
          <w:rFonts w:ascii="Arial" w:hAnsi="Arial"/>
          <w:sz w:val="20"/>
        </w:rPr>
        <w:t>Business Rules</w:t>
      </w:r>
    </w:p>
    <w:p w14:paraId="028A107C" w14:textId="77777777" w:rsidR="00EE34A2" w:rsidRDefault="00B607E7">
      <w:pPr>
        <w:pStyle w:val="ListBullet2"/>
      </w:pPr>
      <w:r>
        <w:rPr>
          <w:rFonts w:ascii="Arial" w:hAnsi="Arial"/>
          <w:b/>
          <w:sz w:val="20"/>
        </w:rPr>
        <w:t>BR-LRN04-1 (Updated): Auto-evaluation must be triggered on assessment submission and must complete before the score results screen is displayed to the Learner. Auto-evaluation applies to all objective question types — single-select MCQ and multi-select MCQ in Sprint 1. Score, percentage, and pass/fail status must all be derived from the auto-evaluation output and must be available immediately on the results screen upon completion.</w:t>
      </w:r>
    </w:p>
    <w:p w14:paraId="05A7177A" w14:textId="77777777" w:rsidR="00EE34A2" w:rsidRDefault="00EE34A2"/>
    <w:p w14:paraId="763C6029" w14:textId="77777777" w:rsidR="00EE34A2" w:rsidRDefault="00B607E7">
      <w:pPr>
        <w:pStyle w:val="ListBullet"/>
        <w:numPr>
          <w:ilvl w:val="0"/>
          <w:numId w:val="0"/>
        </w:numPr>
      </w:pPr>
      <w:r>
        <w:rPr>
          <w:rFonts w:ascii="Arial" w:hAnsi="Arial"/>
          <w:sz w:val="20"/>
        </w:rPr>
        <w:t>Error Messages</w:t>
      </w:r>
    </w:p>
    <w:p w14:paraId="0542089D" w14:textId="77777777" w:rsidR="00EE34A2" w:rsidRDefault="00B607E7">
      <w:pPr>
        <w:pStyle w:val="ListBullet2"/>
      </w:pPr>
      <w:r>
        <w:rPr>
          <w:rFonts w:ascii="Arial" w:hAnsi="Arial"/>
          <w:sz w:val="20"/>
        </w:rPr>
        <w:t>ERR-LRN04-1: "Score not available at this time." (BR-LRN04-1)</w:t>
      </w:r>
    </w:p>
    <w:p w14:paraId="51511FD0" w14:textId="77777777" w:rsidR="00EE34A2" w:rsidRDefault="00EE34A2"/>
    <w:p w14:paraId="303E51EB" w14:textId="77777777" w:rsidR="00EE34A2" w:rsidRDefault="00B607E7">
      <w:r>
        <w:rPr>
          <w:rFonts w:ascii="Arial" w:hAnsi="Arial"/>
          <w:i/>
          <w:color w:val="0D6E6E"/>
          <w:sz w:val="18"/>
        </w:rPr>
        <w:t>Note — Engine Recommendation: Runtime Engine</w:t>
      </w:r>
    </w:p>
    <w:p w14:paraId="61D978AA" w14:textId="77777777" w:rsidR="00EE34A2" w:rsidRDefault="00EE34A2"/>
    <w:p w14:paraId="6EF6F8DB" w14:textId="77777777" w:rsidR="00EE34A2" w:rsidRDefault="00EE34A2"/>
    <w:p w14:paraId="13B5E75E" w14:textId="77777777" w:rsidR="00EE34A2" w:rsidRDefault="00B607E7">
      <w:pPr>
        <w:pStyle w:val="Heading2"/>
      </w:pPr>
      <w:r>
        <w:rPr>
          <w:rFonts w:ascii="Arial" w:hAnsi="Arial"/>
          <w:b/>
          <w:sz w:val="20"/>
        </w:rPr>
        <w:t>US-LRN-05 – View Competency Profile and AI Feedback</w:t>
      </w:r>
    </w:p>
    <w:p w14:paraId="4479B3BA" w14:textId="77777777" w:rsidR="00EE34A2" w:rsidRDefault="00B607E7">
      <w:r>
        <w:rPr>
          <w:rFonts w:ascii="Arial" w:hAnsi="Arial"/>
          <w:sz w:val="20"/>
          <w:u w:val="single"/>
        </w:rPr>
        <w:t>Description</w:t>
      </w:r>
    </w:p>
    <w:p w14:paraId="0BF0B15A" w14:textId="77777777" w:rsidR="00EE34A2" w:rsidRDefault="00B607E7">
      <w:r>
        <w:rPr>
          <w:rFonts w:ascii="Arial" w:hAnsi="Arial"/>
          <w:sz w:val="20"/>
        </w:rPr>
        <w:t>As a Learner, I want to view AI-generated feedback so that I can understand my areas of improvement.</w:t>
      </w:r>
    </w:p>
    <w:p w14:paraId="2BD087D0" w14:textId="77777777" w:rsidR="00EE34A2" w:rsidRDefault="00EE34A2"/>
    <w:p w14:paraId="79F7004A" w14:textId="77777777" w:rsidR="00EE34A2" w:rsidRDefault="00B607E7">
      <w:r>
        <w:rPr>
          <w:rFonts w:ascii="Arial" w:hAnsi="Arial"/>
          <w:sz w:val="20"/>
          <w:u w:val="single"/>
        </w:rPr>
        <w:t>Acceptance criteria</w:t>
      </w:r>
    </w:p>
    <w:p w14:paraId="13D30CE6" w14:textId="77777777" w:rsidR="00EE34A2" w:rsidRDefault="00EE34A2"/>
    <w:p w14:paraId="22A28A54" w14:textId="77777777" w:rsidR="00EE34A2" w:rsidRDefault="00B607E7">
      <w:pPr>
        <w:pStyle w:val="ListBullet"/>
        <w:numPr>
          <w:ilvl w:val="0"/>
          <w:numId w:val="0"/>
        </w:numPr>
      </w:pPr>
      <w:r>
        <w:rPr>
          <w:rFonts w:ascii="Arial" w:hAnsi="Arial"/>
          <w:sz w:val="20"/>
        </w:rPr>
        <w:t>Trigger and Pre-Conditions</w:t>
      </w:r>
    </w:p>
    <w:p w14:paraId="50A189E3" w14:textId="77777777" w:rsidR="00EE34A2" w:rsidRDefault="00B607E7">
      <w:pPr>
        <w:pStyle w:val="ListBullet2"/>
      </w:pPr>
      <w:r>
        <w:rPr>
          <w:rFonts w:ascii="Arial" w:hAnsi="Arial"/>
          <w:sz w:val="20"/>
        </w:rPr>
        <w:t>Learner views completed assessment results.</w:t>
      </w:r>
    </w:p>
    <w:p w14:paraId="6033AD58" w14:textId="77777777" w:rsidR="00EE34A2" w:rsidRDefault="00EE34A2"/>
    <w:p w14:paraId="398DE7AE" w14:textId="77777777" w:rsidR="00EE34A2" w:rsidRDefault="00B607E7">
      <w:pPr>
        <w:pStyle w:val="ListBullet"/>
        <w:numPr>
          <w:ilvl w:val="0"/>
          <w:numId w:val="0"/>
        </w:numPr>
      </w:pPr>
      <w:r>
        <w:rPr>
          <w:rFonts w:ascii="Arial" w:hAnsi="Arial"/>
          <w:sz w:val="20"/>
        </w:rPr>
        <w:t>UI Flow</w:t>
      </w:r>
    </w:p>
    <w:p w14:paraId="13FDC878" w14:textId="77777777" w:rsidR="00EE34A2" w:rsidRDefault="00B607E7">
      <w:pPr>
        <w:pStyle w:val="ListBullet2"/>
      </w:pPr>
      <w:r>
        <w:rPr>
          <w:rFonts w:ascii="Arial" w:hAnsi="Arial"/>
          <w:sz w:val="20"/>
        </w:rPr>
        <w:t>UI1: System must display topic-level AI feedback. (BR-LRN05-1)</w:t>
      </w:r>
    </w:p>
    <w:p w14:paraId="0A00574C" w14:textId="77777777" w:rsidR="00EE34A2" w:rsidRDefault="00B607E7">
      <w:pPr>
        <w:pStyle w:val="ListBullet2"/>
      </w:pPr>
      <w:r>
        <w:rPr>
          <w:b/>
        </w:rPr>
        <w:t>UI1: System displays Competency Profile screen after evaluation. Shows overall score, pass/fail, and skill-by-skill breakdown. (BR-LRN05-2)</w:t>
      </w:r>
    </w:p>
    <w:p w14:paraId="4A21BED3" w14:textId="77777777" w:rsidR="00EE34A2" w:rsidRDefault="00B607E7">
      <w:pPr>
        <w:pStyle w:val="ListBullet2"/>
      </w:pPr>
      <w:r>
        <w:rPr>
          <w:b/>
        </w:rPr>
        <w:t>UI2: For each skill: demonstrated proficiency level, benchmark level for role/grade, Strength or Gap label, and specific evidence statements. (BR-LRN05-3)</w:t>
      </w:r>
    </w:p>
    <w:p w14:paraId="0BA271AF" w14:textId="77777777" w:rsidR="00EE34A2" w:rsidRDefault="00B607E7">
      <w:pPr>
        <w:pStyle w:val="ListBullet2"/>
      </w:pPr>
      <w:r>
        <w:rPr>
          <w:b/>
        </w:rPr>
        <w:t>UI3: For each Gap: specific SkillSpring course or learning path, estimated duration, and Enrol Now button. (BR-LRN05-4)</w:t>
      </w:r>
    </w:p>
    <w:p w14:paraId="71EFEF8F" w14:textId="77777777" w:rsidR="00EE34A2" w:rsidRDefault="00B607E7">
      <w:pPr>
        <w:pStyle w:val="ListBullet2"/>
      </w:pPr>
      <w:r>
        <w:rPr>
          <w:b/>
        </w:rPr>
        <w:t>UI4: Learner can expand each skill to see sub-skill level breakdown. (BR-LRN05-5)</w:t>
      </w:r>
    </w:p>
    <w:p w14:paraId="1CC62881" w14:textId="77777777" w:rsidR="00EE34A2" w:rsidRDefault="00B607E7">
      <w:pPr>
        <w:pStyle w:val="ListBullet2"/>
      </w:pPr>
      <w:r>
        <w:rPr>
          <w:b/>
        </w:rPr>
        <w:t>UI5: A 'View Score Explanation' link shown per question — navigates to US-LRN-14. (BR-LRN05-6)</w:t>
      </w:r>
    </w:p>
    <w:p w14:paraId="790C9189" w14:textId="77777777" w:rsidR="00EE34A2" w:rsidRDefault="00EE34A2"/>
    <w:p w14:paraId="72382935" w14:textId="77777777" w:rsidR="00EE34A2" w:rsidRDefault="00B607E7">
      <w:pPr>
        <w:pStyle w:val="ListBullet"/>
        <w:numPr>
          <w:ilvl w:val="0"/>
          <w:numId w:val="0"/>
        </w:numPr>
      </w:pPr>
      <w:r>
        <w:rPr>
          <w:rFonts w:ascii="Arial" w:hAnsi="Arial"/>
          <w:sz w:val="20"/>
        </w:rPr>
        <w:t>Business Rules</w:t>
      </w:r>
    </w:p>
    <w:p w14:paraId="6F91BA95" w14:textId="77777777" w:rsidR="00EE34A2" w:rsidRDefault="00B607E7">
      <w:pPr>
        <w:pStyle w:val="ListBullet2"/>
      </w:pPr>
      <w:r>
        <w:rPr>
          <w:rFonts w:ascii="Arial" w:hAnsi="Arial"/>
          <w:sz w:val="20"/>
        </w:rPr>
        <w:t>BR-LRN05-1: AI feedback must be generated post evaluation.</w:t>
      </w:r>
    </w:p>
    <w:p w14:paraId="44AFC85C" w14:textId="77777777" w:rsidR="00EE34A2" w:rsidRDefault="00B607E7">
      <w:pPr>
        <w:pStyle w:val="ListBullet2"/>
      </w:pPr>
      <w:r>
        <w:rPr>
          <w:b/>
        </w:rPr>
        <w:t>BR-LRN05-2 (New): Competency profile generated automatically post-evaluation within 30 seconds. If delayed: 'Your competency profile is being prepared.'</w:t>
      </w:r>
    </w:p>
    <w:p w14:paraId="26A6505C" w14:textId="77777777" w:rsidR="00EE34A2" w:rsidRDefault="00B607E7">
      <w:pPr>
        <w:pStyle w:val="ListBullet2"/>
      </w:pPr>
      <w:r>
        <w:rPr>
          <w:b/>
        </w:rPr>
        <w:t>BR-LRN05-3 (New): Demonstrated proficiency level mapped to SkillSpring taxonomy (L1/L2/L3/L4). Benchmark level read from role profile in SkillSpring Skill Master.</w:t>
      </w:r>
    </w:p>
    <w:p w14:paraId="55659237" w14:textId="77777777" w:rsidR="00EE34A2" w:rsidRDefault="00B607E7">
      <w:pPr>
        <w:pStyle w:val="ListBullet2"/>
      </w:pPr>
      <w:r>
        <w:rPr>
          <w:b/>
        </w:rPr>
        <w:t>BR-LRN05-4 (New): Recommended next steps sourced from SkillSpring L&amp;D course catalogue. If no course available: 'Recommended: Self-directed practice — [specific topic].'</w:t>
      </w:r>
    </w:p>
    <w:p w14:paraId="34A73C0C" w14:textId="77777777" w:rsidR="00EE34A2" w:rsidRDefault="00B607E7">
      <w:pPr>
        <w:pStyle w:val="ListBullet2"/>
      </w:pPr>
      <w:r>
        <w:rPr>
          <w:b/>
        </w:rPr>
        <w:t>BR-LRN05-5 (New): Sub-skill breakdown derived from blueprint topic structure. Only sub-skills with minimum 2 questions assessed are shown.</w:t>
      </w:r>
    </w:p>
    <w:p w14:paraId="0EB759B3" w14:textId="77777777" w:rsidR="00EE34A2" w:rsidRDefault="00B607E7">
      <w:pPr>
        <w:pStyle w:val="ListBullet2"/>
      </w:pPr>
      <w:r>
        <w:rPr>
          <w:b/>
        </w:rPr>
        <w:t>BR-LRN05-6 (New): Each assessed question must have a score explanation accessible from the competency profile screen. Score explanation defined in US-LRN-14.</w:t>
      </w:r>
    </w:p>
    <w:p w14:paraId="2AF8EA7E" w14:textId="77777777" w:rsidR="00EE34A2" w:rsidRDefault="00B607E7">
      <w:r>
        <w:rPr>
          <w:b/>
        </w:rPr>
        <w:lastRenderedPageBreak/>
        <w:t>BR-LRN05-7 (New): For assessments containing a Hackathon section, the competency profile must incorporate the AI rubric evaluation outcome (or human-overridden score where applicable) from the Hackathon section into the skill-by-skill breakdown. The Hackathon section score must be clearly labelled as “Hackathon” in the profile. If human override was applied, the profile must reflect the overridden score as the authoritative value.</w:t>
      </w:r>
    </w:p>
    <w:p w14:paraId="2A489BAC" w14:textId="77777777" w:rsidR="00EE34A2" w:rsidRDefault="00EE34A2"/>
    <w:p w14:paraId="3E88DC4B" w14:textId="77777777" w:rsidR="00EE34A2" w:rsidRDefault="00B607E7">
      <w:pPr>
        <w:pStyle w:val="ListBullet"/>
        <w:numPr>
          <w:ilvl w:val="0"/>
          <w:numId w:val="0"/>
        </w:numPr>
      </w:pPr>
      <w:r>
        <w:rPr>
          <w:rFonts w:ascii="Arial" w:hAnsi="Arial"/>
          <w:sz w:val="20"/>
        </w:rPr>
        <w:t>Error Messages</w:t>
      </w:r>
    </w:p>
    <w:p w14:paraId="2377F5AD" w14:textId="77777777" w:rsidR="00EE34A2" w:rsidRDefault="00B607E7">
      <w:pPr>
        <w:pStyle w:val="ListBullet2"/>
      </w:pPr>
      <w:r>
        <w:rPr>
          <w:rFonts w:ascii="Arial" w:hAnsi="Arial"/>
          <w:sz w:val="20"/>
        </w:rPr>
        <w:t>ERR-LRN05-1: "Feedback is temporarily unavailable." (BR-LRN05-1)</w:t>
      </w:r>
    </w:p>
    <w:p w14:paraId="4C18ABD0" w14:textId="77777777" w:rsidR="00EE34A2" w:rsidRDefault="00B607E7">
      <w:pPr>
        <w:pStyle w:val="ListBullet2"/>
      </w:pPr>
      <w:r>
        <w:rPr>
          <w:b/>
        </w:rPr>
        <w:t>ERR-LRN05-1 (New): 'Competency profile is temporarily unavailable. Your score and pass/fail status are shown below.' (BR-LRN05-2)</w:t>
      </w:r>
    </w:p>
    <w:p w14:paraId="69842CB7" w14:textId="77777777" w:rsidR="00EE34A2" w:rsidRDefault="00B607E7">
      <w:pPr>
        <w:pStyle w:val="ListBullet2"/>
      </w:pPr>
      <w:r>
        <w:rPr>
          <w:b/>
        </w:rPr>
        <w:t>ERR-LRN05-2 (New): 'L&amp;D recommendations are temporarily unavailable.' (BR-LRN05-4)</w:t>
      </w:r>
    </w:p>
    <w:p w14:paraId="0EB466BD" w14:textId="77777777" w:rsidR="00EE34A2" w:rsidRDefault="00EE34A2"/>
    <w:p w14:paraId="39D6169C" w14:textId="77777777" w:rsidR="00EE34A2" w:rsidRDefault="00B607E7">
      <w:r>
        <w:rPr>
          <w:rFonts w:ascii="Arial" w:hAnsi="Arial"/>
          <w:i/>
          <w:color w:val="0D6E6E"/>
          <w:sz w:val="18"/>
        </w:rPr>
        <w:t>Note — Engine Recommendation: Runtime Engine</w:t>
      </w:r>
    </w:p>
    <w:p w14:paraId="652E301E" w14:textId="77777777" w:rsidR="00EE34A2" w:rsidRDefault="00EE34A2"/>
    <w:p w14:paraId="37F8D9BF" w14:textId="77777777" w:rsidR="00EE34A2" w:rsidRDefault="00EE34A2"/>
    <w:p w14:paraId="60C64EF9" w14:textId="77777777" w:rsidR="00EE34A2" w:rsidRDefault="00B607E7">
      <w:pPr>
        <w:pStyle w:val="Heading2"/>
      </w:pPr>
      <w:r>
        <w:rPr>
          <w:rFonts w:ascii="Arial" w:hAnsi="Arial"/>
          <w:sz w:val="20"/>
        </w:rPr>
        <w:t>US-LRN-06 – View My Assessments Dashboard</w:t>
      </w:r>
    </w:p>
    <w:p w14:paraId="32D09773" w14:textId="77777777" w:rsidR="00EE34A2" w:rsidRDefault="00B607E7">
      <w:r>
        <w:rPr>
          <w:rFonts w:ascii="Arial" w:hAnsi="Arial"/>
          <w:sz w:val="20"/>
          <w:u w:val="single"/>
        </w:rPr>
        <w:t>Description</w:t>
      </w:r>
    </w:p>
    <w:p w14:paraId="074EED53" w14:textId="77777777" w:rsidR="00EE34A2" w:rsidRDefault="00B607E7">
      <w:r>
        <w:rPr>
          <w:rFonts w:ascii="Arial" w:hAnsi="Arial"/>
          <w:sz w:val="20"/>
        </w:rPr>
        <w:t>As a Learner, I want to see all my assigned assessments in one place with their status and key details so that I know what is pending, what I am in the middle of, and what I have already completed, and can navigate directly into any available assessment from there.</w:t>
      </w:r>
    </w:p>
    <w:p w14:paraId="79F334C2" w14:textId="77777777" w:rsidR="00EE34A2" w:rsidRDefault="00EE34A2"/>
    <w:p w14:paraId="023BEBBE" w14:textId="77777777" w:rsidR="00EE34A2" w:rsidRDefault="00B607E7">
      <w:r>
        <w:rPr>
          <w:rFonts w:ascii="Arial" w:hAnsi="Arial"/>
          <w:sz w:val="20"/>
          <w:u w:val="single"/>
        </w:rPr>
        <w:t>Acceptance criteria</w:t>
      </w:r>
    </w:p>
    <w:p w14:paraId="4FCF95D7" w14:textId="77777777" w:rsidR="00EE34A2" w:rsidRDefault="00EE34A2"/>
    <w:p w14:paraId="69B42D53" w14:textId="77777777" w:rsidR="00EE34A2" w:rsidRDefault="00B607E7">
      <w:pPr>
        <w:pStyle w:val="ListBullet"/>
        <w:numPr>
          <w:ilvl w:val="0"/>
          <w:numId w:val="0"/>
        </w:numPr>
      </w:pPr>
      <w:r>
        <w:rPr>
          <w:rFonts w:ascii="Arial" w:hAnsi="Arial"/>
          <w:sz w:val="20"/>
        </w:rPr>
        <w:t>Trigger and Pre-Conditions</w:t>
      </w:r>
    </w:p>
    <w:p w14:paraId="403BC04A" w14:textId="77777777" w:rsidR="00EE34A2" w:rsidRDefault="00B607E7">
      <w:pPr>
        <w:pStyle w:val="ListBullet2"/>
      </w:pPr>
      <w:r>
        <w:rPr>
          <w:rFonts w:ascii="Arial" w:hAnsi="Arial"/>
          <w:sz w:val="20"/>
        </w:rPr>
        <w:t>Learner is authenticated via SSO and lands on the My Assessments dashboard. (BR-LRN06-1)</w:t>
      </w:r>
    </w:p>
    <w:p w14:paraId="4F4CA961" w14:textId="77777777" w:rsidR="00EE34A2" w:rsidRDefault="00EE34A2"/>
    <w:p w14:paraId="4B0AC78D" w14:textId="77777777" w:rsidR="00EE34A2" w:rsidRDefault="00B607E7">
      <w:pPr>
        <w:pStyle w:val="ListBullet"/>
        <w:numPr>
          <w:ilvl w:val="0"/>
          <w:numId w:val="0"/>
        </w:numPr>
      </w:pPr>
      <w:r>
        <w:rPr>
          <w:rFonts w:ascii="Arial" w:hAnsi="Arial"/>
          <w:sz w:val="20"/>
        </w:rPr>
        <w:t>UI Flow</w:t>
      </w:r>
    </w:p>
    <w:p w14:paraId="779659D7" w14:textId="77777777" w:rsidR="00EE34A2" w:rsidRDefault="00B607E7">
      <w:pPr>
        <w:pStyle w:val="ListBullet2"/>
      </w:pPr>
      <w:r>
        <w:rPr>
          <w:rFonts w:ascii="Arial" w:hAnsi="Arial"/>
          <w:sz w:val="20"/>
        </w:rPr>
        <w:t>UI1: Learner lands on the My Assessments dashboard after SSO login. System displays all assessments assigned to the learner, grouped by status: Pending (not yet started, window open), In-Progress (started but not submitted), Completed (submitted). (BR-LRN06-1, BR-LRN06-2)</w:t>
      </w:r>
    </w:p>
    <w:p w14:paraId="5E018357" w14:textId="77777777" w:rsidR="00EE34A2" w:rsidRDefault="00B607E7">
      <w:pPr>
        <w:pStyle w:val="ListBullet2"/>
      </w:pPr>
      <w:r>
        <w:rPr>
          <w:rFonts w:ascii="Arial" w:hAnsi="Arial"/>
          <w:sz w:val="20"/>
        </w:rPr>
        <w:lastRenderedPageBreak/>
        <w:t>UI2: Each assessment card in the list shows: Assessment Name, Assessment Type (Skilling / Hiring), Status, Access Window (Start Date and End Date), and Time Allowed. (BR-LRN06-3)</w:t>
      </w:r>
    </w:p>
    <w:p w14:paraId="7B1892B8" w14:textId="77777777" w:rsidR="00EE34A2" w:rsidRDefault="00B607E7">
      <w:pPr>
        <w:pStyle w:val="ListBullet2"/>
      </w:pPr>
      <w:r>
        <w:rPr>
          <w:rFonts w:ascii="Arial" w:hAnsi="Arial"/>
          <w:sz w:val="20"/>
        </w:rPr>
        <w:t>UI3: For Completed assessments, the card additionally shows Score and Pass/Fail status if Score Visibility is set to Show Score for that assessment. If Score Visibility is Hidden, the card shows Completed status only with no score details. (BR-LRN06-4)</w:t>
      </w:r>
    </w:p>
    <w:p w14:paraId="78C18F2E" w14:textId="77777777" w:rsidR="00EE34A2" w:rsidRDefault="00B607E7">
      <w:pPr>
        <w:pStyle w:val="ListBullet2"/>
      </w:pPr>
      <w:r>
        <w:rPr>
          <w:rFonts w:ascii="Arial" w:hAnsi="Arial"/>
          <w:sz w:val="20"/>
        </w:rPr>
        <w:t>UI4: Pending and In-Progress assessments show a Start Assessment or Resume Assessment button respectively. The button is active only if the current time falls within the assessment access window. (BR-LRN06-5)</w:t>
      </w:r>
    </w:p>
    <w:p w14:paraId="349EDF1B" w14:textId="77777777" w:rsidR="00EE34A2" w:rsidRDefault="00B607E7">
      <w:pPr>
        <w:pStyle w:val="ListBullet2"/>
      </w:pPr>
      <w:r>
        <w:rPr>
          <w:rFonts w:ascii="Arial" w:hAnsi="Arial"/>
          <w:sz w:val="20"/>
        </w:rPr>
        <w:t>UI5: If the access window has passed and the assessment is still Pending or In-Progress, the card shows Expired status and the Start/Resume button is disabled. (BR-LRN06-6)</w:t>
      </w:r>
    </w:p>
    <w:p w14:paraId="4DE1F157" w14:textId="77777777" w:rsidR="00EE34A2" w:rsidRDefault="00B607E7">
      <w:pPr>
        <w:pStyle w:val="ListBullet2"/>
      </w:pPr>
      <w:r>
        <w:rPr>
          <w:rFonts w:ascii="Arial" w:hAnsi="Arial"/>
          <w:sz w:val="20"/>
        </w:rPr>
        <w:t>UI6: Learner can filter the list by Status (All, Pending, In-Progress, Completed, Expired). Default view shows All. (BR-LRN06-7)</w:t>
      </w:r>
    </w:p>
    <w:p w14:paraId="6FF46AF9" w14:textId="77777777" w:rsidR="00EE34A2" w:rsidRDefault="00B607E7">
      <w:pPr>
        <w:pStyle w:val="ListBullet2"/>
      </w:pPr>
      <w:r>
        <w:rPr>
          <w:rFonts w:ascii="Arial" w:hAnsi="Arial"/>
          <w:sz w:val="20"/>
        </w:rPr>
        <w:t>UI7: Learner clicks Start Assessment or Resume Assessment. System navigates to the assessment entry flow (US-LRN-07). (BR-LRN06-5)</w:t>
      </w:r>
    </w:p>
    <w:p w14:paraId="0EB8C088" w14:textId="77777777" w:rsidR="00EE34A2" w:rsidRDefault="00EE34A2"/>
    <w:p w14:paraId="60BECE70" w14:textId="77777777" w:rsidR="00EE34A2" w:rsidRDefault="00B607E7">
      <w:pPr>
        <w:pStyle w:val="ListBullet"/>
        <w:numPr>
          <w:ilvl w:val="0"/>
          <w:numId w:val="0"/>
        </w:numPr>
      </w:pPr>
      <w:r>
        <w:rPr>
          <w:rFonts w:ascii="Arial" w:hAnsi="Arial"/>
          <w:sz w:val="20"/>
        </w:rPr>
        <w:t>Business Rules</w:t>
      </w:r>
    </w:p>
    <w:p w14:paraId="13027EE6" w14:textId="77777777" w:rsidR="00EE34A2" w:rsidRDefault="00B607E7">
      <w:pPr>
        <w:pStyle w:val="ListBullet2"/>
      </w:pPr>
      <w:r>
        <w:rPr>
          <w:rFonts w:ascii="Arial" w:hAnsi="Arial"/>
          <w:sz w:val="20"/>
        </w:rPr>
        <w:t>BR-LRN06-1: My Assessments dashboard is the landing page for the Learner after SSO authentication. Only assessments explicitly assigned to the authenticated learner are shown. No other learner’s assessments are ever visible.</w:t>
      </w:r>
    </w:p>
    <w:p w14:paraId="61CAF9B8" w14:textId="77777777" w:rsidR="00EE34A2" w:rsidRDefault="00B607E7">
      <w:pPr>
        <w:pStyle w:val="ListBullet2"/>
      </w:pPr>
      <w:r>
        <w:rPr>
          <w:rFonts w:ascii="Arial" w:hAnsi="Arial"/>
          <w:sz w:val="20"/>
        </w:rPr>
        <w:t>BR-LRN06-2: Assessment status on the dashboard must reflect the current state in real time. Valid statuses are: Pending (assigned, window open, not started), In-Progress (started, not yet submitted), Completed (submitted), Expired (window closed before submission).</w:t>
      </w:r>
    </w:p>
    <w:p w14:paraId="42DB0294" w14:textId="77777777" w:rsidR="00EE34A2" w:rsidRDefault="00B607E7">
      <w:pPr>
        <w:pStyle w:val="ListBullet2"/>
      </w:pPr>
      <w:r>
        <w:rPr>
          <w:rFonts w:ascii="Arial" w:hAnsi="Arial"/>
          <w:sz w:val="20"/>
        </w:rPr>
        <w:t>BR-LRN06-3: Each assessment card must display: Assessment Name, Assessment Type (Skilling / Hiring), Status, Access Window (Start and End Date/Time), and Time Allowed. These fields are always shown regardless of status.</w:t>
      </w:r>
    </w:p>
    <w:p w14:paraId="66FEAF78" w14:textId="77777777" w:rsidR="00EE34A2" w:rsidRDefault="00B607E7">
      <w:pPr>
        <w:pStyle w:val="ListBullet2"/>
      </w:pPr>
      <w:r>
        <w:rPr>
          <w:rFonts w:ascii="Arial" w:hAnsi="Arial"/>
          <w:sz w:val="20"/>
        </w:rPr>
        <w:t>BR-LRN06-4: For Completed assessments, Score and Pass/Fail status are shown on the card only if Score Visibility is set to Show Score (US-AAD-03 — BR-AS02-6). If Score Visibility is Hidden, the card shows Completed status only. No message or indicator must hint that a score exists but is being withheld.</w:t>
      </w:r>
    </w:p>
    <w:p w14:paraId="539E8847" w14:textId="77777777" w:rsidR="00EE34A2" w:rsidRDefault="00B607E7">
      <w:pPr>
        <w:pStyle w:val="ListBullet2"/>
      </w:pPr>
      <w:r>
        <w:rPr>
          <w:rFonts w:ascii="Arial" w:hAnsi="Arial"/>
          <w:sz w:val="20"/>
        </w:rPr>
        <w:t>BR-LRN06-5: Start Assessment button is shown for Pending assessments and Resume Assessment for In-Progress assessments. Both buttons are active only if the current timestamp falls within the assessment access window. Clicking either navigates to the entry flow (US-LRN-07).</w:t>
      </w:r>
    </w:p>
    <w:p w14:paraId="03DEE509" w14:textId="77777777" w:rsidR="00EE34A2" w:rsidRDefault="00B607E7">
      <w:pPr>
        <w:pStyle w:val="ListBullet2"/>
      </w:pPr>
      <w:r>
        <w:rPr>
          <w:rFonts w:ascii="Arial" w:hAnsi="Arial"/>
          <w:sz w:val="20"/>
        </w:rPr>
        <w:t>BR-LRN06-6: If the access window has passed and the learner has not submitted, the status must update to Expired and the Start/Resume button must be disabled. Expired assessments cannot be accessed or resumed.</w:t>
      </w:r>
    </w:p>
    <w:p w14:paraId="19054A90" w14:textId="77777777" w:rsidR="00EE34A2" w:rsidRDefault="00B607E7">
      <w:pPr>
        <w:pStyle w:val="ListBullet2"/>
      </w:pPr>
      <w:r>
        <w:rPr>
          <w:rFonts w:ascii="Arial" w:hAnsi="Arial"/>
          <w:sz w:val="20"/>
        </w:rPr>
        <w:t>BR-LRN06-7: Learner can filter the list by Status. Filter options: All, Pending, In-Progress, Completed, Expired. Default is All. Filter applies immediately on selection without page reload.</w:t>
      </w:r>
    </w:p>
    <w:p w14:paraId="7B0A23F1" w14:textId="77777777" w:rsidR="00EE34A2" w:rsidRDefault="00EE34A2"/>
    <w:p w14:paraId="4F11C624" w14:textId="77777777" w:rsidR="00EE34A2" w:rsidRDefault="00B607E7">
      <w:pPr>
        <w:pStyle w:val="ListBullet"/>
        <w:numPr>
          <w:ilvl w:val="0"/>
          <w:numId w:val="0"/>
        </w:numPr>
      </w:pPr>
      <w:r>
        <w:rPr>
          <w:rFonts w:ascii="Arial" w:hAnsi="Arial"/>
          <w:sz w:val="20"/>
        </w:rPr>
        <w:t>Error Messages</w:t>
      </w:r>
    </w:p>
    <w:p w14:paraId="77EB3B00" w14:textId="77777777" w:rsidR="00EE34A2" w:rsidRDefault="00B607E7">
      <w:pPr>
        <w:pStyle w:val="ListBullet2"/>
      </w:pPr>
      <w:r>
        <w:rPr>
          <w:rFonts w:ascii="Arial" w:hAnsi="Arial"/>
          <w:sz w:val="20"/>
        </w:rPr>
        <w:lastRenderedPageBreak/>
        <w:t>ERR-LRN06-1: "No assessments have been assigned to you yet." shown when the dashboard is empty. (BR-LRN06-1)</w:t>
      </w:r>
    </w:p>
    <w:p w14:paraId="16436CBC" w14:textId="77777777" w:rsidR="00EE34A2" w:rsidRDefault="00B607E7">
      <w:pPr>
        <w:pStyle w:val="ListBullet2"/>
      </w:pPr>
      <w:r>
        <w:rPr>
          <w:rFonts w:ascii="Arial" w:hAnsi="Arial"/>
          <w:sz w:val="20"/>
        </w:rPr>
        <w:t>ERR-LRN06-2: "This assessment is no longer available." shown when learner attempts to start an Expired assessment. (BR-LRN06-6)</w:t>
      </w:r>
    </w:p>
    <w:p w14:paraId="33AF13FB" w14:textId="77777777" w:rsidR="00EE34A2" w:rsidRDefault="00B607E7">
      <w:pPr>
        <w:pStyle w:val="ListBullet2"/>
      </w:pPr>
      <w:r>
        <w:rPr>
          <w:rFonts w:ascii="Arial" w:hAnsi="Arial"/>
          <w:sz w:val="20"/>
        </w:rPr>
        <w:t>ERR-LRN06-3: "Unable to load your assessments. Please refresh the page." shown on dashboard load failure. (BR-LRN06-1)</w:t>
      </w:r>
    </w:p>
    <w:p w14:paraId="5E9E5A0D" w14:textId="77777777" w:rsidR="00EE34A2" w:rsidRDefault="00B607E7">
      <w:r>
        <w:rPr>
          <w:rFonts w:ascii="Arial" w:hAnsi="Arial"/>
          <w:i/>
          <w:color w:val="0D6E6E"/>
          <w:sz w:val="18"/>
        </w:rPr>
        <w:t>Note — Engine Recommendation: Runtime Engine</w:t>
      </w:r>
    </w:p>
    <w:p w14:paraId="7BF184B4" w14:textId="77777777" w:rsidR="00EE34A2" w:rsidRDefault="00EE34A2"/>
    <w:p w14:paraId="7B7CE160" w14:textId="77777777" w:rsidR="00EE34A2" w:rsidRDefault="00EE34A2"/>
    <w:p w14:paraId="00DF26FA" w14:textId="77777777" w:rsidR="00EE34A2" w:rsidRDefault="00B607E7">
      <w:pPr>
        <w:pStyle w:val="Heading2"/>
      </w:pPr>
      <w:r>
        <w:rPr>
          <w:rFonts w:ascii="Arial" w:hAnsi="Arial"/>
          <w:sz w:val="20"/>
        </w:rPr>
        <w:t>US-LRN-07 – Full Entry Flow with Readiness Checks and Section Summary</w:t>
      </w:r>
    </w:p>
    <w:p w14:paraId="0BE6E51E" w14:textId="77777777" w:rsidR="00EE34A2" w:rsidRDefault="00B607E7">
      <w:r>
        <w:rPr>
          <w:rFonts w:ascii="Arial" w:hAnsi="Arial"/>
          <w:sz w:val="20"/>
          <w:u w:val="single"/>
        </w:rPr>
        <w:t>Description</w:t>
      </w:r>
    </w:p>
    <w:p w14:paraId="33F06E64" w14:textId="77777777" w:rsidR="00EE34A2" w:rsidRDefault="00B607E7">
      <w:r>
        <w:rPr>
          <w:rFonts w:ascii="Arial" w:hAnsi="Arial"/>
          <w:sz w:val="20"/>
        </w:rPr>
        <w:t>As a Candidate or Learner, I want to go through a guided multi-screen entry flow before starting an assessment so that I understand the rules, provide consent, confirm my details, and start the assessment in a controlled manner.</w:t>
      </w:r>
    </w:p>
    <w:p w14:paraId="29C7C40A" w14:textId="77777777" w:rsidR="00EE34A2" w:rsidRDefault="00EE34A2"/>
    <w:p w14:paraId="6FB87D52" w14:textId="77777777" w:rsidR="00EE34A2" w:rsidRDefault="00B607E7">
      <w:r>
        <w:rPr>
          <w:rFonts w:ascii="Arial" w:hAnsi="Arial"/>
          <w:sz w:val="20"/>
          <w:u w:val="single"/>
        </w:rPr>
        <w:t>Acceptance criteria</w:t>
      </w:r>
    </w:p>
    <w:p w14:paraId="13ACB880" w14:textId="77777777" w:rsidR="00EE34A2" w:rsidRDefault="00EE34A2"/>
    <w:p w14:paraId="642ED28D" w14:textId="77777777" w:rsidR="00EE34A2" w:rsidRDefault="00B607E7">
      <w:pPr>
        <w:pStyle w:val="ListBullet"/>
        <w:numPr>
          <w:ilvl w:val="0"/>
          <w:numId w:val="0"/>
        </w:numPr>
      </w:pPr>
      <w:r>
        <w:rPr>
          <w:rFonts w:ascii="Arial" w:hAnsi="Arial"/>
          <w:sz w:val="20"/>
        </w:rPr>
        <w:t>Trigger and Pre-Conditions</w:t>
      </w:r>
    </w:p>
    <w:p w14:paraId="73505312" w14:textId="77777777" w:rsidR="00EE34A2" w:rsidRDefault="00B607E7">
      <w:pPr>
        <w:pStyle w:val="ListBullet2"/>
      </w:pPr>
      <w:r>
        <w:rPr>
          <w:rFonts w:ascii="Arial" w:hAnsi="Arial"/>
          <w:sz w:val="20"/>
        </w:rPr>
        <w:t>Candidate or Learner opens the assessment runtime link. (BR-RT01-1)</w:t>
      </w:r>
    </w:p>
    <w:p w14:paraId="6B8FD04C" w14:textId="77777777" w:rsidR="00EE34A2" w:rsidRDefault="00B607E7">
      <w:pPr>
        <w:pStyle w:val="ListBullet2"/>
      </w:pPr>
      <w:r>
        <w:rPr>
          <w:rFonts w:ascii="Arial" w:hAnsi="Arial"/>
          <w:sz w:val="20"/>
        </w:rPr>
        <w:t>Assessment is active and available within the configured access window. (BR-RT01-1)</w:t>
      </w:r>
    </w:p>
    <w:p w14:paraId="0736F012" w14:textId="77777777" w:rsidR="00EE34A2" w:rsidRDefault="00B607E7">
      <w:pPr>
        <w:pStyle w:val="ListBullet2"/>
      </w:pPr>
      <w:r>
        <w:rPr>
          <w:rFonts w:ascii="Arial" w:hAnsi="Arial"/>
          <w:sz w:val="20"/>
        </w:rPr>
        <w:t>Runtime session can be created. (BR-RT01-1)</w:t>
      </w:r>
    </w:p>
    <w:p w14:paraId="61A48AC6" w14:textId="77777777" w:rsidR="00EE34A2" w:rsidRDefault="00EE34A2"/>
    <w:p w14:paraId="006CBC87" w14:textId="77777777" w:rsidR="00EE34A2" w:rsidRDefault="00B607E7">
      <w:pPr>
        <w:pStyle w:val="ListBullet"/>
        <w:numPr>
          <w:ilvl w:val="0"/>
          <w:numId w:val="0"/>
        </w:numPr>
      </w:pPr>
      <w:r>
        <w:rPr>
          <w:rFonts w:ascii="Arial" w:hAnsi="Arial"/>
          <w:sz w:val="20"/>
        </w:rPr>
        <w:t>UI Flow</w:t>
      </w:r>
    </w:p>
    <w:p w14:paraId="66893E6A" w14:textId="77777777" w:rsidR="00EE34A2" w:rsidRDefault="00B607E7">
      <w:pPr>
        <w:pStyle w:val="ListBullet2"/>
      </w:pPr>
      <w:r>
        <w:rPr>
          <w:rFonts w:ascii="Arial" w:hAnsi="Arial"/>
          <w:sz w:val="20"/>
        </w:rPr>
        <w:t>UI1: System displays the assessment summary screen showing assessment name, total duration, section count, and question count. (BR-RT01-2)</w:t>
      </w:r>
    </w:p>
    <w:p w14:paraId="3A2C4B44" w14:textId="77777777" w:rsidR="00EE34A2" w:rsidRDefault="00B607E7">
      <w:pPr>
        <w:pStyle w:val="ListBullet2"/>
      </w:pPr>
      <w:r>
        <w:rPr>
          <w:rFonts w:ascii="Arial" w:hAnsi="Arial"/>
          <w:sz w:val="20"/>
        </w:rPr>
        <w:t>UI2: Candidate clicks Proceed. System displays the readiness guidance screen with critical warnings before allowing further progression. (BR-RT01-3)</w:t>
      </w:r>
    </w:p>
    <w:p w14:paraId="50503E14" w14:textId="77777777" w:rsidR="00EE34A2" w:rsidRDefault="00B607E7">
      <w:pPr>
        <w:pStyle w:val="ListBullet2"/>
      </w:pPr>
      <w:r>
        <w:rPr>
          <w:rFonts w:ascii="Arial" w:hAnsi="Arial"/>
          <w:sz w:val="20"/>
        </w:rPr>
        <w:t>UI3: Candidate reviews readiness guidance and clicks Continue. System displays the rules and instructions screen with an explicit consent checkbox. (BR-RT01-4)</w:t>
      </w:r>
    </w:p>
    <w:p w14:paraId="316A5EF5" w14:textId="77777777" w:rsidR="00EE34A2" w:rsidRDefault="00B607E7">
      <w:pPr>
        <w:pStyle w:val="ListBullet2"/>
      </w:pPr>
      <w:r>
        <w:rPr>
          <w:rFonts w:ascii="Arial" w:hAnsi="Arial"/>
          <w:sz w:val="20"/>
        </w:rPr>
        <w:t>UI4: Candidate scrolls through instructions, checks the consent checkbox, and clicks Continue. System validates that consent has been provided. (BR-RT01-4)</w:t>
      </w:r>
    </w:p>
    <w:p w14:paraId="58C9A0BD" w14:textId="77777777" w:rsidR="00EE34A2" w:rsidRDefault="00B607E7">
      <w:pPr>
        <w:pStyle w:val="ListBullet2"/>
      </w:pPr>
      <w:r>
        <w:rPr>
          <w:rFonts w:ascii="Arial" w:hAnsi="Arial"/>
          <w:sz w:val="20"/>
        </w:rPr>
        <w:t>UI5: System displays the mandatory candidate details screen. Candidate enters required fields and clicks Continue. System validates inputs. (BR-RT01-5)</w:t>
      </w:r>
    </w:p>
    <w:p w14:paraId="4A28544B" w14:textId="77777777" w:rsidR="00EE34A2" w:rsidRDefault="00B607E7">
      <w:pPr>
        <w:pStyle w:val="ListBullet2"/>
      </w:pPr>
      <w:r>
        <w:rPr>
          <w:rFonts w:ascii="Arial" w:hAnsi="Arial"/>
          <w:sz w:val="20"/>
        </w:rPr>
        <w:t>UI6: System displays the pre-start section summary showing all sections, their durations, and question counts. (BR-RT01-6)</w:t>
      </w:r>
    </w:p>
    <w:p w14:paraId="08368EBA" w14:textId="77777777" w:rsidR="00EE34A2" w:rsidRDefault="00B607E7">
      <w:pPr>
        <w:pStyle w:val="ListBullet2"/>
      </w:pPr>
      <w:r>
        <w:rPr>
          <w:rFonts w:ascii="Arial" w:hAnsi="Arial"/>
          <w:sz w:val="20"/>
        </w:rPr>
        <w:t>UI7: Candidate clicks Start Test. Assessment timers start only at this point. (BR-RT01-7)</w:t>
      </w:r>
    </w:p>
    <w:p w14:paraId="300E2201" w14:textId="77777777" w:rsidR="00EE34A2" w:rsidRDefault="00EE34A2"/>
    <w:p w14:paraId="293B4F31" w14:textId="77777777" w:rsidR="00EE34A2" w:rsidRDefault="00B607E7">
      <w:pPr>
        <w:pStyle w:val="ListBullet"/>
        <w:numPr>
          <w:ilvl w:val="0"/>
          <w:numId w:val="0"/>
        </w:numPr>
      </w:pPr>
      <w:r>
        <w:rPr>
          <w:rFonts w:ascii="Arial" w:hAnsi="Arial"/>
          <w:sz w:val="20"/>
        </w:rPr>
        <w:t>Business Rules</w:t>
      </w:r>
    </w:p>
    <w:p w14:paraId="6359C192" w14:textId="77777777" w:rsidR="00EE34A2" w:rsidRDefault="00B607E7">
      <w:pPr>
        <w:pStyle w:val="ListBullet2"/>
      </w:pPr>
      <w:r>
        <w:rPr>
          <w:rFonts w:ascii="Arial" w:hAnsi="Arial"/>
          <w:sz w:val="20"/>
        </w:rPr>
        <w:t>BR-RT01-1: Assessment must be active and available within the configured access window before a runtime session can be created.</w:t>
      </w:r>
    </w:p>
    <w:p w14:paraId="0563F5C7" w14:textId="77777777" w:rsidR="00EE34A2" w:rsidRDefault="00B607E7">
      <w:pPr>
        <w:pStyle w:val="ListBullet2"/>
      </w:pPr>
      <w:r>
        <w:rPr>
          <w:rFonts w:ascii="Arial" w:hAnsi="Arial"/>
          <w:sz w:val="20"/>
        </w:rPr>
        <w:t>BR-RT01-2: Assessment summary (name, total duration, section count, question count) must be displayed before any progression is allowed.</w:t>
      </w:r>
    </w:p>
    <w:p w14:paraId="66D890CF" w14:textId="77777777" w:rsidR="00EE34A2" w:rsidRDefault="00B607E7">
      <w:pPr>
        <w:pStyle w:val="ListBullet2"/>
      </w:pPr>
      <w:r>
        <w:rPr>
          <w:rFonts w:ascii="Arial" w:hAnsi="Arial"/>
          <w:sz w:val="20"/>
        </w:rPr>
        <w:t>BR-RT01-3: Readiness guidance with critical warnings must be presented before the candidate can proceed to instructions.</w:t>
      </w:r>
    </w:p>
    <w:p w14:paraId="1D3833E9" w14:textId="77777777" w:rsidR="00EE34A2" w:rsidRDefault="00B607E7">
      <w:pPr>
        <w:pStyle w:val="ListBullet2"/>
      </w:pPr>
      <w:r>
        <w:rPr>
          <w:rFonts w:ascii="Arial" w:hAnsi="Arial"/>
          <w:sz w:val="20"/>
        </w:rPr>
        <w:t>BR-RT01-4: Rules and instructions must be displayed. Candidate must explicitly check the consent checkbox before proceeding. Consent is mandatory — progression is blocked without it.</w:t>
      </w:r>
    </w:p>
    <w:p w14:paraId="102C3BE7" w14:textId="77777777" w:rsidR="00EE34A2" w:rsidRDefault="00B607E7">
      <w:pPr>
        <w:pStyle w:val="ListBullet2"/>
      </w:pPr>
      <w:r>
        <w:rPr>
          <w:rFonts w:ascii="Arial" w:hAnsi="Arial"/>
          <w:sz w:val="20"/>
        </w:rPr>
        <w:t>BR-RT01-5: Mandatory candidate detail fields must be captured and validated before proceeding to the section summary.</w:t>
      </w:r>
    </w:p>
    <w:p w14:paraId="0C02C09F" w14:textId="77777777" w:rsidR="00EE34A2" w:rsidRDefault="00B607E7">
      <w:pPr>
        <w:pStyle w:val="ListBullet2"/>
      </w:pPr>
      <w:r>
        <w:rPr>
          <w:rFonts w:ascii="Arial" w:hAnsi="Arial"/>
          <w:sz w:val="20"/>
        </w:rPr>
        <w:t>BR-RT01-6: A pre-start section summary must be displayed showing all sections, durations, and question counts before the assessment starts.</w:t>
      </w:r>
    </w:p>
    <w:p w14:paraId="60A453F9" w14:textId="77777777" w:rsidR="00EE34A2" w:rsidRDefault="00B607E7">
      <w:pPr>
        <w:pStyle w:val="ListBullet2"/>
      </w:pPr>
      <w:r>
        <w:rPr>
          <w:rFonts w:ascii="Arial" w:hAnsi="Arial"/>
          <w:sz w:val="20"/>
        </w:rPr>
        <w:t>BR-RT01-7: Assessment timers (section and overall) start only when the candidate clicks Start Test. No timers start at any earlier screen.</w:t>
      </w:r>
    </w:p>
    <w:p w14:paraId="1B366AD9" w14:textId="77777777" w:rsidR="00EE34A2" w:rsidRDefault="00EE34A2"/>
    <w:p w14:paraId="11ADD62F" w14:textId="77777777" w:rsidR="00EE34A2" w:rsidRDefault="00B607E7">
      <w:pPr>
        <w:pStyle w:val="ListBullet"/>
        <w:numPr>
          <w:ilvl w:val="0"/>
          <w:numId w:val="0"/>
        </w:numPr>
      </w:pPr>
      <w:r>
        <w:rPr>
          <w:rFonts w:ascii="Arial" w:hAnsi="Arial"/>
          <w:sz w:val="20"/>
        </w:rPr>
        <w:t>Error Messages</w:t>
      </w:r>
    </w:p>
    <w:p w14:paraId="54FE8A43" w14:textId="77777777" w:rsidR="00EE34A2" w:rsidRDefault="00B607E7">
      <w:pPr>
        <w:pStyle w:val="ListBullet2"/>
      </w:pPr>
      <w:r>
        <w:rPr>
          <w:rFonts w:ascii="Arial" w:hAnsi="Arial"/>
          <w:sz w:val="20"/>
        </w:rPr>
        <w:t>ERR-RT01-1: "This assessment is not available. Please check the access link or contact the administrator." (BR-RT01-1)</w:t>
      </w:r>
    </w:p>
    <w:p w14:paraId="440B073A" w14:textId="77777777" w:rsidR="00EE34A2" w:rsidRDefault="00B607E7">
      <w:pPr>
        <w:pStyle w:val="ListBullet2"/>
      </w:pPr>
      <w:r>
        <w:rPr>
          <w:rFonts w:ascii="Arial" w:hAnsi="Arial"/>
          <w:sz w:val="20"/>
        </w:rPr>
        <w:t>ERR-RT01-2: "You must accept the consent terms to proceed." (BR-RT01-4)</w:t>
      </w:r>
    </w:p>
    <w:p w14:paraId="76212292" w14:textId="77777777" w:rsidR="00EE34A2" w:rsidRDefault="00B607E7">
      <w:pPr>
        <w:pStyle w:val="ListBullet2"/>
      </w:pPr>
      <w:r>
        <w:rPr>
          <w:rFonts w:ascii="Arial" w:hAnsi="Arial"/>
          <w:sz w:val="20"/>
        </w:rPr>
        <w:t>ERR-RT01-3: "[Field Name] is required." — shown for any incomplete mandatory candidate detail. (BR-RT01-5)</w:t>
      </w:r>
    </w:p>
    <w:p w14:paraId="70382775" w14:textId="77777777" w:rsidR="00EE34A2" w:rsidRDefault="00EE34A2"/>
    <w:p w14:paraId="354EAD6A" w14:textId="77777777" w:rsidR="00EE34A2" w:rsidRDefault="00B607E7">
      <w:r>
        <w:rPr>
          <w:rFonts w:ascii="Arial" w:hAnsi="Arial"/>
          <w:i/>
          <w:color w:val="0D6E6E"/>
          <w:sz w:val="18"/>
        </w:rPr>
        <w:t>Note — Engine Recommendation: Runtime Engine</w:t>
      </w:r>
    </w:p>
    <w:p w14:paraId="265F835E" w14:textId="77777777" w:rsidR="00EE34A2" w:rsidRDefault="00EE34A2"/>
    <w:p w14:paraId="393F680B" w14:textId="77777777" w:rsidR="00EE34A2" w:rsidRDefault="00EE34A2"/>
    <w:p w14:paraId="50873EFE" w14:textId="77777777" w:rsidR="00EE34A2" w:rsidRDefault="00B607E7">
      <w:pPr>
        <w:pStyle w:val="Heading2"/>
      </w:pPr>
      <w:r>
        <w:rPr>
          <w:rFonts w:ascii="Arial" w:hAnsi="Arial"/>
          <w:sz w:val="20"/>
        </w:rPr>
        <w:t>US-LRN-08 – Section Instruction Gate</w:t>
      </w:r>
    </w:p>
    <w:p w14:paraId="6F887DAC" w14:textId="77777777" w:rsidR="00EE34A2" w:rsidRDefault="00B607E7">
      <w:r>
        <w:rPr>
          <w:rFonts w:ascii="Arial" w:hAnsi="Arial"/>
          <w:sz w:val="20"/>
          <w:u w:val="single"/>
        </w:rPr>
        <w:t>Description</w:t>
      </w:r>
    </w:p>
    <w:p w14:paraId="624A22CC" w14:textId="77777777" w:rsidR="00EE34A2" w:rsidRDefault="00B607E7">
      <w:r>
        <w:rPr>
          <w:rFonts w:ascii="Arial" w:hAnsi="Arial"/>
          <w:sz w:val="20"/>
        </w:rPr>
        <w:t>As a Learner, I want an instruction gate to be displayed before each section starts so that I am oriented on section-specific rules and the section timer does not start until I am ready to proceed.</w:t>
      </w:r>
    </w:p>
    <w:p w14:paraId="5125DAED" w14:textId="77777777" w:rsidR="00EE34A2" w:rsidRDefault="00EE34A2"/>
    <w:p w14:paraId="344CA8BD" w14:textId="77777777" w:rsidR="00EE34A2" w:rsidRDefault="00B607E7">
      <w:r>
        <w:rPr>
          <w:rFonts w:ascii="Arial" w:hAnsi="Arial"/>
          <w:sz w:val="20"/>
          <w:u w:val="single"/>
        </w:rPr>
        <w:t>Acceptance criteria</w:t>
      </w:r>
    </w:p>
    <w:p w14:paraId="7BF2310D" w14:textId="77777777" w:rsidR="00EE34A2" w:rsidRDefault="00EE34A2"/>
    <w:p w14:paraId="1550AA20" w14:textId="77777777" w:rsidR="00EE34A2" w:rsidRDefault="00B607E7">
      <w:pPr>
        <w:pStyle w:val="ListBullet"/>
        <w:numPr>
          <w:ilvl w:val="0"/>
          <w:numId w:val="0"/>
        </w:numPr>
      </w:pPr>
      <w:r>
        <w:rPr>
          <w:rFonts w:ascii="Arial" w:hAnsi="Arial"/>
          <w:sz w:val="20"/>
        </w:rPr>
        <w:t>Trigger and Pre-Conditions</w:t>
      </w:r>
    </w:p>
    <w:p w14:paraId="529B3E67" w14:textId="77777777" w:rsidR="00EE34A2" w:rsidRDefault="00B607E7">
      <w:pPr>
        <w:pStyle w:val="ListBullet2"/>
      </w:pPr>
      <w:r>
        <w:rPr>
          <w:rFonts w:ascii="Arial" w:hAnsi="Arial"/>
          <w:sz w:val="20"/>
        </w:rPr>
        <w:lastRenderedPageBreak/>
        <w:t>Candidate completes the previous section or starts the first section after the pre-start section summary. (BR-RT2A-1)</w:t>
      </w:r>
    </w:p>
    <w:p w14:paraId="28B5D8C6" w14:textId="77777777" w:rsidR="00EE34A2" w:rsidRDefault="00B607E7">
      <w:pPr>
        <w:pStyle w:val="ListBullet2"/>
      </w:pPr>
      <w:r>
        <w:rPr>
          <w:rFonts w:ascii="Arial" w:hAnsi="Arial"/>
          <w:sz w:val="20"/>
        </w:rPr>
        <w:t>Section definitions and rules are configured in the assessment. (BR-RT2A-1)</w:t>
      </w:r>
    </w:p>
    <w:p w14:paraId="6349F839" w14:textId="77777777" w:rsidR="00EE34A2" w:rsidRDefault="00EE34A2"/>
    <w:p w14:paraId="27C489CF" w14:textId="77777777" w:rsidR="00EE34A2" w:rsidRDefault="00B607E7">
      <w:pPr>
        <w:pStyle w:val="ListBullet"/>
        <w:numPr>
          <w:ilvl w:val="0"/>
          <w:numId w:val="0"/>
        </w:numPr>
      </w:pPr>
      <w:r>
        <w:rPr>
          <w:rFonts w:ascii="Arial" w:hAnsi="Arial"/>
          <w:sz w:val="20"/>
        </w:rPr>
        <w:t>UI Flow</w:t>
      </w:r>
    </w:p>
    <w:p w14:paraId="39E7A1A4" w14:textId="77777777" w:rsidR="00EE34A2" w:rsidRDefault="00B607E7">
      <w:pPr>
        <w:pStyle w:val="ListBullet2"/>
      </w:pPr>
      <w:r>
        <w:rPr>
          <w:rFonts w:ascii="Arial" w:hAnsi="Arial"/>
          <w:sz w:val="20"/>
        </w:rPr>
        <w:t>UI1: System displays the section instruction screen before the section starts, showing section-specific rules and constraints. (BR-RT2A-2)</w:t>
      </w:r>
    </w:p>
    <w:p w14:paraId="0630E972" w14:textId="77777777" w:rsidR="00EE34A2" w:rsidRDefault="00B607E7">
      <w:pPr>
        <w:pStyle w:val="ListBullet2"/>
      </w:pPr>
      <w:r>
        <w:rPr>
          <w:rFonts w:ascii="Arial" w:hAnsi="Arial"/>
          <w:sz w:val="20"/>
        </w:rPr>
        <w:t>UI2: Candidate reviews the section instructions. (BR-RT2A-2)</w:t>
      </w:r>
    </w:p>
    <w:p w14:paraId="1D787E3A" w14:textId="77777777" w:rsidR="00EE34A2" w:rsidRDefault="00B607E7">
      <w:pPr>
        <w:pStyle w:val="ListBullet2"/>
      </w:pPr>
      <w:r>
        <w:rPr>
          <w:rFonts w:ascii="Arial" w:hAnsi="Arial"/>
          <w:sz w:val="20"/>
        </w:rPr>
        <w:t>UI3: Candidate clicks Proceed to Section. Section timer starts only at this point. (BR-RT2A-3)</w:t>
      </w:r>
    </w:p>
    <w:p w14:paraId="328F394F" w14:textId="77777777" w:rsidR="00EE34A2" w:rsidRDefault="00EE34A2"/>
    <w:p w14:paraId="3B96550E" w14:textId="77777777" w:rsidR="00EE34A2" w:rsidRDefault="00B607E7">
      <w:pPr>
        <w:pStyle w:val="ListBullet"/>
        <w:numPr>
          <w:ilvl w:val="0"/>
          <w:numId w:val="0"/>
        </w:numPr>
      </w:pPr>
      <w:r>
        <w:rPr>
          <w:rFonts w:ascii="Arial" w:hAnsi="Arial"/>
          <w:sz w:val="20"/>
        </w:rPr>
        <w:t>Business Rules</w:t>
      </w:r>
    </w:p>
    <w:p w14:paraId="1149CD42" w14:textId="77777777" w:rsidR="00EE34A2" w:rsidRDefault="00B607E7">
      <w:pPr>
        <w:pStyle w:val="ListBullet2"/>
      </w:pPr>
      <w:r>
        <w:rPr>
          <w:rFonts w:ascii="Arial" w:hAnsi="Arial"/>
          <w:sz w:val="20"/>
        </w:rPr>
        <w:t>BR-RT2A-1: Section instruction gate must be displayed before every section — both the first section and each subsequent section.</w:t>
      </w:r>
    </w:p>
    <w:p w14:paraId="57542847" w14:textId="77777777" w:rsidR="00EE34A2" w:rsidRDefault="00B607E7">
      <w:pPr>
        <w:pStyle w:val="ListBullet2"/>
      </w:pPr>
      <w:r>
        <w:rPr>
          <w:rFonts w:ascii="Arial" w:hAnsi="Arial"/>
          <w:sz w:val="20"/>
        </w:rPr>
        <w:t>BR-RT2A-2: Section instruction screen must present the section-specific rules and constraints configured in the assessment.</w:t>
      </w:r>
    </w:p>
    <w:p w14:paraId="529A1AB0" w14:textId="77777777" w:rsidR="00EE34A2" w:rsidRDefault="00B607E7">
      <w:pPr>
        <w:pStyle w:val="ListBullet2"/>
      </w:pPr>
      <w:r>
        <w:rPr>
          <w:rFonts w:ascii="Arial" w:hAnsi="Arial"/>
          <w:sz w:val="20"/>
        </w:rPr>
        <w:t>BR-RT2A-3: Section timer must not start until the candidate explicitly clicks Proceed to Section.</w:t>
      </w:r>
    </w:p>
    <w:p w14:paraId="7CFEA52E" w14:textId="77777777" w:rsidR="00EE34A2" w:rsidRDefault="00EE34A2"/>
    <w:p w14:paraId="5013CE58" w14:textId="77777777" w:rsidR="00EE34A2" w:rsidRDefault="00B607E7">
      <w:pPr>
        <w:pStyle w:val="ListBullet"/>
        <w:numPr>
          <w:ilvl w:val="0"/>
          <w:numId w:val="0"/>
        </w:numPr>
      </w:pPr>
      <w:r>
        <w:rPr>
          <w:rFonts w:ascii="Arial" w:hAnsi="Arial"/>
          <w:sz w:val="20"/>
        </w:rPr>
        <w:t>Error Messages</w:t>
      </w:r>
    </w:p>
    <w:p w14:paraId="22DFF0E5" w14:textId="77777777" w:rsidR="00EE34A2" w:rsidRDefault="00B607E7">
      <w:pPr>
        <w:pStyle w:val="ListBullet2"/>
      </w:pPr>
      <w:r>
        <w:rPr>
          <w:rFonts w:ascii="Arial" w:hAnsi="Arial"/>
          <w:sz w:val="20"/>
        </w:rPr>
        <w:t>ERR-RT2A-1: "Section instructions are not configured for this section." (BR-RT2A-2)</w:t>
      </w:r>
    </w:p>
    <w:p w14:paraId="04293C64" w14:textId="77777777" w:rsidR="00EE34A2" w:rsidRDefault="00EE34A2"/>
    <w:p w14:paraId="3CFE6879" w14:textId="77777777" w:rsidR="00EE34A2" w:rsidRDefault="00B607E7">
      <w:r>
        <w:rPr>
          <w:rFonts w:ascii="Arial" w:hAnsi="Arial"/>
          <w:i/>
          <w:color w:val="0D6E6E"/>
          <w:sz w:val="18"/>
        </w:rPr>
        <w:t>Note — Engine Recommendation: Runtime Engine</w:t>
      </w:r>
    </w:p>
    <w:p w14:paraId="06FAC0E1" w14:textId="77777777" w:rsidR="00EE34A2" w:rsidRDefault="00EE34A2"/>
    <w:p w14:paraId="5CC61FD3" w14:textId="77777777" w:rsidR="00EE34A2" w:rsidRDefault="00EE34A2"/>
    <w:p w14:paraId="37BFC250" w14:textId="77777777" w:rsidR="00EE34A2" w:rsidRDefault="00B607E7">
      <w:pPr>
        <w:pStyle w:val="Heading2"/>
      </w:pPr>
      <w:r>
        <w:rPr>
          <w:rFonts w:ascii="Arial" w:hAnsi="Arial"/>
          <w:sz w:val="20"/>
        </w:rPr>
        <w:t>US-LRN-09 – Section Switch Control</w:t>
      </w:r>
    </w:p>
    <w:p w14:paraId="528E36AD" w14:textId="77777777" w:rsidR="00EE34A2" w:rsidRDefault="00B607E7">
      <w:r>
        <w:rPr>
          <w:rFonts w:ascii="Arial" w:hAnsi="Arial"/>
          <w:sz w:val="20"/>
          <w:u w:val="single"/>
        </w:rPr>
        <w:t>Description</w:t>
      </w:r>
    </w:p>
    <w:p w14:paraId="34D46CDB" w14:textId="77777777" w:rsidR="00EE34A2" w:rsidRDefault="00B607E7">
      <w:r>
        <w:rPr>
          <w:rFonts w:ascii="Arial" w:hAnsi="Arial"/>
          <w:sz w:val="20"/>
        </w:rPr>
        <w:t>As a Learner, I want section switching to be controlled based on the assessment configuration so that navigation rules are enforced consistently and I cannot move between sections in ways the assessment does not permit.</w:t>
      </w:r>
    </w:p>
    <w:p w14:paraId="5460D783" w14:textId="77777777" w:rsidR="00EE34A2" w:rsidRDefault="00EE34A2"/>
    <w:p w14:paraId="2238A125" w14:textId="77777777" w:rsidR="00EE34A2" w:rsidRDefault="00B607E7">
      <w:r>
        <w:rPr>
          <w:rFonts w:ascii="Arial" w:hAnsi="Arial"/>
          <w:sz w:val="20"/>
          <w:u w:val="single"/>
        </w:rPr>
        <w:t>Acceptance criteria</w:t>
      </w:r>
    </w:p>
    <w:p w14:paraId="718AD923" w14:textId="77777777" w:rsidR="00EE34A2" w:rsidRDefault="00EE34A2"/>
    <w:p w14:paraId="76B9059A" w14:textId="77777777" w:rsidR="00EE34A2" w:rsidRDefault="00B607E7">
      <w:pPr>
        <w:pStyle w:val="ListBullet"/>
        <w:numPr>
          <w:ilvl w:val="0"/>
          <w:numId w:val="0"/>
        </w:numPr>
      </w:pPr>
      <w:r>
        <w:rPr>
          <w:rFonts w:ascii="Arial" w:hAnsi="Arial"/>
          <w:sz w:val="20"/>
        </w:rPr>
        <w:t>Trigger and Pre-Conditions</w:t>
      </w:r>
    </w:p>
    <w:p w14:paraId="3318E8BF" w14:textId="77777777" w:rsidR="00EE34A2" w:rsidRDefault="00B607E7">
      <w:pPr>
        <w:pStyle w:val="ListBullet2"/>
      </w:pPr>
      <w:r>
        <w:rPr>
          <w:rFonts w:ascii="Arial" w:hAnsi="Arial"/>
          <w:sz w:val="20"/>
        </w:rPr>
        <w:lastRenderedPageBreak/>
        <w:t>Candidate clicks Next Section or any section navigation control during an active attempt. (BR-RT2B-1)</w:t>
      </w:r>
    </w:p>
    <w:p w14:paraId="5DA5AE58" w14:textId="77777777" w:rsidR="00EE34A2" w:rsidRDefault="00B607E7">
      <w:pPr>
        <w:pStyle w:val="ListBullet2"/>
      </w:pPr>
      <w:r>
        <w:rPr>
          <w:rFonts w:ascii="Arial" w:hAnsi="Arial"/>
          <w:sz w:val="20"/>
        </w:rPr>
        <w:t>Assessment section navigation settings are defined (unidirectional or free navigation). (BR-RT2B-1)</w:t>
      </w:r>
    </w:p>
    <w:p w14:paraId="381E4055" w14:textId="77777777" w:rsidR="00EE34A2" w:rsidRDefault="00EE34A2"/>
    <w:p w14:paraId="7B96D8F6" w14:textId="77777777" w:rsidR="00EE34A2" w:rsidRDefault="00B607E7">
      <w:pPr>
        <w:pStyle w:val="ListBullet"/>
        <w:numPr>
          <w:ilvl w:val="0"/>
          <w:numId w:val="0"/>
        </w:numPr>
      </w:pPr>
      <w:r>
        <w:rPr>
          <w:rFonts w:ascii="Arial" w:hAnsi="Arial"/>
          <w:sz w:val="20"/>
        </w:rPr>
        <w:t>UI Flow</w:t>
      </w:r>
    </w:p>
    <w:p w14:paraId="650E5EA2" w14:textId="77777777" w:rsidR="00EE34A2" w:rsidRDefault="00B607E7">
      <w:pPr>
        <w:pStyle w:val="ListBullet2"/>
      </w:pPr>
      <w:r>
        <w:rPr>
          <w:rFonts w:ascii="Arial" w:hAnsi="Arial"/>
          <w:sz w:val="20"/>
        </w:rPr>
        <w:t>UI1: Candidate clicks Next Section or a section navigation control. System evaluates the section switch rules based on assessment settings. (BR-RT2B-1)</w:t>
      </w:r>
    </w:p>
    <w:p w14:paraId="7351640F" w14:textId="77777777" w:rsidR="00EE34A2" w:rsidRDefault="00B607E7">
      <w:pPr>
        <w:pStyle w:val="ListBullet2"/>
      </w:pPr>
      <w:r>
        <w:rPr>
          <w:rFonts w:ascii="Arial" w:hAnsi="Arial"/>
          <w:sz w:val="20"/>
        </w:rPr>
        <w:t>UI2: If re-entry to the previous section is not allowed, system displays a confirmation dialog warning the candidate that going back will not be possible. (BR-RT2B-2)</w:t>
      </w:r>
    </w:p>
    <w:p w14:paraId="14789348" w14:textId="77777777" w:rsidR="00EE34A2" w:rsidRDefault="00B607E7">
      <w:pPr>
        <w:pStyle w:val="ListBullet2"/>
      </w:pPr>
      <w:r>
        <w:rPr>
          <w:rFonts w:ascii="Arial" w:hAnsi="Arial"/>
          <w:sz w:val="20"/>
        </w:rPr>
        <w:t>UI3: Candidate clicks Confirm to proceed or Cancel to remain in the current section. (BR-RT2B-2)</w:t>
      </w:r>
    </w:p>
    <w:p w14:paraId="70B6E022" w14:textId="77777777" w:rsidR="00EE34A2" w:rsidRDefault="00B607E7">
      <w:pPr>
        <w:pStyle w:val="ListBullet2"/>
      </w:pPr>
      <w:r>
        <w:rPr>
          <w:rFonts w:ascii="Arial" w:hAnsi="Arial"/>
          <w:sz w:val="20"/>
        </w:rPr>
        <w:t>UI4: On Confirm, system locks the previous section. Candidate cannot return to locked sections. (BR-RT2B-3)</w:t>
      </w:r>
    </w:p>
    <w:p w14:paraId="32C17449" w14:textId="77777777" w:rsidR="00EE34A2" w:rsidRDefault="00EE34A2"/>
    <w:p w14:paraId="4296D8C8" w14:textId="77777777" w:rsidR="00EE34A2" w:rsidRDefault="00B607E7">
      <w:pPr>
        <w:pStyle w:val="ListBullet"/>
        <w:numPr>
          <w:ilvl w:val="0"/>
          <w:numId w:val="0"/>
        </w:numPr>
      </w:pPr>
      <w:r>
        <w:rPr>
          <w:rFonts w:ascii="Arial" w:hAnsi="Arial"/>
          <w:sz w:val="20"/>
        </w:rPr>
        <w:t>Business Rules</w:t>
      </w:r>
    </w:p>
    <w:p w14:paraId="30073657" w14:textId="77777777" w:rsidR="00EE34A2" w:rsidRDefault="00B607E7">
      <w:pPr>
        <w:pStyle w:val="ListBullet2"/>
      </w:pPr>
      <w:r>
        <w:rPr>
          <w:rFonts w:ascii="Arial" w:hAnsi="Arial"/>
          <w:sz w:val="20"/>
        </w:rPr>
        <w:t>BR-RT2B-1: Section switch behaviour is governed by the navigation settings configured in the assessment. Rules must be evaluated on every attempted section switch.</w:t>
      </w:r>
    </w:p>
    <w:p w14:paraId="1FBC7E99" w14:textId="77777777" w:rsidR="00EE34A2" w:rsidRDefault="00B607E7">
      <w:pPr>
        <w:pStyle w:val="ListBullet2"/>
      </w:pPr>
      <w:r>
        <w:rPr>
          <w:rFonts w:ascii="Arial" w:hAnsi="Arial"/>
          <w:sz w:val="20"/>
        </w:rPr>
        <w:t>BR-RT2B-2: When section re-entry is disallowed, a confirmation dialog must be displayed before the switch is executed, clearly warning the candidate that the previous section will be locked.</w:t>
      </w:r>
    </w:p>
    <w:p w14:paraId="1D518901" w14:textId="77777777" w:rsidR="00EE34A2" w:rsidRDefault="00B607E7">
      <w:pPr>
        <w:pStyle w:val="ListBullet2"/>
      </w:pPr>
      <w:r>
        <w:rPr>
          <w:rFonts w:ascii="Arial" w:hAnsi="Arial"/>
          <w:sz w:val="20"/>
        </w:rPr>
        <w:t>BR-RT2B-3: Once the candidate confirms the switch, the previous section is locked and cannot be accessed again for the remainder of the attempt.</w:t>
      </w:r>
    </w:p>
    <w:p w14:paraId="5C01A189" w14:textId="77777777" w:rsidR="00EE34A2" w:rsidRDefault="00EE34A2"/>
    <w:p w14:paraId="459EEB1F" w14:textId="77777777" w:rsidR="00EE34A2" w:rsidRDefault="00B607E7">
      <w:pPr>
        <w:pStyle w:val="ListBullet"/>
        <w:numPr>
          <w:ilvl w:val="0"/>
          <w:numId w:val="0"/>
        </w:numPr>
      </w:pPr>
      <w:r>
        <w:rPr>
          <w:rFonts w:ascii="Arial" w:hAnsi="Arial"/>
          <w:sz w:val="20"/>
        </w:rPr>
        <w:t>Error Messages</w:t>
      </w:r>
    </w:p>
    <w:p w14:paraId="7CAEE2BE" w14:textId="77777777" w:rsidR="00EE34A2" w:rsidRDefault="00B607E7">
      <w:pPr>
        <w:pStyle w:val="ListBullet2"/>
      </w:pPr>
      <w:r>
        <w:rPr>
          <w:rFonts w:ascii="Arial" w:hAnsi="Arial"/>
          <w:sz w:val="20"/>
        </w:rPr>
        <w:t>ERR-RT2B-1: "You cannot return to the previous section once you proceed. Are you sure?" — confirmation dialog, not a hard error. (BR-RT2B-2)</w:t>
      </w:r>
    </w:p>
    <w:p w14:paraId="5C3D9519" w14:textId="77777777" w:rsidR="00EE34A2" w:rsidRDefault="00B607E7">
      <w:pPr>
        <w:pStyle w:val="ListBullet2"/>
      </w:pPr>
      <w:r>
        <w:rPr>
          <w:rFonts w:ascii="Arial" w:hAnsi="Arial"/>
          <w:sz w:val="20"/>
        </w:rPr>
        <w:t>ERR-RT2B-2: "This section is locked and cannot be accessed." (BR-RT2B-3)</w:t>
      </w:r>
    </w:p>
    <w:p w14:paraId="418DC682" w14:textId="77777777" w:rsidR="00EE34A2" w:rsidRDefault="00B607E7">
      <w:r>
        <w:rPr>
          <w:rFonts w:ascii="Arial" w:hAnsi="Arial"/>
          <w:i/>
          <w:color w:val="0D6E6E"/>
          <w:sz w:val="18"/>
        </w:rPr>
        <w:t>Note — Engine Recommendation: Runtime Engine</w:t>
      </w:r>
    </w:p>
    <w:p w14:paraId="77054EAD" w14:textId="77777777" w:rsidR="00EE34A2" w:rsidRDefault="00EE34A2"/>
    <w:p w14:paraId="21A840CE" w14:textId="77777777" w:rsidR="00EE34A2" w:rsidRDefault="00EE34A2"/>
    <w:p w14:paraId="4ECADF59" w14:textId="77777777" w:rsidR="00EE34A2" w:rsidRDefault="00B607E7">
      <w:pPr>
        <w:pStyle w:val="Heading2"/>
      </w:pPr>
      <w:r>
        <w:rPr>
          <w:rFonts w:ascii="Arial" w:hAnsi="Arial"/>
          <w:sz w:val="20"/>
        </w:rPr>
        <w:t>US-LRN-10 – Query Workspace: SQL Execution</w:t>
      </w:r>
    </w:p>
    <w:p w14:paraId="57E7423B" w14:textId="77777777" w:rsidR="00EE34A2" w:rsidRDefault="00B607E7">
      <w:r>
        <w:rPr>
          <w:rFonts w:ascii="Arial" w:hAnsi="Arial"/>
          <w:sz w:val="20"/>
          <w:u w:val="single"/>
        </w:rPr>
        <w:t>Description</w:t>
      </w:r>
    </w:p>
    <w:p w14:paraId="5DE4B6A9" w14:textId="77777777" w:rsidR="00EE34A2" w:rsidRDefault="00B607E7">
      <w:r>
        <w:rPr>
          <w:rFonts w:ascii="Arial" w:hAnsi="Arial"/>
          <w:sz w:val="20"/>
        </w:rPr>
        <w:t>As a Candidate or Learner, I want a query workspace so that I can read the query problem, explore the data schema, write and execute queries, and validate my output against the expected results.</w:t>
      </w:r>
    </w:p>
    <w:p w14:paraId="2A405A72" w14:textId="77777777" w:rsidR="00EE34A2" w:rsidRDefault="00EE34A2"/>
    <w:p w14:paraId="01DA9438" w14:textId="77777777" w:rsidR="00EE34A2" w:rsidRDefault="00B607E7">
      <w:r>
        <w:rPr>
          <w:rFonts w:ascii="Arial" w:hAnsi="Arial"/>
          <w:sz w:val="20"/>
          <w:u w:val="single"/>
        </w:rPr>
        <w:t>Acceptance criteria</w:t>
      </w:r>
    </w:p>
    <w:p w14:paraId="3974E2CA" w14:textId="77777777" w:rsidR="00EE34A2" w:rsidRDefault="00EE34A2"/>
    <w:p w14:paraId="542D2CEF" w14:textId="77777777" w:rsidR="00EE34A2" w:rsidRDefault="00B607E7">
      <w:pPr>
        <w:pStyle w:val="ListBullet"/>
        <w:numPr>
          <w:ilvl w:val="0"/>
          <w:numId w:val="0"/>
        </w:numPr>
      </w:pPr>
      <w:r>
        <w:rPr>
          <w:rFonts w:ascii="Arial" w:hAnsi="Arial"/>
          <w:sz w:val="20"/>
        </w:rPr>
        <w:t>Trigger and Pre-Conditions</w:t>
      </w:r>
    </w:p>
    <w:p w14:paraId="6421BD97" w14:textId="77777777" w:rsidR="00EE34A2" w:rsidRDefault="00B607E7">
      <w:pPr>
        <w:pStyle w:val="ListBullet2"/>
      </w:pPr>
      <w:r>
        <w:rPr>
          <w:rFonts w:ascii="Arial" w:hAnsi="Arial"/>
          <w:sz w:val="20"/>
        </w:rPr>
        <w:t>Candidate enters a section configured as query-based (SQL / structured data) in the assessment blueprint. (BR-RT3A-1)</w:t>
      </w:r>
    </w:p>
    <w:p w14:paraId="7D7331DA" w14:textId="77777777" w:rsidR="00EE34A2" w:rsidRDefault="00B607E7">
      <w:pPr>
        <w:pStyle w:val="ListBullet2"/>
      </w:pPr>
      <w:r>
        <w:rPr>
          <w:rFonts w:ascii="Arial" w:hAnsi="Arial"/>
          <w:sz w:val="20"/>
        </w:rPr>
        <w:t>Section type is configured as query-based in the assessment blueprint. (BR-RT3A-1)</w:t>
      </w:r>
    </w:p>
    <w:p w14:paraId="474C7CE5" w14:textId="77777777" w:rsidR="00EE34A2" w:rsidRDefault="00EE34A2"/>
    <w:p w14:paraId="5C602B0A" w14:textId="77777777" w:rsidR="00EE34A2" w:rsidRDefault="00B607E7">
      <w:pPr>
        <w:pStyle w:val="ListBullet"/>
        <w:numPr>
          <w:ilvl w:val="0"/>
          <w:numId w:val="0"/>
        </w:numPr>
      </w:pPr>
      <w:r>
        <w:rPr>
          <w:rFonts w:ascii="Arial" w:hAnsi="Arial"/>
          <w:sz w:val="20"/>
        </w:rPr>
        <w:t>UI Flow</w:t>
      </w:r>
    </w:p>
    <w:p w14:paraId="70601445" w14:textId="77777777" w:rsidR="00EE34A2" w:rsidRDefault="00B607E7">
      <w:pPr>
        <w:pStyle w:val="ListBullet2"/>
      </w:pPr>
      <w:r>
        <w:rPr>
          <w:rFonts w:ascii="Arial" w:hAnsi="Arial"/>
          <w:sz w:val="20"/>
        </w:rPr>
        <w:t>UI1: System renders the query workspace showing the problem statement, query editor, and data schema / table structure panel. (BR-RT3A-1, BR-RT3A-2)</w:t>
      </w:r>
    </w:p>
    <w:p w14:paraId="30F67BA6" w14:textId="77777777" w:rsidR="00EE34A2" w:rsidRDefault="00B607E7">
      <w:pPr>
        <w:pStyle w:val="ListBullet2"/>
      </w:pPr>
      <w:r>
        <w:rPr>
          <w:rFonts w:ascii="Arial" w:hAnsi="Arial"/>
          <w:sz w:val="20"/>
        </w:rPr>
        <w:t>UI2: Candidate reads the problem statement and explores the schema and table structure. (BR-RT3A-2)</w:t>
      </w:r>
    </w:p>
    <w:p w14:paraId="7AF26E63" w14:textId="77777777" w:rsidR="00EE34A2" w:rsidRDefault="00B607E7">
      <w:pPr>
        <w:pStyle w:val="ListBullet2"/>
      </w:pPr>
      <w:r>
        <w:rPr>
          <w:rFonts w:ascii="Arial" w:hAnsi="Arial"/>
          <w:sz w:val="20"/>
        </w:rPr>
        <w:t>UI3: Candidate writes a query in the editor and clicks Execute Query. System executes the query and displays results. (BR-RT3A-3)</w:t>
      </w:r>
    </w:p>
    <w:p w14:paraId="4181B910" w14:textId="77777777" w:rsidR="00EE34A2" w:rsidRDefault="00B607E7">
      <w:pPr>
        <w:pStyle w:val="ListBullet2"/>
      </w:pPr>
      <w:r>
        <w:rPr>
          <w:rFonts w:ascii="Arial" w:hAnsi="Arial"/>
          <w:sz w:val="20"/>
        </w:rPr>
        <w:t>UI4: If the query has syntax or execution errors, system displays clear error messages. (BR-RT3A-5)</w:t>
      </w:r>
    </w:p>
    <w:p w14:paraId="28A56046" w14:textId="77777777" w:rsidR="00EE34A2" w:rsidRDefault="00B607E7">
      <w:pPr>
        <w:pStyle w:val="ListBullet2"/>
      </w:pPr>
      <w:r>
        <w:rPr>
          <w:rFonts w:ascii="Arial" w:hAnsi="Arial"/>
          <w:sz w:val="20"/>
        </w:rPr>
        <w:t>UI5: Candidate clicks Validate Query. System evaluates query correctness and records the validation outcome. (BR-RT3A-4)</w:t>
      </w:r>
    </w:p>
    <w:p w14:paraId="6B6B1F84" w14:textId="77777777" w:rsidR="00EE34A2" w:rsidRDefault="00EE34A2"/>
    <w:p w14:paraId="07A4ECBD" w14:textId="77777777" w:rsidR="00EE34A2" w:rsidRDefault="00B607E7">
      <w:pPr>
        <w:pStyle w:val="ListBullet"/>
        <w:numPr>
          <w:ilvl w:val="0"/>
          <w:numId w:val="0"/>
        </w:numPr>
      </w:pPr>
      <w:r>
        <w:rPr>
          <w:rFonts w:ascii="Arial" w:hAnsi="Arial"/>
          <w:sz w:val="20"/>
        </w:rPr>
        <w:t>Business Rules</w:t>
      </w:r>
    </w:p>
    <w:p w14:paraId="5D1AC3C8" w14:textId="77777777" w:rsidR="00EE34A2" w:rsidRDefault="00B607E7">
      <w:pPr>
        <w:pStyle w:val="ListBullet2"/>
      </w:pPr>
      <w:r>
        <w:rPr>
          <w:rFonts w:ascii="Arial" w:hAnsi="Arial"/>
          <w:sz w:val="20"/>
        </w:rPr>
        <w:t>BR-RT3A-1: Query editor and schema view must be displayed for all query-based sections. Workspace is rendered only when the section type is configured as query-based in the blueprint.</w:t>
      </w:r>
    </w:p>
    <w:p w14:paraId="66D5C78A" w14:textId="77777777" w:rsidR="00EE34A2" w:rsidRDefault="00B607E7">
      <w:pPr>
        <w:pStyle w:val="ListBullet2"/>
      </w:pPr>
      <w:r>
        <w:rPr>
          <w:rFonts w:ascii="Arial" w:hAnsi="Arial"/>
          <w:sz w:val="20"/>
        </w:rPr>
        <w:t>BR-RT3A-2: Available data schema and table structure must be displayed alongside the problem statement.</w:t>
      </w:r>
    </w:p>
    <w:p w14:paraId="3254EAF3" w14:textId="77777777" w:rsidR="00EE34A2" w:rsidRDefault="00B607E7">
      <w:pPr>
        <w:pStyle w:val="ListBullet2"/>
      </w:pPr>
      <w:r>
        <w:rPr>
          <w:rFonts w:ascii="Arial" w:hAnsi="Arial"/>
          <w:sz w:val="20"/>
        </w:rPr>
        <w:t>BR-RT3A-3: Candidate must be able to execute queries and view results within the workspace.</w:t>
      </w:r>
    </w:p>
    <w:p w14:paraId="7EC642BE" w14:textId="77777777" w:rsidR="00EE34A2" w:rsidRDefault="00B607E7">
      <w:pPr>
        <w:pStyle w:val="ListBullet2"/>
      </w:pPr>
      <w:r>
        <w:rPr>
          <w:rFonts w:ascii="Arial" w:hAnsi="Arial"/>
          <w:sz w:val="20"/>
        </w:rPr>
        <w:t>BR-RT3A-4: A Validate Query action must be available. Validation evaluates query correctness and records the outcome for evaluation.</w:t>
      </w:r>
    </w:p>
    <w:p w14:paraId="16FB6465" w14:textId="77777777" w:rsidR="00EE34A2" w:rsidRDefault="00B607E7">
      <w:pPr>
        <w:pStyle w:val="ListBullet2"/>
      </w:pPr>
      <w:r>
        <w:rPr>
          <w:rFonts w:ascii="Arial" w:hAnsi="Arial"/>
          <w:sz w:val="20"/>
        </w:rPr>
        <w:t>BR-RT3A-5: Execution errors (syntax errors, runtime errors) must be displayed with clear, descriptive messages.</w:t>
      </w:r>
    </w:p>
    <w:p w14:paraId="4547236C" w14:textId="77777777" w:rsidR="00EE34A2" w:rsidRDefault="00EE34A2"/>
    <w:p w14:paraId="5526D0EE" w14:textId="77777777" w:rsidR="00EE34A2" w:rsidRDefault="00B607E7">
      <w:pPr>
        <w:pStyle w:val="ListBullet"/>
        <w:numPr>
          <w:ilvl w:val="0"/>
          <w:numId w:val="0"/>
        </w:numPr>
      </w:pPr>
      <w:r>
        <w:rPr>
          <w:rFonts w:ascii="Arial" w:hAnsi="Arial"/>
          <w:sz w:val="20"/>
        </w:rPr>
        <w:t>Error Messages</w:t>
      </w:r>
    </w:p>
    <w:p w14:paraId="4D2A2D7A" w14:textId="77777777" w:rsidR="00EE34A2" w:rsidRDefault="00B607E7">
      <w:pPr>
        <w:pStyle w:val="ListBullet2"/>
      </w:pPr>
      <w:r>
        <w:rPr>
          <w:rFonts w:ascii="Arial" w:hAnsi="Arial"/>
          <w:sz w:val="20"/>
        </w:rPr>
        <w:t>ERR-RT3A-1: "Query execution failed: [error message]." (BR-RT3A-5)</w:t>
      </w:r>
    </w:p>
    <w:p w14:paraId="661F7430" w14:textId="77777777" w:rsidR="00EE34A2" w:rsidRDefault="00B607E7">
      <w:pPr>
        <w:pStyle w:val="ListBullet2"/>
      </w:pPr>
      <w:r>
        <w:rPr>
          <w:rFonts w:ascii="Arial" w:hAnsi="Arial"/>
          <w:sz w:val="20"/>
        </w:rPr>
        <w:t>ERR-RT3A-2: "Schema data is unavailable for this question." (BR-RT3A-2)</w:t>
      </w:r>
    </w:p>
    <w:p w14:paraId="5FB95198" w14:textId="77777777" w:rsidR="00EE34A2" w:rsidRDefault="00B607E7">
      <w:pPr>
        <w:pStyle w:val="ListBullet2"/>
      </w:pPr>
      <w:r>
        <w:rPr>
          <w:rFonts w:ascii="Arial" w:hAnsi="Arial"/>
          <w:sz w:val="20"/>
        </w:rPr>
        <w:t>ERR-RT3A-3: "Query workspace could not be loaded. Please refresh or contact support." (BR-RT3A-1)</w:t>
      </w:r>
    </w:p>
    <w:p w14:paraId="637C0D3B" w14:textId="77777777" w:rsidR="00EE34A2" w:rsidRDefault="00EE34A2"/>
    <w:p w14:paraId="2914888C" w14:textId="77777777" w:rsidR="00EE34A2" w:rsidRDefault="00B607E7">
      <w:r>
        <w:rPr>
          <w:rFonts w:ascii="Arial" w:hAnsi="Arial"/>
          <w:i/>
          <w:color w:val="0D6E6E"/>
          <w:sz w:val="18"/>
        </w:rPr>
        <w:t>Note — Engine Recommendation: Runtime Engine</w:t>
      </w:r>
    </w:p>
    <w:p w14:paraId="13C71CDB" w14:textId="77777777" w:rsidR="00EE34A2" w:rsidRDefault="00EE34A2"/>
    <w:p w14:paraId="58AAC7A9" w14:textId="77777777" w:rsidR="00EE34A2" w:rsidRDefault="00EE34A2"/>
    <w:p w14:paraId="2ABA90E3" w14:textId="77777777" w:rsidR="00EE34A2" w:rsidRDefault="00B607E7">
      <w:pPr>
        <w:pStyle w:val="Heading2"/>
      </w:pPr>
      <w:r>
        <w:rPr>
          <w:rFonts w:ascii="Arial" w:hAnsi="Arial"/>
          <w:sz w:val="20"/>
        </w:rPr>
        <w:t>US-LRN-11 – Coding Workspace: Compile, Test and Submit</w:t>
      </w:r>
    </w:p>
    <w:p w14:paraId="52551CEB" w14:textId="77777777" w:rsidR="00EE34A2" w:rsidRDefault="00B607E7">
      <w:r>
        <w:rPr>
          <w:rFonts w:ascii="Arial" w:hAnsi="Arial"/>
          <w:sz w:val="20"/>
          <w:u w:val="single"/>
        </w:rPr>
        <w:t>Description</w:t>
      </w:r>
    </w:p>
    <w:p w14:paraId="26435603" w14:textId="77777777" w:rsidR="00EE34A2" w:rsidRDefault="00B607E7">
      <w:r>
        <w:rPr>
          <w:rFonts w:ascii="Arial" w:hAnsi="Arial"/>
          <w:sz w:val="20"/>
        </w:rPr>
        <w:t>As a Candidate or Learner, I want a single-file coding workspace so that I can write, compile, test my code against predefined test cases, and submit my final solution.</w:t>
      </w:r>
    </w:p>
    <w:p w14:paraId="0047877D" w14:textId="77777777" w:rsidR="00EE34A2" w:rsidRDefault="00EE34A2"/>
    <w:p w14:paraId="53256415" w14:textId="77777777" w:rsidR="00EE34A2" w:rsidRDefault="00B607E7">
      <w:r>
        <w:rPr>
          <w:rFonts w:ascii="Arial" w:hAnsi="Arial"/>
          <w:sz w:val="20"/>
          <w:u w:val="single"/>
        </w:rPr>
        <w:t>Acceptance criteria</w:t>
      </w:r>
    </w:p>
    <w:p w14:paraId="5C7D50C5" w14:textId="77777777" w:rsidR="00EE34A2" w:rsidRDefault="00EE34A2"/>
    <w:p w14:paraId="4E90874F" w14:textId="77777777" w:rsidR="00EE34A2" w:rsidRDefault="00B607E7">
      <w:pPr>
        <w:pStyle w:val="ListBullet"/>
        <w:numPr>
          <w:ilvl w:val="0"/>
          <w:numId w:val="0"/>
        </w:numPr>
      </w:pPr>
      <w:r>
        <w:rPr>
          <w:rFonts w:ascii="Arial" w:hAnsi="Arial"/>
          <w:sz w:val="20"/>
        </w:rPr>
        <w:t>Trigger and Pre-Conditions</w:t>
      </w:r>
    </w:p>
    <w:p w14:paraId="19A3B133" w14:textId="77777777" w:rsidR="00EE34A2" w:rsidRDefault="00B607E7">
      <w:pPr>
        <w:pStyle w:val="ListBullet2"/>
      </w:pPr>
      <w:r>
        <w:rPr>
          <w:rFonts w:ascii="Arial" w:hAnsi="Arial"/>
          <w:sz w:val="20"/>
        </w:rPr>
        <w:t>Candidate enters a section configured as single-file coding in the assessment blueprint. (BR-RT3B-1)</w:t>
      </w:r>
    </w:p>
    <w:p w14:paraId="37D1C0A7" w14:textId="77777777" w:rsidR="00EE34A2" w:rsidRDefault="00B607E7">
      <w:pPr>
        <w:pStyle w:val="ListBullet2"/>
      </w:pPr>
      <w:r>
        <w:rPr>
          <w:rFonts w:ascii="Arial" w:hAnsi="Arial"/>
          <w:sz w:val="20"/>
        </w:rPr>
        <w:t>Section type is configured as single-file coding in the assessment blueprint. (BR-RT3B-1)</w:t>
      </w:r>
    </w:p>
    <w:p w14:paraId="04D89951" w14:textId="77777777" w:rsidR="00EE34A2" w:rsidRDefault="00EE34A2"/>
    <w:p w14:paraId="047E7951" w14:textId="77777777" w:rsidR="00EE34A2" w:rsidRDefault="00B607E7">
      <w:pPr>
        <w:pStyle w:val="ListBullet"/>
        <w:numPr>
          <w:ilvl w:val="0"/>
          <w:numId w:val="0"/>
        </w:numPr>
      </w:pPr>
      <w:r>
        <w:rPr>
          <w:rFonts w:ascii="Arial" w:hAnsi="Arial"/>
          <w:sz w:val="20"/>
        </w:rPr>
        <w:t>UI Flow</w:t>
      </w:r>
    </w:p>
    <w:p w14:paraId="0300D772" w14:textId="77777777" w:rsidR="00EE34A2" w:rsidRDefault="00B607E7">
      <w:pPr>
        <w:pStyle w:val="ListBullet2"/>
      </w:pPr>
      <w:r>
        <w:rPr>
          <w:rFonts w:ascii="Arial" w:hAnsi="Arial"/>
          <w:sz w:val="20"/>
        </w:rPr>
        <w:t>UI1: System renders the code editor with predefined starter code loaded. (BR-RT3B-1, BR-RT3B-2)</w:t>
      </w:r>
    </w:p>
    <w:p w14:paraId="5255DAAC" w14:textId="77777777" w:rsidR="00EE34A2" w:rsidRDefault="00B607E7">
      <w:pPr>
        <w:pStyle w:val="ListBullet2"/>
      </w:pPr>
      <w:r>
        <w:rPr>
          <w:rFonts w:ascii="Arial" w:hAnsi="Arial"/>
          <w:sz w:val="20"/>
        </w:rPr>
        <w:t>UI2: Candidate selects the programming language and runtime version. (BR-RT3B-3)</w:t>
      </w:r>
    </w:p>
    <w:p w14:paraId="42B2E369" w14:textId="77777777" w:rsidR="00EE34A2" w:rsidRDefault="00B607E7">
      <w:pPr>
        <w:pStyle w:val="ListBullet2"/>
      </w:pPr>
      <w:r>
        <w:rPr>
          <w:rFonts w:ascii="Arial" w:hAnsi="Arial"/>
          <w:sz w:val="20"/>
        </w:rPr>
        <w:t>UI3: Candidate writes or modifies code in the editor. (BR-RT3B-2)</w:t>
      </w:r>
    </w:p>
    <w:p w14:paraId="63CB0557" w14:textId="77777777" w:rsidR="00EE34A2" w:rsidRDefault="00B607E7">
      <w:pPr>
        <w:pStyle w:val="ListBullet2"/>
      </w:pPr>
      <w:r>
        <w:rPr>
          <w:rFonts w:ascii="Arial" w:hAnsi="Arial"/>
          <w:sz w:val="20"/>
        </w:rPr>
        <w:t>UI4: Candidate clicks Compile and Test. System compiles the code and runs it against the predefined test cases, displaying pass or fail results for each test case. (BR-RT3B-4, BR-RT3B-5)</w:t>
      </w:r>
    </w:p>
    <w:p w14:paraId="7E98BE68" w14:textId="77777777" w:rsidR="00EE34A2" w:rsidRDefault="00B607E7">
      <w:pPr>
        <w:pStyle w:val="ListBullet2"/>
      </w:pPr>
      <w:r>
        <w:rPr>
          <w:rFonts w:ascii="Arial" w:hAnsi="Arial"/>
          <w:sz w:val="20"/>
        </w:rPr>
        <w:t>UI5: Candidate clicks Submit Code to finalise the response. Submitted code is recorded for evaluation. (BR-RT3B-6)</w:t>
      </w:r>
    </w:p>
    <w:p w14:paraId="44CD99E3" w14:textId="77777777" w:rsidR="00EE34A2" w:rsidRDefault="00EE34A2"/>
    <w:p w14:paraId="1E9567EB" w14:textId="77777777" w:rsidR="00EE34A2" w:rsidRDefault="00B607E7">
      <w:pPr>
        <w:pStyle w:val="ListBullet"/>
        <w:numPr>
          <w:ilvl w:val="0"/>
          <w:numId w:val="0"/>
        </w:numPr>
      </w:pPr>
      <w:r>
        <w:rPr>
          <w:rFonts w:ascii="Arial" w:hAnsi="Arial"/>
          <w:sz w:val="20"/>
        </w:rPr>
        <w:t>Business Rules</w:t>
      </w:r>
    </w:p>
    <w:p w14:paraId="64C05CAA" w14:textId="77777777" w:rsidR="00EE34A2" w:rsidRDefault="00B607E7">
      <w:pPr>
        <w:pStyle w:val="ListBullet2"/>
      </w:pPr>
      <w:r>
        <w:rPr>
          <w:rFonts w:ascii="Arial" w:hAnsi="Arial"/>
          <w:sz w:val="20"/>
        </w:rPr>
        <w:t>BR-RT3B-1: Code editor must load with predefined starter code for single-file coding sections.</w:t>
      </w:r>
    </w:p>
    <w:p w14:paraId="42AFCBBC" w14:textId="77777777" w:rsidR="00EE34A2" w:rsidRDefault="00B607E7">
      <w:pPr>
        <w:pStyle w:val="ListBullet2"/>
      </w:pPr>
      <w:r>
        <w:rPr>
          <w:rFonts w:ascii="Arial" w:hAnsi="Arial"/>
          <w:sz w:val="20"/>
        </w:rPr>
        <w:t>BR-RT3B-2: Candidate must be able to write and modify code in the editor.</w:t>
      </w:r>
    </w:p>
    <w:p w14:paraId="6D27CD4D" w14:textId="77777777" w:rsidR="00EE34A2" w:rsidRDefault="00B607E7">
      <w:pPr>
        <w:pStyle w:val="ListBullet2"/>
      </w:pPr>
      <w:r>
        <w:rPr>
          <w:rFonts w:ascii="Arial" w:hAnsi="Arial"/>
          <w:sz w:val="20"/>
        </w:rPr>
        <w:t>BR-RT3B-3: Candidate must be able to select the programming language and runtime version configured for the section.</w:t>
      </w:r>
    </w:p>
    <w:p w14:paraId="2AFBF34B" w14:textId="77777777" w:rsidR="00EE34A2" w:rsidRDefault="00B607E7">
      <w:pPr>
        <w:pStyle w:val="ListBullet2"/>
      </w:pPr>
      <w:r>
        <w:rPr>
          <w:rFonts w:ascii="Arial" w:hAnsi="Arial"/>
          <w:sz w:val="20"/>
        </w:rPr>
        <w:t>BR-RT3B-4: Code compilation and testing against predefined test cases must be supported.</w:t>
      </w:r>
    </w:p>
    <w:p w14:paraId="1EB14284" w14:textId="77777777" w:rsidR="00EE34A2" w:rsidRDefault="00B607E7">
      <w:pPr>
        <w:pStyle w:val="ListBullet2"/>
      </w:pPr>
      <w:r>
        <w:rPr>
          <w:rFonts w:ascii="Arial" w:hAnsi="Arial"/>
          <w:sz w:val="20"/>
        </w:rPr>
        <w:t>BR-RT3B-5: Test case results (pass or fail per test case) must be displayed after execution.</w:t>
      </w:r>
    </w:p>
    <w:p w14:paraId="11517342" w14:textId="77777777" w:rsidR="00EE34A2" w:rsidRDefault="00B607E7">
      <w:pPr>
        <w:pStyle w:val="ListBullet2"/>
      </w:pPr>
      <w:r>
        <w:rPr>
          <w:rFonts w:ascii="Arial" w:hAnsi="Arial"/>
          <w:sz w:val="20"/>
        </w:rPr>
        <w:t>BR-RT3B-6: Final code submission must be recorded for automated evaluation. Submission is the final action for the question.</w:t>
      </w:r>
    </w:p>
    <w:p w14:paraId="7CBF7261" w14:textId="77777777" w:rsidR="00EE34A2" w:rsidRDefault="00B607E7">
      <w:pPr>
        <w:pStyle w:val="ListBullet2"/>
      </w:pPr>
      <w:r>
        <w:rPr>
          <w:b/>
        </w:rPr>
        <w:t xml:space="preserve">BR-RT3B-7 (New): On code submission, platform must trigger AI quality evaluation covering: (1) Correctness; (2) Time complexity — estimated Big-O; (3) </w:t>
      </w:r>
      <w:r>
        <w:rPr>
          <w:b/>
        </w:rPr>
        <w:lastRenderedPageBreak/>
        <w:t>Code quality — readability, naming, structure; (4) Edge-case handling — common edge cases not in predefined test cases.</w:t>
      </w:r>
    </w:p>
    <w:p w14:paraId="5793F769" w14:textId="77777777" w:rsidR="00EE34A2" w:rsidRDefault="00B607E7">
      <w:pPr>
        <w:pStyle w:val="ListBullet2"/>
      </w:pPr>
      <w:r>
        <w:rPr>
          <w:b/>
        </w:rPr>
        <w:t>BR-RT3B-8 (New): Partial credit scoring supported. Blueprint config per coding question specifies: total marks, correctness weight (%), quality weight (%), complexity weight (%), edge-case weight (%). Weights must sum to 100%. Default: 100% correctness weight only.</w:t>
      </w:r>
    </w:p>
    <w:p w14:paraId="628760DE" w14:textId="77777777" w:rsidR="00EE34A2" w:rsidRDefault="00B607E7">
      <w:pPr>
        <w:pStyle w:val="ListBullet2"/>
      </w:pPr>
      <w:r>
        <w:rPr>
          <w:b/>
        </w:rPr>
        <w:t>BR-RT3B-9 (New): AI quality evaluation must complete within 10 seconds of submission for 95% of submissions. If SLA exceeded, result returned as Pending and updated when complete.</w:t>
      </w:r>
    </w:p>
    <w:p w14:paraId="7E9C09CC" w14:textId="77777777" w:rsidR="00EE34A2" w:rsidRDefault="00B607E7">
      <w:pPr>
        <w:pStyle w:val="ListBullet2"/>
      </w:pPr>
      <w:r>
        <w:rPr>
          <w:b/>
        </w:rPr>
        <w:t>BR-RT3B-10 (New): AI evaluation results must not be shown to the learner during the assessment. Results visible to Report Admin and Assessment Admin in reports only.</w:t>
      </w:r>
    </w:p>
    <w:p w14:paraId="4330DF8E" w14:textId="77777777" w:rsidR="00EE34A2" w:rsidRDefault="00B607E7">
      <w:pPr>
        <w:pStyle w:val="ListBullet2"/>
      </w:pPr>
      <w:r>
        <w:rPr>
          <w:b/>
        </w:rPr>
        <w:t>BR-RT3B-11 (New): All AI evaluation outputs per submission — dimension scores, overall AI-evaluated score, model identity — must be stored against the Attempt Record and included in reports.</w:t>
      </w:r>
    </w:p>
    <w:p w14:paraId="44FD1B95" w14:textId="77777777" w:rsidR="00EE34A2" w:rsidRDefault="00B607E7">
      <w:r>
        <w:rPr>
          <w:b/>
        </w:rPr>
        <w:t>BR-RT3B-12 (New): If the assessment is configured as Practice Mode (BR-AS02-7), the system must display a model solution approach and an AI-generated explanation to the learner after code submission. The learner’s submitted code and the model approach are shown side by side. This display is informational only — it does not change the submitted code or score.</w:t>
      </w:r>
    </w:p>
    <w:p w14:paraId="3D180A88" w14:textId="77777777" w:rsidR="00EE34A2" w:rsidRDefault="00EE34A2"/>
    <w:p w14:paraId="5E58D05B" w14:textId="77777777" w:rsidR="00EE34A2" w:rsidRDefault="00B607E7">
      <w:pPr>
        <w:pStyle w:val="ListBullet"/>
        <w:numPr>
          <w:ilvl w:val="0"/>
          <w:numId w:val="0"/>
        </w:numPr>
      </w:pPr>
      <w:r>
        <w:rPr>
          <w:rFonts w:ascii="Arial" w:hAnsi="Arial"/>
          <w:sz w:val="20"/>
        </w:rPr>
        <w:t>Error Messages</w:t>
      </w:r>
    </w:p>
    <w:p w14:paraId="103E21CE" w14:textId="77777777" w:rsidR="00EE34A2" w:rsidRDefault="00B607E7">
      <w:pPr>
        <w:pStyle w:val="ListBullet2"/>
      </w:pPr>
      <w:r>
        <w:rPr>
          <w:rFonts w:ascii="Arial" w:hAnsi="Arial"/>
          <w:sz w:val="20"/>
        </w:rPr>
        <w:t>ERR-RT3B-1: "Compilation failed: [error message]." (BR-RT3B-4)</w:t>
      </w:r>
    </w:p>
    <w:p w14:paraId="3AA3A125" w14:textId="77777777" w:rsidR="00EE34A2" w:rsidRDefault="00B607E7">
      <w:pPr>
        <w:pStyle w:val="ListBullet2"/>
      </w:pPr>
      <w:r>
        <w:rPr>
          <w:rFonts w:ascii="Arial" w:hAnsi="Arial"/>
          <w:sz w:val="20"/>
        </w:rPr>
        <w:t>ERR-RT3B-2: "Runtime error: [error message]." (BR-RT3B-4)</w:t>
      </w:r>
    </w:p>
    <w:p w14:paraId="3269E2F5" w14:textId="77777777" w:rsidR="00EE34A2" w:rsidRDefault="00B607E7">
      <w:pPr>
        <w:pStyle w:val="ListBullet2"/>
      </w:pPr>
      <w:r>
        <w:rPr>
          <w:rFonts w:ascii="Arial" w:hAnsi="Arial"/>
          <w:sz w:val="20"/>
        </w:rPr>
        <w:t>ERR-RT3B-3: "Code workspace could not be loaded. Please refresh or contact support." (BR-RT3B-1)</w:t>
      </w:r>
    </w:p>
    <w:p w14:paraId="233494AB" w14:textId="77777777" w:rsidR="00EE34A2" w:rsidRDefault="00B607E7">
      <w:pPr>
        <w:pStyle w:val="ListBullet2"/>
      </w:pPr>
      <w:r>
        <w:rPr>
          <w:b/>
        </w:rPr>
        <w:t>ERR-RT3B-4 (New): 'Code evaluation is in progress. Your submission has been recorded.' — shown if AI evaluation exceeds 10-second SLA. (BR-RT3B-9)</w:t>
      </w:r>
    </w:p>
    <w:p w14:paraId="3338186C" w14:textId="77777777" w:rsidR="00EE34A2" w:rsidRDefault="00B607E7">
      <w:r>
        <w:rPr>
          <w:b/>
        </w:rPr>
        <w:t>UI (Practice Mode, new): If the assessment is in Practice Mode, after code submission the system displays a feedback panel showing the model solution approach and an AI-generated explanation of the correct approach alongside the learner’s submitted code. (BR-RT3B-12)</w:t>
      </w:r>
    </w:p>
    <w:p w14:paraId="0A0DB8D6" w14:textId="77777777" w:rsidR="00EE34A2" w:rsidRDefault="00EE34A2"/>
    <w:p w14:paraId="4B7895CD" w14:textId="77777777" w:rsidR="00EE34A2" w:rsidRDefault="00B607E7">
      <w:r>
        <w:rPr>
          <w:rFonts w:ascii="Arial" w:hAnsi="Arial"/>
          <w:i/>
          <w:color w:val="0D6E6E"/>
          <w:sz w:val="18"/>
        </w:rPr>
        <w:t>Note — Engine Recommendation: Runtime Engine</w:t>
      </w:r>
    </w:p>
    <w:p w14:paraId="6C17ABD1" w14:textId="77777777" w:rsidR="00EE34A2" w:rsidRDefault="00EE34A2"/>
    <w:p w14:paraId="632762AA" w14:textId="77777777" w:rsidR="00EE34A2" w:rsidRDefault="00EE34A2"/>
    <w:p w14:paraId="790109C4" w14:textId="77777777" w:rsidR="00EE34A2" w:rsidRDefault="00B607E7">
      <w:pPr>
        <w:pStyle w:val="Heading2"/>
      </w:pPr>
      <w:r>
        <w:rPr>
          <w:rFonts w:ascii="Arial" w:hAnsi="Arial"/>
          <w:sz w:val="20"/>
        </w:rPr>
        <w:t>US-LRN-12 – Interface Workspace: Markup and Script Execution</w:t>
      </w:r>
    </w:p>
    <w:p w14:paraId="37E0A7A1" w14:textId="77777777" w:rsidR="00EE34A2" w:rsidRDefault="00B607E7">
      <w:r>
        <w:rPr>
          <w:rFonts w:ascii="Arial" w:hAnsi="Arial"/>
          <w:sz w:val="20"/>
          <w:u w:val="single"/>
        </w:rPr>
        <w:t>Description</w:t>
      </w:r>
    </w:p>
    <w:p w14:paraId="408B960B" w14:textId="77777777" w:rsidR="00EE34A2" w:rsidRDefault="00B607E7">
      <w:r>
        <w:rPr>
          <w:rFonts w:ascii="Arial" w:hAnsi="Arial"/>
          <w:sz w:val="20"/>
        </w:rPr>
        <w:t>As a Candidate or Learner, I want an interface workspace so that I can write HTML, CSS, and JavaScript, view the live rendered output, and see script errors in a console.</w:t>
      </w:r>
    </w:p>
    <w:p w14:paraId="4607F392" w14:textId="77777777" w:rsidR="00EE34A2" w:rsidRDefault="00EE34A2"/>
    <w:p w14:paraId="3A17FE22" w14:textId="77777777" w:rsidR="00EE34A2" w:rsidRDefault="00B607E7">
      <w:r>
        <w:rPr>
          <w:rFonts w:ascii="Arial" w:hAnsi="Arial"/>
          <w:sz w:val="20"/>
          <w:u w:val="single"/>
        </w:rPr>
        <w:t>Acceptance criteria</w:t>
      </w:r>
    </w:p>
    <w:p w14:paraId="457D2CE0" w14:textId="77777777" w:rsidR="00EE34A2" w:rsidRDefault="00EE34A2"/>
    <w:p w14:paraId="6E2F7500" w14:textId="77777777" w:rsidR="00EE34A2" w:rsidRDefault="00B607E7">
      <w:pPr>
        <w:pStyle w:val="ListBullet"/>
        <w:numPr>
          <w:ilvl w:val="0"/>
          <w:numId w:val="0"/>
        </w:numPr>
      </w:pPr>
      <w:r>
        <w:rPr>
          <w:rFonts w:ascii="Arial" w:hAnsi="Arial"/>
          <w:sz w:val="20"/>
        </w:rPr>
        <w:t>Trigger and Pre-Conditions</w:t>
      </w:r>
    </w:p>
    <w:p w14:paraId="2DA862DC" w14:textId="77777777" w:rsidR="00EE34A2" w:rsidRDefault="00B607E7">
      <w:pPr>
        <w:pStyle w:val="ListBullet2"/>
      </w:pPr>
      <w:r>
        <w:rPr>
          <w:rFonts w:ascii="Arial" w:hAnsi="Arial"/>
          <w:sz w:val="20"/>
        </w:rPr>
        <w:t>Candidate enters a section configured as interface-based (HTML / CSS / JS) in the assessment blueprint. (BR-RT3C-1)</w:t>
      </w:r>
    </w:p>
    <w:p w14:paraId="2FE54E17" w14:textId="77777777" w:rsidR="00EE34A2" w:rsidRDefault="00B607E7">
      <w:pPr>
        <w:pStyle w:val="ListBullet2"/>
      </w:pPr>
      <w:r>
        <w:rPr>
          <w:rFonts w:ascii="Arial" w:hAnsi="Arial"/>
          <w:sz w:val="20"/>
        </w:rPr>
        <w:t>Section type is configured as interface-based in the assessment blueprint. (BR-RT3C-1)</w:t>
      </w:r>
    </w:p>
    <w:p w14:paraId="0AF19CBA" w14:textId="77777777" w:rsidR="00EE34A2" w:rsidRDefault="00EE34A2"/>
    <w:p w14:paraId="72165346" w14:textId="77777777" w:rsidR="00EE34A2" w:rsidRDefault="00B607E7">
      <w:pPr>
        <w:pStyle w:val="ListBullet"/>
        <w:numPr>
          <w:ilvl w:val="0"/>
          <w:numId w:val="0"/>
        </w:numPr>
      </w:pPr>
      <w:r>
        <w:rPr>
          <w:rFonts w:ascii="Arial" w:hAnsi="Arial"/>
          <w:sz w:val="20"/>
        </w:rPr>
        <w:t>UI Flow</w:t>
      </w:r>
    </w:p>
    <w:p w14:paraId="5D859E1D" w14:textId="77777777" w:rsidR="00EE34A2" w:rsidRDefault="00B607E7">
      <w:pPr>
        <w:pStyle w:val="ListBullet2"/>
      </w:pPr>
      <w:r>
        <w:rPr>
          <w:rFonts w:ascii="Arial" w:hAnsi="Arial"/>
          <w:sz w:val="20"/>
        </w:rPr>
        <w:t>UI1: System renders the interface workspace with three separate editors: markup (HTML), styles (CSS), and scripts (JavaScript). (BR-RT3C-1)</w:t>
      </w:r>
    </w:p>
    <w:p w14:paraId="6A0F97C6" w14:textId="77777777" w:rsidR="00EE34A2" w:rsidRDefault="00B607E7">
      <w:pPr>
        <w:pStyle w:val="ListBullet2"/>
      </w:pPr>
      <w:r>
        <w:rPr>
          <w:rFonts w:ascii="Arial" w:hAnsi="Arial"/>
          <w:sz w:val="20"/>
        </w:rPr>
        <w:t>UI2: Candidate writes markup, style, and script code in the respective editors. (BR-RT3C-2)</w:t>
      </w:r>
    </w:p>
    <w:p w14:paraId="733E6D94" w14:textId="77777777" w:rsidR="00EE34A2" w:rsidRDefault="00B607E7">
      <w:pPr>
        <w:pStyle w:val="ListBullet2"/>
      </w:pPr>
      <w:r>
        <w:rPr>
          <w:rFonts w:ascii="Arial" w:hAnsi="Arial"/>
          <w:sz w:val="20"/>
        </w:rPr>
        <w:t>UI3: Candidate clicks Run or Render. System renders a live preview of the interface output based on the written code. (BR-RT3C-3)</w:t>
      </w:r>
    </w:p>
    <w:p w14:paraId="3CFEC120" w14:textId="77777777" w:rsidR="00EE34A2" w:rsidRDefault="00B607E7">
      <w:pPr>
        <w:pStyle w:val="ListBullet2"/>
      </w:pPr>
      <w:r>
        <w:rPr>
          <w:rFonts w:ascii="Arial" w:hAnsi="Arial"/>
          <w:sz w:val="20"/>
        </w:rPr>
        <w:t>UI4: Script execution errors are displayed in a console view within the workspace. (BR-RT3C-4)</w:t>
      </w:r>
    </w:p>
    <w:p w14:paraId="1443B3EE" w14:textId="77777777" w:rsidR="00EE34A2" w:rsidRDefault="00B607E7">
      <w:pPr>
        <w:pStyle w:val="ListBullet2"/>
      </w:pPr>
      <w:r>
        <w:rPr>
          <w:rFonts w:ascii="Arial" w:hAnsi="Arial"/>
          <w:sz w:val="20"/>
        </w:rPr>
        <w:t>UI5: Candidate reviews the rendered output and console, refines code, and re-renders as needed before submitting. (BR-RT3C-3)</w:t>
      </w:r>
    </w:p>
    <w:p w14:paraId="045A79FF" w14:textId="77777777" w:rsidR="00EE34A2" w:rsidRDefault="00EE34A2"/>
    <w:p w14:paraId="1E06D885" w14:textId="77777777" w:rsidR="00EE34A2" w:rsidRDefault="00B607E7">
      <w:pPr>
        <w:pStyle w:val="ListBullet"/>
        <w:numPr>
          <w:ilvl w:val="0"/>
          <w:numId w:val="0"/>
        </w:numPr>
      </w:pPr>
      <w:r>
        <w:rPr>
          <w:rFonts w:ascii="Arial" w:hAnsi="Arial"/>
          <w:sz w:val="20"/>
        </w:rPr>
        <w:t>Business Rules</w:t>
      </w:r>
    </w:p>
    <w:p w14:paraId="07AD3897" w14:textId="77777777" w:rsidR="00EE34A2" w:rsidRDefault="00B607E7">
      <w:pPr>
        <w:pStyle w:val="ListBullet2"/>
      </w:pPr>
      <w:r>
        <w:rPr>
          <w:rFonts w:ascii="Arial" w:hAnsi="Arial"/>
          <w:sz w:val="20"/>
        </w:rPr>
        <w:t>BR-RT3C-1: Interface workspace must provide three separate editors — markup, styles, and scripts — and must load for interface-based sections only.</w:t>
      </w:r>
    </w:p>
    <w:p w14:paraId="1B60BD44" w14:textId="77777777" w:rsidR="00EE34A2" w:rsidRDefault="00B607E7">
      <w:pPr>
        <w:pStyle w:val="ListBullet2"/>
      </w:pPr>
      <w:r>
        <w:rPr>
          <w:rFonts w:ascii="Arial" w:hAnsi="Arial"/>
          <w:sz w:val="20"/>
        </w:rPr>
        <w:t>BR-RT3C-2: Candidate must be able to write and edit code independently in each of the three editors.</w:t>
      </w:r>
    </w:p>
    <w:p w14:paraId="6949AD52" w14:textId="77777777" w:rsidR="00EE34A2" w:rsidRDefault="00B607E7">
      <w:pPr>
        <w:pStyle w:val="ListBullet2"/>
      </w:pPr>
      <w:r>
        <w:rPr>
          <w:rFonts w:ascii="Arial" w:hAnsi="Arial"/>
          <w:sz w:val="20"/>
        </w:rPr>
        <w:t>BR-RT3C-3: A live preview must render the interface output based on the current code. Preview must reflect the code as written.</w:t>
      </w:r>
    </w:p>
    <w:p w14:paraId="4A8B17E7" w14:textId="77777777" w:rsidR="00EE34A2" w:rsidRDefault="00B607E7">
      <w:pPr>
        <w:pStyle w:val="ListBullet2"/>
      </w:pPr>
      <w:r>
        <w:rPr>
          <w:rFonts w:ascii="Arial" w:hAnsi="Arial"/>
          <w:sz w:val="20"/>
        </w:rPr>
        <w:t>BR-RT3C-4: Script execution errors must be displayed in a dedicated console view within the workspace.</w:t>
      </w:r>
    </w:p>
    <w:p w14:paraId="5520CF16" w14:textId="77777777" w:rsidR="00EE34A2" w:rsidRDefault="00EE34A2"/>
    <w:p w14:paraId="66B5547C" w14:textId="77777777" w:rsidR="00EE34A2" w:rsidRDefault="00B607E7">
      <w:pPr>
        <w:pStyle w:val="ListBullet"/>
        <w:numPr>
          <w:ilvl w:val="0"/>
          <w:numId w:val="0"/>
        </w:numPr>
      </w:pPr>
      <w:r>
        <w:rPr>
          <w:rFonts w:ascii="Arial" w:hAnsi="Arial"/>
          <w:sz w:val="20"/>
        </w:rPr>
        <w:t>Error Messages</w:t>
      </w:r>
    </w:p>
    <w:p w14:paraId="5576FC8D" w14:textId="77777777" w:rsidR="00EE34A2" w:rsidRDefault="00B607E7">
      <w:pPr>
        <w:pStyle w:val="ListBullet2"/>
      </w:pPr>
      <w:r>
        <w:rPr>
          <w:rFonts w:ascii="Arial" w:hAnsi="Arial"/>
          <w:sz w:val="20"/>
        </w:rPr>
        <w:lastRenderedPageBreak/>
        <w:t>ERR-RT3C-1: "Script error: [error message]." — shown in the console view. (BR-RT3C-4)</w:t>
      </w:r>
    </w:p>
    <w:p w14:paraId="50C38F74" w14:textId="77777777" w:rsidR="00EE34A2" w:rsidRDefault="00B607E7">
      <w:pPr>
        <w:pStyle w:val="ListBullet2"/>
      </w:pPr>
      <w:r>
        <w:rPr>
          <w:rFonts w:ascii="Arial" w:hAnsi="Arial"/>
          <w:sz w:val="20"/>
        </w:rPr>
        <w:t>ERR-RT3C-2: "Interface workspace could not be loaded. Please refresh or contact support." (BR-RT3C-1)</w:t>
      </w:r>
    </w:p>
    <w:p w14:paraId="796333FF" w14:textId="77777777" w:rsidR="00EE34A2" w:rsidRDefault="00EE34A2"/>
    <w:p w14:paraId="6DCEBC30" w14:textId="77777777" w:rsidR="00EE34A2" w:rsidRDefault="00B607E7">
      <w:r>
        <w:rPr>
          <w:rFonts w:ascii="Arial" w:hAnsi="Arial"/>
          <w:i/>
          <w:color w:val="0D6E6E"/>
          <w:sz w:val="18"/>
        </w:rPr>
        <w:t>Note — Engine Recommendation: Runtime Engine</w:t>
      </w:r>
    </w:p>
    <w:p w14:paraId="2F1675B3" w14:textId="77777777" w:rsidR="00EE34A2" w:rsidRDefault="00EE34A2"/>
    <w:p w14:paraId="0BAE1C09" w14:textId="77777777" w:rsidR="00EE34A2" w:rsidRDefault="00EE34A2"/>
    <w:p w14:paraId="31764E1A" w14:textId="77777777" w:rsidR="00EE34A2" w:rsidRDefault="00B607E7">
      <w:pPr>
        <w:pStyle w:val="Heading2"/>
      </w:pPr>
      <w:r>
        <w:rPr>
          <w:rFonts w:ascii="Arial" w:hAnsi="Arial"/>
          <w:sz w:val="20"/>
        </w:rPr>
        <w:t>US-LRN-13 – Project Workspace: Multi-file VS Code Environment</w:t>
      </w:r>
    </w:p>
    <w:p w14:paraId="229F0434" w14:textId="77777777" w:rsidR="00EE34A2" w:rsidRDefault="00B607E7">
      <w:r>
        <w:rPr>
          <w:rFonts w:ascii="Arial" w:hAnsi="Arial"/>
          <w:sz w:val="20"/>
          <w:u w:val="single"/>
        </w:rPr>
        <w:t>Description</w:t>
      </w:r>
    </w:p>
    <w:p w14:paraId="497100AD" w14:textId="77777777" w:rsidR="00EE34A2" w:rsidRDefault="00B607E7">
      <w:r>
        <w:rPr>
          <w:rFonts w:ascii="Arial" w:hAnsi="Arial"/>
          <w:sz w:val="20"/>
        </w:rPr>
        <w:t xml:space="preserve">As a Candidate or Learner, I want a project workspace with a VS Code-based IDE so that I can work with multi-file codebases, edit project files, and run project-specific test cases defined in the assessment blueprint. </w:t>
      </w:r>
      <w:r>
        <w:rPr>
          <w:b/>
        </w:rPr>
        <w:t>The Project Workspace also serves as the delivery environment for Hackathon question types. When a section is configured as Hackathon, the workspace launches in Hackathon mode: the problem statement and deliverable specification are displayed prominently, the response type drives the submission format (Text only / Mixed / Product-based / All of the above), predefined test cases are not available, and the timer supports durations up to 48 hours. AI-first rubric evaluation occurs post-submission with human ov</w:t>
      </w:r>
      <w:r>
        <w:rPr>
          <w:b/>
        </w:rPr>
        <w:t>erride. Hackathon is individual-only.</w:t>
      </w:r>
    </w:p>
    <w:p w14:paraId="0F33D91F" w14:textId="77777777" w:rsidR="00EE34A2" w:rsidRDefault="00EE34A2"/>
    <w:p w14:paraId="531D3FCB" w14:textId="77777777" w:rsidR="00EE34A2" w:rsidRDefault="00B607E7">
      <w:r>
        <w:rPr>
          <w:rFonts w:ascii="Arial" w:hAnsi="Arial"/>
          <w:sz w:val="20"/>
          <w:u w:val="single"/>
        </w:rPr>
        <w:t>Acceptance criteria</w:t>
      </w:r>
    </w:p>
    <w:p w14:paraId="24253E2B" w14:textId="77777777" w:rsidR="00EE34A2" w:rsidRDefault="00EE34A2"/>
    <w:p w14:paraId="43CEAEEB" w14:textId="77777777" w:rsidR="00EE34A2" w:rsidRDefault="00B607E7">
      <w:pPr>
        <w:pStyle w:val="ListBullet"/>
        <w:numPr>
          <w:ilvl w:val="0"/>
          <w:numId w:val="0"/>
        </w:numPr>
      </w:pPr>
      <w:r>
        <w:rPr>
          <w:rFonts w:ascii="Arial" w:hAnsi="Arial"/>
          <w:sz w:val="20"/>
        </w:rPr>
        <w:t>Trigger and Pre-Conditions</w:t>
      </w:r>
    </w:p>
    <w:p w14:paraId="6B194928" w14:textId="77777777" w:rsidR="00EE34A2" w:rsidRDefault="00B607E7">
      <w:pPr>
        <w:pStyle w:val="ListBullet2"/>
      </w:pPr>
      <w:r>
        <w:rPr>
          <w:rFonts w:ascii="Arial" w:hAnsi="Arial"/>
          <w:sz w:val="20"/>
        </w:rPr>
        <w:t>Candidate enters a section configured as project-based in the assessment blueprint. (BR-RT3D-1)</w:t>
      </w:r>
    </w:p>
    <w:p w14:paraId="441870ED" w14:textId="77777777" w:rsidR="00EE34A2" w:rsidRDefault="00B607E7">
      <w:pPr>
        <w:pStyle w:val="ListBullet2"/>
      </w:pPr>
      <w:r>
        <w:rPr>
          <w:rFonts w:ascii="Arial" w:hAnsi="Arial"/>
          <w:sz w:val="20"/>
        </w:rPr>
        <w:t>Section type is configured as project-based with default test cases defined in the assessment blueprint. (BR-RT3D-1, BR-RT3D-4)</w:t>
      </w:r>
    </w:p>
    <w:p w14:paraId="78B1156D" w14:textId="77777777" w:rsidR="00EE34A2" w:rsidRDefault="00EE34A2"/>
    <w:p w14:paraId="3C8FF4ED" w14:textId="77777777" w:rsidR="00EE34A2" w:rsidRDefault="00B607E7">
      <w:pPr>
        <w:pStyle w:val="ListBullet"/>
        <w:numPr>
          <w:ilvl w:val="0"/>
          <w:numId w:val="0"/>
        </w:numPr>
      </w:pPr>
      <w:r>
        <w:rPr>
          <w:rFonts w:ascii="Arial" w:hAnsi="Arial"/>
          <w:sz w:val="20"/>
        </w:rPr>
        <w:t>UI Flow</w:t>
      </w:r>
    </w:p>
    <w:p w14:paraId="79B40B86" w14:textId="77777777" w:rsidR="00EE34A2" w:rsidRDefault="00B607E7">
      <w:pPr>
        <w:pStyle w:val="ListBullet2"/>
      </w:pPr>
      <w:r>
        <w:rPr>
          <w:rFonts w:ascii="Arial" w:hAnsi="Arial"/>
          <w:sz w:val="20"/>
        </w:rPr>
        <w:t>UI1: System launches a VS Code-based integrated development environment for the project-based section. (BR-RT3D-1)</w:t>
      </w:r>
    </w:p>
    <w:p w14:paraId="0B2B154F" w14:textId="77777777" w:rsidR="00EE34A2" w:rsidRDefault="00B607E7">
      <w:pPr>
        <w:pStyle w:val="ListBullet2"/>
      </w:pPr>
      <w:r>
        <w:rPr>
          <w:rFonts w:ascii="Arial" w:hAnsi="Arial"/>
          <w:sz w:val="20"/>
        </w:rPr>
        <w:t>UI2: System displays a file explorer showing the multi-file project structure. Candidate can browse all project files. (BR-RT3D-2)</w:t>
      </w:r>
    </w:p>
    <w:p w14:paraId="0EDD3478" w14:textId="77777777" w:rsidR="00EE34A2" w:rsidRDefault="00B607E7">
      <w:pPr>
        <w:pStyle w:val="ListBullet2"/>
      </w:pPr>
      <w:r>
        <w:rPr>
          <w:rFonts w:ascii="Arial" w:hAnsi="Arial"/>
          <w:sz w:val="20"/>
        </w:rPr>
        <w:t>UI3: Candidate opens and edits files using the VS Code editor. (BR-RT3D-3)</w:t>
      </w:r>
    </w:p>
    <w:p w14:paraId="57329EFB" w14:textId="77777777" w:rsidR="00EE34A2" w:rsidRDefault="00B607E7">
      <w:pPr>
        <w:pStyle w:val="ListBullet2"/>
      </w:pPr>
      <w:r>
        <w:rPr>
          <w:rFonts w:ascii="Arial" w:hAnsi="Arial"/>
          <w:sz w:val="20"/>
        </w:rPr>
        <w:t>UI4: Candidate clicks Run Tests. System executes the project-specific test cases defined in the assessment configuration. (BR-RT3D-4)</w:t>
      </w:r>
    </w:p>
    <w:p w14:paraId="4C09F6A6" w14:textId="77777777" w:rsidR="00EE34A2" w:rsidRDefault="00B607E7">
      <w:pPr>
        <w:pStyle w:val="ListBullet2"/>
      </w:pPr>
      <w:r>
        <w:rPr>
          <w:rFonts w:ascii="Arial" w:hAnsi="Arial"/>
          <w:sz w:val="20"/>
        </w:rPr>
        <w:lastRenderedPageBreak/>
        <w:t>UI5: System displays test execution results and logs. Candidate reviews results, refines code, and re-runs tests as needed before final submission. (BR-RT3D-5)</w:t>
      </w:r>
    </w:p>
    <w:p w14:paraId="354814A0" w14:textId="77777777" w:rsidR="00EE34A2" w:rsidRDefault="00B607E7">
      <w:r>
        <w:rPr>
          <w:b/>
        </w:rPr>
        <w:t>UI6 (Hackathon mode): When the section type is Hackathon, system launches the VS Code workspace in Hackathon mode. The problem statement and deliverable specification are displayed prominently at the top of the workspace. Response Type guidance is shown (e.g. “This Hackathon requires a Mixed response — code files and a text explanation”). (BR-RT3D-6, BR-RT3D-7)</w:t>
      </w:r>
    </w:p>
    <w:p w14:paraId="294BFB31" w14:textId="77777777" w:rsidR="00EE34A2" w:rsidRDefault="00B607E7">
      <w:r>
        <w:rPr>
          <w:b/>
        </w:rPr>
        <w:t>UI7 (Hackathon mode): For Text-only or Mixed response types, system provides a rich text / markdown panel within the workspace for the text component of the submission. The Run Tests button is hidden for Hackathon sections — no test case execution is available. (BR-RT3D-8)</w:t>
      </w:r>
    </w:p>
    <w:p w14:paraId="62F06210" w14:textId="77777777" w:rsidR="00EE34A2" w:rsidRDefault="00B607E7">
      <w:r>
        <w:rPr>
          <w:b/>
        </w:rPr>
        <w:t>UI8 (Hackathon mode): Timer displays the full Hackathon duration (up to 48 hours). Standard auto-save and auto-submit on timer expiry apply. (BR-RT3D-9)</w:t>
      </w:r>
    </w:p>
    <w:p w14:paraId="3AEEE2CB" w14:textId="77777777" w:rsidR="00EE34A2" w:rsidRDefault="00B607E7">
      <w:r>
        <w:rPr>
          <w:b/>
        </w:rPr>
        <w:t>UI9 (Hackathon mode): Submission button label is “Submit Hackathon Entry”. System shows a confirmation dialog noting the response type: e.g. “You are submitting a Mixed response — code files and text explanation. Confirm submission?” (BR-RT3D-10)</w:t>
      </w:r>
    </w:p>
    <w:p w14:paraId="797F5D8F" w14:textId="77777777" w:rsidR="00EE34A2" w:rsidRDefault="00EE34A2"/>
    <w:p w14:paraId="263532A8" w14:textId="77777777" w:rsidR="00EE34A2" w:rsidRDefault="00B607E7">
      <w:pPr>
        <w:pStyle w:val="ListBullet"/>
        <w:numPr>
          <w:ilvl w:val="0"/>
          <w:numId w:val="0"/>
        </w:numPr>
      </w:pPr>
      <w:r>
        <w:rPr>
          <w:rFonts w:ascii="Arial" w:hAnsi="Arial"/>
          <w:sz w:val="20"/>
        </w:rPr>
        <w:t>Business Rules</w:t>
      </w:r>
    </w:p>
    <w:p w14:paraId="61E52CAC" w14:textId="77777777" w:rsidR="00EE34A2" w:rsidRDefault="00B607E7">
      <w:pPr>
        <w:pStyle w:val="ListBullet2"/>
      </w:pPr>
      <w:r>
        <w:rPr>
          <w:rFonts w:ascii="Arial" w:hAnsi="Arial"/>
          <w:sz w:val="20"/>
        </w:rPr>
        <w:t>BR-RT3D-1: A VS Code-based IDE must be launched for all project-based sections. The environment must be isolated per attempt.</w:t>
      </w:r>
    </w:p>
    <w:p w14:paraId="2FEFB3ED" w14:textId="77777777" w:rsidR="00EE34A2" w:rsidRDefault="00B607E7">
      <w:pPr>
        <w:pStyle w:val="ListBullet2"/>
      </w:pPr>
      <w:r>
        <w:rPr>
          <w:rFonts w:ascii="Arial" w:hAnsi="Arial"/>
          <w:sz w:val="20"/>
        </w:rPr>
        <w:t>BR-RT3D-2: A file explorer showing the full multi-file project structure must be visible within the workspace.</w:t>
      </w:r>
    </w:p>
    <w:p w14:paraId="19D66517" w14:textId="77777777" w:rsidR="00EE34A2" w:rsidRDefault="00B607E7">
      <w:pPr>
        <w:pStyle w:val="ListBullet2"/>
      </w:pPr>
      <w:r>
        <w:rPr>
          <w:rFonts w:ascii="Arial" w:hAnsi="Arial"/>
          <w:sz w:val="20"/>
        </w:rPr>
        <w:t>BR-RT3D-3: Candidate must be able to open, edit, and save project files within the IDE.</w:t>
      </w:r>
    </w:p>
    <w:p w14:paraId="50F0DC9A" w14:textId="77777777" w:rsidR="00EE34A2" w:rsidRDefault="00B607E7">
      <w:pPr>
        <w:pStyle w:val="ListBullet2"/>
      </w:pPr>
      <w:r>
        <w:rPr>
          <w:rFonts w:ascii="Arial" w:hAnsi="Arial"/>
          <w:sz w:val="20"/>
        </w:rPr>
        <w:t>BR-RT3D-4: Project-specific test cases defined in the assessment blueprint configuration must be executable from within the workspace.</w:t>
      </w:r>
    </w:p>
    <w:p w14:paraId="434BD118" w14:textId="77777777" w:rsidR="00EE34A2" w:rsidRDefault="00B607E7">
      <w:pPr>
        <w:pStyle w:val="ListBullet2"/>
      </w:pPr>
      <w:r>
        <w:rPr>
          <w:rFonts w:ascii="Arial" w:hAnsi="Arial"/>
          <w:sz w:val="20"/>
        </w:rPr>
        <w:t>BR-RT3D-5: Test execution results and logs must be displayed after each test run.</w:t>
      </w:r>
    </w:p>
    <w:p w14:paraId="4EA154B1" w14:textId="77777777" w:rsidR="00EE34A2" w:rsidRDefault="00B607E7">
      <w:r>
        <w:rPr>
          <w:b/>
        </w:rPr>
        <w:t>BR-RT3D-6: When section type = Hackathon, the workspace must launch in Hackathon mode. Hackathon mode is mutually exclusive from standard project-based mode for a given section. The problem statement and deliverable specification from the Hackathon question must be displayed prominently at workspace launch.</w:t>
      </w:r>
    </w:p>
    <w:p w14:paraId="1E3AF560" w14:textId="77777777" w:rsidR="00EE34A2" w:rsidRDefault="00B607E7">
      <w:r>
        <w:rPr>
          <w:b/>
        </w:rPr>
        <w:t>BR-RT3D-7: Hackathon is individual-only. No group or team participation is supported in the Hackathon workspace.</w:t>
      </w:r>
    </w:p>
    <w:p w14:paraId="56E42D01" w14:textId="77777777" w:rsidR="00EE34A2" w:rsidRDefault="00B607E7">
      <w:r>
        <w:rPr>
          <w:b/>
        </w:rPr>
        <w:t xml:space="preserve">BR-RT3D-8: In Hackathon mode, the Run Tests button must not be displayed. Predefined test case execution does not apply to Hackathon sections. Response </w:t>
      </w:r>
      <w:r>
        <w:rPr>
          <w:b/>
        </w:rPr>
        <w:lastRenderedPageBreak/>
        <w:t>submission format is governed by the configured Response Type: (a) Text only — learner submits text/markdown only; no code files required. (b) Mixed — learner submits both code files and a text explanation. (c) Product-based — learner submits project files (code + assets) as a deliverable. (d) All of the above — system accepts text, code files, and project assets; learner determines what to include.</w:t>
      </w:r>
    </w:p>
    <w:p w14:paraId="0A9F63FF" w14:textId="77777777" w:rsidR="00EE34A2" w:rsidRDefault="00B607E7">
      <w:r>
        <w:rPr>
          <w:b/>
        </w:rPr>
        <w:t>BR-RT3D-9: Hackathon max duration is up to 48 hours as configured in the question. The timer must enforce the configured duration. Auto-save and auto-submit on timer expiry apply.</w:t>
      </w:r>
    </w:p>
    <w:p w14:paraId="1FCBDEF1" w14:textId="77777777" w:rsidR="00EE34A2" w:rsidRDefault="00B607E7">
      <w:r>
        <w:rPr>
          <w:b/>
        </w:rPr>
        <w:t>BR-RT3D-10: On Hackathon submission, system must validate that at least one file or text response is present per the configured Response Type before allowing submission. Empty submission must be blocked.</w:t>
      </w:r>
    </w:p>
    <w:p w14:paraId="6B348AF5" w14:textId="77777777" w:rsidR="00EE34A2" w:rsidRDefault="00B607E7">
      <w:r>
        <w:rPr>
          <w:b/>
        </w:rPr>
        <w:t>BR-RT3D-11: On Hackathon submission, system triggers AI-first rubric evaluation in the background. AI generates a detailed evaluation summary per rubric dimension. A human reviewer may override any dimension score. The human-overridden score is the final authoritative score for reporting and Decision Policy evaluation.</w:t>
      </w:r>
    </w:p>
    <w:p w14:paraId="59C3B6D0" w14:textId="77777777" w:rsidR="00EE34A2" w:rsidRDefault="00EE34A2"/>
    <w:p w14:paraId="44493349" w14:textId="77777777" w:rsidR="00EE34A2" w:rsidRDefault="00B607E7">
      <w:pPr>
        <w:pStyle w:val="ListBullet"/>
        <w:numPr>
          <w:ilvl w:val="0"/>
          <w:numId w:val="0"/>
        </w:numPr>
      </w:pPr>
      <w:r>
        <w:rPr>
          <w:rFonts w:ascii="Arial" w:hAnsi="Arial"/>
          <w:sz w:val="20"/>
        </w:rPr>
        <w:t>Error Messages</w:t>
      </w:r>
    </w:p>
    <w:p w14:paraId="47415CAC" w14:textId="77777777" w:rsidR="00EE34A2" w:rsidRDefault="00B607E7">
      <w:pPr>
        <w:pStyle w:val="ListBullet2"/>
      </w:pPr>
      <w:r>
        <w:rPr>
          <w:rFonts w:ascii="Arial" w:hAnsi="Arial"/>
          <w:sz w:val="20"/>
        </w:rPr>
        <w:t>ERR-RT3D-1: "Project workspace could not be loaded. Please refresh or contact support." (BR-RT3D-1)</w:t>
      </w:r>
    </w:p>
    <w:p w14:paraId="318D1491" w14:textId="77777777" w:rsidR="00EE34A2" w:rsidRDefault="00B607E7">
      <w:pPr>
        <w:pStyle w:val="ListBullet2"/>
      </w:pPr>
      <w:r>
        <w:rPr>
          <w:rFonts w:ascii="Arial" w:hAnsi="Arial"/>
          <w:sz w:val="20"/>
        </w:rPr>
        <w:t>ERR-RT3D-2: "Test execution failed: [error message]." (BR-RT3D-4)</w:t>
      </w:r>
    </w:p>
    <w:p w14:paraId="0C5ACF9A" w14:textId="77777777" w:rsidR="00EE34A2" w:rsidRDefault="00B607E7">
      <w:pPr>
        <w:pStyle w:val="ListBullet2"/>
      </w:pPr>
      <w:r>
        <w:rPr>
          <w:rFonts w:ascii="Arial" w:hAnsi="Arial"/>
          <w:sz w:val="20"/>
        </w:rPr>
        <w:t>ERR-RT3D-3: "Project files could not be loaded. Please contact support." (BR-RT3D-2)</w:t>
      </w:r>
    </w:p>
    <w:p w14:paraId="12DB0105" w14:textId="77777777" w:rsidR="00EE34A2" w:rsidRDefault="00B607E7">
      <w:r>
        <w:rPr>
          <w:b/>
        </w:rPr>
        <w:t>ERR-RT3D-4: “Hackathon workspace could not be loaded. Please refresh or contact support.” — shown when Hackathon mode workspace fails to launch. (BR-RT3D-6)</w:t>
      </w:r>
    </w:p>
    <w:p w14:paraId="76C2C786" w14:textId="77777777" w:rsidR="00EE34A2" w:rsidRDefault="00B607E7">
      <w:r>
        <w:rPr>
          <w:b/>
        </w:rPr>
        <w:t>ERR-RT3D-5: “Your submission is empty. Please provide at least one file or text response as required by the Hackathon response type before submitting.” (BR-RT3D-10)</w:t>
      </w:r>
    </w:p>
    <w:p w14:paraId="296D4E0D" w14:textId="77777777" w:rsidR="00EE34A2" w:rsidRDefault="00EE34A2"/>
    <w:p w14:paraId="615811A0" w14:textId="77777777" w:rsidR="00EE34A2" w:rsidRDefault="00B607E7">
      <w:pPr>
        <w:pStyle w:val="ListBullet"/>
        <w:numPr>
          <w:ilvl w:val="0"/>
          <w:numId w:val="0"/>
        </w:numPr>
      </w:pPr>
      <w:r>
        <w:rPr>
          <w:rFonts w:ascii="Arial" w:hAnsi="Arial"/>
          <w:sz w:val="20"/>
        </w:rPr>
        <w:t>Service / Implementation Note</w:t>
      </w:r>
    </w:p>
    <w:p w14:paraId="0AA91D37" w14:textId="77777777" w:rsidR="00EE34A2" w:rsidRDefault="00B607E7">
      <w:pPr>
        <w:pStyle w:val="ListBullet2"/>
      </w:pPr>
      <w:r>
        <w:rPr>
          <w:rFonts w:ascii="Arial" w:hAnsi="Arial"/>
          <w:sz w:val="20"/>
        </w:rPr>
        <w:t>The VS Code-based project workspace is the most technically complex workspace type. It requires full IDE embedding with resource isolation per attempt, a test runner integration, and project file management. A technical spike is recommended in Sprint 5 before full implementation in Sprint 6.</w:t>
      </w:r>
    </w:p>
    <w:p w14:paraId="14D284A6" w14:textId="77777777" w:rsidR="00EE34A2" w:rsidRDefault="00EE34A2"/>
    <w:p w14:paraId="6B379A96" w14:textId="77777777" w:rsidR="00EE34A2" w:rsidRDefault="00B607E7">
      <w:pPr>
        <w:pStyle w:val="Heading2"/>
      </w:pPr>
      <w:r>
        <w:rPr>
          <w:b/>
        </w:rPr>
        <w:lastRenderedPageBreak/>
        <w:t>US-LRN-14 – View Score Explanation Per Question</w:t>
      </w:r>
    </w:p>
    <w:p w14:paraId="4F3254DE" w14:textId="77777777" w:rsidR="00EE34A2" w:rsidRDefault="00B607E7">
      <w:r>
        <w:rPr>
          <w:b/>
        </w:rPr>
        <w:t>▶ NEW IN v2.3</w:t>
      </w:r>
    </w:p>
    <w:p w14:paraId="58EEA389" w14:textId="77777777" w:rsidR="00EE34A2" w:rsidRDefault="00B607E7">
      <w:r>
        <w:rPr>
          <w:b/>
        </w:rPr>
        <w:t>Description</w:t>
      </w:r>
    </w:p>
    <w:p w14:paraId="5604A545" w14:textId="77777777" w:rsidR="00EE34A2" w:rsidRDefault="00B607E7">
      <w:r>
        <w:rPr>
          <w:b/>
        </w:rPr>
        <w:t>As a Learner, I want to see a plain-language explanation of why I received the score I did on each question so that I understand my result, can learn from it, and can raise a challenge if I believe the scoring is incorrect.</w:t>
      </w:r>
    </w:p>
    <w:p w14:paraId="0B45347E" w14:textId="77777777" w:rsidR="00EE34A2" w:rsidRDefault="00EE34A2"/>
    <w:p w14:paraId="78FB72E1" w14:textId="77777777" w:rsidR="00EE34A2" w:rsidRDefault="00B607E7">
      <w:r>
        <w:rPr>
          <w:b/>
        </w:rPr>
        <w:t>Trigger and Pre-Conditions</w:t>
      </w:r>
    </w:p>
    <w:p w14:paraId="617308EA" w14:textId="77777777" w:rsidR="00EE34A2" w:rsidRDefault="00B607E7">
      <w:pPr>
        <w:pStyle w:val="ListBullet2"/>
      </w:pPr>
      <w:r>
        <w:rPr>
          <w:b/>
        </w:rPr>
        <w:t>Learner has completed the assessment and evaluation is complete.</w:t>
      </w:r>
    </w:p>
    <w:p w14:paraId="1529D77F" w14:textId="77777777" w:rsidR="00EE34A2" w:rsidRDefault="00B607E7">
      <w:pPr>
        <w:pStyle w:val="ListBullet2"/>
      </w:pPr>
      <w:r>
        <w:rPr>
          <w:b/>
        </w:rPr>
        <w:t>Learner navigates from Competency Profile (US-LRN-05 UI5) or Score screen (US-LRN-04).</w:t>
      </w:r>
    </w:p>
    <w:p w14:paraId="013CD87D" w14:textId="77777777" w:rsidR="00EE34A2" w:rsidRDefault="00B607E7">
      <w:r>
        <w:rPr>
          <w:b/>
        </w:rPr>
        <w:t>Business Rules</w:t>
      </w:r>
    </w:p>
    <w:p w14:paraId="1649F37A" w14:textId="77777777" w:rsidR="00EE34A2" w:rsidRDefault="00B607E7">
      <w:pPr>
        <w:pStyle w:val="ListBullet2"/>
      </w:pPr>
      <w:r>
        <w:rPr>
          <w:b/>
        </w:rPr>
        <w:t>BR-LRN14-1: Score explanation available for every question in the attempt after evaluation. No question may be excluded.</w:t>
      </w:r>
    </w:p>
    <w:p w14:paraId="2E0E4E6A" w14:textId="77777777" w:rsidR="00EE34A2" w:rsidRDefault="00B607E7">
      <w:pPr>
        <w:pStyle w:val="ListBullet2"/>
      </w:pPr>
      <w:r>
        <w:rPr>
          <w:b/>
        </w:rPr>
        <w:t>BR-LRN14-2: Score explanation generated by AI Explainability Agent and stored against Attempt Record at evaluation time — pre-generated and retrieved, not generated on demand.</w:t>
      </w:r>
    </w:p>
    <w:p w14:paraId="75E2F53C" w14:textId="77777777" w:rsidR="00EE34A2" w:rsidRDefault="00B607E7">
      <w:pPr>
        <w:pStyle w:val="ListBullet2"/>
      </w:pPr>
      <w:r>
        <w:rPr>
          <w:b/>
        </w:rPr>
        <w:t>BR-LRN14-3: For MCQ: correct option, learner's option, and one-sentence rationale explaining the concept tested (not just repeating the question).</w:t>
      </w:r>
    </w:p>
    <w:p w14:paraId="1EE6F440" w14:textId="77777777" w:rsidR="00EE34A2" w:rsidRDefault="00B607E7">
      <w:pPr>
        <w:pStyle w:val="ListBullet2"/>
      </w:pPr>
      <w:r>
        <w:rPr>
          <w:b/>
        </w:rPr>
        <w:t>BR-LRN14-4: For coding: AI quality dimension scores shown alongside explanation. All scores traceable to specific evidence.</w:t>
      </w:r>
    </w:p>
    <w:p w14:paraId="1D34F745" w14:textId="77777777" w:rsidR="00EE34A2" w:rsidRDefault="00B607E7">
      <w:pPr>
        <w:pStyle w:val="ListBullet2"/>
      </w:pPr>
      <w:r>
        <w:rPr>
          <w:b/>
        </w:rPr>
        <w:t>BR-LRN14-5: Score challenge — Learner submits challenge with mandatory reason (minimum 20 characters). Logged as case against Attempt Record. Reviewer notified. All challenge activity audit logged. Reviewer decision is final. Score update triggers re-evaluation of Credibility Index and Decision Status.</w:t>
      </w:r>
    </w:p>
    <w:p w14:paraId="13FED881" w14:textId="77777777" w:rsidR="00EE34A2" w:rsidRDefault="00B607E7">
      <w:pPr>
        <w:pStyle w:val="ListBullet2"/>
      </w:pPr>
      <w:r>
        <w:rPr>
          <w:b/>
        </w:rPr>
        <w:t>BR-LRN14-6: Challenge status visible to learner. If challenge results in score change, updated score and competency profile must reflect the change.</w:t>
      </w:r>
    </w:p>
    <w:p w14:paraId="32C47673" w14:textId="77777777" w:rsidR="00EE34A2" w:rsidRDefault="00B607E7">
      <w:pPr>
        <w:pStyle w:val="ListBullet2"/>
      </w:pPr>
      <w:r>
        <w:rPr>
          <w:b/>
        </w:rPr>
        <w:t>BR-LRN14-7: Score explanations available for duration of data retention policy (US-PAD-04). Purged with attempt data on expiry.</w:t>
      </w:r>
    </w:p>
    <w:p w14:paraId="3600EC59" w14:textId="77777777" w:rsidR="00EE34A2" w:rsidRDefault="00B607E7">
      <w:r>
        <w:rPr>
          <w:b/>
        </w:rPr>
        <w:t>Error Messages</w:t>
      </w:r>
    </w:p>
    <w:p w14:paraId="5C77F29D" w14:textId="77777777" w:rsidR="00EE34A2" w:rsidRDefault="00B607E7">
      <w:pPr>
        <w:pStyle w:val="ListBullet2"/>
      </w:pPr>
      <w:r>
        <w:rPr>
          <w:b/>
        </w:rPr>
        <w:t>ERR-LRN14-1: 'Score explanation is not yet available. Please check back in a few minutes.' (BR-LRN14-2)</w:t>
      </w:r>
    </w:p>
    <w:p w14:paraId="00A35A8A" w14:textId="77777777" w:rsidR="00EE34A2" w:rsidRDefault="00B607E7">
      <w:pPr>
        <w:pStyle w:val="ListBullet2"/>
      </w:pPr>
      <w:r>
        <w:rPr>
          <w:b/>
        </w:rPr>
        <w:lastRenderedPageBreak/>
        <w:t>ERR-LRN14-2: 'Your challenge has been submitted. You will be notified when it is reviewed.' (BR-LRN14-5)</w:t>
      </w:r>
    </w:p>
    <w:p w14:paraId="15D50A05" w14:textId="77777777" w:rsidR="00EE34A2" w:rsidRDefault="00B607E7">
      <w:r>
        <w:rPr>
          <w:b/>
        </w:rPr>
        <w:t>Note — Depends on US-LRN-04, US-LRN-05 v2, US-CND-09 v2, US-PAD-04. Engine: Runtime Engine + AI Explainability Engine</w:t>
      </w:r>
    </w:p>
    <w:p w14:paraId="28EE29E6" w14:textId="77777777" w:rsidR="00EE34A2" w:rsidRDefault="00EE34A2"/>
    <w:p w14:paraId="53CA37DB" w14:textId="77777777" w:rsidR="00EE34A2" w:rsidRDefault="00B607E7">
      <w:pPr>
        <w:pStyle w:val="Heading2"/>
      </w:pPr>
      <w:r>
        <w:rPr>
          <w:b/>
        </w:rPr>
        <w:t>US-LRN-15 – View Personalised Development Feedback</w:t>
      </w:r>
    </w:p>
    <w:p w14:paraId="0FCD9FD8" w14:textId="77777777" w:rsidR="00EE34A2" w:rsidRDefault="00B607E7">
      <w:r>
        <w:rPr>
          <w:b/>
        </w:rPr>
        <w:t>▶ NEW IN v2.3</w:t>
      </w:r>
    </w:p>
    <w:p w14:paraId="5E79E401" w14:textId="77777777" w:rsidR="00EE34A2" w:rsidRDefault="00B607E7">
      <w:r>
        <w:rPr>
          <w:b/>
        </w:rPr>
        <w:t>Description</w:t>
      </w:r>
    </w:p>
    <w:p w14:paraId="052CDF98" w14:textId="77777777" w:rsidR="00EE34A2" w:rsidRDefault="00B607E7">
      <w:r>
        <w:rPr>
          <w:b/>
        </w:rPr>
        <w:t>As a Learner, I want to receive personalised, growth-framed development feedback after my assessment — delivered via SkillSpring portal and optionally via MS Teams — so that I have specific, actionable next steps within minutes of completing the assessment.</w:t>
      </w:r>
    </w:p>
    <w:p w14:paraId="258A8CE8" w14:textId="77777777" w:rsidR="00EE34A2" w:rsidRDefault="00EE34A2"/>
    <w:p w14:paraId="4F4C6D15" w14:textId="77777777" w:rsidR="00EE34A2" w:rsidRDefault="00B607E7">
      <w:r>
        <w:rPr>
          <w:b/>
        </w:rPr>
        <w:t>Business Rules</w:t>
      </w:r>
    </w:p>
    <w:p w14:paraId="42019F70" w14:textId="77777777" w:rsidR="00EE34A2" w:rsidRDefault="00B607E7">
      <w:pPr>
        <w:pStyle w:val="ListBullet2"/>
      </w:pPr>
      <w:r>
        <w:rPr>
          <w:b/>
        </w:rPr>
        <w:t>BR-LRN15-1: Personalised feedback generated within 5 minutes of evaluation completion. If delayed: 'Your feedback is being prepared and will be available shortly.'</w:t>
      </w:r>
    </w:p>
    <w:p w14:paraId="534E593D" w14:textId="77777777" w:rsidR="00EE34A2" w:rsidRDefault="00B607E7">
      <w:pPr>
        <w:pStyle w:val="ListBullet2"/>
      </w:pPr>
      <w:r>
        <w:rPr>
          <w:b/>
        </w:rPr>
        <w:t>BR-LRN15-2: Feedback stored against Attempt Record, accessible from portal for duration of data retention policy. Personal to learner — not visible to managers or HR in this screen.</w:t>
      </w:r>
    </w:p>
    <w:p w14:paraId="7FC252EC" w14:textId="77777777" w:rsidR="00EE34A2" w:rsidRDefault="00B607E7">
      <w:pPr>
        <w:pStyle w:val="ListBullet2"/>
      </w:pPr>
      <w:r>
        <w:rPr>
          <w:b/>
        </w:rPr>
        <w:t>BR-LRN15-3: Feedback must: use learner's first name; reference specific assessment performance; frame development areas constructively; limit to 3 development areas maximum; link recommended next steps to real SkillSpring resources.</w:t>
      </w:r>
    </w:p>
    <w:p w14:paraId="5CF418CD" w14:textId="77777777" w:rsidR="00EE34A2" w:rsidRDefault="00B607E7">
      <w:pPr>
        <w:pStyle w:val="ListBullet2"/>
      </w:pPr>
      <w:r>
        <w:rPr>
          <w:b/>
        </w:rPr>
        <w:t>BR-LRN15-4: MS Teams delivery optional — requires Teams integration configured at platform level. DM to learner only — never posted in a shared channel. Teams failure must not block portal delivery.</w:t>
      </w:r>
    </w:p>
    <w:p w14:paraId="1B684E10" w14:textId="77777777" w:rsidR="00EE34A2" w:rsidRDefault="00B607E7">
      <w:pPr>
        <w:pStyle w:val="ListBullet2"/>
      </w:pPr>
      <w:r>
        <w:rPr>
          <w:b/>
        </w:rPr>
        <w:t>BR-LRN15-5: Helpfulness rating (Helpful / Not helpful) stored as training signal. No individual rating visible to admins — only aggregate metrics per assessment.</w:t>
      </w:r>
    </w:p>
    <w:p w14:paraId="0B876A46" w14:textId="77777777" w:rsidR="00EE34A2" w:rsidRDefault="00B607E7">
      <w:pPr>
        <w:pStyle w:val="ListBullet2"/>
      </w:pPr>
      <w:r>
        <w:rPr>
          <w:b/>
        </w:rPr>
        <w:t>BR-LRN15-6: Learner persona only. Candidate persona (external hiring) does not receive development feedback — this story applies to Skilling context only.</w:t>
      </w:r>
    </w:p>
    <w:p w14:paraId="6504A438" w14:textId="77777777" w:rsidR="00EE34A2" w:rsidRDefault="00B607E7">
      <w:r>
        <w:rPr>
          <w:b/>
        </w:rPr>
        <w:t>Error Messages</w:t>
      </w:r>
    </w:p>
    <w:p w14:paraId="7E1CD94C" w14:textId="77777777" w:rsidR="00EE34A2" w:rsidRDefault="00B607E7">
      <w:pPr>
        <w:pStyle w:val="ListBullet2"/>
      </w:pPr>
      <w:r>
        <w:rPr>
          <w:b/>
        </w:rPr>
        <w:lastRenderedPageBreak/>
        <w:t>ERR-LRN15-1: 'Your personalised feedback is being prepared. You'll receive a notification when it's ready.' (BR-LRN15-1)</w:t>
      </w:r>
    </w:p>
    <w:p w14:paraId="33C93A76" w14:textId="77777777" w:rsidR="00EE34A2" w:rsidRDefault="00B607E7">
      <w:pPr>
        <w:pStyle w:val="ListBullet2"/>
      </w:pPr>
      <w:r>
        <w:rPr>
          <w:b/>
        </w:rPr>
        <w:t>ERR-LRN15-2: 'Feedback delivery to Teams failed. Your feedback is available on the SkillSpring portal.' (BR-LRN15-4)</w:t>
      </w:r>
    </w:p>
    <w:p w14:paraId="49D49277" w14:textId="77777777" w:rsidR="00EE34A2" w:rsidRDefault="00B607E7">
      <w:r>
        <w:rPr>
          <w:b/>
        </w:rPr>
        <w:t>Note — Depends on US-LRN-05 v2, BR-LRN05-2. Learner persona only. Engine: Runtime Engine + AI Feedback Engine + SkillSpring L&amp;D Integration</w:t>
      </w:r>
    </w:p>
    <w:p w14:paraId="7B03B1A6" w14:textId="77777777" w:rsidR="00EE34A2" w:rsidRDefault="00EE34A2"/>
    <w:p w14:paraId="57C32603" w14:textId="77777777" w:rsidR="00EE34A2" w:rsidRDefault="00B607E7">
      <w:pPr>
        <w:pStyle w:val="Heading2"/>
      </w:pPr>
      <w:r>
        <w:rPr>
          <w:b/>
        </w:rPr>
        <w:t>US-LRN-16 – Assessment Outcome Written to Skill Profile</w:t>
      </w:r>
    </w:p>
    <w:p w14:paraId="749632E7" w14:textId="77777777" w:rsidR="00EE34A2" w:rsidRDefault="00B607E7">
      <w:r>
        <w:rPr>
          <w:b/>
        </w:rPr>
        <w:t>▶ NEW IN v2.3</w:t>
      </w:r>
    </w:p>
    <w:p w14:paraId="412BC4C0" w14:textId="77777777" w:rsidR="00EE34A2" w:rsidRDefault="00B607E7">
      <w:r>
        <w:rPr>
          <w:b/>
        </w:rPr>
        <w:t>Description</w:t>
      </w:r>
    </w:p>
    <w:p w14:paraId="4727C4E7" w14:textId="77777777" w:rsidR="00EE34A2" w:rsidRDefault="00B607E7">
      <w:r>
        <w:rPr>
          <w:b/>
        </w:rPr>
        <w:t>As a Learner, I want my assessment outcome to be automatically recorded in my SkillSpring skill profile after evaluation completes so that my skill profile reflects my latest demonstrated ability without me having to do anything.</w:t>
      </w:r>
    </w:p>
    <w:p w14:paraId="5BB9B2E0" w14:textId="77777777" w:rsidR="00EE34A2" w:rsidRDefault="00EE34A2"/>
    <w:p w14:paraId="7E1016DC" w14:textId="77777777" w:rsidR="00EE34A2" w:rsidRDefault="00B607E7">
      <w:r>
        <w:rPr>
          <w:b/>
        </w:rPr>
        <w:t>Business Rules</w:t>
      </w:r>
    </w:p>
    <w:p w14:paraId="4A49EDCF" w14:textId="77777777" w:rsidR="00EE34A2" w:rsidRDefault="00B607E7">
      <w:pPr>
        <w:pStyle w:val="ListBullet2"/>
      </w:pPr>
      <w:r>
        <w:rPr>
          <w:b/>
        </w:rPr>
        <w:t>BR-LRN16-1: Skill graph write fires automatically on evaluation completion for all Skilling assessments. Minimum write payload: Employee ID, Skill ID, demonstrated proficiency level (L1/L2/L3/L4), score %, pass/fail, assessment date, Blueprint ID, Attempt ID.</w:t>
      </w:r>
    </w:p>
    <w:p w14:paraId="1134E9A8" w14:textId="77777777" w:rsidR="00EE34A2" w:rsidRDefault="00B607E7">
      <w:pPr>
        <w:pStyle w:val="ListBullet2"/>
      </w:pPr>
      <w:r>
        <w:rPr>
          <w:b/>
        </w:rPr>
        <w:t>BR-LRN16-2: Skill graph write must not gate the learner's result display. Results release regardless of write status.</w:t>
      </w:r>
    </w:p>
    <w:p w14:paraId="35F48223" w14:textId="77777777" w:rsidR="00EE34A2" w:rsidRDefault="00B607E7">
      <w:pPr>
        <w:pStyle w:val="ListBullet2"/>
      </w:pPr>
      <w:r>
        <w:rPr>
          <w:b/>
        </w:rPr>
        <w:t>BR-LRN16-3: Applies to Skilling assessments only. Hiring assessments (Candidate persona) must not write to any skill graph.</w:t>
      </w:r>
    </w:p>
    <w:p w14:paraId="003143B9" w14:textId="77777777" w:rsidR="00EE34A2" w:rsidRDefault="00B607E7">
      <w:pPr>
        <w:pStyle w:val="ListBullet2"/>
      </w:pPr>
      <w:r>
        <w:rPr>
          <w:b/>
        </w:rPr>
        <w:t>BR-LRN16-4: Write failures retried automatically. Failures logged and visible to Platform Admin. Learner must not see an error for write failures — result screen unaffected.</w:t>
      </w:r>
    </w:p>
    <w:p w14:paraId="7CFFBCDC" w14:textId="77777777" w:rsidR="00EE34A2" w:rsidRDefault="00B607E7">
      <w:pPr>
        <w:pStyle w:val="ListBullet2"/>
      </w:pPr>
      <w:r>
        <w:rPr>
          <w:b/>
        </w:rPr>
        <w:t>BR-LRN16-5: Append-only operation. Each assessment creates a new entry. Prior entries are preserved.</w:t>
      </w:r>
    </w:p>
    <w:p w14:paraId="79FD4E03" w14:textId="77777777" w:rsidR="00EE34A2" w:rsidRDefault="00B607E7">
      <w:r>
        <w:rPr>
          <w:b/>
        </w:rPr>
        <w:t>Error Messages</w:t>
      </w:r>
    </w:p>
    <w:p w14:paraId="05A6CEB1" w14:textId="77777777" w:rsidR="00EE34A2" w:rsidRDefault="00B607E7">
      <w:pPr>
        <w:pStyle w:val="ListBullet2"/>
      </w:pPr>
      <w:r>
        <w:rPr>
          <w:b/>
        </w:rPr>
        <w:t>ERR-LRN16-1: No error shown to learner. Platform Admin receives: 'Skill Graph write failed for Attempt ID [x]. Retry queued.' (BR-LRN16-4)</w:t>
      </w:r>
    </w:p>
    <w:p w14:paraId="6B540AAE" w14:textId="77777777" w:rsidR="00EE34A2" w:rsidRDefault="00B607E7">
      <w:r>
        <w:rPr>
          <w:b/>
        </w:rPr>
        <w:lastRenderedPageBreak/>
        <w:t>External Dependency — Write payload schema and SkillSpring Skill Graph API endpoint must be confirmed with the SkillSpring L&amp;D team before dev implementation.</w:t>
      </w:r>
    </w:p>
    <w:p w14:paraId="122A9FC3" w14:textId="77777777" w:rsidR="00EE34A2" w:rsidRDefault="00B607E7">
      <w:r>
        <w:rPr>
          <w:b/>
        </w:rPr>
        <w:t>Note — Learner persona only. Skilling assessments only. Depends on BR-LRN04-1, US-AAD-44. Engine: Assessment Engine + SkillSpring L&amp;D Integration</w:t>
      </w:r>
    </w:p>
    <w:p w14:paraId="083FBAB5" w14:textId="77777777" w:rsidR="00EE34A2" w:rsidRDefault="00EE34A2"/>
    <w:sectPr w:rsidR="00EE34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005F4"/>
    <w:multiLevelType w:val="multilevel"/>
    <w:tmpl w:val="3D0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A0D1F"/>
    <w:multiLevelType w:val="multilevel"/>
    <w:tmpl w:val="0A3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B52BF"/>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0A8C"/>
    <w:multiLevelType w:val="multilevel"/>
    <w:tmpl w:val="AE4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6258"/>
    <w:multiLevelType w:val="multilevel"/>
    <w:tmpl w:val="39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050"/>
    <w:multiLevelType w:val="multilevel"/>
    <w:tmpl w:val="58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1A13"/>
    <w:multiLevelType w:val="multilevel"/>
    <w:tmpl w:val="E7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26E2D"/>
    <w:multiLevelType w:val="multilevel"/>
    <w:tmpl w:val="2A2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668A"/>
    <w:multiLevelType w:val="multilevel"/>
    <w:tmpl w:val="2B6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00B8E"/>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19408B7"/>
    <w:multiLevelType w:val="hybridMultilevel"/>
    <w:tmpl w:val="FF26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172B3D"/>
    <w:multiLevelType w:val="multilevel"/>
    <w:tmpl w:val="0E0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6F12"/>
    <w:multiLevelType w:val="multilevel"/>
    <w:tmpl w:val="A1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610B2"/>
    <w:multiLevelType w:val="multilevel"/>
    <w:tmpl w:val="4D0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24729"/>
    <w:multiLevelType w:val="multilevel"/>
    <w:tmpl w:val="88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A0584"/>
    <w:multiLevelType w:val="multilevel"/>
    <w:tmpl w:val="8C7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F2D"/>
    <w:multiLevelType w:val="singleLevel"/>
    <w:tmpl w:val="0409000F"/>
    <w:lvl w:ilvl="0">
      <w:start w:val="1"/>
      <w:numFmt w:val="decimal"/>
      <w:lvlText w:val="%1."/>
      <w:lvlJc w:val="left"/>
      <w:pPr>
        <w:ind w:left="720" w:hanging="360"/>
      </w:pPr>
    </w:lvl>
  </w:abstractNum>
  <w:abstractNum w:abstractNumId="29" w15:restartNumberingAfterBreak="0">
    <w:nsid w:val="6CA53894"/>
    <w:multiLevelType w:val="singleLevel"/>
    <w:tmpl w:val="0409000F"/>
    <w:lvl w:ilvl="0">
      <w:start w:val="1"/>
      <w:numFmt w:val="decimal"/>
      <w:lvlText w:val="%1."/>
      <w:lvlJc w:val="left"/>
      <w:pPr>
        <w:ind w:left="720" w:hanging="360"/>
      </w:pPr>
    </w:lvl>
  </w:abstractNum>
  <w:abstractNum w:abstractNumId="3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446FC9"/>
    <w:multiLevelType w:val="multilevel"/>
    <w:tmpl w:val="76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0"/>
  </w:num>
  <w:num w:numId="13" w16cid:durableId="2110588750">
    <w:abstractNumId w:val="29"/>
  </w:num>
  <w:num w:numId="14" w16cid:durableId="1730575300">
    <w:abstractNumId w:val="28"/>
  </w:num>
  <w:num w:numId="15" w16cid:durableId="2063938215">
    <w:abstractNumId w:val="32"/>
  </w:num>
  <w:num w:numId="16" w16cid:durableId="1416627709">
    <w:abstractNumId w:val="21"/>
  </w:num>
  <w:num w:numId="17" w16cid:durableId="1292898796">
    <w:abstractNumId w:val="26"/>
  </w:num>
  <w:num w:numId="18" w16cid:durableId="746852419">
    <w:abstractNumId w:val="23"/>
  </w:num>
  <w:num w:numId="19" w16cid:durableId="428164664">
    <w:abstractNumId w:val="13"/>
  </w:num>
  <w:num w:numId="20" w16cid:durableId="968704217">
    <w:abstractNumId w:val="12"/>
  </w:num>
  <w:num w:numId="21" w16cid:durableId="1258904053">
    <w:abstractNumId w:val="11"/>
  </w:num>
  <w:num w:numId="22" w16cid:durableId="157842317">
    <w:abstractNumId w:val="27"/>
  </w:num>
  <w:num w:numId="23" w16cid:durableId="461970752">
    <w:abstractNumId w:val="18"/>
  </w:num>
  <w:num w:numId="24" w16cid:durableId="1123110511">
    <w:abstractNumId w:val="31"/>
  </w:num>
  <w:num w:numId="25" w16cid:durableId="445075642">
    <w:abstractNumId w:val="24"/>
  </w:num>
  <w:num w:numId="26" w16cid:durableId="1703749962">
    <w:abstractNumId w:val="16"/>
  </w:num>
  <w:num w:numId="27" w16cid:durableId="355927973">
    <w:abstractNumId w:val="14"/>
  </w:num>
  <w:num w:numId="28" w16cid:durableId="877552631">
    <w:abstractNumId w:val="17"/>
  </w:num>
  <w:num w:numId="29" w16cid:durableId="776753398">
    <w:abstractNumId w:val="19"/>
  </w:num>
  <w:num w:numId="30" w16cid:durableId="166794229">
    <w:abstractNumId w:val="15"/>
  </w:num>
  <w:num w:numId="31" w16cid:durableId="463620209">
    <w:abstractNumId w:val="25"/>
  </w:num>
  <w:num w:numId="32" w16cid:durableId="19938452">
    <w:abstractNumId w:val="22"/>
  </w:num>
  <w:num w:numId="33" w16cid:durableId="1542786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B2653"/>
    <w:rsid w:val="001266EE"/>
    <w:rsid w:val="00143515"/>
    <w:rsid w:val="001C622E"/>
    <w:rsid w:val="001D257B"/>
    <w:rsid w:val="001F40EA"/>
    <w:rsid w:val="001F7113"/>
    <w:rsid w:val="00232FEB"/>
    <w:rsid w:val="00277BA2"/>
    <w:rsid w:val="00287301"/>
    <w:rsid w:val="002C2FA2"/>
    <w:rsid w:val="002E2738"/>
    <w:rsid w:val="002E51AB"/>
    <w:rsid w:val="00324B44"/>
    <w:rsid w:val="00327E9D"/>
    <w:rsid w:val="00340357"/>
    <w:rsid w:val="0035638B"/>
    <w:rsid w:val="0036562D"/>
    <w:rsid w:val="003C4027"/>
    <w:rsid w:val="003C7AEC"/>
    <w:rsid w:val="003D4045"/>
    <w:rsid w:val="003F18E9"/>
    <w:rsid w:val="004976E0"/>
    <w:rsid w:val="0053160A"/>
    <w:rsid w:val="00542A7D"/>
    <w:rsid w:val="00572D91"/>
    <w:rsid w:val="005A534A"/>
    <w:rsid w:val="005B18E7"/>
    <w:rsid w:val="006048A8"/>
    <w:rsid w:val="0072033D"/>
    <w:rsid w:val="00783619"/>
    <w:rsid w:val="00825545"/>
    <w:rsid w:val="00827C87"/>
    <w:rsid w:val="008A599A"/>
    <w:rsid w:val="00936EC3"/>
    <w:rsid w:val="00A072D8"/>
    <w:rsid w:val="00A20880"/>
    <w:rsid w:val="00A3020E"/>
    <w:rsid w:val="00A352C8"/>
    <w:rsid w:val="00A80B6B"/>
    <w:rsid w:val="00AE044C"/>
    <w:rsid w:val="00B41C2B"/>
    <w:rsid w:val="00B607E7"/>
    <w:rsid w:val="00BC321A"/>
    <w:rsid w:val="00BC6652"/>
    <w:rsid w:val="00BD3782"/>
    <w:rsid w:val="00C26D93"/>
    <w:rsid w:val="00C27141"/>
    <w:rsid w:val="00C34431"/>
    <w:rsid w:val="00C6066B"/>
    <w:rsid w:val="00C67169"/>
    <w:rsid w:val="00C85C71"/>
    <w:rsid w:val="00D211D4"/>
    <w:rsid w:val="00D21394"/>
    <w:rsid w:val="00D32292"/>
    <w:rsid w:val="00D367B1"/>
    <w:rsid w:val="00D75435"/>
    <w:rsid w:val="00DA6C12"/>
    <w:rsid w:val="00DC478A"/>
    <w:rsid w:val="00DE289D"/>
    <w:rsid w:val="00DE5146"/>
    <w:rsid w:val="00DF2FBF"/>
    <w:rsid w:val="00E029DE"/>
    <w:rsid w:val="00E04817"/>
    <w:rsid w:val="00EA3081"/>
    <w:rsid w:val="00EC5621"/>
    <w:rsid w:val="00EE34A2"/>
    <w:rsid w:val="00EE62CE"/>
    <w:rsid w:val="00FB3270"/>
    <w:rsid w:val="00FF4207"/>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39CC1E-45AF-42F8-AF78-2E23C3C288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403163-11EE-4186-A417-72E4370724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403877-183B-4488-926F-E75BCF6A5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24</Pages>
  <Words>5677</Words>
  <Characters>35029</Characters>
  <Application>Microsoft Office Word</Application>
  <DocSecurity>0</DocSecurity>
  <Lines>796</Lines>
  <Paragraphs>437</Paragraphs>
  <ScaleCrop>false</ScaleCrop>
  <Company/>
  <LinksUpToDate>false</LinksUpToDate>
  <CharactersWithSpaces>40269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Ramasubramanian, Seshadri (Cognizant)</cp:lastModifiedBy>
  <cp:revision>44</cp:revision>
  <dcterms:created xsi:type="dcterms:W3CDTF">2026-04-13T16:48:00Z</dcterms:created>
  <dcterms:modified xsi:type="dcterms:W3CDTF">2026-05-30T13:18:00Z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