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06D9E" w14:textId="77777777" w:rsidR="00342FB9" w:rsidRDefault="00342FB9" w:rsidP="00342FB9">
      <w:pPr>
        <w:spacing w:after="79"/>
        <w:ind w:right="338"/>
        <w:jc w:val="center"/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Отчёт по лабораторной работе №</w:t>
      </w:r>
      <w:r>
        <w:rPr>
          <w:rStyle w:val="10"/>
          <w:rFonts w:ascii="Times New Roman" w:eastAsia="Times New Roman" w:hAnsi="Times New Roman" w:cs="Times New Roman"/>
          <w:b/>
          <w:bCs/>
          <w:color w:val="800080"/>
          <w:sz w:val="32"/>
          <w:szCs w:val="32"/>
        </w:rPr>
        <w:t>23</w:t>
      </w: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 xml:space="preserve"> по курсу </w:t>
      </w:r>
      <w:r w:rsidRPr="00B94A96"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proofErr w:type="gramStart"/>
      <w:r w:rsidRPr="00B94A96">
        <w:rPr>
          <w:rStyle w:val="10"/>
          <w:rFonts w:ascii="Times New Roman" w:eastAsia="Times New Roman" w:hAnsi="Times New Roman" w:cs="Times New Roman"/>
          <w:b/>
          <w:bCs/>
          <w:color w:val="800080"/>
          <w:sz w:val="32"/>
          <w:szCs w:val="32"/>
        </w:rPr>
        <w:t>Фундаментальная  информатика</w:t>
      </w:r>
      <w:proofErr w:type="gramEnd"/>
      <w:r w:rsidRPr="00B94A96"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</w:p>
    <w:p w14:paraId="006A46FB" w14:textId="77777777" w:rsidR="00342FB9" w:rsidRDefault="00342FB9" w:rsidP="00342FB9">
      <w:pPr>
        <w:spacing w:after="79"/>
        <w:ind w:right="338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Выполнил студент группы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М80-109Б-22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B94A96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Филиппов Александр Михайлович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№ по списку </w:t>
      </w:r>
      <w:r w:rsidRPr="00B94A96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831B2F9" w14:textId="77777777" w:rsidR="00342FB9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Контакты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a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  <w:proofErr w:type="spellStart"/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filippov</w:t>
      </w:r>
      <w:proofErr w:type="spellEnd"/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04@</w:t>
      </w:r>
      <w:proofErr w:type="spellStart"/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yandex</w:t>
      </w:r>
      <w:proofErr w:type="spellEnd"/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  <w:proofErr w:type="spellStart"/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ru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</w:p>
    <w:p w14:paraId="75ABBF3D" w14:textId="360B315E" w:rsidR="00342FB9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Работа выполнена: «</w:t>
      </w:r>
      <w:r w:rsidR="002169E2">
        <w:rPr>
          <w:rFonts w:ascii="Times New Roman" w:eastAsia="Times New Roman" w:hAnsi="Times New Roman" w:cs="Times New Roman"/>
          <w:color w:val="800080"/>
          <w:sz w:val="20"/>
          <w:szCs w:val="20"/>
        </w:rPr>
        <w:t>22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декабря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2024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</w:t>
      </w:r>
    </w:p>
    <w:p w14:paraId="58D4891F" w14:textId="342111F9" w:rsidR="00342FB9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Преподаватель: </w:t>
      </w:r>
      <w:r w:rsidRPr="00B94A96">
        <w:rPr>
          <w:rFonts w:ascii="Times New Roman" w:eastAsia="Times New Roman" w:hAnsi="Times New Roman" w:cs="Times New Roman"/>
          <w:sz w:val="20"/>
          <w:szCs w:val="20"/>
          <w:u w:val="single"/>
        </w:rPr>
        <w:t>каф. 80</w:t>
      </w:r>
      <w:r w:rsidR="005F3C6D" w:rsidRPr="00905F31">
        <w:rPr>
          <w:rFonts w:ascii="Times New Roman" w:eastAsia="Times New Roman" w:hAnsi="Times New Roman" w:cs="Times New Roman"/>
          <w:sz w:val="20"/>
          <w:szCs w:val="20"/>
          <w:u w:val="single"/>
        </w:rPr>
        <w:t>6</w:t>
      </w:r>
      <w:r w:rsidRPr="00B94A9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Аносова Наталья Павловна</w:t>
      </w:r>
    </w:p>
    <w:p w14:paraId="6C9D5987" w14:textId="77777777" w:rsidR="00342FB9" w:rsidRPr="00B94A96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>Отчет сдан «</w:t>
      </w:r>
      <w:r>
        <w:rPr>
          <w:rFonts w:ascii="Times New Roman" w:eastAsia="Times New Roman" w:hAnsi="Times New Roman" w:cs="Times New Roman"/>
          <w:sz w:val="20"/>
          <w:szCs w:val="20"/>
        </w:rPr>
        <w:t>___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>» ___</w:t>
      </w:r>
      <w:r>
        <w:rPr>
          <w:rFonts w:ascii="Times New Roman" w:eastAsia="Times New Roman" w:hAnsi="Times New Roman" w:cs="Times New Roman"/>
          <w:sz w:val="20"/>
          <w:szCs w:val="20"/>
        </w:rPr>
        <w:t>__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>__20__ г., итоговая оценка __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p w14:paraId="4C1770EB" w14:textId="78AD58E9" w:rsidR="004702B2" w:rsidRDefault="00000000">
      <w:pPr>
        <w:spacing w:after="3" w:line="468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Тема: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05F31" w:rsidRPr="00905F31">
        <w:rPr>
          <w:rFonts w:ascii="Times New Roman" w:eastAsia="Times New Roman" w:hAnsi="Times New Roman" w:cs="Times New Roman"/>
          <w:color w:val="800080"/>
          <w:sz w:val="20"/>
          <w:szCs w:val="20"/>
        </w:rPr>
        <w:t>программирование</w:t>
      </w:r>
      <w:proofErr w:type="gramEnd"/>
      <w:r w:rsidR="00905F31" w:rsidRPr="00905F31">
        <w:rPr>
          <w:rFonts w:ascii="Times New Roman" w:eastAsia="Times New Roman" w:hAnsi="Times New Roman" w:cs="Times New Roman"/>
          <w:color w:val="800080"/>
          <w:sz w:val="20"/>
          <w:szCs w:val="20"/>
        </w:rPr>
        <w:t xml:space="preserve"> машин Тьюринга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</w:p>
    <w:p w14:paraId="3A53B5D2" w14:textId="5216386F" w:rsidR="004702B2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05F31" w:rsidRPr="00905F31">
        <w:rPr>
          <w:rFonts w:ascii="Times New Roman" w:eastAsia="Times New Roman" w:hAnsi="Times New Roman" w:cs="Times New Roman"/>
          <w:color w:val="800080"/>
          <w:sz w:val="20"/>
          <w:szCs w:val="20"/>
        </w:rPr>
        <w:t>:</w:t>
      </w:r>
      <w:proofErr w:type="gramEnd"/>
      <w:r w:rsidR="00905F31" w:rsidRPr="00905F31">
        <w:rPr>
          <w:rFonts w:ascii="Times New Roman" w:eastAsia="Times New Roman" w:hAnsi="Times New Roman" w:cs="Times New Roman"/>
          <w:color w:val="800080"/>
          <w:sz w:val="20"/>
          <w:szCs w:val="20"/>
        </w:rPr>
        <w:t xml:space="preserve"> составить программу машины Тьюринга, выполняющую операции над двумя словами, записанными на ленте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</w:p>
    <w:p w14:paraId="387319F3" w14:textId="359A0C24" w:rsidR="004702B2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Задание: (вариант №</w:t>
      </w:r>
      <w:r w:rsidR="00905F31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) </w:t>
      </w:r>
      <w:r w:rsidR="00905F31">
        <w:rPr>
          <w:rFonts w:ascii="Times New Roman" w:eastAsia="Times New Roman" w:hAnsi="Times New Roman" w:cs="Times New Roman"/>
          <w:color w:val="800080"/>
          <w:sz w:val="20"/>
          <w:szCs w:val="20"/>
        </w:rPr>
        <w:t xml:space="preserve">Умножение двух чисел в кардинальной системе исчисления </w:t>
      </w:r>
      <w:r w:rsidR="00905F31" w:rsidRPr="00905F31">
        <w:rPr>
          <w:rFonts w:ascii="Times New Roman" w:eastAsia="Times New Roman" w:hAnsi="Times New Roman" w:cs="Times New Roman"/>
          <w:color w:val="800080"/>
          <w:sz w:val="20"/>
          <w:szCs w:val="20"/>
        </w:rPr>
        <w:t>{|}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</w:p>
    <w:p w14:paraId="57A35B4D" w14:textId="77777777" w:rsidR="00342FB9" w:rsidRDefault="00342FB9" w:rsidP="00342FB9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Оборудование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30F27F2D" w14:textId="77777777" w:rsidR="00342FB9" w:rsidRPr="00B94A96" w:rsidRDefault="00342FB9" w:rsidP="00342FB9">
      <w:pPr>
        <w:spacing w:after="4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Процессор</w:t>
      </w:r>
      <w:r w:rsidRPr="00B94A9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AMD Ryzen 7 4800HS with Radeon Graphic</w:t>
      </w:r>
    </w:p>
    <w:p w14:paraId="6205B1E5" w14:textId="77777777" w:rsidR="00342FB9" w:rsidRDefault="00342FB9" w:rsidP="00342FB9">
      <w:pPr>
        <w:spacing w:after="4" w:line="240" w:lineRule="auto"/>
      </w:pPr>
      <w:r w:rsidRPr="00B94A9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ОП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8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ГБ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F868226" w14:textId="77777777" w:rsidR="00342FB9" w:rsidRDefault="00342FB9" w:rsidP="00342FB9">
      <w:pPr>
        <w:spacing w:after="4" w:line="240" w:lineRule="auto"/>
      </w:pPr>
      <w:r w:rsidRPr="00B94A96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SSD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512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ГБ</w:t>
      </w:r>
    </w:p>
    <w:p w14:paraId="363BAB1F" w14:textId="77777777" w:rsidR="00342FB9" w:rsidRDefault="00342FB9" w:rsidP="00342FB9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Монитор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1920x1080</w:t>
      </w:r>
    </w:p>
    <w:p w14:paraId="2A208A65" w14:textId="77777777" w:rsidR="00342FB9" w:rsidRDefault="00342FB9" w:rsidP="00342FB9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Программное обеспечение: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3D6A1F21" w14:textId="77777777" w:rsidR="00342FB9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>Операционная система семейства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linux</w:t>
      </w:r>
      <w:proofErr w:type="spellEnd"/>
    </w:p>
    <w:p w14:paraId="2B39180C" w14:textId="77777777" w:rsidR="00342FB9" w:rsidRPr="00B94A96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Наименование версия </w:t>
      </w:r>
      <w:proofErr w:type="spellStart"/>
      <w:proofErr w:type="gramStart"/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ubuntu</w:t>
      </w:r>
      <w:proofErr w:type="spellEnd"/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 xml:space="preserve">  22.04</w:t>
      </w:r>
      <w:proofErr w:type="gramEnd"/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 xml:space="preserve"> </w:t>
      </w:r>
      <w:proofErr w:type="spellStart"/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jammy</w:t>
      </w:r>
      <w:proofErr w:type="spellEnd"/>
    </w:p>
    <w:p w14:paraId="485C3CC8" w14:textId="77777777" w:rsidR="00342FB9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Интерпретатор команд </w:t>
      </w:r>
      <w:proofErr w:type="spellStart"/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bash</w:t>
      </w:r>
      <w:proofErr w:type="spellEnd"/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5.1.16(1)-</w:t>
      </w:r>
      <w:proofErr w:type="spellStart"/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release</w:t>
      </w:r>
      <w:proofErr w:type="spellEnd"/>
    </w:p>
    <w:p w14:paraId="159495E2" w14:textId="77777777" w:rsidR="00342FB9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Система программирования </w:t>
      </w:r>
      <w:proofErr w:type="spellStart"/>
      <w:r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VSCode</w:t>
      </w:r>
      <w:proofErr w:type="spellEnd"/>
    </w:p>
    <w:p w14:paraId="690A21CC" w14:textId="77777777" w:rsidR="004702B2" w:rsidRDefault="00000000">
      <w:pPr>
        <w:spacing w:after="0"/>
      </w:pPr>
      <w:r w:rsidRPr="00342FB9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342FB9">
        <w:rPr>
          <w:rFonts w:ascii="Times New Roman" w:eastAsia="Times New Roman" w:hAnsi="Times New Roman" w:cs="Times New Roman"/>
          <w:b/>
          <w:bCs/>
          <w:sz w:val="20"/>
          <w:szCs w:val="20"/>
        </w:rPr>
        <w:t>. Идея, метод, алгоритм</w:t>
      </w:r>
      <w:r w:rsidRPr="00342F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42FB9">
        <w:rPr>
          <w:rFonts w:ascii="Times New Roman" w:eastAsia="Times New Roman" w:hAnsi="Times New Roman" w:cs="Times New Roman"/>
          <w:i/>
          <w:iCs/>
          <w:sz w:val="20"/>
          <w:szCs w:val="20"/>
        </w:rPr>
        <w:t>решения задачи [в формах: словесной, псевдокода, графической (блок-схема, диаграмма, рисунок, таблица) или формальные спецификации с пред- и постусловиями]:</w:t>
      </w:r>
    </w:p>
    <w:p w14:paraId="69B1A81A" w14:textId="77777777" w:rsidR="00905F31" w:rsidRDefault="00905F31">
      <w:pPr>
        <w:spacing w:after="0"/>
        <w:rPr>
          <w:rFonts w:ascii="Times New Roman" w:hAnsi="Times New Roman"/>
          <w:color w:val="800080"/>
          <w:sz w:val="18"/>
          <w:szCs w:val="18"/>
        </w:rPr>
      </w:pPr>
    </w:p>
    <w:p w14:paraId="56EDDF4A" w14:textId="200D5726" w:rsidR="00905F31" w:rsidRPr="00C936A7" w:rsidRDefault="00905F31">
      <w:pPr>
        <w:spacing w:after="0"/>
        <w:rPr>
          <w:rFonts w:ascii="Times New Roman" w:hAnsi="Times New Roman"/>
          <w:color w:val="800080"/>
          <w:sz w:val="18"/>
          <w:szCs w:val="18"/>
        </w:rPr>
      </w:pPr>
      <w:r>
        <w:rPr>
          <w:rFonts w:ascii="Times New Roman" w:hAnsi="Times New Roman"/>
          <w:color w:val="800080"/>
          <w:sz w:val="18"/>
          <w:szCs w:val="18"/>
        </w:rPr>
        <w:t xml:space="preserve">Меняем первые незначащие символы числа на </w:t>
      </w:r>
      <w:r w:rsidRPr="00905F31">
        <w:rPr>
          <w:rFonts w:ascii="Times New Roman" w:hAnsi="Times New Roman"/>
          <w:color w:val="800080"/>
          <w:sz w:val="18"/>
          <w:szCs w:val="18"/>
        </w:rPr>
        <w:t>0</w:t>
      </w:r>
      <w:r>
        <w:rPr>
          <w:rFonts w:ascii="Times New Roman" w:hAnsi="Times New Roman"/>
          <w:color w:val="800080"/>
          <w:sz w:val="18"/>
          <w:szCs w:val="18"/>
        </w:rPr>
        <w:t xml:space="preserve"> и ставим незначащий 0 через пробел справа от второго </w:t>
      </w:r>
      <w:proofErr w:type="gramStart"/>
      <w:r>
        <w:rPr>
          <w:rFonts w:ascii="Times New Roman" w:hAnsi="Times New Roman"/>
          <w:color w:val="800080"/>
          <w:sz w:val="18"/>
          <w:szCs w:val="18"/>
        </w:rPr>
        <w:t>числа(</w:t>
      </w:r>
      <w:proofErr w:type="gramEnd"/>
      <w:r>
        <w:rPr>
          <w:rFonts w:ascii="Times New Roman" w:hAnsi="Times New Roman"/>
          <w:color w:val="800080"/>
          <w:sz w:val="18"/>
          <w:szCs w:val="18"/>
        </w:rPr>
        <w:t xml:space="preserve">это начало произведения), затем выходим на круг: меняем один символ в первом числе на 0 и копируем все палочки второго числа в конец ленты по одному, меняя их на 0. Потом меняем все кроме первого символы второго числа обратно на </w:t>
      </w:r>
      <w:r w:rsidRPr="00905F31">
        <w:rPr>
          <w:rFonts w:ascii="Times New Roman" w:hAnsi="Times New Roman"/>
          <w:color w:val="800080"/>
          <w:sz w:val="18"/>
          <w:szCs w:val="18"/>
        </w:rPr>
        <w:t>|</w:t>
      </w:r>
      <w:r>
        <w:rPr>
          <w:rFonts w:ascii="Times New Roman" w:hAnsi="Times New Roman"/>
          <w:color w:val="800080"/>
          <w:sz w:val="18"/>
          <w:szCs w:val="18"/>
        </w:rPr>
        <w:t xml:space="preserve"> и повторяем круг. Если в первом числе закончились символы или одно из чисел равно нулю, </w:t>
      </w:r>
      <w:r w:rsidR="00C936A7">
        <w:rPr>
          <w:rFonts w:ascii="Times New Roman" w:hAnsi="Times New Roman"/>
          <w:color w:val="800080"/>
          <w:sz w:val="18"/>
          <w:szCs w:val="18"/>
        </w:rPr>
        <w:t>все нули на ленте меняем на</w:t>
      </w:r>
      <w:r w:rsidR="00C936A7" w:rsidRPr="00C936A7">
        <w:rPr>
          <w:rFonts w:ascii="Times New Roman" w:hAnsi="Times New Roman"/>
          <w:color w:val="800080"/>
          <w:sz w:val="18"/>
          <w:szCs w:val="18"/>
        </w:rPr>
        <w:t xml:space="preserve"> | </w:t>
      </w:r>
      <w:r w:rsidR="00C936A7">
        <w:rPr>
          <w:rFonts w:ascii="Times New Roman" w:hAnsi="Times New Roman"/>
          <w:color w:val="800080"/>
          <w:sz w:val="18"/>
          <w:szCs w:val="18"/>
        </w:rPr>
        <w:t>и завершаем программу.</w:t>
      </w:r>
    </w:p>
    <w:p w14:paraId="6EE01594" w14:textId="77777777" w:rsidR="00905F31" w:rsidRDefault="00905F31">
      <w:pPr>
        <w:spacing w:after="0"/>
        <w:rPr>
          <w:rFonts w:ascii="Times New Roman" w:hAnsi="Times New Roman"/>
          <w:color w:val="800080"/>
          <w:sz w:val="18"/>
          <w:szCs w:val="18"/>
        </w:rPr>
      </w:pPr>
    </w:p>
    <w:p w14:paraId="7E8E9F6B" w14:textId="71D09359" w:rsidR="004702B2" w:rsidRDefault="0000000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Сценарий выполнения работы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(план работы, первоначальный текст программы в черновике (можно на отдельном листе) и тесты либо соображения по тестированию)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B7F8869" w14:textId="77777777" w:rsidR="00C936A7" w:rsidRDefault="00C936A7">
      <w:pPr>
        <w:spacing w:after="0"/>
      </w:pPr>
    </w:p>
    <w:p w14:paraId="0FA01772" w14:textId="766E4362" w:rsidR="004702B2" w:rsidRDefault="00000000">
      <w:pPr>
        <w:spacing w:after="232"/>
        <w:ind w:right="195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Пункты 1-7 отчета составляются строго до начала лабораторной работы. </w:t>
      </w:r>
    </w:p>
    <w:p w14:paraId="0BB03401" w14:textId="77777777" w:rsidR="004702B2" w:rsidRDefault="00000000">
      <w:pPr>
        <w:spacing w:after="232"/>
        <w:ind w:right="195"/>
        <w:jc w:val="right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Подпись преподавателя _______</w:t>
      </w:r>
    </w:p>
    <w:p w14:paraId="01C7B7B3" w14:textId="77777777" w:rsidR="004702B2" w:rsidRDefault="00000000">
      <w:pPr>
        <w:spacing w:after="0" w:line="21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Распечатка протокола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(подклеить листинг окончательного варианта программы с тестовыми примерами, подписанный преподавателем).</w:t>
      </w:r>
    </w:p>
    <w:p w14:paraId="4EB73F2F" w14:textId="77777777" w:rsidR="00C936A7" w:rsidRDefault="00C936A7">
      <w:pPr>
        <w:spacing w:after="130"/>
        <w:rPr>
          <w:rFonts w:ascii="Times New Roman" w:eastAsia="Times New Roman" w:hAnsi="Times New Roman" w:cs="Times New Roman"/>
          <w:color w:val="800080"/>
          <w:sz w:val="18"/>
          <w:szCs w:val="18"/>
        </w:rPr>
      </w:pPr>
    </w:p>
    <w:p w14:paraId="7C325E5C" w14:textId="1E5164F3" w:rsidR="00C936A7" w:rsidRDefault="00C936A7" w:rsidP="00C936A7">
      <w:pPr>
        <w:spacing w:after="232"/>
        <w:ind w:right="195"/>
        <w:rPr>
          <w:rFonts w:ascii="Times New Roman" w:eastAsia="Times New Roman" w:hAnsi="Times New Roman" w:cs="Times New Roman"/>
          <w:color w:val="800080"/>
          <w:sz w:val="18"/>
          <w:szCs w:val="18"/>
        </w:rPr>
      </w:pPr>
      <w:r w:rsidRPr="00C936A7">
        <w:rPr>
          <w:rFonts w:ascii="Times New Roman" w:eastAsia="Times New Roman" w:hAnsi="Times New Roman" w:cs="Times New Roman"/>
          <w:color w:val="800080"/>
          <w:sz w:val="18"/>
          <w:szCs w:val="18"/>
        </w:rPr>
        <w:t>00, ,&gt;,60 60, ,0,60 60,0,&lt;,61 61, ,&lt;,01 01,|,&lt;,01 01, ,&gt;,02 02,|,0,02 02,0,&gt;,04 04, ,&lt;,54 04,|,&lt;,04 04,0,&lt;,05 05, ,&lt;,06 06,|,&lt;,06 06, ,&gt;,07 07,|,0,07 07,0,&gt;,08 08, ,&lt;,50 08,0,&gt;,08 08,|,0,09 09,0,&gt;,10 10,|,&gt;,10 10, ,&gt;,10 10,0,&gt;,11 11,0,&gt;,11 11, ,&lt;,21 11,|,=,12 12,|, ,13 13, ,&gt;,14 14,|,&gt;,14 14, ,&gt;,15 15, ,0,16 15,0,=,16 16,0,&gt;,16 16,|,&gt;,16 16, ,|,17 17,|,&lt;,17 17,0,&lt;,17 17, ,&lt;,18 18,0,&lt;,18 18,|,&lt;,18 18, ,=,19 19, ,0,20 20,0,&lt;,20 20, ,=,10 21,0,&lt;,21 21, ,&gt;,22 22,0,&gt;,23 23,0,|,23 23,|,&gt;,23 23, ,&lt;,24 24,|,&lt;,24 24,0,&lt;,24 24, ,&lt;,25 25,|,&lt;,25 25,0,&lt;,25 25, ,=,06 50,0,&lt;,50 50, ,&gt;,51 51,0,|,51 51,|,&gt;,51 51, ,&gt;,52 52,0,|,52 52,|,&gt;,52 52, ,&gt;,53 53,0,|,53 53,|,&gt;,53 53, ,#,53 54,0,|,54 54,|,&gt;,52'</w:t>
      </w:r>
      <w:r w:rsidRPr="00C936A7">
        <w:rPr>
          <w:rFonts w:ascii="Times New Roman" w:eastAsia="Times New Roman" w:hAnsi="Times New Roman" w:cs="Times New Roman"/>
          <w:color w:val="800080"/>
          <w:sz w:val="18"/>
          <w:szCs w:val="18"/>
        </w:rPr>
        <w:drawing>
          <wp:inline distT="0" distB="0" distL="0" distR="0" wp14:anchorId="339A8310" wp14:editId="10F22A81">
            <wp:extent cx="5940425" cy="541655"/>
            <wp:effectExtent l="0" t="0" r="3175" b="0"/>
            <wp:docPr id="157813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3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499A" w14:textId="040AE308" w:rsidR="00C936A7" w:rsidRDefault="00C936A7" w:rsidP="00C936A7">
      <w:pPr>
        <w:spacing w:after="232"/>
        <w:ind w:right="195"/>
        <w:rPr>
          <w:rFonts w:ascii="Times New Roman" w:eastAsia="Times New Roman" w:hAnsi="Times New Roman" w:cs="Times New Roman"/>
          <w:color w:val="800080"/>
          <w:sz w:val="18"/>
          <w:szCs w:val="18"/>
        </w:rPr>
      </w:pPr>
      <w:r w:rsidRPr="00C936A7">
        <w:rPr>
          <w:rFonts w:ascii="Times New Roman" w:eastAsia="Times New Roman" w:hAnsi="Times New Roman" w:cs="Times New Roman"/>
          <w:color w:val="800080"/>
          <w:sz w:val="18"/>
          <w:szCs w:val="18"/>
        </w:rPr>
        <w:drawing>
          <wp:inline distT="0" distB="0" distL="0" distR="0" wp14:anchorId="24570335" wp14:editId="2A8516A0">
            <wp:extent cx="5940425" cy="523875"/>
            <wp:effectExtent l="0" t="0" r="3175" b="9525"/>
            <wp:docPr id="735684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84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6AA7" w14:textId="66FFBE3F" w:rsidR="004702B2" w:rsidRDefault="00000000">
      <w:pPr>
        <w:spacing w:after="130"/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9.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Дневник отладки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3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1"/>
        <w:gridCol w:w="1647"/>
        <w:gridCol w:w="768"/>
        <w:gridCol w:w="824"/>
        <w:gridCol w:w="1889"/>
        <w:gridCol w:w="2460"/>
        <w:gridCol w:w="1306"/>
      </w:tblGrid>
      <w:tr w:rsidR="004702B2" w14:paraId="0EC519EA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4F2C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№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4844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Лаб. или дом.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2727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Дата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E3D4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Время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FBA1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Событие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317F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Действие по исправлению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9F18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Примечание</w:t>
            </w:r>
          </w:p>
        </w:tc>
      </w:tr>
      <w:tr w:rsidR="004702B2" w14:paraId="6F11DFF5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D058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B7F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6492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2248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1DEA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7A37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7282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</w:tbl>
    <w:p w14:paraId="1BC9A813" w14:textId="77777777" w:rsidR="004702B2" w:rsidRDefault="004702B2">
      <w:pPr>
        <w:spacing w:after="1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241B44D" w14:textId="77777777" w:rsidR="004702B2" w:rsidRDefault="00000000">
      <w:pPr>
        <w:spacing w:after="1" w:line="252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замечания отсутствуют.  </w:t>
      </w:r>
    </w:p>
    <w:p w14:paraId="4DAEA7D1" w14:textId="00AF12F3" w:rsidR="004702B2" w:rsidRPr="002169E2" w:rsidRDefault="002169E2" w:rsidP="002169E2">
      <w:pPr>
        <w:spacing w:after="1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800080"/>
          <w:sz w:val="18"/>
          <w:szCs w:val="18"/>
        </w:rPr>
        <w:t>Замечаний не имею.</w:t>
      </w:r>
    </w:p>
    <w:p w14:paraId="4068DF75" w14:textId="77777777" w:rsidR="004702B2" w:rsidRDefault="00000000">
      <w:pPr>
        <w:spacing w:after="1" w:line="252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11.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Вывод: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</w:p>
    <w:p w14:paraId="2DDDB038" w14:textId="0F2388FB" w:rsidR="002169E2" w:rsidRDefault="002169E2">
      <w:pPr>
        <w:spacing w:after="1" w:line="252" w:lineRule="auto"/>
        <w:ind w:hanging="10"/>
        <w:rPr>
          <w:rFonts w:ascii="Times New Roman" w:hAnsi="Times New Roman"/>
          <w:sz w:val="18"/>
          <w:szCs w:val="18"/>
        </w:rPr>
      </w:pPr>
      <w:r w:rsidRPr="002169E2">
        <w:rPr>
          <w:rFonts w:ascii="Times New Roman" w:hAnsi="Times New Roman"/>
          <w:color w:val="800080"/>
          <w:sz w:val="18"/>
          <w:szCs w:val="18"/>
        </w:rPr>
        <w:t>В целом понятно, что МТ нужна для изучения алгоритмов, чем мы и занимаемся. Ведь алгоритмы очень нужны и важны, и вообще без них никуда.</w:t>
      </w:r>
    </w:p>
    <w:p w14:paraId="56D7DC15" w14:textId="77777777" w:rsidR="004702B2" w:rsidRDefault="00000000">
      <w:pPr>
        <w:spacing w:after="0"/>
        <w:ind w:right="509"/>
        <w:jc w:val="right"/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студента _________________</w:t>
      </w:r>
    </w:p>
    <w:p w14:paraId="3222E4F3" w14:textId="77777777" w:rsidR="004702B2" w:rsidRDefault="004702B2">
      <w:pPr>
        <w:spacing w:after="0" w:line="216" w:lineRule="auto"/>
      </w:pPr>
    </w:p>
    <w:p w14:paraId="7FB61783" w14:textId="77777777" w:rsidR="004702B2" w:rsidRDefault="004702B2"/>
    <w:sectPr w:rsidR="004702B2">
      <w:pgSz w:w="11906" w:h="16838"/>
      <w:pgMar w:top="709" w:right="850" w:bottom="709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4FBB"/>
    <w:multiLevelType w:val="multilevel"/>
    <w:tmpl w:val="F0DA9E4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201209"/>
    <w:multiLevelType w:val="multilevel"/>
    <w:tmpl w:val="32C294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17170204">
    <w:abstractNumId w:val="0"/>
  </w:num>
  <w:num w:numId="2" w16cid:durableId="1464496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B2"/>
    <w:rsid w:val="002169E2"/>
    <w:rsid w:val="00342FB9"/>
    <w:rsid w:val="004702B2"/>
    <w:rsid w:val="005F3C6D"/>
    <w:rsid w:val="00905F31"/>
    <w:rsid w:val="00C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624E"/>
  <w15:docId w15:val="{35E6A74B-F057-438C-856C-7489CFD8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48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360"/>
      <w:outlineLvl w:val="1"/>
    </w:pPr>
    <w:rPr>
      <w:sz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320"/>
      <w:outlineLvl w:val="2"/>
    </w:pPr>
    <w:rPr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"/>
      </w:numPr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320"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320"/>
      <w:outlineLvl w:val="6"/>
    </w:pPr>
    <w:rPr>
      <w:b/>
      <w:bCs/>
      <w:i/>
      <w:i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32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qFormat/>
    <w:rPr>
      <w:sz w:val="48"/>
      <w:szCs w:val="48"/>
    </w:rPr>
  </w:style>
  <w:style w:type="character" w:customStyle="1" w:styleId="a4">
    <w:name w:val="Подзаголовок Знак"/>
    <w:qFormat/>
    <w:rPr>
      <w:sz w:val="24"/>
      <w:szCs w:val="24"/>
    </w:rPr>
  </w:style>
  <w:style w:type="character" w:customStyle="1" w:styleId="21">
    <w:name w:val="Цитата 2 Знак"/>
    <w:qFormat/>
    <w:rPr>
      <w:i/>
    </w:rPr>
  </w:style>
  <w:style w:type="character" w:customStyle="1" w:styleId="a5">
    <w:name w:val="Выделенная цитата Знак"/>
    <w:qFormat/>
    <w:rPr>
      <w:i/>
    </w:rPr>
  </w:style>
  <w:style w:type="character" w:customStyle="1" w:styleId="a6">
    <w:name w:val="Верхний колонтитул Знак"/>
    <w:qFormat/>
  </w:style>
  <w:style w:type="character" w:customStyle="1" w:styleId="FooterChar">
    <w:name w:val="Footer Char"/>
    <w:qFormat/>
  </w:style>
  <w:style w:type="character" w:customStyle="1" w:styleId="a7">
    <w:name w:val="Нижний колонтитул Знак"/>
    <w:qFormat/>
  </w:style>
  <w:style w:type="character" w:styleId="a8">
    <w:name w:val="Hyperlink"/>
    <w:qFormat/>
    <w:rPr>
      <w:color w:val="0563C1"/>
      <w:u w:val="single"/>
    </w:rPr>
  </w:style>
  <w:style w:type="character" w:customStyle="1" w:styleId="a9">
    <w:name w:val="Текст сноски Знак"/>
    <w:qFormat/>
    <w:rPr>
      <w:sz w:val="18"/>
    </w:rPr>
  </w:style>
  <w:style w:type="character" w:styleId="aa">
    <w:name w:val="footnote reference"/>
    <w:qFormat/>
    <w:rPr>
      <w:vertAlign w:val="superscript"/>
    </w:rPr>
  </w:style>
  <w:style w:type="character" w:customStyle="1" w:styleId="ab">
    <w:name w:val="Текст концевой сноски Знак"/>
    <w:qFormat/>
    <w:rPr>
      <w:sz w:val="20"/>
    </w:rPr>
  </w:style>
  <w:style w:type="character" w:styleId="ac">
    <w:name w:val="endnote reference"/>
    <w:qFormat/>
    <w:rPr>
      <w:vertAlign w:val="superscript"/>
    </w:rPr>
  </w:style>
  <w:style w:type="character" w:customStyle="1" w:styleId="WWCharLFO1LVL1">
    <w:name w:val="WW_CharLFO1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2">
    <w:name w:val="WW_CharLFO1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3">
    <w:name w:val="WW_CharLFO1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4">
    <w:name w:val="WW_CharLFO1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5">
    <w:name w:val="WW_CharLFO1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6">
    <w:name w:val="WW_CharLFO1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7">
    <w:name w:val="WW_CharLFO1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8">
    <w:name w:val="WW_CharLFO1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9">
    <w:name w:val="WW_CharLFO1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1">
    <w:name w:val="WW_CharLFO2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2">
    <w:name w:val="WW_CharLFO2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3">
    <w:name w:val="WW_CharLFO2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4">
    <w:name w:val="WW_CharLFO2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5">
    <w:name w:val="WW_CharLFO2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6">
    <w:name w:val="WW_CharLFO2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7">
    <w:name w:val="WW_CharLFO2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8">
    <w:name w:val="WW_CharLFO2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9">
    <w:name w:val="WW_CharLFO2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1">
    <w:name w:val="WW_CharLFO3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2">
    <w:name w:val="WW_CharLFO3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3">
    <w:name w:val="WW_CharLFO3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4">
    <w:name w:val="WW_CharLFO3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5">
    <w:name w:val="WW_CharLFO3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6">
    <w:name w:val="WW_CharLFO3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7">
    <w:name w:val="WW_CharLFO3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8">
    <w:name w:val="WW_CharLFO3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9">
    <w:name w:val="WW_CharLFO3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1">
    <w:name w:val="WW_CharLFO4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2">
    <w:name w:val="WW_CharLFO4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3">
    <w:name w:val="WW_CharLFO4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4">
    <w:name w:val="WW_CharLFO4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5">
    <w:name w:val="WW_CharLFO4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6">
    <w:name w:val="WW_CharLFO4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7">
    <w:name w:val="WW_CharLFO4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8">
    <w:name w:val="WW_CharLFO4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9">
    <w:name w:val="WW_CharLFO4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1">
    <w:name w:val="WW_CharLFO5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2">
    <w:name w:val="WW_CharLFO5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3">
    <w:name w:val="WW_CharLFO5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4">
    <w:name w:val="WW_CharLFO5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5">
    <w:name w:val="WW_CharLFO5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6">
    <w:name w:val="WW_CharLFO5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7">
    <w:name w:val="WW_CharLFO5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8">
    <w:name w:val="WW_CharLFO5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9">
    <w:name w:val="WW_CharLFO5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ad">
    <w:name w:val="Привязка сноски"/>
    <w:rPr>
      <w:vertAlign w:val="superscript"/>
    </w:rPr>
  </w:style>
  <w:style w:type="character" w:customStyle="1" w:styleId="ae">
    <w:name w:val="Символ сноски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af0">
    <w:name w:val="Символ концевой сноски"/>
    <w:qFormat/>
  </w:style>
  <w:style w:type="character" w:customStyle="1" w:styleId="af1">
    <w:name w:val="Символ нумерации"/>
    <w:qFormat/>
  </w:style>
  <w:style w:type="paragraph" w:styleId="af2">
    <w:name w:val="Title"/>
    <w:basedOn w:val="a"/>
    <w:next w:val="a"/>
    <w:uiPriority w:val="10"/>
    <w:qFormat/>
    <w:pPr>
      <w:spacing w:before="300"/>
      <w:contextualSpacing/>
    </w:pPr>
    <w:rPr>
      <w:sz w:val="48"/>
      <w:szCs w:val="48"/>
    </w:rPr>
  </w:style>
  <w:style w:type="paragraph" w:styleId="af3">
    <w:name w:val="Body Text"/>
    <w:basedOn w:val="a"/>
    <w:pPr>
      <w:spacing w:after="140"/>
    </w:pPr>
  </w:style>
  <w:style w:type="paragraph" w:styleId="af4">
    <w:name w:val="List"/>
    <w:basedOn w:val="af3"/>
    <w:rPr>
      <w:rFonts w:cs="Noto Sans Devanagari"/>
    </w:rPr>
  </w:style>
  <w:style w:type="paragraph" w:styleId="af5">
    <w:name w:val="caption"/>
    <w:basedOn w:val="a"/>
    <w:next w:val="a"/>
    <w:qFormat/>
    <w:rPr>
      <w:b/>
      <w:bCs/>
      <w:color w:val="5B9BD5"/>
      <w:sz w:val="18"/>
      <w:szCs w:val="18"/>
    </w:rPr>
  </w:style>
  <w:style w:type="paragraph" w:styleId="af6">
    <w:name w:val="index heading"/>
    <w:basedOn w:val="af2"/>
    <w:pPr>
      <w:suppressLineNumbers/>
    </w:pPr>
    <w:rPr>
      <w:b/>
      <w:bCs/>
      <w:sz w:val="32"/>
      <w:szCs w:val="32"/>
    </w:rPr>
  </w:style>
  <w:style w:type="paragraph" w:styleId="af7">
    <w:name w:val="Subtitle"/>
    <w:basedOn w:val="a"/>
    <w:next w:val="a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qFormat/>
    <w:pPr>
      <w:ind w:left="720" w:right="720"/>
    </w:pPr>
    <w:rPr>
      <w:i/>
    </w:rPr>
  </w:style>
  <w:style w:type="paragraph" w:styleId="af8">
    <w:name w:val="Intense Quote"/>
    <w:basedOn w:val="a"/>
    <w:next w:val="a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9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a">
    <w:name w:val="head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fb">
    <w:name w:val="foot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fc">
    <w:name w:val="footnote text"/>
    <w:basedOn w:val="a"/>
    <w:qFormat/>
    <w:pPr>
      <w:spacing w:after="40" w:line="240" w:lineRule="auto"/>
    </w:pPr>
    <w:rPr>
      <w:sz w:val="18"/>
    </w:rPr>
  </w:style>
  <w:style w:type="paragraph" w:styleId="afd">
    <w:name w:val="endnote text"/>
    <w:basedOn w:val="a"/>
    <w:qFormat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pPr>
      <w:spacing w:after="57"/>
    </w:pPr>
  </w:style>
  <w:style w:type="paragraph" w:styleId="23">
    <w:name w:val="toc 2"/>
    <w:basedOn w:val="a"/>
    <w:next w:val="a"/>
    <w:pPr>
      <w:spacing w:after="57"/>
      <w:ind w:left="283"/>
    </w:pPr>
  </w:style>
  <w:style w:type="paragraph" w:styleId="31">
    <w:name w:val="toc 3"/>
    <w:basedOn w:val="a"/>
    <w:next w:val="a"/>
    <w:pPr>
      <w:spacing w:after="57"/>
      <w:ind w:left="567"/>
    </w:pPr>
  </w:style>
  <w:style w:type="paragraph" w:styleId="41">
    <w:name w:val="toc 4"/>
    <w:basedOn w:val="a"/>
    <w:next w:val="a"/>
    <w:pPr>
      <w:spacing w:after="57"/>
      <w:ind w:left="850"/>
    </w:pPr>
  </w:style>
  <w:style w:type="paragraph" w:styleId="51">
    <w:name w:val="toc 5"/>
    <w:basedOn w:val="a"/>
    <w:next w:val="a"/>
    <w:pPr>
      <w:spacing w:after="57"/>
      <w:ind w:left="1134"/>
    </w:pPr>
  </w:style>
  <w:style w:type="paragraph" w:styleId="61">
    <w:name w:val="toc 6"/>
    <w:basedOn w:val="a"/>
    <w:next w:val="a"/>
    <w:pPr>
      <w:spacing w:after="57"/>
      <w:ind w:left="1417"/>
    </w:pPr>
  </w:style>
  <w:style w:type="paragraph" w:styleId="71">
    <w:name w:val="toc 7"/>
    <w:basedOn w:val="a"/>
    <w:next w:val="a"/>
    <w:pPr>
      <w:spacing w:after="57"/>
      <w:ind w:left="1701"/>
    </w:pPr>
  </w:style>
  <w:style w:type="paragraph" w:styleId="81">
    <w:name w:val="toc 8"/>
    <w:basedOn w:val="a"/>
    <w:next w:val="a"/>
    <w:pPr>
      <w:spacing w:after="57"/>
      <w:ind w:left="1984"/>
    </w:pPr>
  </w:style>
  <w:style w:type="paragraph" w:styleId="91">
    <w:name w:val="toc 9"/>
    <w:basedOn w:val="a"/>
    <w:next w:val="a"/>
    <w:pPr>
      <w:spacing w:after="57"/>
      <w:ind w:left="2268"/>
    </w:pPr>
  </w:style>
  <w:style w:type="paragraph" w:styleId="afe">
    <w:name w:val="toa heading"/>
    <w:qFormat/>
    <w:pPr>
      <w:spacing w:after="200" w:line="276" w:lineRule="auto"/>
    </w:pPr>
    <w:rPr>
      <w:color w:val="000000"/>
    </w:rPr>
  </w:style>
  <w:style w:type="paragraph" w:styleId="aff">
    <w:name w:val="table of figures"/>
    <w:basedOn w:val="a"/>
    <w:next w:val="a"/>
    <w:qFormat/>
    <w:pPr>
      <w:spacing w:after="0"/>
    </w:pPr>
  </w:style>
  <w:style w:type="paragraph" w:styleId="aff0">
    <w:name w:val="No Spacing"/>
    <w:basedOn w:val="a"/>
    <w:qFormat/>
    <w:pPr>
      <w:spacing w:after="0" w:line="240" w:lineRule="auto"/>
    </w:pPr>
  </w:style>
  <w:style w:type="paragraph" w:styleId="aff1">
    <w:name w:val="List Paragraph"/>
    <w:basedOn w:val="a"/>
    <w:qFormat/>
    <w:pPr>
      <w:ind w:left="720"/>
      <w:contextualSpacing/>
    </w:p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Standard">
    <w:name w:val="Standard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Filippov</cp:lastModifiedBy>
  <cp:revision>23</cp:revision>
  <dcterms:created xsi:type="dcterms:W3CDTF">2021-11-02T19:37:00Z</dcterms:created>
  <dcterms:modified xsi:type="dcterms:W3CDTF">2024-12-22T23:59:00Z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false</vt:bool>
  </property>
</Properties>
</file>