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6B67" w14:textId="2C37DEBF" w:rsidR="000F25F0" w:rsidRDefault="00000000">
      <w:pPr>
        <w:spacing w:after="79"/>
        <w:ind w:right="338"/>
        <w:jc w:val="center"/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 w:rsidR="00B94A96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23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 по курсу 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00B94A96" w:rsidRPr="00B94A96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Фундаментальная  информатика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</w:p>
    <w:p w14:paraId="135815E7" w14:textId="7DDB8F2A" w:rsidR="000F25F0" w:rsidRDefault="00000000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Выполнил студент группы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М80-109Б-22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B94A96"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Филиппов Александр Михайлович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№ по списку </w:t>
      </w:r>
      <w:r w:rsidR="00B94A96"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4CFD56" w14:textId="3CF5FC67" w:rsidR="000F25F0" w:rsidRDefault="00000000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Контакты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a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filippov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04@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yandex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659F8B7B" w14:textId="661DAA9D" w:rsidR="000F25F0" w:rsidRDefault="00000000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Работа выполнена: «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14:paraId="64D19D2D" w14:textId="0C7FCBBF" w:rsidR="000F25F0" w:rsidRDefault="00000000" w:rsidP="00B94A9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>каф. 80</w:t>
      </w:r>
      <w:r w:rsidR="00075444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6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Аносова Наталья Павловна</w:t>
      </w:r>
    </w:p>
    <w:p w14:paraId="01975AAA" w14:textId="111FC075" w:rsidR="000F25F0" w:rsidRPr="00B94A96" w:rsidRDefault="00000000" w:rsidP="00B94A9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B94A96" w:rsidRPr="00B94A96">
        <w:rPr>
          <w:rFonts w:ascii="Times New Roman" w:eastAsia="Times New Roman" w:hAnsi="Times New Roman" w:cs="Times New Roman"/>
          <w:sz w:val="20"/>
          <w:szCs w:val="20"/>
        </w:rPr>
        <w:t>Отчет сдан «</w:t>
      </w:r>
      <w:r w:rsidR="00B94A96">
        <w:rPr>
          <w:rFonts w:ascii="Times New Roman" w:eastAsia="Times New Roman" w:hAnsi="Times New Roman" w:cs="Times New Roman"/>
          <w:sz w:val="20"/>
          <w:szCs w:val="20"/>
        </w:rPr>
        <w:t>___</w:t>
      </w:r>
      <w:r w:rsidR="00B94A96" w:rsidRPr="00B94A96">
        <w:rPr>
          <w:rFonts w:ascii="Times New Roman" w:eastAsia="Times New Roman" w:hAnsi="Times New Roman" w:cs="Times New Roman"/>
          <w:sz w:val="20"/>
          <w:szCs w:val="20"/>
        </w:rPr>
        <w:t>» ___</w:t>
      </w:r>
      <w:r w:rsidR="00B94A96">
        <w:rPr>
          <w:rFonts w:ascii="Times New Roman" w:eastAsia="Times New Roman" w:hAnsi="Times New Roman" w:cs="Times New Roman"/>
          <w:sz w:val="20"/>
          <w:szCs w:val="20"/>
        </w:rPr>
        <w:t>__</w:t>
      </w:r>
      <w:r w:rsidR="00B94A96" w:rsidRPr="00B94A96">
        <w:rPr>
          <w:rFonts w:ascii="Times New Roman" w:eastAsia="Times New Roman" w:hAnsi="Times New Roman" w:cs="Times New Roman"/>
          <w:sz w:val="20"/>
          <w:szCs w:val="20"/>
        </w:rPr>
        <w:t>__20__ г., итоговая оценка __</w:t>
      </w:r>
      <w:r w:rsidR="00B94A96"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267DD977" w14:textId="31706732" w:rsidR="000F25F0" w:rsidRDefault="00000000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Тема: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Обработка матриц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450C7C6E" w14:textId="2FC12AE4" w:rsidR="000F25F0" w:rsidRPr="00B94A96" w:rsidRDefault="00000000" w:rsidP="00B94A96">
      <w:pPr>
        <w:spacing w:after="0"/>
        <w:rPr>
          <w:rFonts w:ascii="Times New Roman" w:eastAsia="Times New Roman" w:hAnsi="Times New Roman" w:cs="Times New Roman"/>
          <w:color w:val="80008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Составить программу на Си, производящую обработку квадратной матрицы порядка NxN из целых чисел,  вводимой из стандартного ввода.</w:t>
      </w:r>
    </w:p>
    <w:p w14:paraId="0B0E50E8" w14:textId="62CEECCF" w:rsidR="000F25F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Задание: (вариант №</w:t>
      </w:r>
      <w:r w:rsidR="00B94A96" w:rsidRPr="00075444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F429445" w14:textId="77777777" w:rsidR="000F25F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783EF98C" w14:textId="1ED2619B" w:rsidR="000F25F0" w:rsidRPr="00B94A96" w:rsidRDefault="00000000">
      <w:pPr>
        <w:spacing w:after="4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Процессор</w:t>
      </w: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AMD Ryzen 7 4800HS with Radeon Graphic</w:t>
      </w:r>
    </w:p>
    <w:p w14:paraId="22F871F0" w14:textId="3216FCD6" w:rsidR="000F25F0" w:rsidRDefault="00000000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ОП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8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ГБ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037C441" w14:textId="29BA5847" w:rsidR="000F25F0" w:rsidRDefault="00000000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SSD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</w:t>
      </w:r>
    </w:p>
    <w:p w14:paraId="6670B0B3" w14:textId="57989E43" w:rsidR="000F25F0" w:rsidRDefault="00000000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Монитор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1920x1080</w:t>
      </w:r>
    </w:p>
    <w:p w14:paraId="0C37C0FC" w14:textId="77777777" w:rsidR="000F25F0" w:rsidRDefault="00000000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51F343FC" w14:textId="4F7C0828" w:rsidR="000F25F0" w:rsidRDefault="00000000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linux</w:t>
      </w:r>
    </w:p>
    <w:p w14:paraId="7C83FC7A" w14:textId="7EA4AD58" w:rsidR="000F25F0" w:rsidRPr="00B94A96" w:rsidRDefault="00000000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Наименование версия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ubuntu  22.04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jammy</w:t>
      </w:r>
    </w:p>
    <w:p w14:paraId="6E79BDAB" w14:textId="280F94D7" w:rsidR="000F25F0" w:rsidRDefault="00000000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Интерпретатор команд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5.1.16(1)-release</w:t>
      </w:r>
    </w:p>
    <w:p w14:paraId="517EEF3F" w14:textId="160F7314" w:rsidR="000F25F0" w:rsidRDefault="00000000" w:rsidP="00B94A96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Система программирования 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VSCode</w:t>
      </w:r>
    </w:p>
    <w:p w14:paraId="0DAD3807" w14:textId="77777777" w:rsidR="000F25F0" w:rsidRDefault="00000000">
      <w:pPr>
        <w:spacing w:after="0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B94A96"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494B2CD9" w14:textId="4A7C43A8" w:rsidR="000F25F0" w:rsidRPr="000625AC" w:rsidRDefault="006478EB">
      <w:pPr>
        <w:spacing w:after="0"/>
        <w:rPr>
          <w:rFonts w:ascii="Times New Roman" w:hAnsi="Times New Roman"/>
          <w:color w:val="800080"/>
          <w:sz w:val="18"/>
          <w:szCs w:val="18"/>
        </w:rPr>
      </w:pPr>
      <w:r>
        <w:rPr>
          <w:rFonts w:ascii="Times New Roman" w:hAnsi="Times New Roman"/>
          <w:color w:val="800080"/>
          <w:sz w:val="18"/>
          <w:szCs w:val="18"/>
        </w:rPr>
        <w:t>Заполняем</w:t>
      </w:r>
      <w:r w:rsidR="00B94A96">
        <w:rPr>
          <w:rFonts w:ascii="Times New Roman" w:hAnsi="Times New Roman"/>
          <w:color w:val="800080"/>
          <w:sz w:val="18"/>
          <w:szCs w:val="18"/>
        </w:rPr>
        <w:t xml:space="preserve"> матрицу</w:t>
      </w:r>
      <w:r>
        <w:rPr>
          <w:rFonts w:ascii="Times New Roman" w:hAnsi="Times New Roman"/>
          <w:color w:val="800080"/>
          <w:sz w:val="18"/>
          <w:szCs w:val="18"/>
        </w:rPr>
        <w:t xml:space="preserve"> размера </w:t>
      </w:r>
      <w:r>
        <w:rPr>
          <w:rFonts w:ascii="Times New Roman" w:hAnsi="Times New Roman"/>
          <w:color w:val="800080"/>
          <w:sz w:val="18"/>
          <w:szCs w:val="18"/>
          <w:lang w:val="en-US"/>
        </w:rPr>
        <w:t>n</w:t>
      </w:r>
      <w:r w:rsidRPr="006478EB">
        <w:rPr>
          <w:rFonts w:ascii="Times New Roman" w:hAnsi="Times New Roman"/>
          <w:color w:val="800080"/>
          <w:sz w:val="18"/>
          <w:szCs w:val="18"/>
        </w:rPr>
        <w:t xml:space="preserve"> * </w:t>
      </w:r>
      <w:r>
        <w:rPr>
          <w:rFonts w:ascii="Times New Roman" w:hAnsi="Times New Roman"/>
          <w:color w:val="800080"/>
          <w:sz w:val="18"/>
          <w:szCs w:val="18"/>
          <w:lang w:val="en-US"/>
        </w:rPr>
        <w:t>n</w:t>
      </w:r>
      <w:r>
        <w:rPr>
          <w:rFonts w:ascii="Times New Roman" w:hAnsi="Times New Roman"/>
          <w:color w:val="800080"/>
          <w:sz w:val="18"/>
          <w:szCs w:val="18"/>
        </w:rPr>
        <w:t xml:space="preserve"> по спирали к центру начиная с верхнего правого угла</w:t>
      </w:r>
      <w:r w:rsidR="000625AC" w:rsidRPr="000625AC">
        <w:rPr>
          <w:rFonts w:ascii="Times New Roman" w:hAnsi="Times New Roman"/>
          <w:color w:val="800080"/>
          <w:sz w:val="18"/>
          <w:szCs w:val="18"/>
        </w:rPr>
        <w:t xml:space="preserve"> </w:t>
      </w:r>
      <w:r w:rsidR="000625AC">
        <w:rPr>
          <w:rFonts w:ascii="Times New Roman" w:hAnsi="Times New Roman"/>
          <w:color w:val="800080"/>
          <w:sz w:val="18"/>
          <w:szCs w:val="18"/>
        </w:rPr>
        <w:t xml:space="preserve">числами от 1 до </w:t>
      </w:r>
      <w:r w:rsidR="000625AC">
        <w:rPr>
          <w:rFonts w:ascii="Times New Roman" w:hAnsi="Times New Roman"/>
          <w:color w:val="800080"/>
          <w:sz w:val="18"/>
          <w:szCs w:val="18"/>
          <w:lang w:val="en-US"/>
        </w:rPr>
        <w:t>n</w:t>
      </w:r>
      <w:r w:rsidR="000625AC" w:rsidRPr="000625AC">
        <w:rPr>
          <w:rFonts w:ascii="Times New Roman" w:hAnsi="Times New Roman"/>
          <w:color w:val="800080"/>
          <w:sz w:val="18"/>
          <w:szCs w:val="18"/>
        </w:rPr>
        <w:t>*</w:t>
      </w:r>
      <w:r w:rsidR="000625AC">
        <w:rPr>
          <w:rFonts w:ascii="Times New Roman" w:hAnsi="Times New Roman"/>
          <w:color w:val="800080"/>
          <w:sz w:val="18"/>
          <w:szCs w:val="18"/>
          <w:lang w:val="en-US"/>
        </w:rPr>
        <w:t>n</w:t>
      </w:r>
      <w:r w:rsidR="000625AC" w:rsidRPr="000625AC">
        <w:rPr>
          <w:rFonts w:ascii="Times New Roman" w:hAnsi="Times New Roman"/>
          <w:color w:val="800080"/>
          <w:sz w:val="18"/>
          <w:szCs w:val="18"/>
        </w:rPr>
        <w:t xml:space="preserve"> </w:t>
      </w:r>
      <w:r w:rsidR="000625AC">
        <w:rPr>
          <w:rFonts w:ascii="Times New Roman" w:hAnsi="Times New Roman"/>
          <w:color w:val="800080"/>
          <w:sz w:val="18"/>
          <w:szCs w:val="18"/>
        </w:rPr>
        <w:t>и выводим.</w:t>
      </w:r>
    </w:p>
    <w:p w14:paraId="64046589" w14:textId="77777777" w:rsidR="000F25F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25AC" w14:paraId="715884F0" w14:textId="77777777" w:rsidTr="000625AC">
        <w:tc>
          <w:tcPr>
            <w:tcW w:w="3115" w:type="dxa"/>
          </w:tcPr>
          <w:p w14:paraId="16E662BA" w14:textId="6709BDD3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Входные данные</w:t>
            </w:r>
          </w:p>
        </w:tc>
        <w:tc>
          <w:tcPr>
            <w:tcW w:w="3115" w:type="dxa"/>
          </w:tcPr>
          <w:p w14:paraId="1F663584" w14:textId="1FE447A8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Выходные данные</w:t>
            </w:r>
          </w:p>
        </w:tc>
        <w:tc>
          <w:tcPr>
            <w:tcW w:w="3115" w:type="dxa"/>
          </w:tcPr>
          <w:p w14:paraId="2F1FC86B" w14:textId="65C08801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Описание тестируемого случая</w:t>
            </w:r>
          </w:p>
        </w:tc>
      </w:tr>
      <w:tr w:rsidR="000625AC" w14:paraId="7B1549A1" w14:textId="77777777" w:rsidTr="000625AC">
        <w:tc>
          <w:tcPr>
            <w:tcW w:w="3115" w:type="dxa"/>
          </w:tcPr>
          <w:p w14:paraId="6BF0E3BF" w14:textId="2E3A96A8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3</w:t>
            </w:r>
          </w:p>
        </w:tc>
        <w:tc>
          <w:tcPr>
            <w:tcW w:w="3115" w:type="dxa"/>
          </w:tcPr>
          <w:p w14:paraId="135DFA45" w14:textId="64FDD8EA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noProof/>
                <w:color w:val="800080"/>
                <w:sz w:val="18"/>
                <w:szCs w:val="18"/>
              </w:rPr>
              <w:drawing>
                <wp:inline distT="0" distB="0" distL="0" distR="0" wp14:anchorId="79777B6C" wp14:editId="0777626B">
                  <wp:extent cx="904875" cy="701641"/>
                  <wp:effectExtent l="0" t="0" r="0" b="3810"/>
                  <wp:docPr id="136512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122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010" cy="71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756E17D" w14:textId="363EA082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Матрица 3 на 3</w:t>
            </w:r>
          </w:p>
        </w:tc>
      </w:tr>
      <w:tr w:rsidR="000625AC" w14:paraId="1A87C4EC" w14:textId="77777777" w:rsidTr="000625AC">
        <w:tc>
          <w:tcPr>
            <w:tcW w:w="3115" w:type="dxa"/>
          </w:tcPr>
          <w:p w14:paraId="604D1BF0" w14:textId="18B28360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4</w:t>
            </w:r>
          </w:p>
        </w:tc>
        <w:tc>
          <w:tcPr>
            <w:tcW w:w="3115" w:type="dxa"/>
          </w:tcPr>
          <w:p w14:paraId="0935A473" w14:textId="2BEE542B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noProof/>
                <w:color w:val="800080"/>
                <w:sz w:val="18"/>
                <w:szCs w:val="18"/>
              </w:rPr>
              <w:drawing>
                <wp:inline distT="0" distB="0" distL="0" distR="0" wp14:anchorId="711FC57E" wp14:editId="3D9B2FBD">
                  <wp:extent cx="910828" cy="628650"/>
                  <wp:effectExtent l="0" t="0" r="3810" b="0"/>
                  <wp:docPr id="7648386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386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888" cy="63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9F29695" w14:textId="71B05337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Матрица 4 на 4</w:t>
            </w:r>
          </w:p>
        </w:tc>
      </w:tr>
    </w:tbl>
    <w:p w14:paraId="0C66B412" w14:textId="54FF447D" w:rsidR="000F25F0" w:rsidRDefault="00000000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Пункты 1-7 отчета составляются строго до начала лабораторной работы. </w:t>
      </w:r>
    </w:p>
    <w:p w14:paraId="5B16CE5C" w14:textId="77777777" w:rsidR="000F25F0" w:rsidRDefault="00000000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14F785A1" w14:textId="77777777" w:rsidR="000F25F0" w:rsidRDefault="00000000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7EBE195F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&lt;stdio.h&gt;</w:t>
      </w:r>
    </w:p>
    <w:p w14:paraId="5DE047E6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&lt;stdlib.h&gt;</w:t>
      </w:r>
    </w:p>
    <w:p w14:paraId="00331C1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43C9A0E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14:paraId="292DC19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</w:p>
    <w:p w14:paraId="5B697F26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Объявляем переменную n для хранения размера матрицы</w:t>
      </w:r>
    </w:p>
    <w:p w14:paraId="793FA9D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1A63C9E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размерность матрицы n: 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Выводим приглашение для ввода размера матрицы</w:t>
      </w:r>
    </w:p>
    <w:p w14:paraId="0145049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lastRenderedPageBreak/>
        <w:t xml:space="preserve">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scanf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%d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// Считываем размер матрицы с клавиатуры и сохраняем в переменную n</w:t>
      </w:r>
    </w:p>
    <w:p w14:paraId="4FCD3F96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100D429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**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malloc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sizeof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Выделяем память для массива указателей на строки матрицы</w:t>
      </w:r>
    </w:p>
    <w:p w14:paraId="67BFC19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4273976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Цикл для выделения памяти под каждую строку матрицы</w:t>
      </w:r>
    </w:p>
    <w:p w14:paraId="6784FFF2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14:paraId="745BCE76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malloc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sizeof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Выделяем память для строки матрицы</w:t>
      </w:r>
    </w:p>
    <w:p w14:paraId="010C861F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14:paraId="5882137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1131FC5A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              // Инициализируем переменную num для хранения текущего числа, которым будем заполнять матрицу</w:t>
      </w:r>
    </w:p>
    <w:p w14:paraId="45AABD2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Инициализируем границы матрицы для спирального заполнения</w:t>
      </w:r>
    </w:p>
    <w:p w14:paraId="422713FA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              // Инициализируем переменную dir для определения направления движения (0 - вправо, 1 - вниз, 2 - влево, 3 - вверх)</w:t>
      </w:r>
    </w:p>
    <w:p w14:paraId="703627FF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68A95B1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while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Пока границы не пересеклись</w:t>
      </w:r>
    </w:p>
    <w:p w14:paraId="4418927E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14:paraId="7DB8BF6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3393547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Заполнение строки справа налево</w:t>
      </w:r>
    </w:p>
    <w:p w14:paraId="361B494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14:paraId="4FD79EB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1DF0652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// Проходим по строке от правого края до левого</w:t>
      </w:r>
    </w:p>
    <w:p w14:paraId="2A64D252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Записываем текущее число в ячейку и увеличиваем num</w:t>
      </w:r>
    </w:p>
    <w:p w14:paraId="78E56F20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14:paraId="14E5089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top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// Сдвигаем верхнюю границу</w:t>
      </w:r>
    </w:p>
    <w:p w14:paraId="3186C340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Меняем направление на вниз</w:t>
      </w:r>
    </w:p>
    <w:p w14:paraId="19FD2B8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207C3D4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Заполнение столбца сверху вниз</w:t>
      </w:r>
    </w:p>
    <w:p w14:paraId="5948899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14:paraId="4ED33EC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191CE2E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// Проходим по столбцу от верхней границы до нижней</w:t>
      </w:r>
    </w:p>
    <w:p w14:paraId="043902F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Записываем текущее число в ячейку и увеличиваем num</w:t>
      </w:r>
    </w:p>
    <w:p w14:paraId="1A32C7A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14:paraId="2921D49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left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// Сдвигаем левую границу</w:t>
      </w:r>
    </w:p>
    <w:p w14:paraId="11E581E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Меняем направление на влево</w:t>
      </w:r>
    </w:p>
    <w:p w14:paraId="2CB5DEC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583039EE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Заполнение строки слева направо</w:t>
      </w:r>
    </w:p>
    <w:p w14:paraId="4D2B3DC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14:paraId="0EEE88E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700634C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  // Проходим по строке от левого края до правого</w:t>
      </w:r>
    </w:p>
    <w:p w14:paraId="39234E4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Записываем текущее число в ячейку и увеличиваем num</w:t>
      </w:r>
    </w:p>
    <w:p w14:paraId="1A7E8BB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14:paraId="03C23BAE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bottom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--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Сдвигаем нижнюю границу</w:t>
      </w:r>
    </w:p>
    <w:p w14:paraId="4D783A0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3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// Меняем направление на вверх</w:t>
      </w:r>
    </w:p>
    <w:p w14:paraId="18572B1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631DA1B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3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Заполнение столбца снизу вверх</w:t>
      </w:r>
    </w:p>
    <w:p w14:paraId="02D1F3C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14:paraId="4B82BEC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71DE118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 // Проходим по столбцу от нижней границы до верхней</w:t>
      </w:r>
    </w:p>
    <w:p w14:paraId="6F52E66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lastRenderedPageBreak/>
        <w:t xml:space="preserve">    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Записываем текущее число в ячейку и увеличиваем num</w:t>
      </w:r>
    </w:p>
    <w:p w14:paraId="5A5D8AD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14:paraId="51A3D4A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right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--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Сдвигаем правую границу</w:t>
      </w:r>
    </w:p>
    <w:p w14:paraId="1521411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Меняем направление на вправо</w:t>
      </w:r>
    </w:p>
    <w:p w14:paraId="37CADAF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7C3ECD6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14:paraId="105AF7E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0CE5532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"Матрица:</w:t>
      </w:r>
      <w:r w:rsidRPr="000625A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// Выводим сообщение о начале вывода матрицы</w:t>
      </w:r>
    </w:p>
    <w:p w14:paraId="54B2D64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Цикл для вывода строк матрицы</w:t>
      </w:r>
    </w:p>
    <w:p w14:paraId="6BD351F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14:paraId="24FC20F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Цикл для вывода элементов каждой строки</w:t>
      </w:r>
    </w:p>
    <w:p w14:paraId="778A3C7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{</w:t>
      </w:r>
    </w:p>
    <w:p w14:paraId="0D3F523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%3d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Выводим элемент матрицы с форматированием для выравнивания</w:t>
      </w:r>
    </w:p>
    <w:p w14:paraId="5140E01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40E0C3D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Переходим на новую строку после вывода каждой строки матрицы</w:t>
      </w:r>
    </w:p>
    <w:p w14:paraId="09C5FCE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14:paraId="0B82FB30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3AEB23C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 Освобождаем выделенную память</w:t>
      </w:r>
    </w:p>
    <w:p w14:paraId="69C92E4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Цикл для освобождения памяти, выделенной под каждую строку матрицы</w:t>
      </w:r>
    </w:p>
    <w:p w14:paraId="6600A26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14:paraId="4163DA2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free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Освобождаем память, выделенную под строку</w:t>
      </w:r>
    </w:p>
    <w:p w14:paraId="2EB510F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14:paraId="7358A4C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free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Освобождаем память, выделенную под массив указателей на строки</w:t>
      </w:r>
    </w:p>
    <w:p w14:paraId="2AB73AD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52593960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Завершаем программу без ошибок</w:t>
      </w:r>
    </w:p>
    <w:p w14:paraId="43FAE79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14:paraId="5C087970" w14:textId="77777777" w:rsidR="000F25F0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1"/>
        <w:gridCol w:w="1647"/>
        <w:gridCol w:w="768"/>
        <w:gridCol w:w="824"/>
        <w:gridCol w:w="1889"/>
        <w:gridCol w:w="2460"/>
        <w:gridCol w:w="1306"/>
      </w:tblGrid>
      <w:tr w:rsidR="000F25F0" w14:paraId="1D3E5841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384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№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D306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Лаб. или дом.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5F5F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C9AF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Время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EFF4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3203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9D25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Примечание</w:t>
            </w:r>
          </w:p>
        </w:tc>
      </w:tr>
      <w:tr w:rsidR="000F25F0" w14:paraId="53DE6A95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77D9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BB0D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C3A8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C717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AD00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A534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8B50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16ABACF9" w14:textId="77777777" w:rsidR="000F25F0" w:rsidRDefault="000F25F0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1793F0" w14:textId="77777777" w:rsidR="000F25F0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4A9342F7" w14:textId="77777777" w:rsidR="000F25F0" w:rsidRDefault="000F25F0">
      <w:pPr>
        <w:spacing w:after="1" w:line="252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</w:p>
    <w:p w14:paraId="313F6A13" w14:textId="77777777" w:rsidR="000625AC" w:rsidRDefault="00000000" w:rsidP="000625AC">
      <w:pPr>
        <w:spacing w:after="1" w:line="252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Вывод: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E794E2" w14:textId="16AE2147" w:rsidR="000625AC" w:rsidRDefault="000625AC" w:rsidP="000625AC">
      <w:pPr>
        <w:spacing w:after="1" w:line="252" w:lineRule="auto"/>
        <w:ind w:left="44"/>
        <w:rPr>
          <w:rFonts w:ascii="Times New Roman" w:hAnsi="Times New Roman"/>
          <w:color w:val="800080"/>
          <w:sz w:val="18"/>
          <w:szCs w:val="18"/>
        </w:rPr>
      </w:pPr>
      <w:r w:rsidRPr="000625AC">
        <w:rPr>
          <w:rFonts w:ascii="Times New Roman" w:hAnsi="Times New Roman"/>
          <w:color w:val="800080"/>
          <w:sz w:val="18"/>
          <w:szCs w:val="18"/>
        </w:rPr>
        <w:t xml:space="preserve">Весьма простая задача, трудностей, как и особой заинтересованности не возникло </w:t>
      </w:r>
    </w:p>
    <w:p w14:paraId="1CD59CE1" w14:textId="77777777" w:rsidR="000625AC" w:rsidRDefault="000625AC" w:rsidP="000625AC">
      <w:pPr>
        <w:spacing w:after="1" w:line="252" w:lineRule="auto"/>
        <w:ind w:left="44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321D8958" w14:textId="7177D28F" w:rsidR="000F25F0" w:rsidRDefault="00000000" w:rsidP="000625AC">
      <w:pPr>
        <w:spacing w:after="1" w:line="252" w:lineRule="auto"/>
        <w:ind w:left="44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322AB14A" w14:textId="77777777" w:rsidR="000F25F0" w:rsidRDefault="000F25F0">
      <w:pPr>
        <w:spacing w:after="0" w:line="216" w:lineRule="auto"/>
      </w:pPr>
    </w:p>
    <w:p w14:paraId="2AE01FD4" w14:textId="77777777" w:rsidR="000F25F0" w:rsidRDefault="000F25F0"/>
    <w:sectPr w:rsidR="000F25F0">
      <w:pgSz w:w="11906" w:h="16838"/>
      <w:pgMar w:top="709" w:right="850" w:bottom="709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6BE5"/>
    <w:multiLevelType w:val="multilevel"/>
    <w:tmpl w:val="D9AE90C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F03DD2"/>
    <w:multiLevelType w:val="multilevel"/>
    <w:tmpl w:val="A4BAFC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8662003">
    <w:abstractNumId w:val="0"/>
  </w:num>
  <w:num w:numId="2" w16cid:durableId="150951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F0"/>
    <w:rsid w:val="000625AC"/>
    <w:rsid w:val="00075444"/>
    <w:rsid w:val="000F25F0"/>
    <w:rsid w:val="006478EB"/>
    <w:rsid w:val="00B9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F776"/>
  <w15:docId w15:val="{35E6A74B-F057-438C-856C-7489CFD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qFormat/>
    <w:rPr>
      <w:sz w:val="48"/>
      <w:szCs w:val="48"/>
    </w:rPr>
  </w:style>
  <w:style w:type="character" w:customStyle="1" w:styleId="a4">
    <w:name w:val="Подзаголовок Знак"/>
    <w:qFormat/>
    <w:rPr>
      <w:sz w:val="24"/>
      <w:szCs w:val="24"/>
    </w:rPr>
  </w:style>
  <w:style w:type="character" w:customStyle="1" w:styleId="21">
    <w:name w:val="Цитата 2 Знак"/>
    <w:qFormat/>
    <w:rPr>
      <w:i/>
    </w:rPr>
  </w:style>
  <w:style w:type="character" w:customStyle="1" w:styleId="a5">
    <w:name w:val="Выделенная цитата Знак"/>
    <w:qFormat/>
    <w:rPr>
      <w:i/>
    </w:rPr>
  </w:style>
  <w:style w:type="character" w:customStyle="1" w:styleId="a6">
    <w:name w:val="Верхний колонтитул Знак"/>
    <w:qFormat/>
  </w:style>
  <w:style w:type="character" w:customStyle="1" w:styleId="FooterChar">
    <w:name w:val="Footer Char"/>
    <w:qFormat/>
  </w:style>
  <w:style w:type="character" w:customStyle="1" w:styleId="a7">
    <w:name w:val="Нижний колонтитул Знак"/>
    <w:qFormat/>
  </w:style>
  <w:style w:type="character" w:styleId="a8">
    <w:name w:val="Hyperlink"/>
    <w:qFormat/>
    <w:rPr>
      <w:color w:val="0563C1"/>
      <w:u w:val="single"/>
    </w:rPr>
  </w:style>
  <w:style w:type="character" w:customStyle="1" w:styleId="a9">
    <w:name w:val="Текст сноски Знак"/>
    <w:qFormat/>
    <w:rPr>
      <w:sz w:val="18"/>
    </w:rPr>
  </w:style>
  <w:style w:type="character" w:styleId="aa">
    <w:name w:val="footnote reference"/>
    <w:qFormat/>
    <w:rPr>
      <w:vertAlign w:val="superscript"/>
    </w:rPr>
  </w:style>
  <w:style w:type="character" w:customStyle="1" w:styleId="ab">
    <w:name w:val="Текст концевой сноски Знак"/>
    <w:qFormat/>
    <w:rPr>
      <w:sz w:val="20"/>
    </w:rPr>
  </w:style>
  <w:style w:type="character" w:styleId="ac">
    <w:name w:val="endnote reference"/>
    <w:qFormat/>
    <w:rPr>
      <w:vertAlign w:val="superscript"/>
    </w:rPr>
  </w:style>
  <w:style w:type="character" w:customStyle="1" w:styleId="WWCharLFO1LVL1">
    <w:name w:val="WW_CharLFO1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2">
    <w:name w:val="WW_CharLFO1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3">
    <w:name w:val="WW_CharLFO1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4">
    <w:name w:val="WW_CharLFO1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5">
    <w:name w:val="WW_CharLFO1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6">
    <w:name w:val="WW_CharLFO1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7">
    <w:name w:val="WW_CharLFO1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8">
    <w:name w:val="WW_CharLFO1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9">
    <w:name w:val="WW_CharLFO1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1">
    <w:name w:val="WW_CharLFO2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2">
    <w:name w:val="WW_CharLFO2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3">
    <w:name w:val="WW_CharLFO2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4">
    <w:name w:val="WW_CharLFO2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5">
    <w:name w:val="WW_CharLFO2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6">
    <w:name w:val="WW_CharLFO2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7">
    <w:name w:val="WW_CharLFO2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8">
    <w:name w:val="WW_CharLFO2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9">
    <w:name w:val="WW_CharLFO2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1">
    <w:name w:val="WW_CharLFO3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2">
    <w:name w:val="WW_CharLFO3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3">
    <w:name w:val="WW_CharLFO3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4">
    <w:name w:val="WW_CharLFO3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5">
    <w:name w:val="WW_CharLFO3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6">
    <w:name w:val="WW_CharLFO3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7">
    <w:name w:val="WW_CharLFO3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8">
    <w:name w:val="WW_CharLFO3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9">
    <w:name w:val="WW_CharLFO3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1">
    <w:name w:val="WW_CharLFO4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2">
    <w:name w:val="WW_CharLFO4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3">
    <w:name w:val="WW_CharLFO4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4">
    <w:name w:val="WW_CharLFO4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5">
    <w:name w:val="WW_CharLFO4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6">
    <w:name w:val="WW_CharLFO4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7">
    <w:name w:val="WW_CharLFO4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8">
    <w:name w:val="WW_CharLFO4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9">
    <w:name w:val="WW_CharLFO4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1">
    <w:name w:val="WW_CharLFO5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2">
    <w:name w:val="WW_CharLFO5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3">
    <w:name w:val="WW_CharLFO5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4">
    <w:name w:val="WW_CharLFO5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5">
    <w:name w:val="WW_CharLFO5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6">
    <w:name w:val="WW_CharLFO5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7">
    <w:name w:val="WW_CharLFO5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8">
    <w:name w:val="WW_CharLFO5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9">
    <w:name w:val="WW_CharLFO5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af1">
    <w:name w:val="Символ нумерации"/>
    <w:qFormat/>
  </w:style>
  <w:style w:type="paragraph" w:styleId="af2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Noto Sans Devanagari"/>
    </w:rPr>
  </w:style>
  <w:style w:type="paragraph" w:styleId="af5">
    <w:name w:val="caption"/>
    <w:basedOn w:val="a"/>
    <w:next w:val="a"/>
    <w:qFormat/>
    <w:rPr>
      <w:b/>
      <w:bCs/>
      <w:color w:val="5B9BD5"/>
      <w:sz w:val="18"/>
      <w:szCs w:val="18"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styleId="af7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qFormat/>
    <w:pPr>
      <w:ind w:left="720" w:right="720"/>
    </w:pPr>
    <w:rPr>
      <w:i/>
    </w:rPr>
  </w:style>
  <w:style w:type="paragraph" w:styleId="af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a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b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c">
    <w:name w:val="footnote text"/>
    <w:basedOn w:val="a"/>
    <w:qFormat/>
    <w:pPr>
      <w:spacing w:after="40" w:line="240" w:lineRule="auto"/>
    </w:pPr>
    <w:rPr>
      <w:sz w:val="18"/>
    </w:rPr>
  </w:style>
  <w:style w:type="paragraph" w:styleId="afd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e">
    <w:name w:val="toa heading"/>
    <w:qFormat/>
    <w:pPr>
      <w:spacing w:after="200" w:line="276" w:lineRule="auto"/>
    </w:pPr>
    <w:rPr>
      <w:color w:val="000000"/>
    </w:rPr>
  </w:style>
  <w:style w:type="paragraph" w:styleId="aff">
    <w:name w:val="table of figures"/>
    <w:basedOn w:val="a"/>
    <w:next w:val="a"/>
    <w:qFormat/>
    <w:pPr>
      <w:spacing w:after="0"/>
    </w:pPr>
  </w:style>
  <w:style w:type="paragraph" w:styleId="aff0">
    <w:name w:val="No Spacing"/>
    <w:basedOn w:val="a"/>
    <w:qFormat/>
    <w:pPr>
      <w:spacing w:after="0" w:line="240" w:lineRule="auto"/>
    </w:pPr>
  </w:style>
  <w:style w:type="paragraph" w:styleId="aff1">
    <w:name w:val="List Paragraph"/>
    <w:basedOn w:val="a"/>
    <w:qFormat/>
    <w:pPr>
      <w:ind w:left="720"/>
      <w:contextualSpacing/>
    </w:p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Standard">
    <w:name w:val="Standard"/>
    <w:basedOn w:val="a"/>
    <w:qFormat/>
  </w:style>
  <w:style w:type="character" w:styleId="aff3">
    <w:name w:val="Unresolved Mention"/>
    <w:basedOn w:val="a0"/>
    <w:uiPriority w:val="99"/>
    <w:semiHidden/>
    <w:unhideWhenUsed/>
    <w:rsid w:val="00B94A96"/>
    <w:rPr>
      <w:color w:val="605E5C"/>
      <w:shd w:val="clear" w:color="auto" w:fill="E1DFDD"/>
    </w:rPr>
  </w:style>
  <w:style w:type="table" w:styleId="aff4">
    <w:name w:val="Table Grid"/>
    <w:basedOn w:val="a1"/>
    <w:uiPriority w:val="39"/>
    <w:rsid w:val="00062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Filippov</dc:creator>
  <dc:description/>
  <cp:lastModifiedBy>Alexander Filippov</cp:lastModifiedBy>
  <cp:revision>4</cp:revision>
  <dcterms:created xsi:type="dcterms:W3CDTF">2024-12-18T13:55:00Z</dcterms:created>
  <dcterms:modified xsi:type="dcterms:W3CDTF">2024-12-22T22:50:00Z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false</vt:bool>
  </property>
</Properties>
</file>