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88" w:lineRule="auto"/>
        <w:jc w:val="cente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CSE422: Artificial intelligence</w:t>
      </w:r>
    </w:p>
    <w:p w:rsidR="00000000" w:rsidDel="00000000" w:rsidP="00000000" w:rsidRDefault="00000000" w:rsidRPr="00000000" w14:paraId="00000002">
      <w:pPr>
        <w:spacing w:after="0" w:line="288" w:lineRule="auto"/>
        <w:jc w:val="center"/>
        <w:rPr>
          <w:rFonts w:ascii="Cambria" w:cs="Cambria" w:eastAsia="Cambria" w:hAnsi="Cambria"/>
        </w:rPr>
      </w:pPr>
      <w:r w:rsidDel="00000000" w:rsidR="00000000" w:rsidRPr="00000000">
        <w:rPr>
          <w:rFonts w:ascii="Cambria" w:cs="Cambria" w:eastAsia="Cambria" w:hAnsi="Cambria"/>
          <w:rtl w:val="0"/>
        </w:rPr>
        <w:t xml:space="preserve">Assignment 04</w:t>
      </w:r>
      <w:r w:rsidDel="00000000" w:rsidR="00000000" w:rsidRPr="00000000">
        <w:rPr>
          <w:rFonts w:ascii="Cambria" w:cs="Cambria" w:eastAsia="Cambria" w:hAnsi="Cambria"/>
          <w:rtl w:val="0"/>
        </w:rPr>
        <w:t xml:space="preserve"> [Fall 2025]</w:t>
      </w:r>
      <w:r w:rsidDel="00000000" w:rsidR="00000000" w:rsidRPr="00000000">
        <w:rPr>
          <w:rFonts w:ascii="Lato" w:cs="Lato" w:eastAsia="Lato" w:hAnsi="Lato"/>
          <w:rtl w:val="0"/>
        </w:rPr>
        <w:t xml:space="preserve"> </w:t>
      </w:r>
      <w:r w:rsidDel="00000000" w:rsidR="00000000" w:rsidRPr="00000000">
        <w:rPr>
          <w:rFonts w:ascii="Cambria" w:cs="Cambria" w:eastAsia="Cambria" w:hAnsi="Cambria"/>
          <w:rtl w:val="0"/>
        </w:rPr>
        <w:t xml:space="preserve">v1.0</w:t>
      </w:r>
    </w:p>
    <w:p w:rsidR="00000000" w:rsidDel="00000000" w:rsidP="00000000" w:rsidRDefault="00000000" w:rsidRPr="00000000" w14:paraId="00000003">
      <w:pPr>
        <w:spacing w:after="0" w:line="288" w:lineRule="auto"/>
        <w:jc w:val="center"/>
        <w:rPr>
          <w:rFonts w:ascii="Cambria" w:cs="Cambria" w:eastAsia="Cambria" w:hAnsi="Cambria"/>
          <w:b w:val="1"/>
          <w:bCs w:val="1"/>
          <w:u w:val="single"/>
        </w:rPr>
      </w:pPr>
      <w:r w:rsidDel="00000000" w:rsidR="00000000" w:rsidRPr="00000000">
        <w:rPr>
          <w:rFonts w:ascii="Cambria" w:cs="Cambria" w:eastAsia="Cambria" w:hAnsi="Cambria"/>
          <w:b w:val="1"/>
          <w:bCs w:val="1"/>
          <w:u w:val="single"/>
          <w:rtl w:val="0"/>
        </w:rPr>
        <w:t xml:space="preserve">I highly recommended solving all these problems for a good preparation</w:t>
      </w:r>
    </w:p>
    <w:p w:rsidR="00000000" w:rsidDel="00000000" w:rsidP="00000000" w:rsidRDefault="00000000" w:rsidRPr="00000000" w14:paraId="00000004">
      <w:pPr>
        <w:spacing w:after="0" w:line="288" w:lineRule="auto"/>
        <w:jc w:val="center"/>
        <w:rPr>
          <w:rFonts w:ascii="Lato" w:cs="Lato" w:eastAsia="Lato" w:hAnsi="Lato"/>
          <w:b w:val="1"/>
          <w:bCs w:val="1"/>
        </w:rPr>
      </w:pPr>
      <w:r w:rsidDel="00000000" w:rsidR="00000000" w:rsidRPr="00000000">
        <w:rPr>
          <w:rtl w:val="0"/>
        </w:rPr>
      </w:r>
    </w:p>
    <w:tbl>
      <w:tblPr>
        <w:tblStyle w:val="Table1"/>
        <w:tblW w:w="92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5"/>
        <w:gridCol w:w="3570"/>
        <w:gridCol w:w="600"/>
        <w:gridCol w:w="1815"/>
        <w:gridCol w:w="1215"/>
        <w:gridCol w:w="765"/>
        <w:tblGridChange w:id="0">
          <w:tblGrid>
            <w:gridCol w:w="1245"/>
            <w:gridCol w:w="3570"/>
            <w:gridCol w:w="600"/>
            <w:gridCol w:w="1815"/>
            <w:gridCol w:w="1215"/>
            <w:gridCol w:w="7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Cambria" w:cs="Cambria" w:eastAsia="Cambria" w:hAnsi="Cambria"/>
                <w:b w:val="1"/>
                <w:bCs w:val="1"/>
              </w:rPr>
            </w:pPr>
            <w:r w:rsidDel="00000000" w:rsidR="00000000" w:rsidRPr="00000000">
              <w:rPr>
                <w:rFonts w:ascii="Cambria" w:cs="Cambria" w:eastAsia="Cambria" w:hAnsi="Cambria"/>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Cambria" w:cs="Cambria" w:eastAsia="Cambria" w:hAnsi="Cambria"/>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Cambria" w:cs="Cambria" w:eastAsia="Cambria" w:hAnsi="Cambria"/>
                <w:b w:val="1"/>
                <w:bCs w:val="1"/>
              </w:rPr>
            </w:pPr>
            <w:r w:rsidDel="00000000" w:rsidR="00000000" w:rsidRPr="00000000">
              <w:rPr>
                <w:rFonts w:ascii="Cambria" w:cs="Cambria" w:eastAsia="Cambria" w:hAnsi="Cambria"/>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Cambria" w:cs="Cambria" w:eastAsia="Cambria" w:hAnsi="Cambria"/>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Cambria" w:cs="Cambria" w:eastAsia="Cambria" w:hAnsi="Cambria"/>
                <w:b w:val="1"/>
                <w:bCs w:val="1"/>
              </w:rPr>
            </w:pPr>
            <w:r w:rsidDel="00000000" w:rsidR="00000000" w:rsidRPr="00000000">
              <w:rPr>
                <w:rFonts w:ascii="Cambria" w:cs="Cambria" w:eastAsia="Cambria" w:hAnsi="Cambria"/>
                <w:b w:val="1"/>
                <w:bCs w:val="1"/>
                <w:rtl w:val="0"/>
              </w:rPr>
              <w:t xml:space="preserve">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Cambria" w:cs="Cambria" w:eastAsia="Cambria" w:hAnsi="Cambria"/>
                <w:b w:val="1"/>
                <w:bCs w:val="1"/>
              </w:rPr>
            </w:pPr>
            <w:r w:rsidDel="00000000" w:rsidR="00000000" w:rsidRPr="00000000">
              <w:rPr>
                <w:rtl w:val="0"/>
              </w:rPr>
            </w:r>
          </w:p>
        </w:tc>
      </w:tr>
    </w:tbl>
    <w:p w:rsidR="00000000" w:rsidDel="00000000" w:rsidP="00000000" w:rsidRDefault="00000000" w:rsidRPr="00000000" w14:paraId="0000000B">
      <w:pPr>
        <w:spacing w:after="0" w:line="288"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C">
      <w:pPr>
        <w:pStyle w:val="Heading2"/>
        <w:widowControl w:val="0"/>
        <w:spacing w:line="288" w:lineRule="auto"/>
        <w:rPr>
          <w:rFonts w:ascii="Calibri" w:cs="Calibri" w:eastAsia="Calibri" w:hAnsi="Calibri"/>
        </w:rPr>
      </w:pPr>
      <w:bookmarkStart w:colFirst="0" w:colLast="0" w:name="_3nbnrz7l0vyt" w:id="0"/>
      <w:bookmarkEnd w:id="0"/>
      <w:r w:rsidDel="00000000" w:rsidR="00000000" w:rsidRPr="00000000">
        <w:rPr>
          <w:rtl w:val="0"/>
        </w:rPr>
        <w:t xml:space="preserve">Probability</w:t>
      </w:r>
      <w:r w:rsidDel="00000000" w:rsidR="00000000" w:rsidRPr="00000000">
        <w:rPr>
          <w:rtl w:val="0"/>
        </w:rPr>
      </w:r>
    </w:p>
    <w:p w:rsidR="00000000" w:rsidDel="00000000" w:rsidP="00000000" w:rsidRDefault="00000000" w:rsidRPr="00000000" w14:paraId="0000000D">
      <w:pPr>
        <w:rPr>
          <w:rFonts w:ascii="Calibri" w:cs="Calibri" w:eastAsia="Calibri" w:hAnsi="Calibri"/>
        </w:rPr>
      </w:pPr>
      <w:r w:rsidDel="00000000" w:rsidR="00000000" w:rsidRPr="00000000">
        <w:rPr>
          <w:rFonts w:ascii="Calibri" w:cs="Calibri" w:eastAsia="Calibri" w:hAnsi="Calibri"/>
          <w:rtl w:val="0"/>
        </w:rPr>
        <w:t xml:space="preserve">1. We construct a joint distribution table from three random variables: Device = {Laptop, Mobile}, User = {Student, Teacher}, Performance = {High, Low}</w:t>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6.5"/>
        <w:gridCol w:w="2256.5"/>
        <w:gridCol w:w="2256.5"/>
        <w:gridCol w:w="2256.5"/>
        <w:tblGridChange w:id="0">
          <w:tblGrid>
            <w:gridCol w:w="2256.5"/>
            <w:gridCol w:w="2256.5"/>
            <w:gridCol w:w="2256.5"/>
            <w:gridCol w:w="225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Probability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Laptop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0.12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Laptop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0.08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Laptop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Teacher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0.15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Laptop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Teacher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0.05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Mobile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Mobile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0.07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Mobile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Teacher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0.18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Mobile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Teacher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0.15</w:t>
            </w:r>
          </w:p>
        </w:tc>
      </w:tr>
    </w:tbl>
    <w:p w:rsidR="00000000" w:rsidDel="00000000" w:rsidP="00000000" w:rsidRDefault="00000000" w:rsidRPr="00000000" w14:paraId="00000032">
      <w:pPr>
        <w:rPr>
          <w:rFonts w:ascii="Calibri" w:cs="Calibri" w:eastAsia="Calibri" w:hAnsi="Calibri"/>
        </w:rPr>
      </w:pPr>
      <w:r w:rsidDel="00000000" w:rsidR="00000000" w:rsidRPr="00000000">
        <w:rPr>
          <w:rtl w:val="0"/>
        </w:rPr>
      </w:r>
    </w:p>
    <w:p w:rsidR="00000000" w:rsidDel="00000000" w:rsidP="00000000" w:rsidRDefault="00000000" w:rsidRPr="00000000" w14:paraId="00000033">
      <w:pPr>
        <w:numPr>
          <w:ilvl w:val="0"/>
          <w:numId w:val="10"/>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Calculate the marginal probability of a user being a teacher. [Basically, calculate P(teacher).]</w:t>
      </w:r>
    </w:p>
    <w:p w:rsidR="00000000" w:rsidDel="00000000" w:rsidP="00000000" w:rsidRDefault="00000000" w:rsidRPr="00000000" w14:paraId="00000034">
      <w:pPr>
        <w:numPr>
          <w:ilvl w:val="0"/>
          <w:numId w:val="10"/>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If you are given a mobile device, calculate the probability of it having a low performance. [Calculate P(Low | Mobile)]</w:t>
      </w:r>
    </w:p>
    <w:p w:rsidR="00000000" w:rsidDel="00000000" w:rsidP="00000000" w:rsidRDefault="00000000" w:rsidRPr="00000000" w14:paraId="00000035">
      <w:pPr>
        <w:numPr>
          <w:ilvl w:val="0"/>
          <w:numId w:val="10"/>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Are </w:t>
      </w:r>
      <w:r w:rsidDel="00000000" w:rsidR="00000000" w:rsidRPr="00000000">
        <w:rPr>
          <w:rFonts w:ascii="Calibri" w:cs="Calibri" w:eastAsia="Calibri" w:hAnsi="Calibri"/>
          <w:b w:val="1"/>
          <w:bCs w:val="1"/>
          <w:rtl w:val="0"/>
        </w:rPr>
        <w:t xml:space="preserve">User </w:t>
      </w:r>
      <w:r w:rsidDel="00000000" w:rsidR="00000000" w:rsidRPr="00000000">
        <w:rPr>
          <w:rFonts w:ascii="Calibri" w:cs="Calibri" w:eastAsia="Calibri" w:hAnsi="Calibri"/>
          <w:rtl w:val="0"/>
        </w:rPr>
        <w:t xml:space="preserve">and </w:t>
      </w:r>
      <w:r w:rsidDel="00000000" w:rsidR="00000000" w:rsidRPr="00000000">
        <w:rPr>
          <w:rFonts w:ascii="Calibri" w:cs="Calibri" w:eastAsia="Calibri" w:hAnsi="Calibri"/>
          <w:b w:val="1"/>
          <w:bCs w:val="1"/>
          <w:rtl w:val="0"/>
        </w:rPr>
        <w:t xml:space="preserve">Performance </w:t>
      </w:r>
      <w:r w:rsidDel="00000000" w:rsidR="00000000" w:rsidRPr="00000000">
        <w:rPr>
          <w:rFonts w:ascii="Calibri" w:cs="Calibri" w:eastAsia="Calibri" w:hAnsi="Calibri"/>
          <w:rtl w:val="0"/>
        </w:rPr>
        <w:t xml:space="preserve">conditionally independent of each other, given</w:t>
      </w:r>
      <w:r w:rsidDel="00000000" w:rsidR="00000000" w:rsidRPr="00000000">
        <w:rPr>
          <w:rFonts w:ascii="Calibri" w:cs="Calibri" w:eastAsia="Calibri" w:hAnsi="Calibri"/>
          <w:b w:val="1"/>
          <w:bCs w:val="1"/>
          <w:rtl w:val="0"/>
        </w:rPr>
        <w:t xml:space="preserve"> Device = Mobile</w:t>
      </w:r>
      <w:r w:rsidDel="00000000" w:rsidR="00000000" w:rsidRPr="00000000">
        <w:rPr>
          <w:rFonts w:ascii="Calibri" w:cs="Calibri" w:eastAsia="Calibri" w:hAnsi="Calibri"/>
          <w:rtl w:val="0"/>
        </w:rPr>
        <w:t xml:space="preserve">?</w:t>
      </w:r>
    </w:p>
    <w:p w:rsidR="00000000" w:rsidDel="00000000" w:rsidP="00000000" w:rsidRDefault="00000000" w:rsidRPr="00000000" w14:paraId="00000036">
      <w:pPr>
        <w:rPr>
          <w:rFonts w:ascii="Calibri" w:cs="Calibri" w:eastAsia="Calibri" w:hAnsi="Calibri"/>
        </w:rPr>
      </w:pPr>
      <w:r w:rsidDel="00000000" w:rsidR="00000000" w:rsidRPr="00000000">
        <w:rPr>
          <w:rtl w:val="0"/>
        </w:rPr>
      </w:r>
    </w:p>
    <w:p w:rsidR="00000000" w:rsidDel="00000000" w:rsidP="00000000" w:rsidRDefault="00000000" w:rsidRPr="00000000" w14:paraId="00000037">
      <w:pPr>
        <w:rPr>
          <w:rFonts w:ascii="Calibri" w:cs="Calibri" w:eastAsia="Calibri" w:hAnsi="Calibri"/>
        </w:rPr>
      </w:pPr>
      <w:r w:rsidDel="00000000" w:rsidR="00000000" w:rsidRPr="00000000">
        <w:rPr>
          <w:rFonts w:ascii="Calibri" w:cs="Calibri" w:eastAsia="Calibri" w:hAnsi="Calibri"/>
          <w:rtl w:val="0"/>
        </w:rPr>
        <w:t xml:space="preserve">2. A company uses an email spam filter. The filter correctly detects spam emails 90% of the time. It incorrectly marks a legitimate email as spam 4% of the time. In the company’s inbox, 15% of all emails are spam. If the filter marks an email as spam, what is the probability that it is actually not spam?</w:t>
      </w:r>
    </w:p>
    <w:p w:rsidR="00000000" w:rsidDel="00000000" w:rsidP="00000000" w:rsidRDefault="00000000" w:rsidRPr="00000000" w14:paraId="00000038">
      <w:pPr>
        <w:pStyle w:val="Heading2"/>
        <w:rPr/>
      </w:pPr>
      <w:bookmarkStart w:colFirst="0" w:colLast="0" w:name="_ame84rm9sybj" w:id="1"/>
      <w:bookmarkEnd w:id="1"/>
      <w:r w:rsidDel="00000000" w:rsidR="00000000" w:rsidRPr="00000000">
        <w:rPr>
          <w:rtl w:val="0"/>
        </w:rPr>
        <w:t xml:space="preserve">Naive-Bayes Classifier</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rFonts w:ascii="Calibri" w:cs="Calibri" w:eastAsia="Calibri" w:hAnsi="Calibri"/>
        </w:rPr>
      </w:pPr>
      <w:r w:rsidDel="00000000" w:rsidR="00000000" w:rsidRPr="00000000">
        <w:rPr>
          <w:rFonts w:ascii="Calibri" w:cs="Calibri" w:eastAsia="Calibri" w:hAnsi="Calibri"/>
          <w:rtl w:val="0"/>
        </w:rPr>
        <w:t xml:space="preserve">3. A national park uses sensors and ranger observations to classify whether an animal sighting belongs to a rare species.</w:t>
      </w:r>
    </w:p>
    <w:p w:rsidR="00000000" w:rsidDel="00000000" w:rsidP="00000000" w:rsidRDefault="00000000" w:rsidRPr="00000000" w14:paraId="0000003B">
      <w:pPr>
        <w:rPr>
          <w:rFonts w:ascii="Calibri" w:cs="Calibri" w:eastAsia="Calibri" w:hAnsi="Calibri"/>
        </w:rPr>
      </w:pPr>
      <w:r w:rsidDel="00000000" w:rsidR="00000000" w:rsidRPr="00000000">
        <w:rPr>
          <w:rtl w:val="0"/>
        </w:rPr>
      </w:r>
    </w:p>
    <w:tbl>
      <w:tblPr>
        <w:tblStyle w:val="Table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2"/>
        <w:gridCol w:w="1805.2"/>
        <w:gridCol w:w="1805.2"/>
        <w:gridCol w:w="1805.2"/>
        <w:gridCol w:w="1805.2"/>
        <w:tblGridChange w:id="0">
          <w:tblGrid>
            <w:gridCol w:w="1805.2"/>
            <w:gridCol w:w="1805.2"/>
            <w:gridCol w:w="1805.2"/>
            <w:gridCol w:w="1805.2"/>
            <w:gridCol w:w="1805.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Sighting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Time of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Sound Detected?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Rare Species?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A01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Morning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Lakeside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A02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Night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Deep forrest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A03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Evening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Deep forrest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A04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Morning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Grassland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A05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Night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Lakeside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A06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Evening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Grassland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A07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Morning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Deep forrest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A08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Night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Grassland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No</w:t>
            </w:r>
          </w:p>
        </w:tc>
      </w:tr>
    </w:tbl>
    <w:p w:rsidR="00000000" w:rsidDel="00000000" w:rsidP="00000000" w:rsidRDefault="00000000" w:rsidRPr="00000000" w14:paraId="00000069">
      <w:pPr>
        <w:rPr>
          <w:rFonts w:ascii="Calibri" w:cs="Calibri" w:eastAsia="Calibri" w:hAnsi="Calibri"/>
        </w:rPr>
      </w:pPr>
      <w:r w:rsidDel="00000000" w:rsidR="00000000" w:rsidRPr="00000000">
        <w:rPr>
          <w:rtl w:val="0"/>
        </w:rPr>
      </w:r>
    </w:p>
    <w:p w:rsidR="00000000" w:rsidDel="00000000" w:rsidP="00000000" w:rsidRDefault="00000000" w:rsidRPr="00000000" w14:paraId="0000006A">
      <w:pPr>
        <w:rPr>
          <w:rFonts w:ascii="Calibri" w:cs="Calibri" w:eastAsia="Calibri" w:hAnsi="Calibri"/>
        </w:rPr>
      </w:pPr>
      <w:r w:rsidDel="00000000" w:rsidR="00000000" w:rsidRPr="00000000">
        <w:rPr>
          <w:rFonts w:ascii="Calibri" w:cs="Calibri" w:eastAsia="Calibri" w:hAnsi="Calibri"/>
          <w:rtl w:val="0"/>
        </w:rPr>
        <w:t xml:space="preserve">Using the Naive Bayes classifier, predict whether the animal you saw last </w:t>
      </w:r>
      <w:r w:rsidDel="00000000" w:rsidR="00000000" w:rsidRPr="00000000">
        <w:rPr>
          <w:rFonts w:ascii="Calibri" w:cs="Calibri" w:eastAsia="Calibri" w:hAnsi="Calibri"/>
          <w:b w:val="1"/>
          <w:bCs w:val="1"/>
          <w:rtl w:val="0"/>
        </w:rPr>
        <w:t xml:space="preserve">evening, at lakeside, and heard barking</w:t>
      </w:r>
      <w:r w:rsidDel="00000000" w:rsidR="00000000" w:rsidRPr="00000000">
        <w:rPr>
          <w:rFonts w:ascii="Calibri" w:cs="Calibri" w:eastAsia="Calibri" w:hAnsi="Calibri"/>
          <w:rtl w:val="0"/>
        </w:rPr>
        <w:t xml:space="preserve"> belongs to a rare species. [Hint: Basically, find out </w:t>
      </w:r>
      <w:r w:rsidDel="00000000" w:rsidR="00000000" w:rsidRPr="00000000">
        <w:rPr>
          <w:rFonts w:ascii="Calibri" w:cs="Calibri" w:eastAsia="Calibri" w:hAnsi="Calibri"/>
          <w:i w:val="1"/>
          <w:iCs w:val="1"/>
          <w:rtl w:val="0"/>
        </w:rPr>
        <w:t xml:space="preserve">P(Rare = Yes | TimeOfDay = Evening, Location = Lakeside, SoundDetected = Yes)</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i w:val="1"/>
          <w:iCs w:val="1"/>
          <w:rtl w:val="0"/>
        </w:rPr>
        <w:t xml:space="preserve">P(Rare = No | TimeOfDay = Evening, Location = Lakeside, SoundDetected = Yes).</w:t>
      </w:r>
      <w:r w:rsidDel="00000000" w:rsidR="00000000" w:rsidRPr="00000000">
        <w:rPr>
          <w:rFonts w:ascii="Calibri" w:cs="Calibri" w:eastAsia="Calibri" w:hAnsi="Calibri"/>
          <w:rtl w:val="0"/>
        </w:rPr>
        <w:t xml:space="preserve"> Predict the one with higher value.]</w:t>
      </w:r>
      <w:r w:rsidDel="00000000" w:rsidR="00000000" w:rsidRPr="00000000">
        <w:rPr>
          <w:rFonts w:ascii="Calibri" w:cs="Calibri" w:eastAsia="Calibri" w:hAnsi="Calibri"/>
          <w:rtl w:val="0"/>
        </w:rPr>
        <w:t xml:space="preserve"> </w:t>
      </w:r>
    </w:p>
    <w:p w:rsidR="00000000" w:rsidDel="00000000" w:rsidP="00000000" w:rsidRDefault="00000000" w:rsidRPr="00000000" w14:paraId="0000006B">
      <w:pPr>
        <w:rPr>
          <w:rFonts w:ascii="Calibri" w:cs="Calibri" w:eastAsia="Calibri" w:hAnsi="Calibri"/>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Calibri" w:cs="Calibri" w:eastAsia="Calibri" w:hAnsi="Calibri"/>
          <w:rtl w:val="0"/>
        </w:rPr>
        <w:t xml:space="preserve">4. </w:t>
      </w:r>
      <w:r w:rsidDel="00000000" w:rsidR="00000000" w:rsidRPr="00000000">
        <w:rPr>
          <w:rFonts w:ascii="Times New Roman" w:cs="Times New Roman" w:eastAsia="Times New Roman" w:hAnsi="Times New Roman"/>
          <w:rtl w:val="0"/>
        </w:rPr>
        <w:t xml:space="preserve">Consider the following dataset, where x</w:t>
      </w:r>
      <w:r w:rsidDel="00000000" w:rsidR="00000000" w:rsidRPr="00000000">
        <w:rPr>
          <w:rFonts w:ascii="Times New Roman" w:cs="Times New Roman" w:eastAsia="Times New Roman" w:hAnsi="Times New Roman"/>
          <w:vertAlign w:val="subscript"/>
          <w:rtl w:val="0"/>
        </w:rPr>
        <w:t xml:space="preserve">1</w:t>
      </w:r>
      <w:r w:rsidDel="00000000" w:rsidR="00000000" w:rsidRPr="00000000">
        <w:rPr>
          <w:rFonts w:ascii="Times New Roman" w:cs="Times New Roman" w:eastAsia="Times New Roman" w:hAnsi="Times New Roman"/>
          <w:rtl w:val="0"/>
        </w:rPr>
        <w:t xml:space="preserve"> and x</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 given y belong to a multinomial distribution:</w:t>
      </w:r>
    </w:p>
    <w:p w:rsidR="00000000" w:rsidDel="00000000" w:rsidP="00000000" w:rsidRDefault="00000000" w:rsidRPr="00000000" w14:paraId="0000006D">
      <w:pPr>
        <w:widowControl w:val="0"/>
        <w:jc w:val="both"/>
        <w:rPr>
          <w:rFonts w:ascii="Times New Roman" w:cs="Times New Roman" w:eastAsia="Times New Roman" w:hAnsi="Times New Roman"/>
        </w:rPr>
      </w:pPr>
      <w:r w:rsidDel="00000000" w:rsidR="00000000" w:rsidRPr="00000000">
        <w:rPr>
          <w:rtl w:val="0"/>
        </w:rPr>
      </w:r>
    </w:p>
    <w:tbl>
      <w:tblPr>
        <w:tblStyle w:val="Table4"/>
        <w:tblW w:w="43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1440"/>
        <w:gridCol w:w="1440"/>
        <w:tblGridChange w:id="0">
          <w:tblGrid>
            <w:gridCol w:w="1440"/>
            <w:gridCol w:w="1440"/>
            <w:gridCol w:w="1440"/>
          </w:tblGrid>
        </w:tblGridChange>
      </w:tblGrid>
      <w:tr>
        <w:trPr>
          <w:cantSplit w:val="0"/>
          <w:tblHeader w:val="0"/>
        </w:trPr>
        <w:tc>
          <w:tcPr>
            <w:tcMar>
              <w:top w:w="8.64" w:type="dxa"/>
              <w:left w:w="8.64" w:type="dxa"/>
              <w:bottom w:w="8.64" w:type="dxa"/>
              <w:right w:w="8.64" w:type="dxa"/>
            </w:tcMar>
          </w:tcPr>
          <w:p w:rsidR="00000000" w:rsidDel="00000000" w:rsidP="00000000" w:rsidRDefault="00000000" w:rsidRPr="00000000" w14:paraId="0000006E">
            <w:pPr>
              <w:widowControl w:val="0"/>
              <w:jc w:val="center"/>
              <w:rPr>
                <w:rFonts w:ascii="Times New Roman" w:cs="Times New Roman" w:eastAsia="Times New Roman" w:hAnsi="Times New Roman"/>
                <w:b w:val="1"/>
                <w:bCs w:val="1"/>
                <w:vertAlign w:val="subscript"/>
              </w:rPr>
            </w:pPr>
            <w:r w:rsidDel="00000000" w:rsidR="00000000" w:rsidRPr="00000000">
              <w:rPr>
                <w:rFonts w:ascii="Times New Roman" w:cs="Times New Roman" w:eastAsia="Times New Roman" w:hAnsi="Times New Roman"/>
                <w:b w:val="1"/>
                <w:bCs w:val="1"/>
                <w:rtl w:val="0"/>
              </w:rPr>
              <w:t xml:space="preserve">x</w:t>
            </w:r>
            <w:r w:rsidDel="00000000" w:rsidR="00000000" w:rsidRPr="00000000">
              <w:rPr>
                <w:rFonts w:ascii="Times New Roman" w:cs="Times New Roman" w:eastAsia="Times New Roman" w:hAnsi="Times New Roman"/>
                <w:b w:val="1"/>
                <w:bCs w:val="1"/>
                <w:vertAlign w:val="subscript"/>
                <w:rtl w:val="0"/>
              </w:rPr>
              <w:t xml:space="preserve">1</w:t>
            </w:r>
          </w:p>
        </w:tc>
        <w:tc>
          <w:tcPr>
            <w:tcMar>
              <w:top w:w="8.64" w:type="dxa"/>
              <w:left w:w="8.64" w:type="dxa"/>
              <w:bottom w:w="8.64" w:type="dxa"/>
              <w:right w:w="8.64" w:type="dxa"/>
            </w:tcMar>
          </w:tcPr>
          <w:p w:rsidR="00000000" w:rsidDel="00000000" w:rsidP="00000000" w:rsidRDefault="00000000" w:rsidRPr="00000000" w14:paraId="0000006F">
            <w:pPr>
              <w:widowControl w:val="0"/>
              <w:jc w:val="center"/>
              <w:rPr>
                <w:rFonts w:ascii="Times New Roman" w:cs="Times New Roman" w:eastAsia="Times New Roman" w:hAnsi="Times New Roman"/>
                <w:b w:val="1"/>
                <w:bCs w:val="1"/>
                <w:vertAlign w:val="subscript"/>
              </w:rPr>
            </w:pPr>
            <w:r w:rsidDel="00000000" w:rsidR="00000000" w:rsidRPr="00000000">
              <w:rPr>
                <w:rFonts w:ascii="Times New Roman" w:cs="Times New Roman" w:eastAsia="Times New Roman" w:hAnsi="Times New Roman"/>
                <w:b w:val="1"/>
                <w:bCs w:val="1"/>
                <w:rtl w:val="0"/>
              </w:rPr>
              <w:t xml:space="preserve">x</w:t>
            </w:r>
            <w:r w:rsidDel="00000000" w:rsidR="00000000" w:rsidRPr="00000000">
              <w:rPr>
                <w:rFonts w:ascii="Times New Roman" w:cs="Times New Roman" w:eastAsia="Times New Roman" w:hAnsi="Times New Roman"/>
                <w:b w:val="1"/>
                <w:bCs w:val="1"/>
                <w:vertAlign w:val="subscript"/>
                <w:rtl w:val="0"/>
              </w:rPr>
              <w:t xml:space="preserve">2</w:t>
            </w:r>
          </w:p>
        </w:tc>
        <w:tc>
          <w:tcPr>
            <w:tcMar>
              <w:top w:w="8.64" w:type="dxa"/>
              <w:left w:w="8.64" w:type="dxa"/>
              <w:bottom w:w="8.64" w:type="dxa"/>
              <w:right w:w="8.64" w:type="dxa"/>
            </w:tcMar>
          </w:tcPr>
          <w:p w:rsidR="00000000" w:rsidDel="00000000" w:rsidP="00000000" w:rsidRDefault="00000000" w:rsidRPr="00000000" w14:paraId="00000070">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y</w:t>
            </w:r>
          </w:p>
        </w:tc>
      </w:tr>
      <w:tr>
        <w:trPr>
          <w:cantSplit w:val="0"/>
          <w:tblHeader w:val="0"/>
        </w:trPr>
        <w:tc>
          <w:tcPr>
            <w:tcMar>
              <w:top w:w="8.64" w:type="dxa"/>
              <w:left w:w="8.64" w:type="dxa"/>
              <w:bottom w:w="8.64" w:type="dxa"/>
              <w:right w:w="8.64" w:type="dxa"/>
            </w:tcMar>
          </w:tcPr>
          <w:p w:rsidR="00000000" w:rsidDel="00000000" w:rsidP="00000000" w:rsidRDefault="00000000" w:rsidRPr="00000000" w14:paraId="00000071">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Mar>
              <w:top w:w="8.64" w:type="dxa"/>
              <w:left w:w="8.64" w:type="dxa"/>
              <w:bottom w:w="8.64" w:type="dxa"/>
              <w:right w:w="8.64" w:type="dxa"/>
            </w:tcMar>
          </w:tcPr>
          <w:p w:rsidR="00000000" w:rsidDel="00000000" w:rsidP="00000000" w:rsidRDefault="00000000" w:rsidRPr="00000000" w14:paraId="00000072">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Mar>
              <w:top w:w="8.64" w:type="dxa"/>
              <w:left w:w="8.64" w:type="dxa"/>
              <w:bottom w:w="8.64" w:type="dxa"/>
              <w:right w:w="8.64" w:type="dxa"/>
            </w:tcMar>
          </w:tcPr>
          <w:p w:rsidR="00000000" w:rsidDel="00000000" w:rsidP="00000000" w:rsidRDefault="00000000" w:rsidRPr="00000000" w14:paraId="00000073">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blHeader w:val="0"/>
        </w:trPr>
        <w:tc>
          <w:tcPr>
            <w:tcMar>
              <w:top w:w="8.64" w:type="dxa"/>
              <w:left w:w="8.64" w:type="dxa"/>
              <w:bottom w:w="8.64" w:type="dxa"/>
              <w:right w:w="8.64" w:type="dxa"/>
            </w:tcMar>
          </w:tcPr>
          <w:p w:rsidR="00000000" w:rsidDel="00000000" w:rsidP="00000000" w:rsidRDefault="00000000" w:rsidRPr="00000000" w14:paraId="00000074">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Mar>
              <w:top w:w="8.64" w:type="dxa"/>
              <w:left w:w="8.64" w:type="dxa"/>
              <w:bottom w:w="8.64" w:type="dxa"/>
              <w:right w:w="8.64" w:type="dxa"/>
            </w:tcMar>
          </w:tcPr>
          <w:p w:rsidR="00000000" w:rsidDel="00000000" w:rsidP="00000000" w:rsidRDefault="00000000" w:rsidRPr="00000000" w14:paraId="00000075">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Mar>
              <w:top w:w="8.64" w:type="dxa"/>
              <w:left w:w="8.64" w:type="dxa"/>
              <w:bottom w:w="8.64" w:type="dxa"/>
              <w:right w:w="8.64" w:type="dxa"/>
            </w:tcMar>
          </w:tcPr>
          <w:p w:rsidR="00000000" w:rsidDel="00000000" w:rsidP="00000000" w:rsidRDefault="00000000" w:rsidRPr="00000000" w14:paraId="00000076">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blHeader w:val="0"/>
        </w:trPr>
        <w:tc>
          <w:tcPr>
            <w:tcMar>
              <w:top w:w="8.64" w:type="dxa"/>
              <w:left w:w="8.64" w:type="dxa"/>
              <w:bottom w:w="8.64" w:type="dxa"/>
              <w:right w:w="8.64" w:type="dxa"/>
            </w:tcMar>
          </w:tcPr>
          <w:p w:rsidR="00000000" w:rsidDel="00000000" w:rsidP="00000000" w:rsidRDefault="00000000" w:rsidRPr="00000000" w14:paraId="00000077">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Mar>
              <w:top w:w="8.64" w:type="dxa"/>
              <w:left w:w="8.64" w:type="dxa"/>
              <w:bottom w:w="8.64" w:type="dxa"/>
              <w:right w:w="8.64" w:type="dxa"/>
            </w:tcMar>
          </w:tcPr>
          <w:p w:rsidR="00000000" w:rsidDel="00000000" w:rsidP="00000000" w:rsidRDefault="00000000" w:rsidRPr="00000000" w14:paraId="00000078">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Mar>
              <w:top w:w="8.64" w:type="dxa"/>
              <w:left w:w="8.64" w:type="dxa"/>
              <w:bottom w:w="8.64" w:type="dxa"/>
              <w:right w:w="8.64" w:type="dxa"/>
            </w:tcMar>
          </w:tcPr>
          <w:p w:rsidR="00000000" w:rsidDel="00000000" w:rsidP="00000000" w:rsidRDefault="00000000" w:rsidRPr="00000000" w14:paraId="00000079">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tcMar>
              <w:top w:w="8.64" w:type="dxa"/>
              <w:left w:w="8.64" w:type="dxa"/>
              <w:bottom w:w="8.64" w:type="dxa"/>
              <w:right w:w="8.64" w:type="dxa"/>
            </w:tcMar>
          </w:tcPr>
          <w:p w:rsidR="00000000" w:rsidDel="00000000" w:rsidP="00000000" w:rsidRDefault="00000000" w:rsidRPr="00000000" w14:paraId="0000007A">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Mar>
              <w:top w:w="8.64" w:type="dxa"/>
              <w:left w:w="8.64" w:type="dxa"/>
              <w:bottom w:w="8.64" w:type="dxa"/>
              <w:right w:w="8.64" w:type="dxa"/>
            </w:tcMar>
          </w:tcPr>
          <w:p w:rsidR="00000000" w:rsidDel="00000000" w:rsidP="00000000" w:rsidRDefault="00000000" w:rsidRPr="00000000" w14:paraId="0000007B">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Mar>
              <w:top w:w="8.64" w:type="dxa"/>
              <w:left w:w="8.64" w:type="dxa"/>
              <w:bottom w:w="8.64" w:type="dxa"/>
              <w:right w:w="8.64" w:type="dxa"/>
            </w:tcMar>
          </w:tcPr>
          <w:p w:rsidR="00000000" w:rsidDel="00000000" w:rsidP="00000000" w:rsidRDefault="00000000" w:rsidRPr="00000000" w14:paraId="0000007C">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blHeader w:val="0"/>
        </w:trPr>
        <w:tc>
          <w:tcPr>
            <w:tcMar>
              <w:top w:w="8.64" w:type="dxa"/>
              <w:left w:w="8.64" w:type="dxa"/>
              <w:bottom w:w="8.64" w:type="dxa"/>
              <w:right w:w="8.64" w:type="dxa"/>
            </w:tcMar>
          </w:tcPr>
          <w:p w:rsidR="00000000" w:rsidDel="00000000" w:rsidP="00000000" w:rsidRDefault="00000000" w:rsidRPr="00000000" w14:paraId="0000007D">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Mar>
              <w:top w:w="8.64" w:type="dxa"/>
              <w:left w:w="8.64" w:type="dxa"/>
              <w:bottom w:w="8.64" w:type="dxa"/>
              <w:right w:w="8.64" w:type="dxa"/>
            </w:tcMar>
          </w:tcPr>
          <w:p w:rsidR="00000000" w:rsidDel="00000000" w:rsidP="00000000" w:rsidRDefault="00000000" w:rsidRPr="00000000" w14:paraId="0000007E">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Mar>
              <w:top w:w="8.64" w:type="dxa"/>
              <w:left w:w="8.64" w:type="dxa"/>
              <w:bottom w:w="8.64" w:type="dxa"/>
              <w:right w:w="8.64" w:type="dxa"/>
            </w:tcMar>
          </w:tcPr>
          <w:p w:rsidR="00000000" w:rsidDel="00000000" w:rsidP="00000000" w:rsidRDefault="00000000" w:rsidRPr="00000000" w14:paraId="0000007F">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tcMar>
              <w:top w:w="8.64" w:type="dxa"/>
              <w:left w:w="8.64" w:type="dxa"/>
              <w:bottom w:w="8.64" w:type="dxa"/>
              <w:right w:w="8.64" w:type="dxa"/>
            </w:tcMar>
          </w:tcPr>
          <w:p w:rsidR="00000000" w:rsidDel="00000000" w:rsidP="00000000" w:rsidRDefault="00000000" w:rsidRPr="00000000" w14:paraId="00000080">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Mar>
              <w:top w:w="8.64" w:type="dxa"/>
              <w:left w:w="8.64" w:type="dxa"/>
              <w:bottom w:w="8.64" w:type="dxa"/>
              <w:right w:w="8.64" w:type="dxa"/>
            </w:tcMar>
          </w:tcPr>
          <w:p w:rsidR="00000000" w:rsidDel="00000000" w:rsidP="00000000" w:rsidRDefault="00000000" w:rsidRPr="00000000" w14:paraId="00000081">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Mar>
              <w:top w:w="8.64" w:type="dxa"/>
              <w:left w:w="8.64" w:type="dxa"/>
              <w:bottom w:w="8.64" w:type="dxa"/>
              <w:right w:w="8.64" w:type="dxa"/>
            </w:tcMar>
          </w:tcPr>
          <w:p w:rsidR="00000000" w:rsidDel="00000000" w:rsidP="00000000" w:rsidRDefault="00000000" w:rsidRPr="00000000" w14:paraId="00000082">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bl>
    <w:p w:rsidR="00000000" w:rsidDel="00000000" w:rsidP="00000000" w:rsidRDefault="00000000" w:rsidRPr="00000000" w14:paraId="00000083">
      <w:pPr>
        <w:widowControl w:val="0"/>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84">
      <w:pPr>
        <w:widowControl w:val="0"/>
        <w:numPr>
          <w:ilvl w:val="0"/>
          <w:numId w:val="13"/>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Using naïve bayes, calculate the most likely outcome of y given </w:t>
      </w:r>
      <w:r w:rsidDel="00000000" w:rsidR="00000000" w:rsidRPr="00000000">
        <w:rPr>
          <w:rFonts w:ascii="Times New Roman" w:cs="Times New Roman" w:eastAsia="Times New Roman" w:hAnsi="Times New Roman"/>
          <w:b w:val="1"/>
          <w:bCs w:val="1"/>
          <w:rtl w:val="0"/>
        </w:rPr>
        <w:t xml:space="preserve">x</w:t>
      </w:r>
      <w:r w:rsidDel="00000000" w:rsidR="00000000" w:rsidRPr="00000000">
        <w:rPr>
          <w:rFonts w:ascii="Times New Roman" w:cs="Times New Roman" w:eastAsia="Times New Roman" w:hAnsi="Times New Roman"/>
          <w:b w:val="1"/>
          <w:bCs w:val="1"/>
          <w:vertAlign w:val="subscript"/>
          <w:rtl w:val="0"/>
        </w:rPr>
        <w:t xml:space="preserve">1 </w:t>
      </w:r>
      <w:r w:rsidDel="00000000" w:rsidR="00000000" w:rsidRPr="00000000">
        <w:rPr>
          <w:rFonts w:ascii="Calibri" w:cs="Calibri" w:eastAsia="Calibri" w:hAnsi="Calibri"/>
          <w:rtl w:val="0"/>
        </w:rPr>
        <w:t xml:space="preserve">= 1 and </w:t>
      </w:r>
      <w:r w:rsidDel="00000000" w:rsidR="00000000" w:rsidRPr="00000000">
        <w:rPr>
          <w:rFonts w:ascii="Times New Roman" w:cs="Times New Roman" w:eastAsia="Times New Roman" w:hAnsi="Times New Roman"/>
          <w:b w:val="1"/>
          <w:bCs w:val="1"/>
          <w:rtl w:val="0"/>
        </w:rPr>
        <w:t xml:space="preserve">x</w:t>
      </w:r>
      <w:r w:rsidDel="00000000" w:rsidR="00000000" w:rsidRPr="00000000">
        <w:rPr>
          <w:rFonts w:ascii="Times New Roman" w:cs="Times New Roman" w:eastAsia="Times New Roman" w:hAnsi="Times New Roman"/>
          <w:b w:val="1"/>
          <w:bCs w:val="1"/>
          <w:vertAlign w:val="subscript"/>
          <w:rtl w:val="0"/>
        </w:rPr>
        <w:t xml:space="preserve">2 </w:t>
      </w:r>
      <w:r w:rsidDel="00000000" w:rsidR="00000000" w:rsidRPr="00000000">
        <w:rPr>
          <w:rFonts w:ascii="Calibri" w:cs="Calibri" w:eastAsia="Calibri" w:hAnsi="Calibri"/>
          <w:rtl w:val="0"/>
        </w:rPr>
        <w:t xml:space="preserve">= 1</w:t>
      </w:r>
    </w:p>
    <w:p w:rsidR="00000000" w:rsidDel="00000000" w:rsidP="00000000" w:rsidRDefault="00000000" w:rsidRPr="00000000" w14:paraId="00000085">
      <w:pPr>
        <w:widowControl w:val="0"/>
        <w:numPr>
          <w:ilvl w:val="0"/>
          <w:numId w:val="13"/>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Consider that a new feature x3 with continuous values, that is x3 ϵ ℝ, is to be added to the dataset. How can the naive Bayes classifier be applied with x3.</w:t>
      </w:r>
    </w:p>
    <w:p w:rsidR="00000000" w:rsidDel="00000000" w:rsidP="00000000" w:rsidRDefault="00000000" w:rsidRPr="00000000" w14:paraId="00000086">
      <w:pPr>
        <w:pStyle w:val="Heading2"/>
        <w:rPr/>
      </w:pPr>
      <w:bookmarkStart w:colFirst="0" w:colLast="0" w:name="_25baq0yvx057" w:id="2"/>
      <w:bookmarkEnd w:id="2"/>
      <w:r w:rsidDel="00000000" w:rsidR="00000000" w:rsidRPr="00000000">
        <w:rPr>
          <w:rtl w:val="0"/>
        </w:rPr>
        <w:t xml:space="preserve">Linear Regression and Logistic Regression</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rFonts w:ascii="Calibri" w:cs="Calibri" w:eastAsia="Calibri" w:hAnsi="Calibri"/>
        </w:rPr>
      </w:pPr>
      <w:r w:rsidDel="00000000" w:rsidR="00000000" w:rsidRPr="00000000">
        <w:rPr>
          <w:rFonts w:ascii="Calibri" w:cs="Calibri" w:eastAsia="Calibri" w:hAnsi="Calibri"/>
          <w:rtl w:val="0"/>
        </w:rPr>
        <w:t xml:space="preserve">5. You are given the following dataset. You want to fit a linear regression model on this dataset with initial parameters m = 2 and b = 1.</w:t>
      </w:r>
    </w:p>
    <w:p w:rsidR="00000000" w:rsidDel="00000000" w:rsidP="00000000" w:rsidRDefault="00000000" w:rsidRPr="00000000" w14:paraId="00000089">
      <w:pPr>
        <w:rPr>
          <w:rFonts w:ascii="Calibri" w:cs="Calibri" w:eastAsia="Calibri" w:hAnsi="Calibri"/>
        </w:rPr>
      </w:pPr>
      <w:r w:rsidDel="00000000" w:rsidR="00000000" w:rsidRPr="00000000">
        <w:rPr>
          <w:rtl w:val="0"/>
        </w:rPr>
      </w:r>
    </w:p>
    <w:tbl>
      <w:tblPr>
        <w:tblStyle w:val="Table5"/>
        <w:tblpPr w:leftFromText="180" w:rightFromText="180" w:topFromText="180" w:bottomFromText="180" w:vertAnchor="text" w:horzAnchor="text" w:tblpX="102.00000000000017" w:tblpY="0"/>
        <w:tblW w:w="1740.0" w:type="dxa"/>
        <w:jc w:val="left"/>
        <w:tblInd w:w="17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900"/>
        <w:tblGridChange w:id="0">
          <w:tblGrid>
            <w:gridCol w:w="840"/>
            <w:gridCol w:w="900"/>
          </w:tblGrid>
        </w:tblGridChange>
      </w:tblGrid>
      <w:tr>
        <w:trPr>
          <w:cantSplit w:val="0"/>
          <w:tblHeader w:val="0"/>
        </w:trPr>
        <w:tc>
          <w:tcPr/>
          <w:p w:rsidR="00000000" w:rsidDel="00000000" w:rsidP="00000000" w:rsidRDefault="00000000" w:rsidRPr="00000000" w14:paraId="0000008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08B">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Y</w:t>
            </w:r>
          </w:p>
        </w:tc>
      </w:tr>
      <w:tr>
        <w:trPr>
          <w:cantSplit w:val="0"/>
          <w:tblHeader w:val="0"/>
        </w:trPr>
        <w:tc>
          <w:tcPr/>
          <w:p w:rsidR="00000000" w:rsidDel="00000000" w:rsidP="00000000" w:rsidRDefault="00000000" w:rsidRPr="00000000" w14:paraId="0000008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08D">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5</w:t>
            </w:r>
          </w:p>
        </w:tc>
      </w:tr>
      <w:tr>
        <w:trPr>
          <w:cantSplit w:val="0"/>
          <w:tblHeader w:val="0"/>
        </w:trPr>
        <w:tc>
          <w:tcPr/>
          <w:p w:rsidR="00000000" w:rsidDel="00000000" w:rsidP="00000000" w:rsidRDefault="00000000" w:rsidRPr="00000000" w14:paraId="0000008E">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3</w:t>
            </w:r>
          </w:p>
        </w:tc>
        <w:tc>
          <w:tcPr/>
          <w:p w:rsidR="00000000" w:rsidDel="00000000" w:rsidP="00000000" w:rsidRDefault="00000000" w:rsidRPr="00000000" w14:paraId="0000008F">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12</w:t>
            </w:r>
          </w:p>
        </w:tc>
      </w:tr>
      <w:tr>
        <w:trPr>
          <w:cantSplit w:val="0"/>
          <w:tblHeader w:val="0"/>
        </w:trPr>
        <w:tc>
          <w:tcPr/>
          <w:p w:rsidR="00000000" w:rsidDel="00000000" w:rsidP="00000000" w:rsidRDefault="00000000" w:rsidRPr="00000000" w14:paraId="00000090">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091">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15</w:t>
            </w:r>
          </w:p>
        </w:tc>
      </w:tr>
    </w:tbl>
    <w:p w:rsidR="00000000" w:rsidDel="00000000" w:rsidP="00000000" w:rsidRDefault="00000000" w:rsidRPr="00000000" w14:paraId="00000092">
      <w:pPr>
        <w:ind w:left="720" w:firstLine="0"/>
        <w:rPr/>
      </w:pPr>
      <w:r w:rsidDel="00000000" w:rsidR="00000000" w:rsidRPr="00000000">
        <w:rPr>
          <w:rFonts w:ascii="Calibri" w:cs="Calibri" w:eastAsia="Calibri" w:hAnsi="Calibri"/>
          <w:rtl w:val="0"/>
        </w:rPr>
        <w:t xml:space="preserve">(a) Calculate the</w:t>
      </w:r>
      <w:r w:rsidDel="00000000" w:rsidR="00000000" w:rsidRPr="00000000">
        <w:rPr>
          <w:rFonts w:ascii="Calibri" w:cs="Calibri" w:eastAsia="Calibri" w:hAnsi="Calibri"/>
          <w:b w:val="1"/>
          <w:bCs w:val="1"/>
          <w:rtl w:val="0"/>
        </w:rPr>
        <w:t xml:space="preserve"> Mean Squared Error (MSE)</w:t>
      </w:r>
      <w:r w:rsidDel="00000000" w:rsidR="00000000" w:rsidRPr="00000000">
        <w:rPr>
          <w:rFonts w:ascii="Calibri" w:cs="Calibri" w:eastAsia="Calibri" w:hAnsi="Calibri"/>
          <w:rtl w:val="0"/>
        </w:rPr>
        <w:t xml:space="preserve"> for this model on the dataset.</w:t>
        <w:br w:type="textWrapping"/>
        <w:t xml:space="preserve">(b) Perform TWO iterations of </w:t>
      </w:r>
      <w:r w:rsidDel="00000000" w:rsidR="00000000" w:rsidRPr="00000000">
        <w:rPr>
          <w:rFonts w:ascii="Calibri" w:cs="Calibri" w:eastAsia="Calibri" w:hAnsi="Calibri"/>
          <w:b w:val="1"/>
          <w:bCs w:val="1"/>
          <w:rtl w:val="0"/>
        </w:rPr>
        <w:t xml:space="preserve">gradient descent</w:t>
      </w:r>
      <w:r w:rsidDel="00000000" w:rsidR="00000000" w:rsidRPr="00000000">
        <w:rPr>
          <w:rFonts w:ascii="Calibri" w:cs="Calibri" w:eastAsia="Calibri" w:hAnsi="Calibri"/>
          <w:rtl w:val="0"/>
        </w:rPr>
        <w:t xml:space="preserve"> to update both m and b, assuming the learning rate = 0.05.</w:t>
      </w:r>
      <w:r w:rsidDel="00000000" w:rsidR="00000000" w:rsidRPr="00000000">
        <w:rPr>
          <w:rtl w:val="0"/>
        </w:rPr>
      </w:r>
    </w:p>
    <w:p w:rsidR="00000000" w:rsidDel="00000000" w:rsidP="00000000" w:rsidRDefault="00000000" w:rsidRPr="00000000" w14:paraId="00000093">
      <w:pPr>
        <w:rPr>
          <w:rFonts w:ascii="Calibri" w:cs="Calibri" w:eastAsia="Calibri" w:hAnsi="Calibri"/>
        </w:rPr>
      </w:pPr>
      <w:r w:rsidDel="00000000" w:rsidR="00000000" w:rsidRPr="00000000">
        <w:rPr>
          <w:rtl w:val="0"/>
        </w:rPr>
      </w:r>
    </w:p>
    <w:p w:rsidR="00000000" w:rsidDel="00000000" w:rsidP="00000000" w:rsidRDefault="00000000" w:rsidRPr="00000000" w14:paraId="00000094">
      <w:pPr>
        <w:rPr>
          <w:rFonts w:ascii="Calibri" w:cs="Calibri" w:eastAsia="Calibri" w:hAnsi="Calibri"/>
        </w:rPr>
      </w:pPr>
      <w:r w:rsidDel="00000000" w:rsidR="00000000" w:rsidRPr="00000000">
        <w:rPr>
          <w:rtl w:val="0"/>
        </w:rPr>
      </w:r>
    </w:p>
    <w:p w:rsidR="00000000" w:rsidDel="00000000" w:rsidP="00000000" w:rsidRDefault="00000000" w:rsidRPr="00000000" w14:paraId="00000095">
      <w:pPr>
        <w:rPr>
          <w:rFonts w:ascii="Calibri" w:cs="Calibri" w:eastAsia="Calibri" w:hAnsi="Calibri"/>
        </w:rPr>
      </w:pPr>
      <w:r w:rsidDel="00000000" w:rsidR="00000000" w:rsidRPr="00000000">
        <w:rPr>
          <w:rtl w:val="0"/>
        </w:rPr>
      </w:r>
    </w:p>
    <w:p w:rsidR="00000000" w:rsidDel="00000000" w:rsidP="00000000" w:rsidRDefault="00000000" w:rsidRPr="00000000" w14:paraId="00000096">
      <w:pPr>
        <w:rPr>
          <w:rFonts w:ascii="Calibri" w:cs="Calibri" w:eastAsia="Calibri" w:hAnsi="Calibri"/>
        </w:rPr>
      </w:pPr>
      <w:r w:rsidDel="00000000" w:rsidR="00000000" w:rsidRPr="00000000">
        <w:rPr>
          <w:rtl w:val="0"/>
        </w:rPr>
      </w:r>
    </w:p>
    <w:p w:rsidR="00000000" w:rsidDel="00000000" w:rsidP="00000000" w:rsidRDefault="00000000" w:rsidRPr="00000000" w14:paraId="00000097">
      <w:pPr>
        <w:rPr>
          <w:rFonts w:ascii="Calibri" w:cs="Calibri" w:eastAsia="Calibri" w:hAnsi="Calibri"/>
        </w:rPr>
      </w:pPr>
      <w:r w:rsidDel="00000000" w:rsidR="00000000" w:rsidRPr="00000000">
        <w:rPr>
          <w:rtl w:val="0"/>
        </w:rPr>
      </w:r>
    </w:p>
    <w:p w:rsidR="00000000" w:rsidDel="00000000" w:rsidP="00000000" w:rsidRDefault="00000000" w:rsidRPr="00000000" w14:paraId="00000098">
      <w:pPr>
        <w:rPr>
          <w:rFonts w:ascii="Calibri" w:cs="Calibri" w:eastAsia="Calibri" w:hAnsi="Calibri"/>
        </w:rPr>
      </w:pPr>
      <w:r w:rsidDel="00000000" w:rsidR="00000000" w:rsidRPr="00000000">
        <w:rPr>
          <w:rtl w:val="0"/>
        </w:rPr>
      </w:r>
    </w:p>
    <w:p w:rsidR="00000000" w:rsidDel="00000000" w:rsidP="00000000" w:rsidRDefault="00000000" w:rsidRPr="00000000" w14:paraId="00000099">
      <w:pPr>
        <w:rPr>
          <w:rFonts w:ascii="Calibri" w:cs="Calibri" w:eastAsia="Calibri" w:hAnsi="Calibri"/>
        </w:rPr>
      </w:pPr>
      <w:r w:rsidDel="00000000" w:rsidR="00000000" w:rsidRPr="00000000">
        <w:rPr>
          <w:rFonts w:ascii="Calibri" w:cs="Calibri" w:eastAsia="Calibri" w:hAnsi="Calibri"/>
          <w:rtl w:val="0"/>
        </w:rPr>
        <w:t xml:space="preserve">6. Consider the following regression dataset:</w:t>
      </w:r>
    </w:p>
    <w:p w:rsidR="00000000" w:rsidDel="00000000" w:rsidP="00000000" w:rsidRDefault="00000000" w:rsidRPr="00000000" w14:paraId="0000009A">
      <w:pPr>
        <w:rPr>
          <w:rFonts w:ascii="Calibri" w:cs="Calibri" w:eastAsia="Calibri" w:hAnsi="Calibri"/>
        </w:rPr>
      </w:pPr>
      <w:r w:rsidDel="00000000" w:rsidR="00000000" w:rsidRPr="00000000">
        <w:rPr>
          <w:rtl w:val="0"/>
        </w:rPr>
      </w:r>
    </w:p>
    <w:tbl>
      <w:tblPr>
        <w:tblStyle w:val="Table6"/>
        <w:tblW w:w="7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2055"/>
        <w:gridCol w:w="1845"/>
        <w:gridCol w:w="1770"/>
        <w:tblGridChange w:id="0">
          <w:tblGrid>
            <w:gridCol w:w="1410"/>
            <w:gridCol w:w="2055"/>
            <w:gridCol w:w="1845"/>
            <w:gridCol w:w="17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Sample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Hours studied (x1)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Hours slept (x2)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Test score (y)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9</w:t>
            </w:r>
          </w:p>
        </w:tc>
      </w:tr>
    </w:tbl>
    <w:p w:rsidR="00000000" w:rsidDel="00000000" w:rsidP="00000000" w:rsidRDefault="00000000" w:rsidRPr="00000000" w14:paraId="000000AF">
      <w:pPr>
        <w:rPr>
          <w:rFonts w:ascii="Calibri" w:cs="Calibri" w:eastAsia="Calibri" w:hAnsi="Calibri"/>
        </w:rPr>
      </w:pPr>
      <w:r w:rsidDel="00000000" w:rsidR="00000000" w:rsidRPr="00000000">
        <w:rPr>
          <w:rtl w:val="0"/>
        </w:rPr>
      </w:r>
    </w:p>
    <w:p w:rsidR="00000000" w:rsidDel="00000000" w:rsidP="00000000" w:rsidRDefault="00000000" w:rsidRPr="00000000" w14:paraId="000000B0">
      <w:pPr>
        <w:rPr>
          <w:rFonts w:ascii="Calibri" w:cs="Calibri" w:eastAsia="Calibri" w:hAnsi="Calibri"/>
        </w:rPr>
      </w:pPr>
      <w:r w:rsidDel="00000000" w:rsidR="00000000" w:rsidRPr="00000000">
        <w:rPr>
          <w:rFonts w:ascii="Calibri" w:cs="Calibri" w:eastAsia="Calibri" w:hAnsi="Calibri"/>
          <w:rtl w:val="0"/>
        </w:rPr>
        <w:t xml:space="preserve">You decide to use linear regression to solve this problem. For the weights, choose any value between [0.1, 0.9]. The learning rate must be between [0.01, 0.09].</w:t>
      </w:r>
    </w:p>
    <w:p w:rsidR="00000000" w:rsidDel="00000000" w:rsidP="00000000" w:rsidRDefault="00000000" w:rsidRPr="00000000" w14:paraId="000000B1">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Calculate the</w:t>
      </w:r>
      <w:r w:rsidDel="00000000" w:rsidR="00000000" w:rsidRPr="00000000">
        <w:rPr>
          <w:rFonts w:ascii="Calibri" w:cs="Calibri" w:eastAsia="Calibri" w:hAnsi="Calibri"/>
          <w:b w:val="1"/>
          <w:bCs w:val="1"/>
          <w:rtl w:val="0"/>
        </w:rPr>
        <w:t xml:space="preserve"> Mean Squared Error (MSE)</w:t>
      </w:r>
      <w:r w:rsidDel="00000000" w:rsidR="00000000" w:rsidRPr="00000000">
        <w:rPr>
          <w:rFonts w:ascii="Calibri" w:cs="Calibri" w:eastAsia="Calibri" w:hAnsi="Calibri"/>
          <w:rtl w:val="0"/>
        </w:rPr>
        <w:t xml:space="preserve"> for this model on the dataset.</w:t>
      </w:r>
    </w:p>
    <w:p w:rsidR="00000000" w:rsidDel="00000000" w:rsidP="00000000" w:rsidRDefault="00000000" w:rsidRPr="00000000" w14:paraId="000000B2">
      <w:pPr>
        <w:numPr>
          <w:ilvl w:val="0"/>
          <w:numId w:val="6"/>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Perform TWO iterations of </w:t>
      </w:r>
      <w:r w:rsidDel="00000000" w:rsidR="00000000" w:rsidRPr="00000000">
        <w:rPr>
          <w:rFonts w:ascii="Calibri" w:cs="Calibri" w:eastAsia="Calibri" w:hAnsi="Calibri"/>
          <w:b w:val="1"/>
          <w:bCs w:val="1"/>
          <w:rtl w:val="0"/>
        </w:rPr>
        <w:t xml:space="preserve">gradient descent</w:t>
      </w:r>
      <w:r w:rsidDel="00000000" w:rsidR="00000000" w:rsidRPr="00000000">
        <w:rPr>
          <w:rFonts w:ascii="Calibri" w:cs="Calibri" w:eastAsia="Calibri" w:hAnsi="Calibri"/>
          <w:rtl w:val="0"/>
        </w:rPr>
        <w:t xml:space="preserve"> to update the parameters. Report the updated values.</w:t>
      </w:r>
    </w:p>
    <w:p w:rsidR="00000000" w:rsidDel="00000000" w:rsidP="00000000" w:rsidRDefault="00000000" w:rsidRPr="00000000" w14:paraId="000000B3">
      <w:pPr>
        <w:numPr>
          <w:ilvl w:val="0"/>
          <w:numId w:val="6"/>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Using the updated values, find out the predicted test score for a student who studied 2.5 hours and slept 2 hours.</w:t>
      </w:r>
    </w:p>
    <w:p w:rsidR="00000000" w:rsidDel="00000000" w:rsidP="00000000" w:rsidRDefault="00000000" w:rsidRPr="00000000" w14:paraId="000000B4">
      <w:pPr>
        <w:rPr>
          <w:rFonts w:ascii="Calibri" w:cs="Calibri" w:eastAsia="Calibri" w:hAnsi="Calibri"/>
        </w:rPr>
      </w:pPr>
      <w:r w:rsidDel="00000000" w:rsidR="00000000" w:rsidRPr="00000000">
        <w:rPr>
          <w:rtl w:val="0"/>
        </w:rPr>
      </w:r>
    </w:p>
    <w:p w:rsidR="00000000" w:rsidDel="00000000" w:rsidP="00000000" w:rsidRDefault="00000000" w:rsidRPr="00000000" w14:paraId="000000B5">
      <w:pPr>
        <w:rPr>
          <w:rFonts w:ascii="Calibri" w:cs="Calibri" w:eastAsia="Calibri" w:hAnsi="Calibri"/>
        </w:rPr>
      </w:pPr>
      <w:r w:rsidDel="00000000" w:rsidR="00000000" w:rsidRPr="00000000">
        <w:rPr>
          <w:rtl w:val="0"/>
        </w:rPr>
      </w:r>
    </w:p>
    <w:p w:rsidR="00000000" w:rsidDel="00000000" w:rsidP="00000000" w:rsidRDefault="00000000" w:rsidRPr="00000000" w14:paraId="000000B6">
      <w:pPr>
        <w:rPr>
          <w:rFonts w:ascii="Calibri" w:cs="Calibri" w:eastAsia="Calibri" w:hAnsi="Calibri"/>
        </w:rPr>
      </w:pPr>
      <w:r w:rsidDel="00000000" w:rsidR="00000000" w:rsidRPr="00000000">
        <w:rPr>
          <w:rFonts w:ascii="Calibri" w:cs="Calibri" w:eastAsia="Calibri" w:hAnsi="Calibri"/>
          <w:rtl w:val="0"/>
        </w:rPr>
        <w:t xml:space="preserve">7. You want to fit a logistic regression model for the following classification dataset. You start with weight = 3 and bias = 1.</w:t>
      </w:r>
    </w:p>
    <w:p w:rsidR="00000000" w:rsidDel="00000000" w:rsidP="00000000" w:rsidRDefault="00000000" w:rsidRPr="00000000" w14:paraId="000000B7">
      <w:pPr>
        <w:rPr>
          <w:rFonts w:ascii="Calibri" w:cs="Calibri" w:eastAsia="Calibri" w:hAnsi="Calibri"/>
        </w:rPr>
      </w:pPr>
      <w:r w:rsidDel="00000000" w:rsidR="00000000" w:rsidRPr="00000000">
        <w:rPr>
          <w:rtl w:val="0"/>
        </w:rPr>
      </w:r>
    </w:p>
    <w:tbl>
      <w:tblPr>
        <w:tblStyle w:val="Table7"/>
        <w:tblpPr w:leftFromText="180" w:rightFromText="180" w:topFromText="180" w:bottomFromText="180" w:vertAnchor="text" w:horzAnchor="text" w:tblpX="0" w:tblpY="0"/>
        <w:tblW w:w="1740.0" w:type="dxa"/>
        <w:jc w:val="left"/>
        <w:tblInd w:w="17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900"/>
        <w:tblGridChange w:id="0">
          <w:tblGrid>
            <w:gridCol w:w="840"/>
            <w:gridCol w:w="900"/>
          </w:tblGrid>
        </w:tblGridChange>
      </w:tblGrid>
      <w:tr>
        <w:trPr>
          <w:cantSplit w:val="0"/>
          <w:tblHeader w:val="0"/>
        </w:trPr>
        <w:tc>
          <w:tcPr/>
          <w:p w:rsidR="00000000" w:rsidDel="00000000" w:rsidP="00000000" w:rsidRDefault="00000000" w:rsidRPr="00000000" w14:paraId="000000B8">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0B9">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Y</w:t>
            </w:r>
          </w:p>
        </w:tc>
      </w:tr>
      <w:tr>
        <w:trPr>
          <w:cantSplit w:val="0"/>
          <w:tblHeader w:val="0"/>
        </w:trPr>
        <w:tc>
          <w:tcPr/>
          <w:p w:rsidR="00000000" w:rsidDel="00000000" w:rsidP="00000000" w:rsidRDefault="00000000" w:rsidRPr="00000000" w14:paraId="000000B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0.2</w:t>
            </w:r>
          </w:p>
        </w:tc>
        <w:tc>
          <w:tcPr/>
          <w:p w:rsidR="00000000" w:rsidDel="00000000" w:rsidP="00000000" w:rsidRDefault="00000000" w:rsidRPr="00000000" w14:paraId="000000BB">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0</w:t>
            </w:r>
          </w:p>
        </w:tc>
      </w:tr>
      <w:tr>
        <w:trPr>
          <w:cantSplit w:val="0"/>
          <w:tblHeader w:val="0"/>
        </w:trPr>
        <w:tc>
          <w:tcPr/>
          <w:p w:rsidR="00000000" w:rsidDel="00000000" w:rsidP="00000000" w:rsidRDefault="00000000" w:rsidRPr="00000000" w14:paraId="000000B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0.4</w:t>
            </w:r>
          </w:p>
        </w:tc>
        <w:tc>
          <w:tcPr/>
          <w:p w:rsidR="00000000" w:rsidDel="00000000" w:rsidP="00000000" w:rsidRDefault="00000000" w:rsidRPr="00000000" w14:paraId="000000BD">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0</w:t>
            </w:r>
          </w:p>
        </w:tc>
      </w:tr>
      <w:tr>
        <w:trPr>
          <w:cantSplit w:val="0"/>
          <w:tblHeader w:val="0"/>
        </w:trPr>
        <w:tc>
          <w:tcPr/>
          <w:p w:rsidR="00000000" w:rsidDel="00000000" w:rsidP="00000000" w:rsidRDefault="00000000" w:rsidRPr="00000000" w14:paraId="000000BE">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0.8</w:t>
            </w:r>
          </w:p>
        </w:tc>
        <w:tc>
          <w:tcPr/>
          <w:p w:rsidR="00000000" w:rsidDel="00000000" w:rsidP="00000000" w:rsidRDefault="00000000" w:rsidRPr="00000000" w14:paraId="000000BF">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1</w:t>
            </w:r>
          </w:p>
        </w:tc>
      </w:tr>
    </w:tbl>
    <w:p w:rsidR="00000000" w:rsidDel="00000000" w:rsidP="00000000" w:rsidRDefault="00000000" w:rsidRPr="00000000" w14:paraId="000000C0">
      <w:pPr>
        <w:ind w:left="720" w:firstLine="0"/>
        <w:rPr/>
      </w:pPr>
      <w:r w:rsidDel="00000000" w:rsidR="00000000" w:rsidRPr="00000000">
        <w:rPr>
          <w:rFonts w:ascii="Calibri" w:cs="Calibri" w:eastAsia="Calibri" w:hAnsi="Calibri"/>
          <w:rtl w:val="0"/>
        </w:rPr>
        <w:t xml:space="preserve">(a) What type of classification is this? What would be a suitable loss function? [Hint: BCE]</w:t>
        <w:br w:type="textWrapping"/>
        <w:t xml:space="preserve">(b) Calculate the</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amount of error using your chosen loss function.</w:t>
        <w:br w:type="textWrapping"/>
        <w:t xml:space="preserve">(b) Perform two iterations of </w:t>
      </w:r>
      <w:r w:rsidDel="00000000" w:rsidR="00000000" w:rsidRPr="00000000">
        <w:rPr>
          <w:rFonts w:ascii="Calibri" w:cs="Calibri" w:eastAsia="Calibri" w:hAnsi="Calibri"/>
          <w:b w:val="1"/>
          <w:bCs w:val="1"/>
          <w:rtl w:val="0"/>
        </w:rPr>
        <w:t xml:space="preserve">gradient descent</w:t>
      </w:r>
      <w:r w:rsidDel="00000000" w:rsidR="00000000" w:rsidRPr="00000000">
        <w:rPr>
          <w:rFonts w:ascii="Calibri" w:cs="Calibri" w:eastAsia="Calibri" w:hAnsi="Calibri"/>
          <w:rtl w:val="0"/>
        </w:rPr>
        <w:t xml:space="preserve"> to update the model parameters, assuming the learning rate = 0.1.</w:t>
      </w:r>
      <w:r w:rsidDel="00000000" w:rsidR="00000000" w:rsidRPr="00000000">
        <w:rPr>
          <w:rtl w:val="0"/>
        </w:rPr>
      </w:r>
    </w:p>
    <w:p w:rsidR="00000000" w:rsidDel="00000000" w:rsidP="00000000" w:rsidRDefault="00000000" w:rsidRPr="00000000" w14:paraId="000000C1">
      <w:pPr>
        <w:rPr>
          <w:rFonts w:ascii="Calibri" w:cs="Calibri" w:eastAsia="Calibri" w:hAnsi="Calibri"/>
        </w:rPr>
      </w:pPr>
      <w:r w:rsidDel="00000000" w:rsidR="00000000" w:rsidRPr="00000000">
        <w:rPr>
          <w:rtl w:val="0"/>
        </w:rPr>
      </w:r>
    </w:p>
    <w:p w:rsidR="00000000" w:rsidDel="00000000" w:rsidP="00000000" w:rsidRDefault="00000000" w:rsidRPr="00000000" w14:paraId="000000C2">
      <w:pPr>
        <w:pStyle w:val="Heading2"/>
        <w:rPr/>
      </w:pPr>
      <w:bookmarkStart w:colFirst="0" w:colLast="0" w:name="_xtlt9mro49vj" w:id="3"/>
      <w:bookmarkEnd w:id="3"/>
      <w:r w:rsidDel="00000000" w:rsidR="00000000" w:rsidRPr="00000000">
        <w:rPr>
          <w:rtl w:val="0"/>
        </w:rPr>
      </w:r>
    </w:p>
    <w:p w:rsidR="00000000" w:rsidDel="00000000" w:rsidP="00000000" w:rsidRDefault="00000000" w:rsidRPr="00000000" w14:paraId="000000C3">
      <w:pPr>
        <w:rPr>
          <w:rFonts w:ascii="Calibri" w:cs="Calibri" w:eastAsia="Calibri" w:hAnsi="Calibri"/>
        </w:rPr>
      </w:pPr>
      <w:r w:rsidDel="00000000" w:rsidR="00000000" w:rsidRPr="00000000">
        <w:rPr>
          <w:rFonts w:ascii="Calibri" w:cs="Calibri" w:eastAsia="Calibri" w:hAnsi="Calibri"/>
          <w:rtl w:val="0"/>
        </w:rPr>
        <w:t xml:space="preserve">8. Consider the following classification dataset:</w:t>
      </w:r>
    </w:p>
    <w:p w:rsidR="00000000" w:rsidDel="00000000" w:rsidP="00000000" w:rsidRDefault="00000000" w:rsidRPr="00000000" w14:paraId="000000C4">
      <w:pPr>
        <w:rPr>
          <w:rFonts w:ascii="Calibri" w:cs="Calibri" w:eastAsia="Calibri" w:hAnsi="Calibri"/>
        </w:rPr>
      </w:pPr>
      <w:r w:rsidDel="00000000" w:rsidR="00000000" w:rsidRPr="00000000">
        <w:rPr>
          <w:rtl w:val="0"/>
        </w:rPr>
      </w:r>
    </w:p>
    <w:tbl>
      <w:tblPr>
        <w:tblStyle w:val="Table8"/>
        <w:tblW w:w="82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2295"/>
        <w:gridCol w:w="2535"/>
        <w:gridCol w:w="1980"/>
        <w:tblGridChange w:id="0">
          <w:tblGrid>
            <w:gridCol w:w="1410"/>
            <w:gridCol w:w="2295"/>
            <w:gridCol w:w="2535"/>
            <w:gridCol w:w="1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Sample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Cholesterol level (x1)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Exercise hour (x2)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Has Disease? (y)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6.2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7.8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1</w:t>
            </w:r>
          </w:p>
        </w:tc>
      </w:tr>
    </w:tbl>
    <w:p w:rsidR="00000000" w:rsidDel="00000000" w:rsidP="00000000" w:rsidRDefault="00000000" w:rsidRPr="00000000" w14:paraId="000000D9">
      <w:pPr>
        <w:rPr>
          <w:rFonts w:ascii="Calibri" w:cs="Calibri" w:eastAsia="Calibri" w:hAnsi="Calibri"/>
        </w:rPr>
      </w:pPr>
      <w:r w:rsidDel="00000000" w:rsidR="00000000" w:rsidRPr="00000000">
        <w:rPr>
          <w:rtl w:val="0"/>
        </w:rPr>
      </w:r>
    </w:p>
    <w:p w:rsidR="00000000" w:rsidDel="00000000" w:rsidP="00000000" w:rsidRDefault="00000000" w:rsidRPr="00000000" w14:paraId="000000DA">
      <w:pPr>
        <w:rPr>
          <w:rFonts w:ascii="Calibri" w:cs="Calibri" w:eastAsia="Calibri" w:hAnsi="Calibri"/>
        </w:rPr>
      </w:pPr>
      <w:r w:rsidDel="00000000" w:rsidR="00000000" w:rsidRPr="00000000">
        <w:rPr>
          <w:rFonts w:ascii="Calibri" w:cs="Calibri" w:eastAsia="Calibri" w:hAnsi="Calibri"/>
          <w:rtl w:val="0"/>
        </w:rPr>
        <w:t xml:space="preserve">You decide to use logistic regression to solve this problem. For the weights, choose any value between [0.1, 0.9]. The learning rate must be between [0.01, 0.09].</w:t>
      </w:r>
    </w:p>
    <w:p w:rsidR="00000000" w:rsidDel="00000000" w:rsidP="00000000" w:rsidRDefault="00000000" w:rsidRPr="00000000" w14:paraId="000000DB">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Calculate the error using</w:t>
      </w:r>
      <w:r w:rsidDel="00000000" w:rsidR="00000000" w:rsidRPr="00000000">
        <w:rPr>
          <w:rFonts w:ascii="Calibri" w:cs="Calibri" w:eastAsia="Calibri" w:hAnsi="Calibri"/>
          <w:b w:val="1"/>
          <w:bCs w:val="1"/>
          <w:rtl w:val="0"/>
        </w:rPr>
        <w:t xml:space="preserve"> Binary Cross-Entropy (BCE)</w:t>
      </w:r>
      <w:r w:rsidDel="00000000" w:rsidR="00000000" w:rsidRPr="00000000">
        <w:rPr>
          <w:rFonts w:ascii="Calibri" w:cs="Calibri" w:eastAsia="Calibri" w:hAnsi="Calibri"/>
          <w:rtl w:val="0"/>
        </w:rPr>
        <w:t xml:space="preserve"> for this model on the dataset.</w:t>
      </w:r>
    </w:p>
    <w:p w:rsidR="00000000" w:rsidDel="00000000" w:rsidP="00000000" w:rsidRDefault="00000000" w:rsidRPr="00000000" w14:paraId="000000DC">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Perform TWO iterations of </w:t>
      </w:r>
      <w:r w:rsidDel="00000000" w:rsidR="00000000" w:rsidRPr="00000000">
        <w:rPr>
          <w:rFonts w:ascii="Calibri" w:cs="Calibri" w:eastAsia="Calibri" w:hAnsi="Calibri"/>
          <w:b w:val="1"/>
          <w:bCs w:val="1"/>
          <w:rtl w:val="0"/>
        </w:rPr>
        <w:t xml:space="preserve">gradient descent</w:t>
      </w:r>
      <w:r w:rsidDel="00000000" w:rsidR="00000000" w:rsidRPr="00000000">
        <w:rPr>
          <w:rFonts w:ascii="Calibri" w:cs="Calibri" w:eastAsia="Calibri" w:hAnsi="Calibri"/>
          <w:rtl w:val="0"/>
        </w:rPr>
        <w:t xml:space="preserve"> to update the parameters. Report the updated values.</w:t>
      </w:r>
    </w:p>
    <w:p w:rsidR="00000000" w:rsidDel="00000000" w:rsidP="00000000" w:rsidRDefault="00000000" w:rsidRPr="00000000" w14:paraId="000000DD">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Using the updated values, predict whether a person with a cholesterol level of 4.0 and 1 hour of exercise will have disease.</w:t>
      </w:r>
      <w:r w:rsidDel="00000000" w:rsidR="00000000" w:rsidRPr="00000000">
        <w:rPr>
          <w:rtl w:val="0"/>
        </w:rPr>
      </w:r>
    </w:p>
    <w:p w:rsidR="00000000" w:rsidDel="00000000" w:rsidP="00000000" w:rsidRDefault="00000000" w:rsidRPr="00000000" w14:paraId="000000DE">
      <w:pPr>
        <w:pStyle w:val="Heading2"/>
        <w:rPr/>
      </w:pPr>
      <w:bookmarkStart w:colFirst="0" w:colLast="0" w:name="_7e06dhcrl0sf" w:id="4"/>
      <w:bookmarkEnd w:id="4"/>
      <w:r w:rsidDel="00000000" w:rsidR="00000000" w:rsidRPr="00000000">
        <w:rPr>
          <w:rtl w:val="0"/>
        </w:rPr>
        <w:t xml:space="preserve">MLP (Neural Network)</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rFonts w:ascii="Calibri" w:cs="Calibri" w:eastAsia="Calibri" w:hAnsi="Calibri"/>
        </w:rPr>
      </w:pPr>
      <w:r w:rsidDel="00000000" w:rsidR="00000000" w:rsidRPr="00000000">
        <w:rPr>
          <w:rFonts w:ascii="Calibri" w:cs="Calibri" w:eastAsia="Calibri" w:hAnsi="Calibri"/>
          <w:rtl w:val="0"/>
        </w:rPr>
        <w:t xml:space="preserve">9. Consider the following feed-forward neural network. Here the circles represent a perceptron (neuron), which is a weighted sum followed by an activation function. The hidden layer neurons use ReLU activation while the output layer uses sigmoid activation.</w:t>
      </w:r>
    </w:p>
    <w:p w:rsidR="00000000" w:rsidDel="00000000" w:rsidP="00000000" w:rsidRDefault="00000000" w:rsidRPr="00000000" w14:paraId="000000E1">
      <w:pPr>
        <w:pStyle w:val="Heading2"/>
        <w:jc w:val="center"/>
        <w:rPr>
          <w:rFonts w:ascii="Calibri" w:cs="Calibri" w:eastAsia="Calibri" w:hAnsi="Calibri"/>
        </w:rPr>
      </w:pPr>
      <w:bookmarkStart w:colFirst="0" w:colLast="0" w:name="_gfd4e2h6iyxu" w:id="5"/>
      <w:bookmarkEnd w:id="5"/>
      <w:r w:rsidDel="00000000" w:rsidR="00000000" w:rsidRPr="00000000">
        <w:rPr/>
        <w:drawing>
          <wp:inline distB="114300" distT="114300" distL="114300" distR="114300">
            <wp:extent cx="2603182" cy="1392739"/>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603182" cy="1392739"/>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rPr>
          <w:rFonts w:ascii="Calibri" w:cs="Calibri" w:eastAsia="Calibri" w:hAnsi="Calibri"/>
        </w:rPr>
      </w:pPr>
      <w:r w:rsidDel="00000000" w:rsidR="00000000" w:rsidRPr="00000000">
        <w:rPr>
          <w:rFonts w:ascii="Calibri" w:cs="Calibri" w:eastAsia="Calibri" w:hAnsi="Calibri"/>
          <w:rtl w:val="0"/>
        </w:rPr>
        <w:t xml:space="preserve">If x1 = 5 and x2 = 1, apply forward propagation to calculate the value of y.</w:t>
      </w:r>
    </w:p>
    <w:p w:rsidR="00000000" w:rsidDel="00000000" w:rsidP="00000000" w:rsidRDefault="00000000" w:rsidRPr="00000000" w14:paraId="000000E3">
      <w:pPr>
        <w:rPr>
          <w:rFonts w:ascii="Calibri" w:cs="Calibri" w:eastAsia="Calibri" w:hAnsi="Calibri"/>
        </w:rPr>
      </w:pPr>
      <w:r w:rsidDel="00000000" w:rsidR="00000000" w:rsidRPr="00000000">
        <w:rPr>
          <w:rtl w:val="0"/>
        </w:rPr>
      </w:r>
    </w:p>
    <w:p w:rsidR="00000000" w:rsidDel="00000000" w:rsidP="00000000" w:rsidRDefault="00000000" w:rsidRPr="00000000" w14:paraId="000000E4">
      <w:pPr>
        <w:rPr>
          <w:rFonts w:ascii="Calibri" w:cs="Calibri" w:eastAsia="Calibri" w:hAnsi="Calibri"/>
        </w:rPr>
      </w:pPr>
      <w:r w:rsidDel="00000000" w:rsidR="00000000" w:rsidRPr="00000000">
        <w:rPr>
          <w:rFonts w:ascii="Calibri" w:cs="Calibri" w:eastAsia="Calibri" w:hAnsi="Calibri"/>
          <w:rtl w:val="0"/>
        </w:rPr>
        <w:t xml:space="preserve">10. Suppose we are training a Feed-forward Neural Network with ONE feature. Network structure is as follows:</w:t>
      </w:r>
    </w:p>
    <w:p w:rsidR="00000000" w:rsidDel="00000000" w:rsidP="00000000" w:rsidRDefault="00000000" w:rsidRPr="00000000" w14:paraId="000000E5">
      <w:pPr>
        <w:rPr>
          <w:rFonts w:ascii="Calibri" w:cs="Calibri" w:eastAsia="Calibri" w:hAnsi="Calibri"/>
        </w:rPr>
      </w:pPr>
      <w:r w:rsidDel="00000000" w:rsidR="00000000" w:rsidRPr="00000000">
        <w:rPr>
          <w:rFonts w:ascii="Calibri" w:cs="Calibri" w:eastAsia="Calibri" w:hAnsi="Calibri"/>
          <w:rtl w:val="0"/>
        </w:rPr>
        <w:t xml:space="preserve">Input feature, x1 = 1</w:t>
      </w:r>
    </w:p>
    <w:p w:rsidR="00000000" w:rsidDel="00000000" w:rsidP="00000000" w:rsidRDefault="00000000" w:rsidRPr="00000000" w14:paraId="000000E6">
      <w:pPr>
        <w:rPr>
          <w:rFonts w:ascii="Calibri" w:cs="Calibri" w:eastAsia="Calibri" w:hAnsi="Calibri"/>
        </w:rPr>
      </w:pPr>
      <w:r w:rsidDel="00000000" w:rsidR="00000000" w:rsidRPr="00000000">
        <w:rPr>
          <w:rFonts w:ascii="Calibri" w:cs="Calibri" w:eastAsia="Calibri" w:hAnsi="Calibri"/>
          <w:rtl w:val="0"/>
        </w:rPr>
        <w:t xml:space="preserve">Hidden layer: 2 Neurons, weights are - 0.3 and 0.4, ReLU activation</w:t>
      </w:r>
    </w:p>
    <w:p w:rsidR="00000000" w:rsidDel="00000000" w:rsidP="00000000" w:rsidRDefault="00000000" w:rsidRPr="00000000" w14:paraId="000000E7">
      <w:pPr>
        <w:rPr>
          <w:rFonts w:ascii="Calibri" w:cs="Calibri" w:eastAsia="Calibri" w:hAnsi="Calibri"/>
        </w:rPr>
      </w:pPr>
      <w:r w:rsidDel="00000000" w:rsidR="00000000" w:rsidRPr="00000000">
        <w:rPr>
          <w:rFonts w:ascii="Calibri" w:cs="Calibri" w:eastAsia="Calibri" w:hAnsi="Calibri"/>
          <w:rtl w:val="0"/>
        </w:rPr>
        <w:t xml:space="preserve">Output layer: 1 neuron, weights are 1 and 2, Sigmoid activation</w:t>
      </w:r>
    </w:p>
    <w:p w:rsidR="00000000" w:rsidDel="00000000" w:rsidP="00000000" w:rsidRDefault="00000000" w:rsidRPr="00000000" w14:paraId="000000E8">
      <w:pPr>
        <w:rPr>
          <w:rFonts w:ascii="Calibri" w:cs="Calibri" w:eastAsia="Calibri" w:hAnsi="Calibri"/>
        </w:rPr>
      </w:pPr>
      <w:r w:rsidDel="00000000" w:rsidR="00000000" w:rsidRPr="00000000">
        <w:rPr>
          <w:rFonts w:ascii="Calibri" w:cs="Calibri" w:eastAsia="Calibri" w:hAnsi="Calibri"/>
          <w:rtl w:val="0"/>
        </w:rPr>
        <w:t xml:space="preserve">Loss function: Binary Cross Entropy</w:t>
      </w:r>
    </w:p>
    <w:p w:rsidR="00000000" w:rsidDel="00000000" w:rsidP="00000000" w:rsidRDefault="00000000" w:rsidRPr="00000000" w14:paraId="000000E9">
      <w:pPr>
        <w:rPr>
          <w:rFonts w:ascii="Calibri" w:cs="Calibri" w:eastAsia="Calibri" w:hAnsi="Calibri"/>
        </w:rPr>
      </w:pPr>
      <w:r w:rsidDel="00000000" w:rsidR="00000000" w:rsidRPr="00000000">
        <w:rPr>
          <w:rtl w:val="0"/>
        </w:rPr>
      </w:r>
    </w:p>
    <w:p w:rsidR="00000000" w:rsidDel="00000000" w:rsidP="00000000" w:rsidRDefault="00000000" w:rsidRPr="00000000" w14:paraId="000000EA">
      <w:pPr>
        <w:numPr>
          <w:ilvl w:val="0"/>
          <w:numId w:val="3"/>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Draw the neural network.</w:t>
      </w:r>
    </w:p>
    <w:p w:rsidR="00000000" w:rsidDel="00000000" w:rsidP="00000000" w:rsidRDefault="00000000" w:rsidRPr="00000000" w14:paraId="000000EB">
      <w:pPr>
        <w:numPr>
          <w:ilvl w:val="0"/>
          <w:numId w:val="3"/>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Run the forward propagation and find the output.</w:t>
      </w:r>
    </w:p>
    <w:p w:rsidR="00000000" w:rsidDel="00000000" w:rsidP="00000000" w:rsidRDefault="00000000" w:rsidRPr="00000000" w14:paraId="000000EC">
      <w:pPr>
        <w:numPr>
          <w:ilvl w:val="0"/>
          <w:numId w:val="3"/>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If given output y = 1, calculate the error using the loss function.</w:t>
      </w:r>
    </w:p>
    <w:p w:rsidR="00000000" w:rsidDel="00000000" w:rsidP="00000000" w:rsidRDefault="00000000" w:rsidRPr="00000000" w14:paraId="000000ED">
      <w:pPr>
        <w:numPr>
          <w:ilvl w:val="0"/>
          <w:numId w:val="3"/>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Update all weights in the neural network using back propagation. You must show the derivatives. Take learning rate = 0.1.</w:t>
      </w:r>
    </w:p>
    <w:p w:rsidR="00000000" w:rsidDel="00000000" w:rsidP="00000000" w:rsidRDefault="00000000" w:rsidRPr="00000000" w14:paraId="000000EE">
      <w:pPr>
        <w:rPr>
          <w:rFonts w:ascii="Calibri" w:cs="Calibri" w:eastAsia="Calibri" w:hAnsi="Calibri"/>
        </w:rPr>
      </w:pPr>
      <w:r w:rsidDel="00000000" w:rsidR="00000000" w:rsidRPr="00000000">
        <w:rPr>
          <w:rtl w:val="0"/>
        </w:rPr>
      </w:r>
    </w:p>
    <w:p w:rsidR="00000000" w:rsidDel="00000000" w:rsidP="00000000" w:rsidRDefault="00000000" w:rsidRPr="00000000" w14:paraId="000000EF">
      <w:pPr>
        <w:rPr>
          <w:rFonts w:ascii="Calibri" w:cs="Calibri" w:eastAsia="Calibri" w:hAnsi="Calibri"/>
        </w:rPr>
      </w:pPr>
      <w:r w:rsidDel="00000000" w:rsidR="00000000" w:rsidRPr="00000000">
        <w:rPr>
          <w:rFonts w:ascii="Calibri" w:cs="Calibri" w:eastAsia="Calibri" w:hAnsi="Calibri"/>
          <w:rtl w:val="0"/>
        </w:rPr>
        <w:t xml:space="preserve">11. </w:t>
      </w:r>
    </w:p>
    <w:p w:rsidR="00000000" w:rsidDel="00000000" w:rsidP="00000000" w:rsidRDefault="00000000" w:rsidRPr="00000000" w14:paraId="000000F0">
      <w:pPr>
        <w:rPr>
          <w:rFonts w:ascii="Calibri" w:cs="Calibri" w:eastAsia="Calibri" w:hAnsi="Calibri"/>
        </w:rPr>
      </w:pPr>
      <w:r w:rsidDel="00000000" w:rsidR="00000000" w:rsidRPr="00000000">
        <w:rPr>
          <w:rFonts w:ascii="Times New Roman" w:cs="Times New Roman" w:eastAsia="Times New Roman" w:hAnsi="Times New Roman"/>
          <w:b w:val="1"/>
          <w:bCs w:val="1"/>
        </w:rPr>
        <w:drawing>
          <wp:inline distB="114300" distT="114300" distL="114300" distR="114300">
            <wp:extent cx="5051108" cy="1254302"/>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051108" cy="1254302"/>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rPr>
          <w:rFonts w:ascii="Calibri" w:cs="Calibri" w:eastAsia="Calibri" w:hAnsi="Calibri"/>
        </w:rPr>
      </w:pPr>
      <w:r w:rsidDel="00000000" w:rsidR="00000000" w:rsidRPr="00000000">
        <w:rPr>
          <w:rtl w:val="0"/>
        </w:rPr>
      </w:r>
    </w:p>
    <w:p w:rsidR="00000000" w:rsidDel="00000000" w:rsidP="00000000" w:rsidRDefault="00000000" w:rsidRPr="00000000" w14:paraId="000000F2">
      <w:pPr>
        <w:rPr>
          <w:rFonts w:ascii="Calibri" w:cs="Calibri" w:eastAsia="Calibri" w:hAnsi="Calibri"/>
        </w:rPr>
      </w:pPr>
      <w:r w:rsidDel="00000000" w:rsidR="00000000" w:rsidRPr="00000000">
        <w:rPr>
          <w:rFonts w:ascii="Calibri" w:cs="Calibri" w:eastAsia="Calibri" w:hAnsi="Calibri"/>
          <w:rtl w:val="0"/>
        </w:rPr>
        <w:t xml:space="preserve">Suppose you are given the above architecture as an MLP for some inferential task. Your test set looks like x1 = 1, x2 = 2, and y = 1 (true label). Furthermore, the network assumes the weights and biases are initialized as w1 = 0.1, w2 = 0.5, w3 = 0.5, w4 = 0.2, β1 = 0.5, β2 = 0.5, and β3 = 0.5, respectively as part of its initial hypothesis. Moreover, P1, P2, and P3 are the three perceptrons whose non-linear outputs are a1, a2, and y’, respectively. The Loss function is Binary Cross Entropy (BCE).</w:t>
      </w:r>
    </w:p>
    <w:p w:rsidR="00000000" w:rsidDel="00000000" w:rsidP="00000000" w:rsidRDefault="00000000" w:rsidRPr="00000000" w14:paraId="000000F3">
      <w:pPr>
        <w:rPr>
          <w:rFonts w:ascii="Calibri" w:cs="Calibri" w:eastAsia="Calibri" w:hAnsi="Calibri"/>
        </w:rPr>
      </w:pPr>
      <w:r w:rsidDel="00000000" w:rsidR="00000000" w:rsidRPr="00000000">
        <w:rPr>
          <w:rtl w:val="0"/>
        </w:rPr>
      </w:r>
    </w:p>
    <w:p w:rsidR="00000000" w:rsidDel="00000000" w:rsidP="00000000" w:rsidRDefault="00000000" w:rsidRPr="00000000" w14:paraId="000000F4">
      <w:pPr>
        <w:numPr>
          <w:ilvl w:val="0"/>
          <w:numId w:val="8"/>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Write the equation of the loss function.</w:t>
      </w:r>
    </w:p>
    <w:p w:rsidR="00000000" w:rsidDel="00000000" w:rsidP="00000000" w:rsidRDefault="00000000" w:rsidRPr="00000000" w14:paraId="000000F5">
      <w:pPr>
        <w:numPr>
          <w:ilvl w:val="0"/>
          <w:numId w:val="8"/>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Perform one pass of forward propagation and determine the predicted output for the given test set.</w:t>
      </w:r>
    </w:p>
    <w:p w:rsidR="00000000" w:rsidDel="00000000" w:rsidP="00000000" w:rsidRDefault="00000000" w:rsidRPr="00000000" w14:paraId="000000F6">
      <w:pPr>
        <w:numPr>
          <w:ilvl w:val="0"/>
          <w:numId w:val="8"/>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For one pass of backward propagation, first derive the expression for 𝛛L/𝛛w4. Then use the chain rule to derive the expression for 𝛛L/𝛛w1. Finally, calculate the quantitative values.</w:t>
      </w:r>
    </w:p>
    <w:p w:rsidR="00000000" w:rsidDel="00000000" w:rsidP="00000000" w:rsidRDefault="00000000" w:rsidRPr="00000000" w14:paraId="000000F7">
      <w:pPr>
        <w:rPr>
          <w:rFonts w:ascii="Calibri" w:cs="Calibri" w:eastAsia="Calibri" w:hAnsi="Calibri"/>
        </w:rPr>
      </w:pPr>
      <w:r w:rsidDel="00000000" w:rsidR="00000000" w:rsidRPr="00000000">
        <w:rPr>
          <w:rtl w:val="0"/>
        </w:rPr>
      </w:r>
    </w:p>
    <w:p w:rsidR="00000000" w:rsidDel="00000000" w:rsidP="00000000" w:rsidRDefault="00000000" w:rsidRPr="00000000" w14:paraId="000000F8">
      <w:pPr>
        <w:pStyle w:val="Heading2"/>
        <w:rPr/>
      </w:pPr>
      <w:bookmarkStart w:colFirst="0" w:colLast="0" w:name="_choewvb5zp2i" w:id="6"/>
      <w:bookmarkEnd w:id="6"/>
      <w:r w:rsidDel="00000000" w:rsidR="00000000" w:rsidRPr="00000000">
        <w:rPr>
          <w:rtl w:val="0"/>
        </w:rPr>
        <w:t xml:space="preserve">Decision Tree</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rFonts w:ascii="Calibri" w:cs="Calibri" w:eastAsia="Calibri" w:hAnsi="Calibri"/>
        </w:rPr>
      </w:pPr>
      <w:r w:rsidDel="00000000" w:rsidR="00000000" w:rsidRPr="00000000">
        <w:rPr>
          <w:rFonts w:ascii="Calibri" w:cs="Calibri" w:eastAsia="Calibri" w:hAnsi="Calibri"/>
          <w:rtl w:val="0"/>
        </w:rPr>
        <w:t xml:space="preserve">12. A bank wants to predict if a customer will </w:t>
      </w:r>
      <w:r w:rsidDel="00000000" w:rsidR="00000000" w:rsidRPr="00000000">
        <w:rPr>
          <w:rFonts w:ascii="Calibri" w:cs="Calibri" w:eastAsia="Calibri" w:hAnsi="Calibri"/>
          <w:b w:val="1"/>
          <w:bCs w:val="1"/>
          <w:rtl w:val="0"/>
        </w:rPr>
        <w:t xml:space="preserve">default</w:t>
      </w:r>
      <w:r w:rsidDel="00000000" w:rsidR="00000000" w:rsidRPr="00000000">
        <w:rPr>
          <w:rFonts w:ascii="Calibri" w:cs="Calibri" w:eastAsia="Calibri" w:hAnsi="Calibri"/>
          <w:rtl w:val="0"/>
        </w:rPr>
        <w:t xml:space="preserve"> on a loan (Yes, No) based on their </w:t>
      </w:r>
      <w:r w:rsidDel="00000000" w:rsidR="00000000" w:rsidRPr="00000000">
        <w:rPr>
          <w:rFonts w:ascii="Calibri" w:cs="Calibri" w:eastAsia="Calibri" w:hAnsi="Calibri"/>
          <w:b w:val="1"/>
          <w:bCs w:val="1"/>
          <w:rtl w:val="0"/>
        </w:rPr>
        <w:t xml:space="preserve">credit score</w:t>
      </w:r>
      <w:r w:rsidDel="00000000" w:rsidR="00000000" w:rsidRPr="00000000">
        <w:rPr>
          <w:rFonts w:ascii="Calibri" w:cs="Calibri" w:eastAsia="Calibri" w:hAnsi="Calibri"/>
          <w:rtl w:val="0"/>
        </w:rPr>
        <w:t xml:space="preserve"> (Low, Medium, High) and previous</w:t>
      </w:r>
      <w:r w:rsidDel="00000000" w:rsidR="00000000" w:rsidRPr="00000000">
        <w:rPr>
          <w:rFonts w:ascii="Calibri" w:cs="Calibri" w:eastAsia="Calibri" w:hAnsi="Calibri"/>
          <w:b w:val="1"/>
          <w:bCs w:val="1"/>
          <w:rtl w:val="0"/>
        </w:rPr>
        <w:t xml:space="preserve"> loan history</w:t>
      </w:r>
      <w:r w:rsidDel="00000000" w:rsidR="00000000" w:rsidRPr="00000000">
        <w:rPr>
          <w:rFonts w:ascii="Calibri" w:cs="Calibri" w:eastAsia="Calibri" w:hAnsi="Calibri"/>
          <w:rtl w:val="0"/>
        </w:rPr>
        <w:t xml:space="preserve"> (Good, Bad). Altogether, the dataset has records of </w:t>
      </w:r>
      <w:r w:rsidDel="00000000" w:rsidR="00000000" w:rsidRPr="00000000">
        <w:rPr>
          <w:rFonts w:ascii="Calibri" w:cs="Calibri" w:eastAsia="Calibri" w:hAnsi="Calibri"/>
          <w:b w:val="1"/>
          <w:bCs w:val="1"/>
          <w:rtl w:val="0"/>
        </w:rPr>
        <w:t xml:space="preserve">100 people</w:t>
      </w:r>
      <w:r w:rsidDel="00000000" w:rsidR="00000000" w:rsidRPr="00000000">
        <w:rPr>
          <w:rFonts w:ascii="Calibri" w:cs="Calibri" w:eastAsia="Calibri" w:hAnsi="Calibri"/>
          <w:rtl w:val="0"/>
        </w:rPr>
        <w:t xml:space="preserve">, with the following distribution:</w:t>
      </w:r>
    </w:p>
    <w:p w:rsidR="00000000" w:rsidDel="00000000" w:rsidP="00000000" w:rsidRDefault="00000000" w:rsidRPr="00000000" w14:paraId="000000FB">
      <w:pPr>
        <w:numPr>
          <w:ilvl w:val="0"/>
          <w:numId w:val="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45 people with Low credit score: 15 default, 25 do not default.</w:t>
      </w:r>
    </w:p>
    <w:p w:rsidR="00000000" w:rsidDel="00000000" w:rsidP="00000000" w:rsidRDefault="00000000" w:rsidRPr="00000000" w14:paraId="000000FC">
      <w:pPr>
        <w:numPr>
          <w:ilvl w:val="0"/>
          <w:numId w:val="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30 people with Medium credit score: 10 default, 20 do not default.</w:t>
      </w:r>
    </w:p>
    <w:p w:rsidR="00000000" w:rsidDel="00000000" w:rsidP="00000000" w:rsidRDefault="00000000" w:rsidRPr="00000000" w14:paraId="000000FD">
      <w:pPr>
        <w:numPr>
          <w:ilvl w:val="0"/>
          <w:numId w:val="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20 people with High credit score: 5 default, 15 do not default.</w:t>
      </w:r>
    </w:p>
    <w:p w:rsidR="00000000" w:rsidDel="00000000" w:rsidP="00000000" w:rsidRDefault="00000000" w:rsidRPr="00000000" w14:paraId="000000FE">
      <w:pPr>
        <w:numPr>
          <w:ilvl w:val="0"/>
          <w:numId w:val="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50 people with Good loan history: 5 default, 45 do not default.</w:t>
      </w:r>
    </w:p>
    <w:p w:rsidR="00000000" w:rsidDel="00000000" w:rsidP="00000000" w:rsidRDefault="00000000" w:rsidRPr="00000000" w14:paraId="000000FF">
      <w:pPr>
        <w:numPr>
          <w:ilvl w:val="0"/>
          <w:numId w:val="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50 people with Bad loan history: 25 default, 25 do not default.</w:t>
      </w:r>
    </w:p>
    <w:p w:rsidR="00000000" w:rsidDel="00000000" w:rsidP="00000000" w:rsidRDefault="00000000" w:rsidRPr="00000000" w14:paraId="00000100">
      <w:pPr>
        <w:rPr>
          <w:rFonts w:ascii="Calibri" w:cs="Calibri" w:eastAsia="Calibri" w:hAnsi="Calibri"/>
        </w:rPr>
      </w:pPr>
      <w:r w:rsidDel="00000000" w:rsidR="00000000" w:rsidRPr="00000000">
        <w:rPr>
          <w:rtl w:val="0"/>
        </w:rPr>
      </w:r>
    </w:p>
    <w:p w:rsidR="00000000" w:rsidDel="00000000" w:rsidP="00000000" w:rsidRDefault="00000000" w:rsidRPr="00000000" w14:paraId="00000101">
      <w:pPr>
        <w:rPr>
          <w:rFonts w:ascii="Calibri" w:cs="Calibri" w:eastAsia="Calibri" w:hAnsi="Calibri"/>
        </w:rPr>
      </w:pPr>
      <w:r w:rsidDel="00000000" w:rsidR="00000000" w:rsidRPr="00000000">
        <w:rPr>
          <w:rFonts w:ascii="Calibri" w:cs="Calibri" w:eastAsia="Calibri" w:hAnsi="Calibri"/>
          <w:rtl w:val="0"/>
        </w:rPr>
        <w:t xml:space="preserve">Questions:</w:t>
      </w:r>
    </w:p>
    <w:p w:rsidR="00000000" w:rsidDel="00000000" w:rsidP="00000000" w:rsidRDefault="00000000" w:rsidRPr="00000000" w14:paraId="00000102">
      <w:pPr>
        <w:numPr>
          <w:ilvl w:val="0"/>
          <w:numId w:val="9"/>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Calculate the entropy of the dataset. [Hint: entropy of a dataset = H(target) = H(default) in this case]</w:t>
      </w:r>
    </w:p>
    <w:p w:rsidR="00000000" w:rsidDel="00000000" w:rsidP="00000000" w:rsidRDefault="00000000" w:rsidRPr="00000000" w14:paraId="00000103">
      <w:pPr>
        <w:numPr>
          <w:ilvl w:val="0"/>
          <w:numId w:val="9"/>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What is the information gain if we split the dataset based on </w:t>
      </w:r>
      <w:r w:rsidDel="00000000" w:rsidR="00000000" w:rsidRPr="00000000">
        <w:rPr>
          <w:rFonts w:ascii="Calibri" w:cs="Calibri" w:eastAsia="Calibri" w:hAnsi="Calibri"/>
          <w:b w:val="1"/>
          <w:bCs w:val="1"/>
          <w:rtl w:val="0"/>
        </w:rPr>
        <w:t xml:space="preserve">credit score</w:t>
      </w:r>
      <w:r w:rsidDel="00000000" w:rsidR="00000000" w:rsidRPr="00000000">
        <w:rPr>
          <w:rFonts w:ascii="Calibri" w:cs="Calibri" w:eastAsia="Calibri" w:hAnsi="Calibri"/>
          <w:rtl w:val="0"/>
        </w:rPr>
        <w:t xml:space="preserve">? [Hint: find information gain (default, credit score) = H(default) - Remainder(credit score)]</w:t>
      </w:r>
    </w:p>
    <w:p w:rsidR="00000000" w:rsidDel="00000000" w:rsidP="00000000" w:rsidRDefault="00000000" w:rsidRPr="00000000" w14:paraId="00000104">
      <w:pPr>
        <w:numPr>
          <w:ilvl w:val="0"/>
          <w:numId w:val="9"/>
        </w:numPr>
        <w:ind w:left="720" w:hanging="360"/>
        <w:rPr>
          <w:rFonts w:ascii="Calibri" w:cs="Calibri" w:eastAsia="Calibri" w:hAnsi="Calibri"/>
        </w:rPr>
      </w:pPr>
      <w:r w:rsidDel="00000000" w:rsidR="00000000" w:rsidRPr="00000000">
        <w:rPr>
          <w:rFonts w:ascii="Calibri" w:cs="Calibri" w:eastAsia="Calibri" w:hAnsi="Calibri"/>
          <w:rtl w:val="0"/>
        </w:rPr>
        <w:t xml:space="preserve">What is the information gain if we split the dataset based on </w:t>
      </w:r>
      <w:r w:rsidDel="00000000" w:rsidR="00000000" w:rsidRPr="00000000">
        <w:rPr>
          <w:rFonts w:ascii="Calibri" w:cs="Calibri" w:eastAsia="Calibri" w:hAnsi="Calibri"/>
          <w:b w:val="1"/>
          <w:bCs w:val="1"/>
          <w:rtl w:val="0"/>
        </w:rPr>
        <w:t xml:space="preserve">load history</w:t>
      </w:r>
      <w:r w:rsidDel="00000000" w:rsidR="00000000" w:rsidRPr="00000000">
        <w:rPr>
          <w:rFonts w:ascii="Calibri" w:cs="Calibri" w:eastAsia="Calibri" w:hAnsi="Calibri"/>
          <w:rtl w:val="0"/>
        </w:rPr>
        <w:t xml:space="preserve">?</w:t>
      </w:r>
    </w:p>
    <w:p w:rsidR="00000000" w:rsidDel="00000000" w:rsidP="00000000" w:rsidRDefault="00000000" w:rsidRPr="00000000" w14:paraId="00000105">
      <w:pPr>
        <w:rPr>
          <w:rFonts w:ascii="Calibri" w:cs="Calibri" w:eastAsia="Calibri" w:hAnsi="Calibri"/>
        </w:rPr>
      </w:pPr>
      <w:r w:rsidDel="00000000" w:rsidR="00000000" w:rsidRPr="00000000">
        <w:rPr>
          <w:rtl w:val="0"/>
        </w:rPr>
      </w:r>
    </w:p>
    <w:p w:rsidR="00000000" w:rsidDel="00000000" w:rsidP="00000000" w:rsidRDefault="00000000" w:rsidRPr="00000000" w14:paraId="00000106">
      <w:pPr>
        <w:rPr>
          <w:rFonts w:ascii="Calibri" w:cs="Calibri" w:eastAsia="Calibri" w:hAnsi="Calibri"/>
        </w:rPr>
      </w:pPr>
      <w:r w:rsidDel="00000000" w:rsidR="00000000" w:rsidRPr="00000000">
        <w:rPr>
          <w:rFonts w:ascii="Calibri" w:cs="Calibri" w:eastAsia="Calibri" w:hAnsi="Calibri"/>
          <w:rtl w:val="0"/>
        </w:rPr>
        <w:t xml:space="preserve">13. Decision tree construction. For the following dataset, construct the full decision tree using the ID3 algorithm shown in class.</w:t>
      </w:r>
    </w:p>
    <w:p w:rsidR="00000000" w:rsidDel="00000000" w:rsidP="00000000" w:rsidRDefault="00000000" w:rsidRPr="00000000" w14:paraId="00000107">
      <w:pPr>
        <w:rPr>
          <w:rFonts w:ascii="Calibri" w:cs="Calibri" w:eastAsia="Calibri" w:hAnsi="Calibri"/>
        </w:rPr>
      </w:pPr>
      <w:r w:rsidDel="00000000" w:rsidR="00000000" w:rsidRPr="00000000">
        <w:rPr>
          <w:rFonts w:ascii="Calibri" w:cs="Calibri" w:eastAsia="Calibri" w:hAnsi="Calibri"/>
          <w:rtl w:val="0"/>
        </w:rPr>
        <w:t xml:space="preserve">Attributes:</w:t>
      </w:r>
    </w:p>
    <w:p w:rsidR="00000000" w:rsidDel="00000000" w:rsidP="00000000" w:rsidRDefault="00000000" w:rsidRPr="00000000" w14:paraId="00000108">
      <w:pPr>
        <w:numPr>
          <w:ilvl w:val="0"/>
          <w:numId w:val="4"/>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Age Group: Young (Y), Middle-aged (M), Senior (S)</w:t>
      </w:r>
    </w:p>
    <w:p w:rsidR="00000000" w:rsidDel="00000000" w:rsidP="00000000" w:rsidRDefault="00000000" w:rsidRPr="00000000" w14:paraId="00000109">
      <w:pPr>
        <w:numPr>
          <w:ilvl w:val="0"/>
          <w:numId w:val="4"/>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Employment Status: Employed (E), Unemployed (U)</w:t>
      </w:r>
    </w:p>
    <w:p w:rsidR="00000000" w:rsidDel="00000000" w:rsidP="00000000" w:rsidRDefault="00000000" w:rsidRPr="00000000" w14:paraId="0000010A">
      <w:pPr>
        <w:numPr>
          <w:ilvl w:val="0"/>
          <w:numId w:val="4"/>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Interest in Community Events: Low (L), Medium (M), High (H)</w:t>
      </w:r>
    </w:p>
    <w:p w:rsidR="00000000" w:rsidDel="00000000" w:rsidP="00000000" w:rsidRDefault="00000000" w:rsidRPr="00000000" w14:paraId="0000010B">
      <w:pPr>
        <w:rPr>
          <w:rFonts w:ascii="Calibri" w:cs="Calibri" w:eastAsia="Calibri" w:hAnsi="Calibri"/>
        </w:rPr>
      </w:pPr>
      <w:r w:rsidDel="00000000" w:rsidR="00000000" w:rsidRPr="00000000">
        <w:rPr>
          <w:rFonts w:ascii="Calibri" w:cs="Calibri" w:eastAsia="Calibri" w:hAnsi="Calibri"/>
          <w:rtl w:val="0"/>
        </w:rPr>
        <w:t xml:space="preserve">Target Variable: Participation (Yes, No)</w:t>
      </w:r>
    </w:p>
    <w:p w:rsidR="00000000" w:rsidDel="00000000" w:rsidP="00000000" w:rsidRDefault="00000000" w:rsidRPr="00000000" w14:paraId="0000010C">
      <w:pPr>
        <w:rPr>
          <w:rFonts w:ascii="Calibri" w:cs="Calibri" w:eastAsia="Calibri" w:hAnsi="Calibri"/>
        </w:rPr>
      </w:pPr>
      <w:r w:rsidDel="00000000" w:rsidR="00000000" w:rsidRPr="00000000">
        <w:rPr>
          <w:rtl w:val="0"/>
        </w:rPr>
      </w:r>
    </w:p>
    <w:tbl>
      <w:tblPr>
        <w:tblStyle w:val="Table9"/>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6.5"/>
        <w:gridCol w:w="2256.5"/>
        <w:gridCol w:w="2256.5"/>
        <w:gridCol w:w="2256.5"/>
        <w:tblGridChange w:id="0">
          <w:tblGrid>
            <w:gridCol w:w="2256.5"/>
            <w:gridCol w:w="2256.5"/>
            <w:gridCol w:w="2256.5"/>
            <w:gridCol w:w="225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Age 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Employment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ind w:left="0" w:firstLine="0"/>
              <w:rPr>
                <w:rFonts w:ascii="Calibri" w:cs="Calibri" w:eastAsia="Calibri" w:hAnsi="Calibri"/>
              </w:rPr>
            </w:pPr>
            <w:r w:rsidDel="00000000" w:rsidR="00000000" w:rsidRPr="00000000">
              <w:rPr>
                <w:rFonts w:ascii="Calibri" w:cs="Calibri" w:eastAsia="Calibri" w:hAnsi="Calibri"/>
                <w:rtl w:val="0"/>
              </w:rPr>
              <w:t xml:space="preserve">Interest in Community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Participation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Young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Employed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Young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Employed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Young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Unemployed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Young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Unemployed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Middle-aged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Employed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Middle-aged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Employed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Middle-aged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Unemployed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Senior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Employed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Senior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Unemployed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Senior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Unemployed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Senior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Unemployed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Young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Employed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Middle-aged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Employed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Senior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Unemployed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Yes</w:t>
            </w:r>
          </w:p>
        </w:tc>
      </w:tr>
    </w:tbl>
    <w:p w:rsidR="00000000" w:rsidDel="00000000" w:rsidP="00000000" w:rsidRDefault="00000000" w:rsidRPr="00000000" w14:paraId="00000149">
      <w:pPr>
        <w:rPr>
          <w:rFonts w:ascii="Calibri" w:cs="Calibri" w:eastAsia="Calibri" w:hAnsi="Calibri"/>
        </w:rPr>
      </w:pPr>
      <w:r w:rsidDel="00000000" w:rsidR="00000000" w:rsidRPr="00000000">
        <w:rPr>
          <w:rtl w:val="0"/>
        </w:rPr>
      </w:r>
    </w:p>
    <w:p w:rsidR="00000000" w:rsidDel="00000000" w:rsidP="00000000" w:rsidRDefault="00000000" w:rsidRPr="00000000" w14:paraId="0000014A">
      <w:pPr>
        <w:rPr>
          <w:rFonts w:ascii="Calibri" w:cs="Calibri" w:eastAsia="Calibri" w:hAnsi="Calibri"/>
        </w:rPr>
      </w:pPr>
      <w:r w:rsidDel="00000000" w:rsidR="00000000" w:rsidRPr="00000000">
        <w:rPr>
          <w:rFonts w:ascii="Calibri" w:cs="Calibri" w:eastAsia="Calibri" w:hAnsi="Calibri"/>
          <w:rtl w:val="0"/>
        </w:rPr>
        <w:t xml:space="preserve">Hint:</w:t>
      </w:r>
    </w:p>
    <w:p w:rsidR="00000000" w:rsidDel="00000000" w:rsidP="00000000" w:rsidRDefault="00000000" w:rsidRPr="00000000" w14:paraId="0000014B">
      <w:pPr>
        <w:numPr>
          <w:ilvl w:val="0"/>
          <w:numId w:val="2"/>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Before attempting this problem, make sure you understand the problem shown in slide thoroughly.</w:t>
      </w:r>
    </w:p>
    <w:p w:rsidR="00000000" w:rsidDel="00000000" w:rsidP="00000000" w:rsidRDefault="00000000" w:rsidRPr="00000000" w14:paraId="0000014C">
      <w:pPr>
        <w:numPr>
          <w:ilvl w:val="0"/>
          <w:numId w:val="2"/>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First calculate Gain(Participation, Age Group), Gain(Participation, Employment), Gain(Participation, Interest). Choose the attribute with the highest gain.</w:t>
      </w:r>
    </w:p>
    <w:p w:rsidR="00000000" w:rsidDel="00000000" w:rsidP="00000000" w:rsidRDefault="00000000" w:rsidRPr="00000000" w14:paraId="0000014D">
      <w:pPr>
        <w:numPr>
          <w:ilvl w:val="0"/>
          <w:numId w:val="2"/>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Suppose Employment Status has the highest gain. Choose this as the root of the tree. Since Employment Status has two classes (employed, unemployed), root will have two children. We now need to choose the next attribute.</w:t>
      </w:r>
    </w:p>
    <w:p w:rsidR="00000000" w:rsidDel="00000000" w:rsidP="00000000" w:rsidRDefault="00000000" w:rsidRPr="00000000" w14:paraId="0000014E">
      <w:pPr>
        <w:numPr>
          <w:ilvl w:val="0"/>
          <w:numId w:val="2"/>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Calculate Gain(Age Group, employed) and Gain(Interest, employed). Choose the one with the highest gain.</w:t>
      </w:r>
    </w:p>
    <w:p w:rsidR="00000000" w:rsidDel="00000000" w:rsidP="00000000" w:rsidRDefault="00000000" w:rsidRPr="00000000" w14:paraId="0000014F">
      <w:pPr>
        <w:numPr>
          <w:ilvl w:val="0"/>
          <w:numId w:val="2"/>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Similarly, calculate Gain(Age Group, unemployed) and Gain(Interest, unemployed). Choose the one with the highest gain.]</w:t>
      </w:r>
    </w:p>
    <w:p w:rsidR="00000000" w:rsidDel="00000000" w:rsidP="00000000" w:rsidRDefault="00000000" w:rsidRPr="00000000" w14:paraId="00000150">
      <w:pPr>
        <w:numPr>
          <w:ilvl w:val="0"/>
          <w:numId w:val="2"/>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Continue in this way until you reach the leaf nodes (yes or no).</w:t>
      </w:r>
    </w:p>
    <w:p w:rsidR="00000000" w:rsidDel="00000000" w:rsidP="00000000" w:rsidRDefault="00000000" w:rsidRPr="00000000" w14:paraId="00000151">
      <w:pPr>
        <w:rPr>
          <w:rFonts w:ascii="Calibri" w:cs="Calibri" w:eastAsia="Calibri" w:hAnsi="Calibri"/>
        </w:rPr>
      </w:pPr>
      <w:r w:rsidDel="00000000" w:rsidR="00000000" w:rsidRPr="00000000">
        <w:rPr>
          <w:rtl w:val="0"/>
        </w:rPr>
      </w:r>
    </w:p>
    <w:p w:rsidR="00000000" w:rsidDel="00000000" w:rsidP="00000000" w:rsidRDefault="00000000" w:rsidRPr="00000000" w14:paraId="00000152">
      <w:pPr>
        <w:rPr>
          <w:rFonts w:ascii="Calibri" w:cs="Calibri" w:eastAsia="Calibri" w:hAnsi="Calibri"/>
        </w:rPr>
      </w:pPr>
      <w:r w:rsidDel="00000000" w:rsidR="00000000" w:rsidRPr="00000000">
        <w:rPr>
          <w:rFonts w:ascii="Calibri" w:cs="Calibri" w:eastAsia="Calibri" w:hAnsi="Calibri"/>
          <w:rtl w:val="0"/>
        </w:rPr>
        <w:t xml:space="preserve">14. Using the decision tree you constructed in Q2, predict whether the following customers would default the loan:</w:t>
      </w:r>
    </w:p>
    <w:p w:rsidR="00000000" w:rsidDel="00000000" w:rsidP="00000000" w:rsidRDefault="00000000" w:rsidRPr="00000000" w14:paraId="00000153">
      <w:pPr>
        <w:numPr>
          <w:ilvl w:val="0"/>
          <w:numId w:val="12"/>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Customer 1: middle-aged, unemployed, low interest</w:t>
      </w:r>
    </w:p>
    <w:p w:rsidR="00000000" w:rsidDel="00000000" w:rsidP="00000000" w:rsidRDefault="00000000" w:rsidRPr="00000000" w14:paraId="00000154">
      <w:pPr>
        <w:numPr>
          <w:ilvl w:val="0"/>
          <w:numId w:val="12"/>
        </w:numPr>
        <w:ind w:left="720" w:hanging="360"/>
        <w:rPr>
          <w:rFonts w:ascii="Calibri" w:cs="Calibri" w:eastAsia="Calibri" w:hAnsi="Calibri"/>
        </w:rPr>
      </w:pPr>
      <w:r w:rsidDel="00000000" w:rsidR="00000000" w:rsidRPr="00000000">
        <w:rPr>
          <w:rFonts w:ascii="Calibri" w:cs="Calibri" w:eastAsia="Calibri" w:hAnsi="Calibri"/>
          <w:rtl w:val="0"/>
        </w:rPr>
        <w:t xml:space="preserve">Customer 2: Senior, employed, medium interest</w:t>
      </w:r>
    </w:p>
    <w:p w:rsidR="00000000" w:rsidDel="00000000" w:rsidP="00000000" w:rsidRDefault="00000000" w:rsidRPr="00000000" w14:paraId="00000155">
      <w:pPr>
        <w:rPr>
          <w:rFonts w:ascii="Calibri" w:cs="Calibri" w:eastAsia="Calibri" w:hAnsi="Calibri"/>
        </w:rPr>
      </w:pPr>
      <w:r w:rsidDel="00000000" w:rsidR="00000000" w:rsidRPr="00000000">
        <w:rPr>
          <w:rtl w:val="0"/>
        </w:rPr>
      </w:r>
    </w:p>
    <w:p w:rsidR="00000000" w:rsidDel="00000000" w:rsidP="00000000" w:rsidRDefault="00000000" w:rsidRPr="00000000" w14:paraId="00000156">
      <w:pPr>
        <w:rPr>
          <w:rFonts w:ascii="Calibri" w:cs="Calibri" w:eastAsia="Calibri" w:hAnsi="Calibri"/>
        </w:rPr>
      </w:pPr>
      <w:r w:rsidDel="00000000" w:rsidR="00000000" w:rsidRPr="00000000">
        <w:rPr>
          <w:rtl w:val="0"/>
        </w:rPr>
      </w:r>
    </w:p>
    <w:p w:rsidR="00000000" w:rsidDel="00000000" w:rsidP="00000000" w:rsidRDefault="00000000" w:rsidRPr="00000000" w14:paraId="00000157">
      <w:pPr>
        <w:rPr>
          <w:rFonts w:ascii="Calibri" w:cs="Calibri" w:eastAsia="Calibri" w:hAnsi="Calibri"/>
        </w:rPr>
      </w:pPr>
      <w:r w:rsidDel="00000000" w:rsidR="00000000" w:rsidRPr="00000000">
        <w:rPr>
          <w:rFonts w:ascii="Calibri" w:cs="Calibri" w:eastAsia="Calibri" w:hAnsi="Calibri"/>
          <w:rtl w:val="0"/>
        </w:rPr>
        <w:t xml:space="preserve">15. The following table shows a set of conditions and actions performed by a cleaning bot. The agent uses the ID3 algorithm (Decision Tree algorithm) to make its decisions.</w:t>
      </w:r>
    </w:p>
    <w:p w:rsidR="00000000" w:rsidDel="00000000" w:rsidP="00000000" w:rsidRDefault="00000000" w:rsidRPr="00000000" w14:paraId="00000158">
      <w:pPr>
        <w:rPr>
          <w:rFonts w:ascii="Times New Roman" w:cs="Times New Roman" w:eastAsia="Times New Roman" w:hAnsi="Times New Roman"/>
          <w:b w:val="1"/>
          <w:bCs w:val="1"/>
          <w:sz w:val="24"/>
          <w:szCs w:val="24"/>
        </w:rPr>
      </w:pPr>
      <w:r w:rsidDel="00000000" w:rsidR="00000000" w:rsidRPr="00000000">
        <w:rPr>
          <w:rtl w:val="0"/>
        </w:rPr>
      </w:r>
    </w:p>
    <w:tbl>
      <w:tblPr>
        <w:tblStyle w:val="Table10"/>
        <w:tblW w:w="7110.0" w:type="dxa"/>
        <w:jc w:val="left"/>
        <w:tblInd w:w="7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1770"/>
        <w:gridCol w:w="1710"/>
        <w:gridCol w:w="2055"/>
        <w:tblGridChange w:id="0">
          <w:tblGrid>
            <w:gridCol w:w="1575"/>
            <w:gridCol w:w="1770"/>
            <w:gridCol w:w="1710"/>
            <w:gridCol w:w="2055"/>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9">
            <w:pPr>
              <w:widowControl w:val="0"/>
              <w:spacing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Current Room</w:t>
            </w:r>
          </w:p>
        </w:tc>
        <w:tc>
          <w:tcPr>
            <w:shd w:fill="auto" w:val="clear"/>
            <w:tcMar>
              <w:top w:w="0.0" w:type="dxa"/>
              <w:left w:w="0.0" w:type="dxa"/>
              <w:bottom w:w="0.0" w:type="dxa"/>
              <w:right w:w="0.0" w:type="dxa"/>
            </w:tcMar>
            <w:vAlign w:val="top"/>
          </w:tcPr>
          <w:p w:rsidR="00000000" w:rsidDel="00000000" w:rsidP="00000000" w:rsidRDefault="00000000" w:rsidRPr="00000000" w14:paraId="0000015A">
            <w:pPr>
              <w:widowControl w:val="0"/>
              <w:spacing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Time of Day</w:t>
            </w:r>
          </w:p>
        </w:tc>
        <w:tc>
          <w:tcPr>
            <w:shd w:fill="auto" w:val="clear"/>
            <w:tcMar>
              <w:top w:w="0.0" w:type="dxa"/>
              <w:left w:w="0.0" w:type="dxa"/>
              <w:bottom w:w="0.0" w:type="dxa"/>
              <w:right w:w="0.0" w:type="dxa"/>
            </w:tcMar>
            <w:vAlign w:val="top"/>
          </w:tcPr>
          <w:p w:rsidR="00000000" w:rsidDel="00000000" w:rsidP="00000000" w:rsidRDefault="00000000" w:rsidRPr="00000000" w14:paraId="0000015B">
            <w:pPr>
              <w:widowControl w:val="0"/>
              <w:spacing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Battery Level</w:t>
            </w:r>
          </w:p>
        </w:tc>
        <w:tc>
          <w:tcPr>
            <w:shd w:fill="auto" w:val="clear"/>
            <w:tcMar>
              <w:top w:w="0.0" w:type="dxa"/>
              <w:left w:w="0.0" w:type="dxa"/>
              <w:bottom w:w="0.0" w:type="dxa"/>
              <w:right w:w="0.0" w:type="dxa"/>
            </w:tcMar>
            <w:vAlign w:val="top"/>
          </w:tcPr>
          <w:p w:rsidR="00000000" w:rsidDel="00000000" w:rsidP="00000000" w:rsidRDefault="00000000" w:rsidRPr="00000000" w14:paraId="0000015C">
            <w:pPr>
              <w:widowControl w:val="0"/>
              <w:spacing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D">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Not Dirty</w:t>
            </w:r>
          </w:p>
        </w:tc>
        <w:tc>
          <w:tcPr>
            <w:shd w:fill="auto" w:val="clear"/>
            <w:tcMar>
              <w:top w:w="0.0" w:type="dxa"/>
              <w:left w:w="0.0" w:type="dxa"/>
              <w:bottom w:w="0.0" w:type="dxa"/>
              <w:right w:w="0.0" w:type="dxa"/>
            </w:tcMar>
            <w:vAlign w:val="top"/>
          </w:tcPr>
          <w:p w:rsidR="00000000" w:rsidDel="00000000" w:rsidP="00000000" w:rsidRDefault="00000000" w:rsidRPr="00000000" w14:paraId="0000015E">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Morning</w:t>
            </w:r>
          </w:p>
        </w:tc>
        <w:tc>
          <w:tcPr>
            <w:shd w:fill="auto" w:val="clear"/>
            <w:tcMar>
              <w:top w:w="0.0" w:type="dxa"/>
              <w:left w:w="0.0" w:type="dxa"/>
              <w:bottom w:w="0.0" w:type="dxa"/>
              <w:right w:w="0.0" w:type="dxa"/>
            </w:tcMar>
            <w:vAlign w:val="top"/>
          </w:tcPr>
          <w:p w:rsidR="00000000" w:rsidDel="00000000" w:rsidP="00000000" w:rsidRDefault="00000000" w:rsidRPr="00000000" w14:paraId="0000015F">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High</w:t>
            </w:r>
          </w:p>
        </w:tc>
        <w:tc>
          <w:tcPr>
            <w:shd w:fill="auto" w:val="clear"/>
            <w:tcMar>
              <w:top w:w="0.0" w:type="dxa"/>
              <w:left w:w="0.0" w:type="dxa"/>
              <w:bottom w:w="0.0" w:type="dxa"/>
              <w:right w:w="0.0" w:type="dxa"/>
            </w:tcMar>
            <w:vAlign w:val="top"/>
          </w:tcPr>
          <w:p w:rsidR="00000000" w:rsidDel="00000000" w:rsidP="00000000" w:rsidRDefault="00000000" w:rsidRPr="00000000" w14:paraId="00000160">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Move to another room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1">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Dirty</w:t>
            </w:r>
          </w:p>
        </w:tc>
        <w:tc>
          <w:tcPr>
            <w:shd w:fill="auto" w:val="clear"/>
            <w:tcMar>
              <w:top w:w="0.0" w:type="dxa"/>
              <w:left w:w="0.0" w:type="dxa"/>
              <w:bottom w:w="0.0" w:type="dxa"/>
              <w:right w:w="0.0" w:type="dxa"/>
            </w:tcMar>
            <w:vAlign w:val="top"/>
          </w:tcPr>
          <w:p w:rsidR="00000000" w:rsidDel="00000000" w:rsidP="00000000" w:rsidRDefault="00000000" w:rsidRPr="00000000" w14:paraId="00000162">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Morning</w:t>
            </w:r>
          </w:p>
        </w:tc>
        <w:tc>
          <w:tcPr>
            <w:shd w:fill="auto" w:val="clear"/>
            <w:tcMar>
              <w:top w:w="0.0" w:type="dxa"/>
              <w:left w:w="0.0" w:type="dxa"/>
              <w:bottom w:w="0.0" w:type="dxa"/>
              <w:right w:w="0.0" w:type="dxa"/>
            </w:tcMar>
            <w:vAlign w:val="top"/>
          </w:tcPr>
          <w:p w:rsidR="00000000" w:rsidDel="00000000" w:rsidP="00000000" w:rsidRDefault="00000000" w:rsidRPr="00000000" w14:paraId="00000163">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High</w:t>
            </w:r>
          </w:p>
        </w:tc>
        <w:tc>
          <w:tcPr>
            <w:shd w:fill="auto" w:val="clear"/>
            <w:tcMar>
              <w:top w:w="0.0" w:type="dxa"/>
              <w:left w:w="0.0" w:type="dxa"/>
              <w:bottom w:w="0.0" w:type="dxa"/>
              <w:right w:w="0.0" w:type="dxa"/>
            </w:tcMar>
            <w:vAlign w:val="top"/>
          </w:tcPr>
          <w:p w:rsidR="00000000" w:rsidDel="00000000" w:rsidP="00000000" w:rsidRDefault="00000000" w:rsidRPr="00000000" w14:paraId="00000164">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Clean room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5">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Not Dirty</w:t>
            </w:r>
          </w:p>
        </w:tc>
        <w:tc>
          <w:tcPr>
            <w:shd w:fill="auto" w:val="clear"/>
            <w:tcMar>
              <w:top w:w="0.0" w:type="dxa"/>
              <w:left w:w="0.0" w:type="dxa"/>
              <w:bottom w:w="0.0" w:type="dxa"/>
              <w:right w:w="0.0" w:type="dxa"/>
            </w:tcMar>
            <w:vAlign w:val="top"/>
          </w:tcPr>
          <w:p w:rsidR="00000000" w:rsidDel="00000000" w:rsidP="00000000" w:rsidRDefault="00000000" w:rsidRPr="00000000" w14:paraId="00000166">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Afternoon</w:t>
            </w:r>
          </w:p>
        </w:tc>
        <w:tc>
          <w:tcPr>
            <w:shd w:fill="auto" w:val="clear"/>
            <w:tcMar>
              <w:top w:w="0.0" w:type="dxa"/>
              <w:left w:w="0.0" w:type="dxa"/>
              <w:bottom w:w="0.0" w:type="dxa"/>
              <w:right w:w="0.0" w:type="dxa"/>
            </w:tcMar>
            <w:vAlign w:val="top"/>
          </w:tcPr>
          <w:p w:rsidR="00000000" w:rsidDel="00000000" w:rsidP="00000000" w:rsidRDefault="00000000" w:rsidRPr="00000000" w14:paraId="00000167">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Medium</w:t>
            </w:r>
          </w:p>
        </w:tc>
        <w:tc>
          <w:tcPr>
            <w:shd w:fill="auto" w:val="clear"/>
            <w:tcMar>
              <w:top w:w="0.0" w:type="dxa"/>
              <w:left w:w="0.0" w:type="dxa"/>
              <w:bottom w:w="0.0" w:type="dxa"/>
              <w:right w:w="0.0" w:type="dxa"/>
            </w:tcMar>
            <w:vAlign w:val="top"/>
          </w:tcPr>
          <w:p w:rsidR="00000000" w:rsidDel="00000000" w:rsidP="00000000" w:rsidRDefault="00000000" w:rsidRPr="00000000" w14:paraId="00000168">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Move to another room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9">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Dirty</w:t>
            </w:r>
          </w:p>
        </w:tc>
        <w:tc>
          <w:tcPr>
            <w:shd w:fill="auto" w:val="clear"/>
            <w:tcMar>
              <w:top w:w="0.0" w:type="dxa"/>
              <w:left w:w="0.0" w:type="dxa"/>
              <w:bottom w:w="0.0" w:type="dxa"/>
              <w:right w:w="0.0" w:type="dxa"/>
            </w:tcMar>
            <w:vAlign w:val="top"/>
          </w:tcPr>
          <w:p w:rsidR="00000000" w:rsidDel="00000000" w:rsidP="00000000" w:rsidRDefault="00000000" w:rsidRPr="00000000" w14:paraId="0000016A">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Evening</w:t>
            </w:r>
          </w:p>
        </w:tc>
        <w:tc>
          <w:tcPr>
            <w:shd w:fill="auto" w:val="clear"/>
            <w:tcMar>
              <w:top w:w="0.0" w:type="dxa"/>
              <w:left w:w="0.0" w:type="dxa"/>
              <w:bottom w:w="0.0" w:type="dxa"/>
              <w:right w:w="0.0" w:type="dxa"/>
            </w:tcMar>
            <w:vAlign w:val="top"/>
          </w:tcPr>
          <w:p w:rsidR="00000000" w:rsidDel="00000000" w:rsidP="00000000" w:rsidRDefault="00000000" w:rsidRPr="00000000" w14:paraId="0000016B">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Low</w:t>
            </w:r>
          </w:p>
        </w:tc>
        <w:tc>
          <w:tcPr>
            <w:shd w:fill="auto" w:val="clear"/>
            <w:tcMar>
              <w:top w:w="0.0" w:type="dxa"/>
              <w:left w:w="0.0" w:type="dxa"/>
              <w:bottom w:w="0.0" w:type="dxa"/>
              <w:right w:w="0.0" w:type="dxa"/>
            </w:tcMar>
            <w:vAlign w:val="top"/>
          </w:tcPr>
          <w:p w:rsidR="00000000" w:rsidDel="00000000" w:rsidP="00000000" w:rsidRDefault="00000000" w:rsidRPr="00000000" w14:paraId="0000016C">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Return to base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D">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Dirty</w:t>
            </w:r>
          </w:p>
        </w:tc>
        <w:tc>
          <w:tcPr>
            <w:shd w:fill="auto" w:val="clear"/>
            <w:tcMar>
              <w:top w:w="0.0" w:type="dxa"/>
              <w:left w:w="0.0" w:type="dxa"/>
              <w:bottom w:w="0.0" w:type="dxa"/>
              <w:right w:w="0.0" w:type="dxa"/>
            </w:tcMar>
            <w:vAlign w:val="top"/>
          </w:tcPr>
          <w:p w:rsidR="00000000" w:rsidDel="00000000" w:rsidP="00000000" w:rsidRDefault="00000000" w:rsidRPr="00000000" w14:paraId="0000016E">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Afternoon</w:t>
            </w:r>
          </w:p>
        </w:tc>
        <w:tc>
          <w:tcPr>
            <w:shd w:fill="auto" w:val="clear"/>
            <w:tcMar>
              <w:top w:w="0.0" w:type="dxa"/>
              <w:left w:w="0.0" w:type="dxa"/>
              <w:bottom w:w="0.0" w:type="dxa"/>
              <w:right w:w="0.0" w:type="dxa"/>
            </w:tcMar>
            <w:vAlign w:val="top"/>
          </w:tcPr>
          <w:p w:rsidR="00000000" w:rsidDel="00000000" w:rsidP="00000000" w:rsidRDefault="00000000" w:rsidRPr="00000000" w14:paraId="0000016F">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Medium</w:t>
            </w:r>
          </w:p>
        </w:tc>
        <w:tc>
          <w:tcPr>
            <w:shd w:fill="auto" w:val="clear"/>
            <w:tcMar>
              <w:top w:w="0.0" w:type="dxa"/>
              <w:left w:w="0.0" w:type="dxa"/>
              <w:bottom w:w="0.0" w:type="dxa"/>
              <w:right w:w="0.0" w:type="dxa"/>
            </w:tcMar>
            <w:vAlign w:val="top"/>
          </w:tcPr>
          <w:p w:rsidR="00000000" w:rsidDel="00000000" w:rsidP="00000000" w:rsidRDefault="00000000" w:rsidRPr="00000000" w14:paraId="00000170">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Clean room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1">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Not Dirty</w:t>
            </w:r>
          </w:p>
        </w:tc>
        <w:tc>
          <w:tcPr>
            <w:shd w:fill="auto" w:val="clear"/>
            <w:tcMar>
              <w:top w:w="0.0" w:type="dxa"/>
              <w:left w:w="0.0" w:type="dxa"/>
              <w:bottom w:w="0.0" w:type="dxa"/>
              <w:right w:w="0.0" w:type="dxa"/>
            </w:tcMar>
            <w:vAlign w:val="top"/>
          </w:tcPr>
          <w:p w:rsidR="00000000" w:rsidDel="00000000" w:rsidP="00000000" w:rsidRDefault="00000000" w:rsidRPr="00000000" w14:paraId="00000172">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Morning</w:t>
            </w:r>
          </w:p>
        </w:tc>
        <w:tc>
          <w:tcPr>
            <w:shd w:fill="auto" w:val="clear"/>
            <w:tcMar>
              <w:top w:w="0.0" w:type="dxa"/>
              <w:left w:w="0.0" w:type="dxa"/>
              <w:bottom w:w="0.0" w:type="dxa"/>
              <w:right w:w="0.0" w:type="dxa"/>
            </w:tcMar>
            <w:vAlign w:val="top"/>
          </w:tcPr>
          <w:p w:rsidR="00000000" w:rsidDel="00000000" w:rsidP="00000000" w:rsidRDefault="00000000" w:rsidRPr="00000000" w14:paraId="00000173">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Low</w:t>
            </w:r>
          </w:p>
        </w:tc>
        <w:tc>
          <w:tcPr>
            <w:shd w:fill="auto" w:val="clear"/>
            <w:tcMar>
              <w:top w:w="0.0" w:type="dxa"/>
              <w:left w:w="0.0" w:type="dxa"/>
              <w:bottom w:w="0.0" w:type="dxa"/>
              <w:right w:w="0.0" w:type="dxa"/>
            </w:tcMar>
            <w:vAlign w:val="top"/>
          </w:tcPr>
          <w:p w:rsidR="00000000" w:rsidDel="00000000" w:rsidP="00000000" w:rsidRDefault="00000000" w:rsidRPr="00000000" w14:paraId="00000174">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Return to base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5">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Not Dirty</w:t>
            </w:r>
          </w:p>
        </w:tc>
        <w:tc>
          <w:tcPr>
            <w:shd w:fill="auto" w:val="clear"/>
            <w:tcMar>
              <w:top w:w="0.0" w:type="dxa"/>
              <w:left w:w="0.0" w:type="dxa"/>
              <w:bottom w:w="0.0" w:type="dxa"/>
              <w:right w:w="0.0" w:type="dxa"/>
            </w:tcMar>
            <w:vAlign w:val="top"/>
          </w:tcPr>
          <w:p w:rsidR="00000000" w:rsidDel="00000000" w:rsidP="00000000" w:rsidRDefault="00000000" w:rsidRPr="00000000" w14:paraId="00000176">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Afternoon</w:t>
            </w:r>
          </w:p>
        </w:tc>
        <w:tc>
          <w:tcPr>
            <w:shd w:fill="auto" w:val="clear"/>
            <w:tcMar>
              <w:top w:w="0.0" w:type="dxa"/>
              <w:left w:w="0.0" w:type="dxa"/>
              <w:bottom w:w="0.0" w:type="dxa"/>
              <w:right w:w="0.0" w:type="dxa"/>
            </w:tcMar>
            <w:vAlign w:val="top"/>
          </w:tcPr>
          <w:p w:rsidR="00000000" w:rsidDel="00000000" w:rsidP="00000000" w:rsidRDefault="00000000" w:rsidRPr="00000000" w14:paraId="00000177">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Medium</w:t>
            </w:r>
          </w:p>
        </w:tc>
        <w:tc>
          <w:tcPr>
            <w:shd w:fill="auto" w:val="clear"/>
            <w:tcMar>
              <w:top w:w="0.0" w:type="dxa"/>
              <w:left w:w="0.0" w:type="dxa"/>
              <w:bottom w:w="0.0" w:type="dxa"/>
              <w:right w:w="0.0" w:type="dxa"/>
            </w:tcMar>
            <w:vAlign w:val="top"/>
          </w:tcPr>
          <w:p w:rsidR="00000000" w:rsidDel="00000000" w:rsidP="00000000" w:rsidRDefault="00000000" w:rsidRPr="00000000" w14:paraId="00000178">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Move to another room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9">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Dirty</w:t>
            </w:r>
          </w:p>
        </w:tc>
        <w:tc>
          <w:tcPr>
            <w:shd w:fill="auto" w:val="clear"/>
            <w:tcMar>
              <w:top w:w="0.0" w:type="dxa"/>
              <w:left w:w="0.0" w:type="dxa"/>
              <w:bottom w:w="0.0" w:type="dxa"/>
              <w:right w:w="0.0" w:type="dxa"/>
            </w:tcMar>
            <w:vAlign w:val="top"/>
          </w:tcPr>
          <w:p w:rsidR="00000000" w:rsidDel="00000000" w:rsidP="00000000" w:rsidRDefault="00000000" w:rsidRPr="00000000" w14:paraId="0000017A">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Evening</w:t>
            </w:r>
          </w:p>
        </w:tc>
        <w:tc>
          <w:tcPr>
            <w:shd w:fill="auto" w:val="clear"/>
            <w:tcMar>
              <w:top w:w="0.0" w:type="dxa"/>
              <w:left w:w="0.0" w:type="dxa"/>
              <w:bottom w:w="0.0" w:type="dxa"/>
              <w:right w:w="0.0" w:type="dxa"/>
            </w:tcMar>
            <w:vAlign w:val="top"/>
          </w:tcPr>
          <w:p w:rsidR="00000000" w:rsidDel="00000000" w:rsidP="00000000" w:rsidRDefault="00000000" w:rsidRPr="00000000" w14:paraId="0000017B">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Low</w:t>
            </w:r>
          </w:p>
        </w:tc>
        <w:tc>
          <w:tcPr>
            <w:shd w:fill="auto" w:val="clear"/>
            <w:tcMar>
              <w:top w:w="0.0" w:type="dxa"/>
              <w:left w:w="0.0" w:type="dxa"/>
              <w:bottom w:w="0.0" w:type="dxa"/>
              <w:right w:w="0.0" w:type="dxa"/>
            </w:tcMar>
            <w:vAlign w:val="top"/>
          </w:tcPr>
          <w:p w:rsidR="00000000" w:rsidDel="00000000" w:rsidP="00000000" w:rsidRDefault="00000000" w:rsidRPr="00000000" w14:paraId="0000017C">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Return to base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D">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Not Dirty</w:t>
            </w:r>
          </w:p>
        </w:tc>
        <w:tc>
          <w:tcPr>
            <w:shd w:fill="auto" w:val="clear"/>
            <w:tcMar>
              <w:top w:w="0.0" w:type="dxa"/>
              <w:left w:w="0.0" w:type="dxa"/>
              <w:bottom w:w="0.0" w:type="dxa"/>
              <w:right w:w="0.0" w:type="dxa"/>
            </w:tcMar>
            <w:vAlign w:val="top"/>
          </w:tcPr>
          <w:p w:rsidR="00000000" w:rsidDel="00000000" w:rsidP="00000000" w:rsidRDefault="00000000" w:rsidRPr="00000000" w14:paraId="0000017E">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Evening</w:t>
            </w:r>
          </w:p>
        </w:tc>
        <w:tc>
          <w:tcPr>
            <w:shd w:fill="auto" w:val="clear"/>
            <w:tcMar>
              <w:top w:w="0.0" w:type="dxa"/>
              <w:left w:w="0.0" w:type="dxa"/>
              <w:bottom w:w="0.0" w:type="dxa"/>
              <w:right w:w="0.0" w:type="dxa"/>
            </w:tcMar>
            <w:vAlign w:val="top"/>
          </w:tcPr>
          <w:p w:rsidR="00000000" w:rsidDel="00000000" w:rsidP="00000000" w:rsidRDefault="00000000" w:rsidRPr="00000000" w14:paraId="0000017F">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High</w:t>
            </w:r>
          </w:p>
        </w:tc>
        <w:tc>
          <w:tcPr>
            <w:shd w:fill="auto" w:val="clear"/>
            <w:tcMar>
              <w:top w:w="0.0" w:type="dxa"/>
              <w:left w:w="0.0" w:type="dxa"/>
              <w:bottom w:w="0.0" w:type="dxa"/>
              <w:right w:w="0.0" w:type="dxa"/>
            </w:tcMar>
            <w:vAlign w:val="top"/>
          </w:tcPr>
          <w:p w:rsidR="00000000" w:rsidDel="00000000" w:rsidP="00000000" w:rsidRDefault="00000000" w:rsidRPr="00000000" w14:paraId="00000180">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Move to another room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1">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Dirty</w:t>
            </w:r>
          </w:p>
        </w:tc>
        <w:tc>
          <w:tcPr>
            <w:shd w:fill="auto" w:val="clear"/>
            <w:tcMar>
              <w:top w:w="0.0" w:type="dxa"/>
              <w:left w:w="0.0" w:type="dxa"/>
              <w:bottom w:w="0.0" w:type="dxa"/>
              <w:right w:w="0.0" w:type="dxa"/>
            </w:tcMar>
            <w:vAlign w:val="top"/>
          </w:tcPr>
          <w:p w:rsidR="00000000" w:rsidDel="00000000" w:rsidP="00000000" w:rsidRDefault="00000000" w:rsidRPr="00000000" w14:paraId="00000182">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Morning</w:t>
            </w:r>
          </w:p>
        </w:tc>
        <w:tc>
          <w:tcPr>
            <w:shd w:fill="auto" w:val="clear"/>
            <w:tcMar>
              <w:top w:w="0.0" w:type="dxa"/>
              <w:left w:w="0.0" w:type="dxa"/>
              <w:bottom w:w="0.0" w:type="dxa"/>
              <w:right w:w="0.0" w:type="dxa"/>
            </w:tcMar>
            <w:vAlign w:val="top"/>
          </w:tcPr>
          <w:p w:rsidR="00000000" w:rsidDel="00000000" w:rsidP="00000000" w:rsidRDefault="00000000" w:rsidRPr="00000000" w14:paraId="00000183">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Low</w:t>
            </w:r>
          </w:p>
        </w:tc>
        <w:tc>
          <w:tcPr>
            <w:shd w:fill="auto" w:val="clear"/>
            <w:tcMar>
              <w:top w:w="0.0" w:type="dxa"/>
              <w:left w:w="0.0" w:type="dxa"/>
              <w:bottom w:w="0.0" w:type="dxa"/>
              <w:right w:w="0.0" w:type="dxa"/>
            </w:tcMar>
            <w:vAlign w:val="top"/>
          </w:tcPr>
          <w:p w:rsidR="00000000" w:rsidDel="00000000" w:rsidP="00000000" w:rsidRDefault="00000000" w:rsidRPr="00000000" w14:paraId="00000184">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Return to base</w:t>
            </w:r>
          </w:p>
        </w:tc>
      </w:tr>
    </w:tbl>
    <w:p w:rsidR="00000000" w:rsidDel="00000000" w:rsidP="00000000" w:rsidRDefault="00000000" w:rsidRPr="00000000" w14:paraId="00000185">
      <w:pPr>
        <w:rPr>
          <w:rFonts w:ascii="Calibri" w:cs="Calibri" w:eastAsia="Calibri" w:hAnsi="Calibri"/>
        </w:rPr>
      </w:pPr>
      <w:r w:rsidDel="00000000" w:rsidR="00000000" w:rsidRPr="00000000">
        <w:rPr>
          <w:rtl w:val="0"/>
        </w:rPr>
      </w:r>
    </w:p>
    <w:p w:rsidR="00000000" w:rsidDel="00000000" w:rsidP="00000000" w:rsidRDefault="00000000" w:rsidRPr="00000000" w14:paraId="00000186">
      <w:pPr>
        <w:numPr>
          <w:ilvl w:val="0"/>
          <w:numId w:val="5"/>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Given </w:t>
      </w:r>
      <w:r w:rsidDel="00000000" w:rsidR="00000000" w:rsidRPr="00000000">
        <w:rPr>
          <w:rFonts w:ascii="Calibri" w:cs="Calibri" w:eastAsia="Calibri" w:hAnsi="Calibri"/>
          <w:b w:val="1"/>
          <w:bCs w:val="1"/>
          <w:rtl w:val="0"/>
        </w:rPr>
        <w:t xml:space="preserve">H(Action) = 1.522</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b w:val="1"/>
          <w:bCs w:val="1"/>
          <w:rtl w:val="0"/>
        </w:rPr>
        <w:t xml:space="preserve">I(Action,Time of Day) = 0.371</w:t>
      </w:r>
      <w:r w:rsidDel="00000000" w:rsidR="00000000" w:rsidRPr="00000000">
        <w:rPr>
          <w:rFonts w:ascii="Calibri" w:cs="Calibri" w:eastAsia="Calibri" w:hAnsi="Calibri"/>
          <w:rtl w:val="0"/>
        </w:rPr>
        <w:t xml:space="preserve">, calculate the value of </w:t>
      </w:r>
      <w:r w:rsidDel="00000000" w:rsidR="00000000" w:rsidRPr="00000000">
        <w:rPr>
          <w:rFonts w:ascii="Calibri" w:cs="Calibri" w:eastAsia="Calibri" w:hAnsi="Calibri"/>
          <w:b w:val="1"/>
          <w:bCs w:val="1"/>
          <w:rtl w:val="0"/>
        </w:rPr>
        <w:t xml:space="preserve">H(Action|Time of Day=Morning).</w:t>
      </w:r>
    </w:p>
    <w:p w:rsidR="00000000" w:rsidDel="00000000" w:rsidP="00000000" w:rsidRDefault="00000000" w:rsidRPr="00000000" w14:paraId="00000187">
      <w:pPr>
        <w:numPr>
          <w:ilvl w:val="0"/>
          <w:numId w:val="5"/>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Calculate </w:t>
      </w:r>
      <w:r w:rsidDel="00000000" w:rsidR="00000000" w:rsidRPr="00000000">
        <w:rPr>
          <w:rFonts w:ascii="Calibri" w:cs="Calibri" w:eastAsia="Calibri" w:hAnsi="Calibri"/>
          <w:b w:val="1"/>
          <w:bCs w:val="1"/>
          <w:rtl w:val="0"/>
        </w:rPr>
        <w:t xml:space="preserve">I(Action, Battery Level)</w:t>
      </w:r>
      <w:r w:rsidDel="00000000" w:rsidR="00000000" w:rsidRPr="00000000">
        <w:rPr>
          <w:rFonts w:ascii="Calibri" w:cs="Calibri" w:eastAsia="Calibri" w:hAnsi="Calibri"/>
          <w:rtl w:val="0"/>
        </w:rPr>
        <w:t xml:space="preserve">, given that we have computed </w:t>
      </w:r>
      <w:r w:rsidDel="00000000" w:rsidR="00000000" w:rsidRPr="00000000">
        <w:rPr>
          <w:rFonts w:ascii="Calibri" w:cs="Calibri" w:eastAsia="Calibri" w:hAnsi="Calibri"/>
          <w:b w:val="1"/>
          <w:bCs w:val="1"/>
          <w:rtl w:val="0"/>
        </w:rPr>
        <w:t xml:space="preserve">I(Action,Current Room) = 0.675</w:t>
      </w:r>
      <w:r w:rsidDel="00000000" w:rsidR="00000000" w:rsidRPr="00000000">
        <w:rPr>
          <w:rFonts w:ascii="Calibri" w:cs="Calibri" w:eastAsia="Calibri" w:hAnsi="Calibri"/>
          <w:rtl w:val="0"/>
        </w:rPr>
        <w:t xml:space="preserve">. Draw the first level of the Decision Tree including any pure leaf nodes. </w:t>
      </w:r>
    </w:p>
    <w:p w:rsidR="00000000" w:rsidDel="00000000" w:rsidP="00000000" w:rsidRDefault="00000000" w:rsidRPr="00000000" w14:paraId="00000188">
      <w:pPr>
        <w:rPr>
          <w:rFonts w:ascii="Calibri" w:cs="Calibri" w:eastAsia="Calibri" w:hAnsi="Calibri"/>
        </w:rPr>
      </w:pPr>
      <w:r w:rsidDel="00000000" w:rsidR="00000000" w:rsidRPr="00000000">
        <w:rPr>
          <w:rtl w:val="0"/>
        </w:rPr>
      </w:r>
    </w:p>
    <w:p w:rsidR="00000000" w:rsidDel="00000000" w:rsidP="00000000" w:rsidRDefault="00000000" w:rsidRPr="00000000" w14:paraId="00000189">
      <w:pPr>
        <w:rPr>
          <w:rFonts w:ascii="Calibri" w:cs="Calibri" w:eastAsia="Calibri" w:hAnsi="Calibri"/>
        </w:rPr>
      </w:pPr>
      <w:r w:rsidDel="00000000" w:rsidR="00000000" w:rsidRPr="00000000">
        <w:rPr>
          <w:rFonts w:ascii="Calibri" w:cs="Calibri" w:eastAsia="Calibri" w:hAnsi="Calibri"/>
          <w:rtl w:val="0"/>
        </w:rPr>
        <w:t xml:space="preserve">16. The following information is collected from a dataset including three </w:t>
      </w:r>
      <w:r w:rsidDel="00000000" w:rsidR="00000000" w:rsidRPr="00000000">
        <w:rPr>
          <w:rFonts w:ascii="Calibri" w:cs="Calibri" w:eastAsia="Calibri" w:hAnsi="Calibri"/>
          <w:b w:val="1"/>
          <w:bCs w:val="1"/>
          <w:rtl w:val="0"/>
        </w:rPr>
        <w:t xml:space="preserve">types of plants</w:t>
      </w:r>
      <w:r w:rsidDel="00000000" w:rsidR="00000000" w:rsidRPr="00000000">
        <w:rPr>
          <w:rFonts w:ascii="Calibri" w:cs="Calibri" w:eastAsia="Calibri" w:hAnsi="Calibri"/>
          <w:rtl w:val="0"/>
        </w:rPr>
        <w:t xml:space="preserve"> (Shrub, Flower and Tree) with three </w:t>
      </w:r>
      <w:r w:rsidDel="00000000" w:rsidR="00000000" w:rsidRPr="00000000">
        <w:rPr>
          <w:rFonts w:ascii="Calibri" w:cs="Calibri" w:eastAsia="Calibri" w:hAnsi="Calibri"/>
          <w:b w:val="1"/>
          <w:bCs w:val="1"/>
          <w:rtl w:val="0"/>
        </w:rPr>
        <w:t xml:space="preserve">colors</w:t>
      </w:r>
      <w:r w:rsidDel="00000000" w:rsidR="00000000" w:rsidRPr="00000000">
        <w:rPr>
          <w:rFonts w:ascii="Calibri" w:cs="Calibri" w:eastAsia="Calibri" w:hAnsi="Calibri"/>
          <w:rtl w:val="0"/>
        </w:rPr>
        <w:t xml:space="preserve"> (Red, Yellow, Blue).</w:t>
      </w:r>
    </w:p>
    <w:p w:rsidR="00000000" w:rsidDel="00000000" w:rsidP="00000000" w:rsidRDefault="00000000" w:rsidRPr="00000000" w14:paraId="0000018A">
      <w:pPr>
        <w:rPr>
          <w:rFonts w:ascii="Calibri" w:cs="Calibri" w:eastAsia="Calibri" w:hAnsi="Calibri"/>
        </w:rPr>
      </w:pPr>
      <w:r w:rsidDel="00000000" w:rsidR="00000000" w:rsidRPr="00000000">
        <w:rPr>
          <w:rFonts w:ascii="Calibri" w:cs="Calibri" w:eastAsia="Calibri" w:hAnsi="Calibri"/>
          <w:rtl w:val="0"/>
        </w:rPr>
        <w:t xml:space="preserve">Overall Type Probabilities: P(Shrub) = P(Flower) = P(Tree) =  1/3.</w:t>
      </w:r>
    </w:p>
    <w:p w:rsidR="00000000" w:rsidDel="00000000" w:rsidP="00000000" w:rsidRDefault="00000000" w:rsidRPr="00000000" w14:paraId="0000018B">
      <w:pPr>
        <w:rPr>
          <w:rFonts w:ascii="Calibri" w:cs="Calibri" w:eastAsia="Calibri" w:hAnsi="Calibri"/>
        </w:rPr>
      </w:pPr>
      <w:r w:rsidDel="00000000" w:rsidR="00000000" w:rsidRPr="00000000">
        <w:rPr>
          <w:rFonts w:ascii="Calibri" w:cs="Calibri" w:eastAsia="Calibri" w:hAnsi="Calibri"/>
          <w:rtl w:val="0"/>
        </w:rPr>
        <w:t xml:space="preserve">Color Distributions for Each Type:</w:t>
      </w:r>
    </w:p>
    <w:p w:rsidR="00000000" w:rsidDel="00000000" w:rsidP="00000000" w:rsidRDefault="00000000" w:rsidRPr="00000000" w14:paraId="0000018C">
      <w:pPr>
        <w:numPr>
          <w:ilvl w:val="0"/>
          <w:numId w:val="7"/>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For Shrubs: P(Red | Shrub)=1⁄4 , P(Yellow | Shrub)= 1⁄2 , P(Blue | Shrub)=1⁄4.</w:t>
      </w:r>
    </w:p>
    <w:p w:rsidR="00000000" w:rsidDel="00000000" w:rsidP="00000000" w:rsidRDefault="00000000" w:rsidRPr="00000000" w14:paraId="0000018D">
      <w:pPr>
        <w:numPr>
          <w:ilvl w:val="0"/>
          <w:numId w:val="7"/>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For Flowers: P(Red | Flower)=1⁄2, P(Yellow | Flower)=0, P(Blue | Flower)=1⁄2.</w:t>
      </w:r>
    </w:p>
    <w:p w:rsidR="00000000" w:rsidDel="00000000" w:rsidP="00000000" w:rsidRDefault="00000000" w:rsidRPr="00000000" w14:paraId="0000018E">
      <w:pPr>
        <w:numPr>
          <w:ilvl w:val="0"/>
          <w:numId w:val="7"/>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For Trees: P(Red | Tree)=0, P(Yellow | Tree)=0, P(Blue | Tree)=1</w:t>
      </w:r>
    </w:p>
    <w:p w:rsidR="00000000" w:rsidDel="00000000" w:rsidP="00000000" w:rsidRDefault="00000000" w:rsidRPr="00000000" w14:paraId="0000018F">
      <w:pPr>
        <w:rPr>
          <w:rFonts w:ascii="Calibri" w:cs="Calibri" w:eastAsia="Calibri" w:hAnsi="Calibri"/>
        </w:rPr>
      </w:pPr>
      <w:r w:rsidDel="00000000" w:rsidR="00000000" w:rsidRPr="00000000">
        <w:rPr>
          <w:rFonts w:ascii="Calibri" w:cs="Calibri" w:eastAsia="Calibri" w:hAnsi="Calibri"/>
          <w:rtl w:val="0"/>
        </w:rPr>
        <w:t xml:space="preserve">Consider</w:t>
      </w:r>
      <w:r w:rsidDel="00000000" w:rsidR="00000000" w:rsidRPr="00000000">
        <w:rPr>
          <w:rFonts w:ascii="Calibri" w:cs="Calibri" w:eastAsia="Calibri" w:hAnsi="Calibri"/>
          <w:b w:val="1"/>
          <w:bCs w:val="1"/>
          <w:rtl w:val="0"/>
        </w:rPr>
        <w:t xml:space="preserve"> plant type</w:t>
      </w:r>
      <w:r w:rsidDel="00000000" w:rsidR="00000000" w:rsidRPr="00000000">
        <w:rPr>
          <w:rFonts w:ascii="Calibri" w:cs="Calibri" w:eastAsia="Calibri" w:hAnsi="Calibri"/>
          <w:rtl w:val="0"/>
        </w:rPr>
        <w:t xml:space="preserve"> to be the class variable (i.e. target) and </w:t>
      </w:r>
      <w:r w:rsidDel="00000000" w:rsidR="00000000" w:rsidRPr="00000000">
        <w:rPr>
          <w:rFonts w:ascii="Calibri" w:cs="Calibri" w:eastAsia="Calibri" w:hAnsi="Calibri"/>
          <w:b w:val="1"/>
          <w:bCs w:val="1"/>
          <w:rtl w:val="0"/>
        </w:rPr>
        <w:t xml:space="preserve">colors</w:t>
      </w:r>
      <w:r w:rsidDel="00000000" w:rsidR="00000000" w:rsidRPr="00000000">
        <w:rPr>
          <w:rFonts w:ascii="Calibri" w:cs="Calibri" w:eastAsia="Calibri" w:hAnsi="Calibri"/>
          <w:rtl w:val="0"/>
        </w:rPr>
        <w:t xml:space="preserve"> to be an attribute.</w:t>
      </w:r>
    </w:p>
    <w:p w:rsidR="00000000" w:rsidDel="00000000" w:rsidP="00000000" w:rsidRDefault="00000000" w:rsidRPr="00000000" w14:paraId="00000190">
      <w:pPr>
        <w:rPr>
          <w:rFonts w:ascii="Calibri" w:cs="Calibri" w:eastAsia="Calibri" w:hAnsi="Calibri"/>
        </w:rPr>
      </w:pPr>
      <w:r w:rsidDel="00000000" w:rsidR="00000000" w:rsidRPr="00000000">
        <w:rPr>
          <w:rtl w:val="0"/>
        </w:rPr>
      </w:r>
    </w:p>
    <w:p w:rsidR="00000000" w:rsidDel="00000000" w:rsidP="00000000" w:rsidRDefault="00000000" w:rsidRPr="00000000" w14:paraId="00000191">
      <w:pPr>
        <w:numPr>
          <w:ilvl w:val="0"/>
          <w:numId w:val="1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Calculate the Entropy of the dataset. [Hint: Find H(Type) since Type is the target in this dataset.]</w:t>
      </w:r>
    </w:p>
    <w:p w:rsidR="00000000" w:rsidDel="00000000" w:rsidP="00000000" w:rsidRDefault="00000000" w:rsidRPr="00000000" w14:paraId="00000192">
      <w:pPr>
        <w:numPr>
          <w:ilvl w:val="0"/>
          <w:numId w:val="1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Calculate the Conditional Entropy H(Type|Color) for attribute </w:t>
      </w:r>
      <w:r w:rsidDel="00000000" w:rsidR="00000000" w:rsidRPr="00000000">
        <w:rPr>
          <w:rFonts w:ascii="Calibri" w:cs="Calibri" w:eastAsia="Calibri" w:hAnsi="Calibri"/>
          <w:b w:val="1"/>
          <w:bCs w:val="1"/>
          <w:rtl w:val="0"/>
        </w:rPr>
        <w:t xml:space="preserve">Color</w:t>
      </w:r>
      <w:r w:rsidDel="00000000" w:rsidR="00000000" w:rsidRPr="00000000">
        <w:rPr>
          <w:rFonts w:ascii="Calibri" w:cs="Calibri" w:eastAsia="Calibri" w:hAnsi="Calibri"/>
          <w:rtl w:val="0"/>
        </w:rPr>
        <w:t xml:space="preserve"> with respect to the type</w:t>
      </w:r>
      <w:r w:rsidDel="00000000" w:rsidR="00000000" w:rsidRPr="00000000">
        <w:rPr>
          <w:rFonts w:ascii="Calibri" w:cs="Calibri" w:eastAsia="Calibri" w:hAnsi="Calibri"/>
          <w:b w:val="1"/>
          <w:bCs w:val="1"/>
          <w:rtl w:val="0"/>
        </w:rPr>
        <w:t xml:space="preserve">.</w:t>
      </w:r>
    </w:p>
    <w:p w:rsidR="00000000" w:rsidDel="00000000" w:rsidP="00000000" w:rsidRDefault="00000000" w:rsidRPr="00000000" w14:paraId="00000193">
      <w:pPr>
        <w:numPr>
          <w:ilvl w:val="0"/>
          <w:numId w:val="1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Calculate the Information Gain, I(Type, Color) for attribute </w:t>
      </w:r>
      <w:r w:rsidDel="00000000" w:rsidR="00000000" w:rsidRPr="00000000">
        <w:rPr>
          <w:rFonts w:ascii="Calibri" w:cs="Calibri" w:eastAsia="Calibri" w:hAnsi="Calibri"/>
          <w:b w:val="1"/>
          <w:bCs w:val="1"/>
          <w:rtl w:val="0"/>
        </w:rPr>
        <w:t xml:space="preserve">Color</w:t>
      </w:r>
      <w:r w:rsidDel="00000000" w:rsidR="00000000" w:rsidRPr="00000000">
        <w:rPr>
          <w:rFonts w:ascii="Calibri" w:cs="Calibri" w:eastAsia="Calibri" w:hAnsi="Calibri"/>
          <w:rtl w:val="0"/>
        </w:rPr>
        <w:t xml:space="preserve"> with respect to predicting the type.</w:t>
      </w:r>
    </w:p>
    <w:p w:rsidR="00000000" w:rsidDel="00000000" w:rsidP="00000000" w:rsidRDefault="00000000" w:rsidRPr="00000000" w14:paraId="00000194">
      <w:pPr>
        <w:rPr>
          <w:rFonts w:ascii="Calibri" w:cs="Calibri" w:eastAsia="Calibri" w:hAnsi="Calibri"/>
        </w:rPr>
      </w:pPr>
      <w:r w:rsidDel="00000000" w:rsidR="00000000" w:rsidRPr="00000000">
        <w:rPr>
          <w:rtl w:val="0"/>
        </w:rPr>
      </w:r>
    </w:p>
    <w:sectPr>
      <w:footerReference r:id="rId8" w:type="default"/>
      <w:pgSz w:h="16838" w:w="11906" w:orient="portrait"/>
      <w:pgMar w:bottom="1152" w:top="1152"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Calibri"/>
  <w:font w:name="Times New Roman"/>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5">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