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u w:val="single"/>
          <w:rtl w:val="0"/>
        </w:rPr>
        <w:t xml:space="preserve">Question-1: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Two single precision floating point numbers a and b are stored in memory consecutively. The memory location of the first number, a is directly stored in register x19. 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Write necessary code that adds these two numbers and stores the result in a variable called d. Variable d is mapped to register f20.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u w:val="single"/>
          <w:rtl w:val="0"/>
        </w:rPr>
        <w:t xml:space="preserve">Question-2: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Two single-precision numbers a and b are stored consecutively in memory. The memory location of the first number, a is directly stored in register x19.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Convert the given high level code to corresponding risc-v code: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6"/>
          <w:szCs w:val="36"/>
          <w:vertAlign w:val="superscript"/>
        </w:rPr>
      </w:pPr>
      <w:r w:rsidDel="00000000" w:rsidR="00000000" w:rsidRPr="00000000">
        <w:rPr>
          <w:rFonts w:ascii="Gungsuh" w:cs="Gungsuh" w:eastAsia="Gungsuh" w:hAnsi="Gungsuh"/>
          <w:sz w:val="36"/>
          <w:szCs w:val="36"/>
          <w:rtl w:val="0"/>
        </w:rPr>
        <w:t xml:space="preserve">res = (a − b)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Note: res is mapped to f16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u w:val="single"/>
          <w:rtl w:val="0"/>
        </w:rPr>
        <w:t xml:space="preserve">Question-3: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Convert the given high level code to corresponding risc-v code: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if (a &gt; b):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a = a * d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elif (a == b):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b -= e;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else: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arr1[25] = b / 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Note: a, b, d, e variables are mapped to f4, f5, f6, f7 registers and all the numbers stored are single precision numbers. arr1 is a word array. The base address of arr1 is in register x20.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u w:val="single"/>
          <w:rtl w:val="0"/>
        </w:rPr>
        <w:t xml:space="preserve">Question-4: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Convert the given high level code to corresponding risc-v code: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if (a &gt;= b):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a = (a * c) + d;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else: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b = b / c;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arr1[25] = b 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Note: a, b, c, d variables are mapped to f4, f5, f6, f7 registers and all the numbers stored are single precision numbers. arr1 is a word array. The base address of arr1 is in register x20.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You can not use fadd or fmul instructions here.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