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095BA3" w:rsidRDefault="002646C7" w14:paraId="7F99A565" w14:textId="77777777">
      <w:pPr>
        <w:jc w:val="center"/>
        <w:rPr>
          <w:sz w:val="28"/>
          <w:szCs w:val="28"/>
        </w:rPr>
      </w:pPr>
      <w:r>
        <w:rPr>
          <w:noProof/>
        </w:rPr>
        <w:drawing>
          <wp:inline distT="0" distB="0" distL="0" distR="0" wp14:anchorId="633C849A" wp14:editId="23B7F4AB">
            <wp:extent cx="2000250" cy="476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stretch>
                      <a:fillRect/>
                    </a:stretch>
                  </pic:blipFill>
                  <pic:spPr bwMode="auto">
                    <a:xfrm>
                      <a:off x="0" y="0"/>
                      <a:ext cx="2000250" cy="476250"/>
                    </a:xfrm>
                    <a:prstGeom prst="rect">
                      <a:avLst/>
                    </a:prstGeom>
                  </pic:spPr>
                </pic:pic>
              </a:graphicData>
            </a:graphic>
          </wp:inline>
        </w:drawing>
      </w:r>
      <w:r>
        <w:rPr>
          <w:sz w:val="28"/>
          <w:szCs w:val="28"/>
        </w:rPr>
        <w:t xml:space="preserve"> </w:t>
      </w:r>
    </w:p>
    <w:p w:rsidR="00095BA3" w:rsidRDefault="00095BA3" w14:paraId="446B06DB" w14:textId="77777777">
      <w:pPr>
        <w:rPr>
          <w:sz w:val="28"/>
          <w:szCs w:val="28"/>
        </w:rPr>
      </w:pPr>
    </w:p>
    <w:p w:rsidR="00095BA3" w:rsidRDefault="002646C7" w14:paraId="58F2E071" w14:textId="434D4447">
      <w:pPr>
        <w:rPr>
          <w:sz w:val="28"/>
          <w:szCs w:val="28"/>
        </w:rPr>
      </w:pPr>
      <w:r w:rsidRPr="5B9587D7" w:rsidR="05956AA1">
        <w:rPr>
          <w:sz w:val="28"/>
          <w:szCs w:val="28"/>
        </w:rPr>
        <w:t xml:space="preserve">UVA </w:t>
      </w:r>
      <w:r w:rsidRPr="5B9587D7" w:rsidR="002646C7">
        <w:rPr>
          <w:sz w:val="28"/>
          <w:szCs w:val="28"/>
        </w:rPr>
        <w:t>Capstone</w:t>
      </w:r>
      <w:r w:rsidRPr="5B9587D7" w:rsidR="5DE82332">
        <w:rPr>
          <w:sz w:val="28"/>
          <w:szCs w:val="28"/>
        </w:rPr>
        <w:t>: LLM Evaluation Framework</w:t>
      </w:r>
    </w:p>
    <w:p w:rsidR="00095BA3" w:rsidRDefault="002646C7" w14:paraId="78992391" w14:textId="64E18E2B">
      <w:r w:rsidR="3239FE2E">
        <w:rPr/>
        <w:t xml:space="preserve">Last updated: November </w:t>
      </w:r>
      <w:r w:rsidR="4B42E5BA">
        <w:rPr/>
        <w:t>12</w:t>
      </w:r>
      <w:r w:rsidR="3239FE2E">
        <w:rPr/>
        <w:t>, 202</w:t>
      </w:r>
      <w:r w:rsidR="6ADF3930">
        <w:rPr/>
        <w:t>4</w:t>
      </w:r>
    </w:p>
    <w:p w:rsidR="00095BA3" w:rsidRDefault="00095BA3" w14:paraId="25F66DAF" w14:textId="77777777"/>
    <w:p w:rsidR="00095BA3" w:rsidRDefault="002646C7" w14:paraId="79DA9DB9" w14:textId="77777777">
      <w:r>
        <w:rPr>
          <w:b/>
          <w:bCs/>
        </w:rPr>
        <w:t>Instructions</w:t>
      </w:r>
      <w:r>
        <w:t>: Each capstone team can use this template to capture and summarize information about the project. This can be shared with the sponsor and mentor. When submitting the plan during the course, a PDF file is preferable.</w:t>
      </w:r>
    </w:p>
    <w:p w:rsidR="00095BA3" w:rsidRDefault="00EA59A4" w14:paraId="52E1C987" w14:textId="619B8C6F">
      <w:r>
        <w:pict w14:anchorId="183A004C">
          <v:shapetype id="_x0000_t32" coordsize="21600,21600" o:oned="t" filled="f" o:spt="32" path="m,l21600,21600e">
            <v:path fillok="f" arrowok="t" o:connecttype="none"/>
            <o:lock v:ext="edit" shapetype="t"/>
          </v:shapetype>
          <v:shape id="Shape1" style="width:6in;height:.5pt;flip:y;visibility:visible;mso-position-horizontal-relative:char;mso-position-vertical-relative:line" o:spid="_x0000_s1026" strokeweight=".5pt" type="#_x0000_t32">
            <v:stroke joinstyle="miter"/>
            <w10:anchorlock/>
          </v:shape>
        </w:pict>
      </w:r>
    </w:p>
    <w:p w:rsidR="00095BA3" w:rsidRDefault="00095BA3" w14:paraId="3AFD1BAE" w14:textId="77777777"/>
    <w:p w:rsidR="00095BA3" w:rsidRDefault="002646C7" w14:paraId="1B1BC1AC" w14:textId="77777777">
      <w:pPr>
        <w:rPr>
          <w:b/>
          <w:bCs/>
        </w:rPr>
      </w:pPr>
      <w:r w:rsidRPr="4BF2693A" w:rsidR="3239FE2E">
        <w:rPr>
          <w:b w:val="1"/>
          <w:bCs w:val="1"/>
        </w:rPr>
        <w:t>Stakeholder Names and Roles</w:t>
      </w:r>
    </w:p>
    <w:tbl>
      <w:tblPr>
        <w:tblStyle w:val="TableGrid"/>
        <w:tblW w:w="9360" w:type="dxa"/>
        <w:tblInd w:w="113" w:type="dxa"/>
        <w:tblLayout w:type="fixed"/>
        <w:tblLook w:val="06A0" w:firstRow="1" w:lastRow="0" w:firstColumn="1" w:lastColumn="0" w:noHBand="1" w:noVBand="1"/>
      </w:tblPr>
      <w:tblGrid>
        <w:gridCol w:w="1620"/>
        <w:gridCol w:w="7740"/>
      </w:tblGrid>
      <w:tr w:rsidR="00095BA3" w:rsidTr="4BF2693A" w14:paraId="27F112E5" w14:textId="77777777">
        <w:trPr>
          <w:trHeight w:val="300"/>
        </w:trPr>
        <w:tc>
          <w:tcPr>
            <w:tcW w:w="1620" w:type="dxa"/>
            <w:tcMar/>
          </w:tcPr>
          <w:p w:rsidR="00095BA3" w:rsidRDefault="002646C7" w14:paraId="1AB48F10" w14:textId="31005B96">
            <w:pPr>
              <w:widowControl w:val="0"/>
              <w:spacing w:after="0" w:line="240" w:lineRule="auto"/>
              <w:rPr>
                <w:b w:val="1"/>
                <w:bCs w:val="1"/>
              </w:rPr>
            </w:pPr>
            <w:r w:rsidRPr="4BF2693A" w:rsidR="125F471C">
              <w:rPr>
                <w:rFonts w:eastAsia="Calibri"/>
                <w:b w:val="1"/>
                <w:bCs w:val="1"/>
              </w:rPr>
              <w:t>Role</w:t>
            </w:r>
          </w:p>
        </w:tc>
        <w:tc>
          <w:tcPr>
            <w:tcW w:w="7739" w:type="dxa"/>
            <w:tcMar/>
          </w:tcPr>
          <w:p w:rsidR="00095BA3" w:rsidP="4BF2693A" w:rsidRDefault="002646C7" w14:paraId="1BE12910" w14:textId="450A33F5">
            <w:pPr>
              <w:pStyle w:val="Normal"/>
              <w:widowControl w:val="0"/>
              <w:suppressLineNumbers w:val="0"/>
              <w:bidi w:val="0"/>
              <w:spacing w:before="0" w:beforeAutospacing="off" w:after="0" w:afterAutospacing="off" w:line="259" w:lineRule="auto"/>
              <w:ind w:left="0" w:right="0"/>
              <w:jc w:val="left"/>
            </w:pPr>
            <w:r w:rsidRPr="4BF2693A" w:rsidR="125F471C">
              <w:rPr>
                <w:rFonts w:eastAsia="Calibri"/>
                <w:b w:val="1"/>
                <w:bCs w:val="1"/>
              </w:rPr>
              <w:t>Stakeholder</w:t>
            </w:r>
          </w:p>
        </w:tc>
      </w:tr>
      <w:tr w:rsidR="4BF2693A" w:rsidTr="4BF2693A" w14:paraId="48407108">
        <w:trPr>
          <w:trHeight w:val="300"/>
        </w:trPr>
        <w:tc>
          <w:tcPr>
            <w:tcW w:w="1620" w:type="dxa"/>
            <w:tcMar/>
          </w:tcPr>
          <w:p w:rsidR="2B2BE63A" w:rsidP="4BF2693A" w:rsidRDefault="2B2BE63A" w14:paraId="16710F04" w14:textId="47956B94">
            <w:pPr>
              <w:pStyle w:val="Normal"/>
              <w:suppressLineNumbers w:val="0"/>
              <w:bidi w:val="0"/>
              <w:spacing w:before="0" w:beforeAutospacing="off" w:after="160" w:afterAutospacing="off" w:line="240" w:lineRule="auto"/>
              <w:ind w:left="0" w:right="0"/>
              <w:jc w:val="left"/>
              <w:rPr>
                <w:rFonts w:eastAsia="Calibri"/>
                <w:b w:val="0"/>
                <w:bCs w:val="0"/>
                <w:i w:val="0"/>
                <w:iCs w:val="0"/>
              </w:rPr>
            </w:pPr>
            <w:r w:rsidRPr="4BF2693A" w:rsidR="2B2BE63A">
              <w:rPr>
                <w:rFonts w:eastAsia="Calibri"/>
                <w:b w:val="0"/>
                <w:bCs w:val="0"/>
                <w:i w:val="0"/>
                <w:iCs w:val="0"/>
              </w:rPr>
              <w:t>Team Members</w:t>
            </w:r>
          </w:p>
        </w:tc>
        <w:tc>
          <w:tcPr>
            <w:tcW w:w="7740" w:type="dxa"/>
            <w:tcMar/>
          </w:tcPr>
          <w:p w:rsidR="2B2BE63A" w:rsidP="4BF2693A" w:rsidRDefault="2B2BE63A" w14:paraId="0284BFBC" w14:textId="0CAF71F7">
            <w:pPr>
              <w:pStyle w:val="Normal"/>
              <w:suppressLineNumbers w:val="0"/>
              <w:bidi w:val="0"/>
              <w:spacing w:line="240" w:lineRule="auto"/>
              <w:rPr>
                <w:rFonts w:eastAsia="Calibri"/>
                <w:b w:val="0"/>
                <w:bCs w:val="0"/>
                <w:i w:val="0"/>
                <w:iCs w:val="0"/>
              </w:rPr>
            </w:pPr>
            <w:r w:rsidRPr="4BF2693A" w:rsidR="2B2BE63A">
              <w:rPr>
                <w:rFonts w:eastAsia="Calibri"/>
                <w:b w:val="0"/>
                <w:bCs w:val="0"/>
                <w:i w:val="0"/>
                <w:iCs w:val="0"/>
              </w:rPr>
              <w:t xml:space="preserve">Afnan </w:t>
            </w:r>
            <w:r w:rsidRPr="4BF2693A" w:rsidR="2B2BE63A">
              <w:rPr>
                <w:rFonts w:eastAsia="Calibri"/>
                <w:b w:val="0"/>
                <w:bCs w:val="0"/>
                <w:i w:val="0"/>
                <w:iCs w:val="0"/>
              </w:rPr>
              <w:t>Alabdulwahab</w:t>
            </w:r>
            <w:r w:rsidRPr="4BF2693A" w:rsidR="2B2BE63A">
              <w:rPr>
                <w:rFonts w:eastAsia="Calibri"/>
                <w:b w:val="0"/>
                <w:bCs w:val="0"/>
                <w:i w:val="0"/>
                <w:iCs w:val="0"/>
              </w:rPr>
              <w:t>, Colby Lee, Disha Dubey, Disha Trivedi, John Hope, Chloe Japic, Patrick Stone, Sanjan Srivastava</w:t>
            </w:r>
          </w:p>
        </w:tc>
      </w:tr>
      <w:tr w:rsidR="4BF2693A" w:rsidTr="4BF2693A" w14:paraId="7AF71E47">
        <w:trPr>
          <w:trHeight w:val="300"/>
        </w:trPr>
        <w:tc>
          <w:tcPr>
            <w:tcW w:w="1620" w:type="dxa"/>
            <w:tcMar/>
          </w:tcPr>
          <w:p w:rsidR="2B2BE63A" w:rsidP="4BF2693A" w:rsidRDefault="2B2BE63A" w14:paraId="3CC78A21" w14:textId="074BFF94">
            <w:pPr>
              <w:pStyle w:val="Normal"/>
              <w:suppressLineNumbers w:val="0"/>
              <w:bidi w:val="0"/>
              <w:spacing w:before="0" w:beforeAutospacing="off" w:after="160" w:afterAutospacing="off" w:line="240" w:lineRule="auto"/>
              <w:ind w:left="0" w:right="0"/>
              <w:jc w:val="left"/>
              <w:rPr>
                <w:rFonts w:eastAsia="Calibri"/>
                <w:b w:val="0"/>
                <w:bCs w:val="0"/>
                <w:i w:val="0"/>
                <w:iCs w:val="0"/>
              </w:rPr>
            </w:pPr>
            <w:r w:rsidRPr="4BF2693A" w:rsidR="2B2BE63A">
              <w:rPr>
                <w:rFonts w:eastAsia="Calibri"/>
                <w:b w:val="0"/>
                <w:bCs w:val="0"/>
                <w:i w:val="0"/>
                <w:iCs w:val="0"/>
              </w:rPr>
              <w:t>Mentor</w:t>
            </w:r>
          </w:p>
        </w:tc>
        <w:tc>
          <w:tcPr>
            <w:tcW w:w="7740" w:type="dxa"/>
            <w:tcMar/>
          </w:tcPr>
          <w:p w:rsidR="2B2BE63A" w:rsidP="4BF2693A" w:rsidRDefault="2B2BE63A" w14:paraId="4F17A490" w14:textId="459EF0C2">
            <w:pPr>
              <w:pStyle w:val="Normal"/>
              <w:spacing w:line="240" w:lineRule="auto"/>
              <w:rPr>
                <w:rFonts w:eastAsia="Calibri"/>
                <w:b w:val="0"/>
                <w:bCs w:val="0"/>
                <w:i w:val="0"/>
                <w:iCs w:val="0"/>
              </w:rPr>
            </w:pPr>
            <w:r w:rsidRPr="4BF2693A" w:rsidR="2B2BE63A">
              <w:rPr>
                <w:rFonts w:eastAsia="Calibri"/>
                <w:b w:val="0"/>
                <w:bCs w:val="0"/>
                <w:i w:val="0"/>
                <w:iCs w:val="0"/>
              </w:rPr>
              <w:t>Aidong Zhang</w:t>
            </w:r>
          </w:p>
        </w:tc>
      </w:tr>
      <w:tr w:rsidR="4BF2693A" w:rsidTr="4BF2693A" w14:paraId="13A02A1A">
        <w:trPr>
          <w:trHeight w:val="300"/>
        </w:trPr>
        <w:tc>
          <w:tcPr>
            <w:tcW w:w="1620" w:type="dxa"/>
            <w:tcMar/>
          </w:tcPr>
          <w:p w:rsidR="06128087" w:rsidP="4BF2693A" w:rsidRDefault="06128087" w14:paraId="345977E1" w14:textId="51A7B87C">
            <w:pPr>
              <w:pStyle w:val="Normal"/>
              <w:spacing w:line="240" w:lineRule="auto"/>
              <w:rPr>
                <w:rFonts w:eastAsia="Calibri"/>
                <w:i w:val="0"/>
                <w:iCs w:val="0"/>
              </w:rPr>
            </w:pPr>
            <w:r w:rsidRPr="4BF2693A" w:rsidR="06128087">
              <w:rPr>
                <w:rFonts w:eastAsia="Calibri"/>
                <w:i w:val="0"/>
                <w:iCs w:val="0"/>
              </w:rPr>
              <w:t>Sponsors (</w:t>
            </w:r>
            <w:r w:rsidRPr="4BF2693A" w:rsidR="0CA8EB37">
              <w:rPr>
                <w:rFonts w:eastAsia="Calibri"/>
                <w:i w:val="0"/>
                <w:iCs w:val="0"/>
              </w:rPr>
              <w:t>Deloitte</w:t>
            </w:r>
            <w:r w:rsidRPr="4BF2693A" w:rsidR="53F15EB7">
              <w:rPr>
                <w:rFonts w:eastAsia="Calibri"/>
                <w:i w:val="0"/>
                <w:iCs w:val="0"/>
              </w:rPr>
              <w:t>)</w:t>
            </w:r>
          </w:p>
        </w:tc>
        <w:tc>
          <w:tcPr>
            <w:tcW w:w="7740" w:type="dxa"/>
            <w:tcMar/>
          </w:tcPr>
          <w:p w:rsidR="3CE8C417" w:rsidP="4BF2693A" w:rsidRDefault="3CE8C417" w14:paraId="69124714" w14:textId="3C556E62">
            <w:pPr>
              <w:pStyle w:val="Normal"/>
              <w:spacing w:line="240" w:lineRule="auto"/>
              <w:rPr>
                <w:rFonts w:eastAsia="Calibri"/>
                <w:i w:val="0"/>
                <w:iCs w:val="0"/>
              </w:rPr>
            </w:pPr>
            <w:r w:rsidRPr="4BF2693A" w:rsidR="3CE8C417">
              <w:rPr>
                <w:rFonts w:eastAsia="Calibri"/>
                <w:i w:val="0"/>
                <w:iCs w:val="0"/>
              </w:rPr>
              <w:t xml:space="preserve">Brendan </w:t>
            </w:r>
            <w:r w:rsidRPr="4BF2693A" w:rsidR="3CE8C417">
              <w:rPr>
                <w:rFonts w:eastAsia="Calibri"/>
                <w:i w:val="0"/>
                <w:iCs w:val="0"/>
              </w:rPr>
              <w:t>McElron</w:t>
            </w:r>
            <w:r w:rsidRPr="4BF2693A" w:rsidR="0504A57C">
              <w:rPr>
                <w:rFonts w:eastAsia="Calibri"/>
                <w:i w:val="0"/>
                <w:iCs w:val="0"/>
              </w:rPr>
              <w:t xml:space="preserve"> (</w:t>
            </w:r>
            <w:r w:rsidRPr="4BF2693A" w:rsidR="0504A57C">
              <w:rPr>
                <w:rFonts w:eastAsia="Calibri"/>
                <w:i w:val="0"/>
                <w:iCs w:val="0"/>
              </w:rPr>
              <w:t>GenAI</w:t>
            </w:r>
            <w:r w:rsidRPr="4BF2693A" w:rsidR="0504A57C">
              <w:rPr>
                <w:rFonts w:eastAsia="Calibri"/>
                <w:i w:val="0"/>
                <w:iCs w:val="0"/>
              </w:rPr>
              <w:t xml:space="preserve"> National Leader)</w:t>
            </w:r>
            <w:r w:rsidRPr="4BF2693A" w:rsidR="3CE8C417">
              <w:rPr>
                <w:rFonts w:eastAsia="Calibri"/>
                <w:i w:val="0"/>
                <w:iCs w:val="0"/>
              </w:rPr>
              <w:t>, Mary White</w:t>
            </w:r>
            <w:r w:rsidRPr="4BF2693A" w:rsidR="4A43B20E">
              <w:rPr>
                <w:rFonts w:eastAsia="Calibri"/>
                <w:i w:val="0"/>
                <w:iCs w:val="0"/>
              </w:rPr>
              <w:t xml:space="preserve"> (Technical Project Manager)</w:t>
            </w:r>
            <w:r w:rsidRPr="4BF2693A" w:rsidR="3CE8C417">
              <w:rPr>
                <w:rFonts w:eastAsia="Calibri"/>
                <w:i w:val="0"/>
                <w:iCs w:val="0"/>
              </w:rPr>
              <w:t>, M</w:t>
            </w:r>
            <w:r w:rsidRPr="4BF2693A" w:rsidR="3CE8C417">
              <w:rPr>
                <w:rFonts w:eastAsia="Calibri"/>
                <w:i w:val="0"/>
                <w:iCs w:val="0"/>
              </w:rPr>
              <w:t xml:space="preserve">aria </w:t>
            </w:r>
            <w:r w:rsidRPr="4BF2693A" w:rsidR="3CE8C417">
              <w:rPr>
                <w:rFonts w:eastAsia="Calibri"/>
                <w:i w:val="0"/>
                <w:iCs w:val="0"/>
              </w:rPr>
              <w:t>Kipreos</w:t>
            </w:r>
            <w:r w:rsidRPr="4BF2693A" w:rsidR="2D3C3C44">
              <w:rPr>
                <w:rFonts w:eastAsia="Calibri"/>
                <w:i w:val="0"/>
                <w:iCs w:val="0"/>
              </w:rPr>
              <w:t xml:space="preserve"> </w:t>
            </w:r>
            <w:r w:rsidRPr="4BF2693A" w:rsidR="3CE8C417">
              <w:rPr>
                <w:rFonts w:eastAsia="Calibri"/>
                <w:i w:val="0"/>
                <w:iCs w:val="0"/>
              </w:rPr>
              <w:t>, Chase</w:t>
            </w:r>
            <w:r w:rsidRPr="4BF2693A" w:rsidR="7F33C8EE">
              <w:rPr>
                <w:rFonts w:eastAsia="Calibri"/>
                <w:i w:val="0"/>
                <w:iCs w:val="0"/>
              </w:rPr>
              <w:t xml:space="preserve"> </w:t>
            </w:r>
            <w:r w:rsidRPr="4BF2693A" w:rsidR="4FF1CCD1">
              <w:rPr>
                <w:rFonts w:eastAsia="Calibri"/>
                <w:i w:val="0"/>
                <w:iCs w:val="0"/>
              </w:rPr>
              <w:t>Oden</w:t>
            </w:r>
            <w:r w:rsidRPr="4BF2693A" w:rsidR="412E3CD8">
              <w:rPr>
                <w:rFonts w:eastAsia="Calibri"/>
                <w:i w:val="0"/>
                <w:iCs w:val="0"/>
              </w:rPr>
              <w:t xml:space="preserve"> </w:t>
            </w:r>
            <w:r w:rsidRPr="4BF2693A" w:rsidR="7F33C8EE">
              <w:rPr>
                <w:rFonts w:eastAsia="Calibri"/>
                <w:i w:val="0"/>
                <w:iCs w:val="0"/>
              </w:rPr>
              <w:t>(</w:t>
            </w:r>
            <w:r w:rsidRPr="4BF2693A" w:rsidR="7F33C8EE">
              <w:rPr>
                <w:rFonts w:eastAsia="Calibri"/>
                <w:i w:val="0"/>
                <w:iCs w:val="0"/>
              </w:rPr>
              <w:t>Analytics Team Lead)</w:t>
            </w:r>
            <w:r w:rsidRPr="4BF2693A" w:rsidR="3CE8C417">
              <w:rPr>
                <w:rFonts w:eastAsia="Calibri"/>
                <w:i w:val="0"/>
                <w:iCs w:val="0"/>
              </w:rPr>
              <w:t>, Mohamed</w:t>
            </w:r>
            <w:r w:rsidRPr="4BF2693A" w:rsidR="55A984BA">
              <w:rPr>
                <w:rFonts w:eastAsia="Calibri"/>
                <w:i w:val="0"/>
                <w:iCs w:val="0"/>
              </w:rPr>
              <w:t xml:space="preserve"> Sondo</w:t>
            </w:r>
            <w:r w:rsidRPr="4BF2693A" w:rsidR="3CE8C417">
              <w:rPr>
                <w:rFonts w:eastAsia="Calibri"/>
                <w:i w:val="0"/>
                <w:iCs w:val="0"/>
              </w:rPr>
              <w:t>, Neha</w:t>
            </w:r>
            <w:r w:rsidRPr="4BF2693A" w:rsidR="265BC4E9">
              <w:rPr>
                <w:rFonts w:eastAsia="Calibri"/>
                <w:i w:val="0"/>
                <w:iCs w:val="0"/>
              </w:rPr>
              <w:t xml:space="preserve"> </w:t>
            </w:r>
            <w:r w:rsidRPr="4BF2693A" w:rsidR="00FA05B7">
              <w:rPr>
                <w:rFonts w:eastAsia="Calibri"/>
                <w:i w:val="0"/>
                <w:iCs w:val="0"/>
              </w:rPr>
              <w:t>Brahmabhatt</w:t>
            </w:r>
            <w:r w:rsidRPr="4BF2693A" w:rsidR="00FA05B7">
              <w:rPr>
                <w:rFonts w:eastAsia="Calibri"/>
                <w:i w:val="0"/>
                <w:iCs w:val="0"/>
              </w:rPr>
              <w:t xml:space="preserve"> </w:t>
            </w:r>
            <w:r w:rsidRPr="4BF2693A" w:rsidR="265BC4E9">
              <w:rPr>
                <w:rFonts w:eastAsia="Calibri"/>
                <w:i w:val="0"/>
                <w:iCs w:val="0"/>
              </w:rPr>
              <w:t>(PMO Analyst)</w:t>
            </w:r>
            <w:r w:rsidRPr="4BF2693A" w:rsidR="3CE8C417">
              <w:rPr>
                <w:rFonts w:eastAsia="Calibri"/>
                <w:i w:val="0"/>
                <w:iCs w:val="0"/>
              </w:rPr>
              <w:t>, Charlie</w:t>
            </w:r>
            <w:r w:rsidRPr="4BF2693A" w:rsidR="0D810E76">
              <w:rPr>
                <w:rFonts w:eastAsia="Calibri"/>
                <w:i w:val="0"/>
                <w:iCs w:val="0"/>
              </w:rPr>
              <w:t xml:space="preserve"> </w:t>
            </w:r>
            <w:r w:rsidRPr="4BF2693A" w:rsidR="5EEEDEAF">
              <w:rPr>
                <w:rFonts w:eastAsia="Calibri"/>
                <w:i w:val="0"/>
                <w:iCs w:val="0"/>
              </w:rPr>
              <w:t>Evert</w:t>
            </w:r>
            <w:r w:rsidRPr="4BF2693A" w:rsidR="446D1A17">
              <w:rPr>
                <w:rFonts w:eastAsia="Calibri"/>
                <w:i w:val="0"/>
                <w:iCs w:val="0"/>
              </w:rPr>
              <w:t xml:space="preserve"> </w:t>
            </w:r>
            <w:r w:rsidRPr="4BF2693A" w:rsidR="0D810E76">
              <w:rPr>
                <w:rFonts w:eastAsia="Calibri"/>
                <w:i w:val="0"/>
                <w:iCs w:val="0"/>
              </w:rPr>
              <w:t>(</w:t>
            </w:r>
            <w:r w:rsidRPr="4BF2693A" w:rsidR="0D810E76">
              <w:rPr>
                <w:rFonts w:eastAsia="Calibri"/>
                <w:i w:val="0"/>
                <w:iCs w:val="0"/>
              </w:rPr>
              <w:t>GPS Tech Lead)</w:t>
            </w:r>
            <w:r w:rsidRPr="4BF2693A" w:rsidR="3CE8C417">
              <w:rPr>
                <w:rFonts w:eastAsia="Calibri"/>
                <w:i w:val="0"/>
                <w:iCs w:val="0"/>
              </w:rPr>
              <w:t>, Melisa</w:t>
            </w:r>
          </w:p>
        </w:tc>
      </w:tr>
    </w:tbl>
    <w:p w:rsidR="00095BA3" w:rsidRDefault="00095BA3" w14:paraId="2F6B0996" w14:textId="77777777"/>
    <w:p w:rsidR="00095BA3" w:rsidP="4BF2693A" w:rsidRDefault="002646C7" w14:paraId="385B96EF" w14:textId="14D45860">
      <w:pPr>
        <w:pStyle w:val="Normal"/>
        <w:rPr>
          <w:b w:val="0"/>
          <w:bCs w:val="0"/>
          <w:i w:val="0"/>
          <w:iCs w:val="0"/>
        </w:rPr>
      </w:pPr>
      <w:r w:rsidRPr="4BF2693A" w:rsidR="3239FE2E">
        <w:rPr>
          <w:b w:val="1"/>
          <w:bCs w:val="1"/>
        </w:rPr>
        <w:t>Project Title:</w:t>
      </w:r>
      <w:r w:rsidRPr="4BF2693A" w:rsidR="786CD1A9">
        <w:rPr>
          <w:b w:val="1"/>
          <w:bCs w:val="1"/>
          <w:i w:val="0"/>
          <w:iCs w:val="0"/>
        </w:rPr>
        <w:t xml:space="preserve"> </w:t>
      </w:r>
      <w:r w:rsidRPr="4BF2693A" w:rsidR="786CD1A9">
        <w:rPr>
          <w:rFonts w:ascii="Calibri" w:hAnsi="Calibri" w:eastAsia="Calibri" w:cs="Calibri"/>
          <w:noProof w:val="0"/>
          <w:sz w:val="22"/>
          <w:szCs w:val="22"/>
          <w:lang w:val="en-US"/>
        </w:rPr>
        <w:t>Comparative Study of Large Language Model Evaluation Frameworks with a Focus on NLP vs LLM-As-A-Judge Metrics</w:t>
      </w:r>
    </w:p>
    <w:p w:rsidR="00095BA3" w:rsidRDefault="00095BA3" w14:paraId="2CBA27B1" w14:textId="77777777"/>
    <w:p w:rsidR="00095BA3" w:rsidRDefault="002646C7" w14:paraId="7C91751C" w14:textId="77777777">
      <w:pPr>
        <w:rPr>
          <w:b/>
          <w:bCs/>
        </w:rPr>
      </w:pPr>
      <w:r>
        <w:rPr>
          <w:b/>
          <w:bCs/>
        </w:rPr>
        <w:t>Abstract</w:t>
      </w:r>
    </w:p>
    <w:p w:rsidR="00095BA3" w:rsidP="4BF2693A" w:rsidRDefault="002646C7" w14:paraId="73469BC5" w14:textId="7F2583B8">
      <w:pPr>
        <w:rPr>
          <w:i w:val="0"/>
          <w:iCs w:val="0"/>
        </w:rPr>
      </w:pPr>
      <w:r w:rsidRPr="4BF2693A" w:rsidR="6FBDFB14">
        <w:rPr>
          <w:i w:val="0"/>
          <w:iCs w:val="0"/>
        </w:rPr>
        <w:t>This project involves the evaluation of various frameworks for Large Language Models (LLM) performance, assessing frameworks across key metrics such as accuracy, bias detection, toxicity, and hallucination detection. The goal is to develop a robust playbook, includ</w:t>
      </w:r>
      <w:r w:rsidRPr="4BF2693A" w:rsidR="7B9EC861">
        <w:rPr>
          <w:i w:val="0"/>
          <w:iCs w:val="0"/>
        </w:rPr>
        <w:t>ing a scoring system and comparative analysis, to support Deloitte’s clients in selecting the most effective LLM frameworks for diverse applications</w:t>
      </w:r>
      <w:r w:rsidRPr="4BF2693A" w:rsidR="56FF5BA1">
        <w:rPr>
          <w:i w:val="0"/>
          <w:iCs w:val="0"/>
        </w:rPr>
        <w:t>.</w:t>
      </w:r>
    </w:p>
    <w:p w:rsidR="00095BA3" w:rsidRDefault="00095BA3" w14:paraId="76D2C448" w14:textId="77777777"/>
    <w:p w:rsidR="4BF2693A" w:rsidRDefault="4BF2693A" w14:paraId="2F6F1E8D" w14:textId="35556E22">
      <w:r>
        <w:br w:type="page"/>
      </w:r>
    </w:p>
    <w:p w:rsidR="00095BA3" w:rsidP="4BF2693A" w:rsidRDefault="00095BA3" w14:paraId="686339AB" w14:textId="13E64664">
      <w:pPr>
        <w:rPr>
          <w:i w:val="0"/>
          <w:iCs w:val="0"/>
        </w:rPr>
      </w:pPr>
      <w:r w:rsidRPr="4BF2693A" w:rsidR="3239FE2E">
        <w:rPr>
          <w:b w:val="1"/>
          <w:bCs w:val="1"/>
        </w:rPr>
        <w:t>Outline of the Project</w:t>
      </w:r>
    </w:p>
    <w:p w:rsidR="00095BA3" w:rsidP="4BF2693A" w:rsidRDefault="00095BA3" w14:paraId="3DE95B8B" w14:textId="457996AB">
      <w:pPr>
        <w:pStyle w:val="ListParagraph"/>
        <w:numPr>
          <w:ilvl w:val="0"/>
          <w:numId w:val="8"/>
        </w:numPr>
        <w:rPr>
          <w:i w:val="0"/>
          <w:iCs w:val="0"/>
        </w:rPr>
      </w:pPr>
      <w:r w:rsidRPr="4BF2693A" w:rsidR="2F1F8CA6">
        <w:rPr>
          <w:b w:val="1"/>
          <w:bCs w:val="1"/>
          <w:i w:val="0"/>
          <w:iCs w:val="0"/>
        </w:rPr>
        <w:t>Business Purpose</w:t>
      </w:r>
      <w:r w:rsidRPr="4BF2693A" w:rsidR="2F1F8CA6">
        <w:rPr>
          <w:i w:val="0"/>
          <w:iCs w:val="0"/>
        </w:rPr>
        <w:t xml:space="preserve">: </w:t>
      </w:r>
      <w:r w:rsidRPr="4BF2693A" w:rsidR="2F1F8CA6">
        <w:rPr>
          <w:i w:val="0"/>
          <w:iCs w:val="0"/>
        </w:rPr>
        <w:t xml:space="preserve">To equip Deloitte’s clients with a comprehensive guide for selecting LLM frameworks, </w:t>
      </w:r>
      <w:r w:rsidRPr="4BF2693A" w:rsidR="2F1F8CA6">
        <w:rPr>
          <w:i w:val="0"/>
          <w:iCs w:val="0"/>
        </w:rPr>
        <w:t>optimizing</w:t>
      </w:r>
      <w:r w:rsidRPr="4BF2693A" w:rsidR="2F1F8CA6">
        <w:rPr>
          <w:i w:val="0"/>
          <w:iCs w:val="0"/>
        </w:rPr>
        <w:t xml:space="preserve"> their AI deployment, and addressing potential risks.</w:t>
      </w:r>
    </w:p>
    <w:p w:rsidR="00095BA3" w:rsidP="4BF2693A" w:rsidRDefault="00095BA3" w14:paraId="2D6DF8B2" w14:textId="4E8557D5">
      <w:pPr>
        <w:pStyle w:val="ListParagraph"/>
        <w:numPr>
          <w:ilvl w:val="0"/>
          <w:numId w:val="8"/>
        </w:numPr>
        <w:rPr>
          <w:i w:val="0"/>
          <w:iCs w:val="0"/>
        </w:rPr>
      </w:pPr>
      <w:r w:rsidRPr="4BF2693A" w:rsidR="2F1F8CA6">
        <w:rPr>
          <w:b w:val="1"/>
          <w:bCs w:val="1"/>
          <w:i w:val="0"/>
          <w:iCs w:val="0"/>
        </w:rPr>
        <w:t>Importance</w:t>
      </w:r>
      <w:r w:rsidRPr="4BF2693A" w:rsidR="2F1F8CA6">
        <w:rPr>
          <w:i w:val="0"/>
          <w:iCs w:val="0"/>
        </w:rPr>
        <w:t xml:space="preserve">: This project enables Deloitte to offer clients expert recommendations on LLM framework </w:t>
      </w:r>
      <w:r w:rsidRPr="4BF2693A" w:rsidR="2F1F8CA6">
        <w:rPr>
          <w:i w:val="0"/>
          <w:iCs w:val="0"/>
        </w:rPr>
        <w:t>suitability</w:t>
      </w:r>
      <w:r w:rsidRPr="4BF2693A" w:rsidR="2F1F8CA6">
        <w:rPr>
          <w:i w:val="0"/>
          <w:iCs w:val="0"/>
        </w:rPr>
        <w:t>, helping them deploy AI solutions responsibly and effectively.</w:t>
      </w:r>
    </w:p>
    <w:p w:rsidR="00095BA3" w:rsidP="4BF2693A" w:rsidRDefault="00095BA3" w14:paraId="49A4C3A5" w14:textId="24FF4F43">
      <w:pPr>
        <w:pStyle w:val="ListParagraph"/>
        <w:numPr>
          <w:ilvl w:val="0"/>
          <w:numId w:val="8"/>
        </w:numPr>
        <w:rPr>
          <w:i w:val="0"/>
          <w:iCs w:val="0"/>
        </w:rPr>
      </w:pPr>
      <w:r w:rsidRPr="4BF2693A" w:rsidR="2F1F8CA6">
        <w:rPr>
          <w:b w:val="1"/>
          <w:bCs w:val="1"/>
          <w:i w:val="0"/>
          <w:iCs w:val="0"/>
        </w:rPr>
        <w:t>Stakeholders</w:t>
      </w:r>
      <w:r w:rsidRPr="4BF2693A" w:rsidR="2F1F8CA6">
        <w:rPr>
          <w:i w:val="0"/>
          <w:iCs w:val="0"/>
        </w:rPr>
        <w:t xml:space="preserve">: Team members (UVA Capstone students), </w:t>
      </w:r>
      <w:r w:rsidRPr="4BF2693A" w:rsidR="2F1F8CA6">
        <w:rPr>
          <w:i w:val="0"/>
          <w:iCs w:val="0"/>
        </w:rPr>
        <w:t>Deloitte</w:t>
      </w:r>
      <w:r w:rsidRPr="4BF2693A" w:rsidR="2F1F8CA6">
        <w:rPr>
          <w:i w:val="0"/>
          <w:iCs w:val="0"/>
        </w:rPr>
        <w:t xml:space="preserve"> technical and project management leads</w:t>
      </w:r>
    </w:p>
    <w:p w:rsidR="00095BA3" w:rsidP="4BF2693A" w:rsidRDefault="00095BA3" w14:paraId="7CAB10EA" w14:textId="72A5ADFC">
      <w:pPr>
        <w:rPr>
          <w:i w:val="0"/>
          <w:iCs w:val="0"/>
        </w:rPr>
      </w:pPr>
      <w:r w:rsidRPr="4BF2693A" w:rsidR="2F1F8CA6">
        <w:rPr>
          <w:b w:val="1"/>
          <w:bCs w:val="1"/>
          <w:i w:val="0"/>
          <w:iCs w:val="0"/>
        </w:rPr>
        <w:t>Assumptions</w:t>
      </w:r>
      <w:r w:rsidRPr="4BF2693A" w:rsidR="2F1F8CA6">
        <w:rPr>
          <w:i w:val="0"/>
          <w:iCs w:val="0"/>
        </w:rPr>
        <w:t xml:space="preserve">: </w:t>
      </w:r>
    </w:p>
    <w:p w:rsidR="00095BA3" w:rsidP="4BF2693A" w:rsidRDefault="00095BA3" w14:paraId="690BBC69" w14:textId="317BA90C">
      <w:pPr>
        <w:pStyle w:val="ListParagraph"/>
        <w:numPr>
          <w:ilvl w:val="0"/>
          <w:numId w:val="2"/>
        </w:numPr>
        <w:rPr>
          <w:i w:val="0"/>
          <w:iCs w:val="0"/>
        </w:rPr>
      </w:pPr>
      <w:r w:rsidRPr="4BF2693A" w:rsidR="2F1F8CA6">
        <w:rPr>
          <w:i w:val="0"/>
          <w:iCs w:val="0"/>
        </w:rPr>
        <w:t>Availability of required APIs and datasets for framework testing.</w:t>
      </w:r>
    </w:p>
    <w:p w:rsidR="00095BA3" w:rsidP="4BF2693A" w:rsidRDefault="00095BA3" w14:paraId="4AB3E93E" w14:textId="657309BD">
      <w:pPr>
        <w:pStyle w:val="ListParagraph"/>
        <w:numPr>
          <w:ilvl w:val="0"/>
          <w:numId w:val="2"/>
        </w:numPr>
        <w:rPr>
          <w:i w:val="0"/>
          <w:iCs w:val="0"/>
        </w:rPr>
      </w:pPr>
      <w:r w:rsidRPr="4BF2693A" w:rsidR="2F1F8CA6">
        <w:rPr>
          <w:i w:val="0"/>
          <w:iCs w:val="0"/>
        </w:rPr>
        <w:t>Access to sample data or the ability to generate needed data</w:t>
      </w:r>
      <w:r w:rsidRPr="4BF2693A" w:rsidR="6ECA47C3">
        <w:rPr>
          <w:i w:val="0"/>
          <w:iCs w:val="0"/>
        </w:rPr>
        <w:t>.</w:t>
      </w:r>
    </w:p>
    <w:p w:rsidR="00095BA3" w:rsidP="4BF2693A" w:rsidRDefault="00095BA3" w14:paraId="18D24D31" w14:textId="696AEBEF">
      <w:pPr>
        <w:pStyle w:val="ListParagraph"/>
        <w:numPr>
          <w:ilvl w:val="0"/>
          <w:numId w:val="2"/>
        </w:numPr>
        <w:rPr>
          <w:i w:val="0"/>
          <w:iCs w:val="0"/>
        </w:rPr>
      </w:pPr>
      <w:r w:rsidRPr="4BF2693A" w:rsidR="1ECEC3DF">
        <w:rPr>
          <w:i w:val="0"/>
          <w:iCs w:val="0"/>
        </w:rPr>
        <w:t>Anthropic’s</w:t>
      </w:r>
      <w:r w:rsidRPr="4BF2693A" w:rsidR="1ECEC3DF">
        <w:rPr>
          <w:i w:val="0"/>
          <w:iCs w:val="0"/>
        </w:rPr>
        <w:t xml:space="preserve"> LLM, Claude, will be the only </w:t>
      </w:r>
      <w:r w:rsidRPr="4BF2693A" w:rsidR="1ECEC3DF">
        <w:rPr>
          <w:i w:val="0"/>
          <w:iCs w:val="0"/>
        </w:rPr>
        <w:t xml:space="preserve">model being </w:t>
      </w:r>
      <w:r w:rsidRPr="4BF2693A" w:rsidR="1ECEC3DF">
        <w:rPr>
          <w:i w:val="0"/>
          <w:iCs w:val="0"/>
        </w:rPr>
        <w:t>leveraged</w:t>
      </w:r>
      <w:r w:rsidRPr="4BF2693A" w:rsidR="1ECEC3DF">
        <w:rPr>
          <w:i w:val="0"/>
          <w:iCs w:val="0"/>
        </w:rPr>
        <w:t xml:space="preserve"> in this project</w:t>
      </w:r>
      <w:r w:rsidRPr="4BF2693A" w:rsidR="23BF53E9">
        <w:rPr>
          <w:i w:val="0"/>
          <w:iCs w:val="0"/>
        </w:rPr>
        <w:t>.</w:t>
      </w:r>
    </w:p>
    <w:p w:rsidR="00095BA3" w:rsidP="4BF2693A" w:rsidRDefault="00095BA3" w14:paraId="0CC0DA5A" w14:textId="0F821DDE">
      <w:pPr>
        <w:pStyle w:val="ListParagraph"/>
        <w:numPr>
          <w:ilvl w:val="0"/>
          <w:numId w:val="2"/>
        </w:numPr>
        <w:rPr>
          <w:i w:val="0"/>
          <w:iCs w:val="0"/>
        </w:rPr>
      </w:pPr>
      <w:r w:rsidRPr="4BF2693A" w:rsidR="6DA25D63">
        <w:rPr>
          <w:i w:val="0"/>
          <w:iCs w:val="0"/>
        </w:rPr>
        <w:t>List of evaluations frameworks will be confirmed by Deloitte</w:t>
      </w:r>
    </w:p>
    <w:p w:rsidR="00095BA3" w:rsidP="4BF2693A" w:rsidRDefault="00095BA3" w14:paraId="000BD5FB" w14:textId="54DEA66E">
      <w:pPr>
        <w:pStyle w:val="Normal"/>
        <w:rPr>
          <w:i w:val="0"/>
          <w:iCs w:val="0"/>
        </w:rPr>
      </w:pPr>
      <w:r w:rsidRPr="4BF2693A" w:rsidR="2F1F8CA6">
        <w:rPr>
          <w:b w:val="1"/>
          <w:bCs w:val="1"/>
          <w:i w:val="0"/>
          <w:iCs w:val="0"/>
        </w:rPr>
        <w:t>Scope</w:t>
      </w:r>
      <w:r w:rsidRPr="4BF2693A" w:rsidR="2F1F8CA6">
        <w:rPr>
          <w:i w:val="0"/>
          <w:iCs w:val="0"/>
        </w:rPr>
        <w:t xml:space="preserve">: </w:t>
      </w:r>
    </w:p>
    <w:p w:rsidR="00095BA3" w:rsidP="4BF2693A" w:rsidRDefault="00095BA3" w14:paraId="391239AD" w14:textId="28894C81">
      <w:pPr>
        <w:pStyle w:val="ListParagraph"/>
        <w:numPr>
          <w:ilvl w:val="0"/>
          <w:numId w:val="3"/>
        </w:numPr>
        <w:rPr>
          <w:i w:val="0"/>
          <w:iCs w:val="0"/>
        </w:rPr>
      </w:pPr>
      <w:r w:rsidRPr="4BF2693A" w:rsidR="2F1F8CA6">
        <w:rPr>
          <w:i w:val="0"/>
          <w:iCs w:val="0"/>
        </w:rPr>
        <w:t xml:space="preserve">In Scope: </w:t>
      </w:r>
    </w:p>
    <w:p w:rsidR="00095BA3" w:rsidP="4BF2693A" w:rsidRDefault="00095BA3" w14:paraId="2E0A0E4C" w14:textId="5FA2B7C2">
      <w:pPr>
        <w:pStyle w:val="ListParagraph"/>
        <w:numPr>
          <w:ilvl w:val="1"/>
          <w:numId w:val="3"/>
        </w:numPr>
        <w:rPr>
          <w:i w:val="0"/>
          <w:iCs w:val="0"/>
        </w:rPr>
      </w:pPr>
      <w:r w:rsidRPr="4BF2693A" w:rsidR="2F1F8CA6">
        <w:rPr>
          <w:i w:val="0"/>
          <w:iCs w:val="0"/>
        </w:rPr>
        <w:t>Literature review</w:t>
      </w:r>
      <w:r w:rsidRPr="4BF2693A" w:rsidR="016F9128">
        <w:rPr>
          <w:i w:val="0"/>
          <w:iCs w:val="0"/>
        </w:rPr>
        <w:t xml:space="preserve"> of existing evaluation frameworks and respective strengths and weaknesses</w:t>
      </w:r>
    </w:p>
    <w:p w:rsidR="00095BA3" w:rsidP="4BF2693A" w:rsidRDefault="00095BA3" w14:paraId="4E19BE4C" w14:textId="70D0BF1A">
      <w:pPr>
        <w:pStyle w:val="ListParagraph"/>
        <w:numPr>
          <w:ilvl w:val="1"/>
          <w:numId w:val="3"/>
        </w:numPr>
        <w:rPr>
          <w:i w:val="0"/>
          <w:iCs w:val="0"/>
        </w:rPr>
      </w:pPr>
      <w:r w:rsidRPr="4BF2693A" w:rsidR="016F9128">
        <w:rPr>
          <w:i w:val="0"/>
          <w:iCs w:val="0"/>
        </w:rPr>
        <w:t>Data generation and collection</w:t>
      </w:r>
    </w:p>
    <w:p w:rsidR="00095BA3" w:rsidP="4BF2693A" w:rsidRDefault="00095BA3" w14:paraId="54272DAE" w14:textId="327854B0">
      <w:pPr>
        <w:pStyle w:val="ListParagraph"/>
        <w:numPr>
          <w:ilvl w:val="1"/>
          <w:numId w:val="3"/>
        </w:numPr>
        <w:rPr>
          <w:i w:val="0"/>
          <w:iCs w:val="0"/>
        </w:rPr>
      </w:pPr>
      <w:r w:rsidRPr="4BF2693A" w:rsidR="048D3EE3">
        <w:rPr>
          <w:i w:val="0"/>
          <w:iCs w:val="0"/>
        </w:rPr>
        <w:t>H</w:t>
      </w:r>
      <w:r w:rsidRPr="4BF2693A" w:rsidR="2F1F8CA6">
        <w:rPr>
          <w:i w:val="0"/>
          <w:iCs w:val="0"/>
        </w:rPr>
        <w:t xml:space="preserve">ands-on </w:t>
      </w:r>
      <w:r w:rsidRPr="4BF2693A" w:rsidR="3BF61607">
        <w:rPr>
          <w:i w:val="0"/>
          <w:iCs w:val="0"/>
        </w:rPr>
        <w:t xml:space="preserve">evaluation and </w:t>
      </w:r>
      <w:r w:rsidRPr="4BF2693A" w:rsidR="2F1F8CA6">
        <w:rPr>
          <w:i w:val="0"/>
          <w:iCs w:val="0"/>
        </w:rPr>
        <w:t>testing of frameworks</w:t>
      </w:r>
      <w:r w:rsidRPr="4BF2693A" w:rsidR="2F1D48BD">
        <w:rPr>
          <w:i w:val="0"/>
          <w:iCs w:val="0"/>
        </w:rPr>
        <w:t xml:space="preserve"> on model with generated data</w:t>
      </w:r>
    </w:p>
    <w:p w:rsidR="00095BA3" w:rsidP="4BF2693A" w:rsidRDefault="00095BA3" w14:paraId="76B92D25" w14:textId="764ACEEB">
      <w:pPr>
        <w:pStyle w:val="ListParagraph"/>
        <w:numPr>
          <w:ilvl w:val="1"/>
          <w:numId w:val="3"/>
        </w:numPr>
        <w:rPr>
          <w:i w:val="0"/>
          <w:iCs w:val="0"/>
        </w:rPr>
      </w:pPr>
      <w:r w:rsidRPr="4BF2693A" w:rsidR="7DFBE29B">
        <w:rPr>
          <w:i w:val="0"/>
          <w:iCs w:val="0"/>
        </w:rPr>
        <w:t>A</w:t>
      </w:r>
      <w:r w:rsidRPr="4BF2693A" w:rsidR="2F1F8CA6">
        <w:rPr>
          <w:i w:val="0"/>
          <w:iCs w:val="0"/>
        </w:rPr>
        <w:t xml:space="preserve">nalysis </w:t>
      </w:r>
      <w:r w:rsidRPr="4BF2693A" w:rsidR="2949B681">
        <w:rPr>
          <w:i w:val="0"/>
          <w:iCs w:val="0"/>
        </w:rPr>
        <w:t>of individual frameworks</w:t>
      </w:r>
    </w:p>
    <w:p w:rsidR="00095BA3" w:rsidP="4BF2693A" w:rsidRDefault="00095BA3" w14:paraId="68556E84" w14:textId="0CD5DF93">
      <w:pPr>
        <w:pStyle w:val="ListParagraph"/>
        <w:numPr>
          <w:ilvl w:val="1"/>
          <w:numId w:val="3"/>
        </w:numPr>
        <w:rPr>
          <w:i w:val="0"/>
          <w:iCs w:val="0"/>
        </w:rPr>
      </w:pPr>
      <w:r w:rsidRPr="4BF2693A" w:rsidR="0E753EE2">
        <w:rPr>
          <w:i w:val="0"/>
          <w:iCs w:val="0"/>
        </w:rPr>
        <w:t>C</w:t>
      </w:r>
      <w:r w:rsidRPr="4BF2693A" w:rsidR="2F1F8CA6">
        <w:rPr>
          <w:i w:val="0"/>
          <w:iCs w:val="0"/>
        </w:rPr>
        <w:t>omparative results documentation</w:t>
      </w:r>
      <w:r w:rsidRPr="4BF2693A" w:rsidR="05C36138">
        <w:rPr>
          <w:i w:val="0"/>
          <w:iCs w:val="0"/>
        </w:rPr>
        <w:t>/final deliverable</w:t>
      </w:r>
      <w:r w:rsidRPr="4BF2693A" w:rsidR="2F1F8CA6">
        <w:rPr>
          <w:i w:val="0"/>
          <w:iCs w:val="0"/>
        </w:rPr>
        <w:t>.</w:t>
      </w:r>
    </w:p>
    <w:p w:rsidR="00095BA3" w:rsidP="4BF2693A" w:rsidRDefault="00095BA3" w14:paraId="0C1D4EA9" w14:textId="21759747">
      <w:pPr>
        <w:pStyle w:val="ListParagraph"/>
        <w:numPr>
          <w:ilvl w:val="0"/>
          <w:numId w:val="3"/>
        </w:numPr>
        <w:rPr>
          <w:i w:val="0"/>
          <w:iCs w:val="0"/>
        </w:rPr>
      </w:pPr>
      <w:r w:rsidRPr="4BF2693A" w:rsidR="2F1F8CA6">
        <w:rPr>
          <w:i w:val="0"/>
          <w:iCs w:val="0"/>
        </w:rPr>
        <w:t xml:space="preserve">Out of Scope: </w:t>
      </w:r>
    </w:p>
    <w:p w:rsidR="00095BA3" w:rsidP="4BF2693A" w:rsidRDefault="00095BA3" w14:paraId="27BD438A" w14:textId="0E173107">
      <w:pPr>
        <w:pStyle w:val="ListParagraph"/>
        <w:numPr>
          <w:ilvl w:val="1"/>
          <w:numId w:val="3"/>
        </w:numPr>
        <w:rPr>
          <w:i w:val="0"/>
          <w:iCs w:val="0"/>
        </w:rPr>
      </w:pPr>
      <w:r w:rsidRPr="4BF2693A" w:rsidR="2F1F8CA6">
        <w:rPr>
          <w:i w:val="0"/>
          <w:iCs w:val="0"/>
        </w:rPr>
        <w:t xml:space="preserve">Building a new </w:t>
      </w:r>
      <w:r w:rsidRPr="4BF2693A" w:rsidR="2F1F8CA6">
        <w:rPr>
          <w:i w:val="0"/>
          <w:iCs w:val="0"/>
        </w:rPr>
        <w:t>evaluation</w:t>
      </w:r>
      <w:r w:rsidRPr="4BF2693A" w:rsidR="2F1F8CA6">
        <w:rPr>
          <w:i w:val="0"/>
          <w:iCs w:val="0"/>
        </w:rPr>
        <w:t xml:space="preserve"> framework from scratch or addressing frameworks outside of those </w:t>
      </w:r>
      <w:r w:rsidRPr="4BF2693A" w:rsidR="2F1F8CA6">
        <w:rPr>
          <w:i w:val="0"/>
          <w:iCs w:val="0"/>
        </w:rPr>
        <w:t>identified</w:t>
      </w:r>
      <w:r w:rsidRPr="4BF2693A" w:rsidR="2F1F8CA6">
        <w:rPr>
          <w:i w:val="0"/>
          <w:iCs w:val="0"/>
        </w:rPr>
        <w:t xml:space="preserve"> </w:t>
      </w:r>
      <w:r w:rsidRPr="4BF2693A" w:rsidR="339398FF">
        <w:rPr>
          <w:i w:val="0"/>
          <w:iCs w:val="0"/>
        </w:rPr>
        <w:t>and agreed</w:t>
      </w:r>
      <w:r w:rsidRPr="4BF2693A" w:rsidR="2F1F8CA6">
        <w:rPr>
          <w:i w:val="0"/>
          <w:iCs w:val="0"/>
        </w:rPr>
        <w:t xml:space="preserve"> </w:t>
      </w:r>
      <w:r w:rsidRPr="4BF2693A" w:rsidR="339398FF">
        <w:rPr>
          <w:i w:val="0"/>
          <w:iCs w:val="0"/>
        </w:rPr>
        <w:t xml:space="preserve">upon by </w:t>
      </w:r>
      <w:r w:rsidRPr="4BF2693A" w:rsidR="2F1F8CA6">
        <w:rPr>
          <w:i w:val="0"/>
          <w:iCs w:val="0"/>
        </w:rPr>
        <w:t>Deloitte.</w:t>
      </w:r>
    </w:p>
    <w:p w:rsidR="00095BA3" w:rsidRDefault="002646C7" w14:paraId="22D4D7C8" w14:textId="77777777">
      <w:r w:rsidRPr="4BF2693A" w:rsidR="3239FE2E">
        <w:rPr>
          <w:b w:val="1"/>
          <w:bCs w:val="1"/>
        </w:rPr>
        <w:t>Success Criteria</w:t>
      </w:r>
    </w:p>
    <w:tbl>
      <w:tblPr>
        <w:tblStyle w:val="TableGrid"/>
        <w:tblW w:w="9360" w:type="dxa"/>
        <w:tblInd w:w="113" w:type="dxa"/>
        <w:tblLayout w:type="fixed"/>
        <w:tblLook w:val="06A0" w:firstRow="1" w:lastRow="0" w:firstColumn="1" w:lastColumn="0" w:noHBand="1" w:noVBand="1"/>
      </w:tblPr>
      <w:tblGrid>
        <w:gridCol w:w="2100"/>
        <w:gridCol w:w="7260"/>
      </w:tblGrid>
      <w:tr w:rsidR="00095BA3" w:rsidTr="4BF2693A" w14:paraId="6D23C38F" w14:textId="77777777">
        <w:trPr>
          <w:trHeight w:val="300"/>
        </w:trPr>
        <w:tc>
          <w:tcPr>
            <w:tcW w:w="2100" w:type="dxa"/>
            <w:tcMar/>
          </w:tcPr>
          <w:p w:rsidR="00095BA3" w:rsidP="4BF2693A" w:rsidRDefault="002646C7" w14:paraId="35F4BDE0" w14:textId="376D0912">
            <w:pPr>
              <w:widowControl w:val="0"/>
              <w:spacing w:after="0" w:line="240" w:lineRule="auto"/>
              <w:rPr>
                <w:rFonts w:eastAsia="Calibri"/>
                <w:i w:val="0"/>
                <w:iCs w:val="0"/>
              </w:rPr>
            </w:pPr>
            <w:r w:rsidRPr="4BF2693A" w:rsidR="748B1954">
              <w:rPr>
                <w:rFonts w:eastAsia="Calibri"/>
                <w:i w:val="0"/>
                <w:iCs w:val="0"/>
              </w:rPr>
              <w:t xml:space="preserve">Framework </w:t>
            </w:r>
            <w:r w:rsidRPr="4BF2693A" w:rsidR="194CF075">
              <w:rPr>
                <w:rFonts w:eastAsia="Calibri"/>
                <w:i w:val="0"/>
                <w:iCs w:val="0"/>
              </w:rPr>
              <w:t>playbook</w:t>
            </w:r>
          </w:p>
        </w:tc>
        <w:tc>
          <w:tcPr>
            <w:tcW w:w="7260" w:type="dxa"/>
            <w:tcMar/>
          </w:tcPr>
          <w:p w:rsidR="00095BA3" w:rsidP="4BF2693A" w:rsidRDefault="002646C7" w14:paraId="09250B00" w14:textId="20464C4E">
            <w:pPr>
              <w:widowControl w:val="0"/>
              <w:spacing w:after="0" w:line="240" w:lineRule="auto"/>
              <w:rPr>
                <w:rFonts w:eastAsia="Calibri"/>
                <w:i w:val="0"/>
                <w:iCs w:val="0"/>
              </w:rPr>
            </w:pPr>
            <w:r w:rsidRPr="4BF2693A" w:rsidR="19130C91">
              <w:rPr>
                <w:rFonts w:eastAsia="Calibri"/>
                <w:i w:val="0"/>
                <w:iCs w:val="0"/>
              </w:rPr>
              <w:t>Contains</w:t>
            </w:r>
            <w:r w:rsidRPr="4BF2693A" w:rsidR="19130C91">
              <w:rPr>
                <w:rFonts w:eastAsia="Calibri"/>
                <w:i w:val="0"/>
                <w:iCs w:val="0"/>
              </w:rPr>
              <w:t xml:space="preserve"> each framework with performance scored on specified dimensions</w:t>
            </w:r>
            <w:r w:rsidRPr="4BF2693A" w:rsidR="068D5490">
              <w:rPr>
                <w:rFonts w:eastAsia="Calibri"/>
                <w:i w:val="0"/>
                <w:iCs w:val="0"/>
              </w:rPr>
              <w:t xml:space="preserve"> specified</w:t>
            </w:r>
          </w:p>
        </w:tc>
      </w:tr>
      <w:tr w:rsidR="00095BA3" w:rsidTr="4BF2693A" w14:paraId="1DDA35F5" w14:textId="77777777">
        <w:trPr>
          <w:trHeight w:val="300"/>
        </w:trPr>
        <w:tc>
          <w:tcPr>
            <w:tcW w:w="2100" w:type="dxa"/>
            <w:tcMar/>
          </w:tcPr>
          <w:p w:rsidR="00095BA3" w:rsidP="4BF2693A" w:rsidRDefault="002646C7" w14:paraId="10122682" w14:textId="6DA49384">
            <w:pPr>
              <w:widowControl w:val="0"/>
              <w:spacing w:after="0" w:line="240" w:lineRule="auto"/>
              <w:rPr>
                <w:rFonts w:eastAsia="Calibri"/>
                <w:i w:val="0"/>
                <w:iCs w:val="0"/>
              </w:rPr>
            </w:pPr>
            <w:r w:rsidRPr="4BF2693A" w:rsidR="1A5102DE">
              <w:rPr>
                <w:rFonts w:eastAsia="Calibri"/>
                <w:i w:val="0"/>
                <w:iCs w:val="0"/>
              </w:rPr>
              <w:t>Evaluating LLMs</w:t>
            </w:r>
          </w:p>
        </w:tc>
        <w:tc>
          <w:tcPr>
            <w:tcW w:w="7260" w:type="dxa"/>
            <w:tcMar/>
          </w:tcPr>
          <w:p w:rsidR="00095BA3" w:rsidP="4BF2693A" w:rsidRDefault="002646C7" w14:paraId="235C0FE3" w14:textId="138D8D53">
            <w:pPr>
              <w:widowControl w:val="0"/>
              <w:spacing w:after="0" w:line="240" w:lineRule="auto"/>
              <w:rPr>
                <w:rFonts w:eastAsia="Calibri"/>
                <w:i w:val="0"/>
                <w:iCs w:val="0"/>
              </w:rPr>
            </w:pPr>
            <w:r w:rsidRPr="4BF2693A" w:rsidR="35307852">
              <w:rPr>
                <w:rFonts w:eastAsia="Calibri"/>
                <w:i w:val="0"/>
                <w:iCs w:val="0"/>
              </w:rPr>
              <w:t>Clear documentation of framework evaluation results in PowerPoint and Excel formats</w:t>
            </w:r>
          </w:p>
        </w:tc>
      </w:tr>
      <w:tr w:rsidR="4BF2693A" w:rsidTr="4BF2693A" w14:paraId="5B479782">
        <w:trPr>
          <w:trHeight w:val="300"/>
        </w:trPr>
        <w:tc>
          <w:tcPr>
            <w:tcW w:w="2100" w:type="dxa"/>
            <w:tcMar/>
          </w:tcPr>
          <w:p w:rsidR="05073920" w:rsidP="4BF2693A" w:rsidRDefault="05073920" w14:paraId="433272E3" w14:textId="76A2F3CE">
            <w:pPr>
              <w:pStyle w:val="Normal"/>
              <w:spacing w:line="240" w:lineRule="auto"/>
              <w:rPr>
                <w:rFonts w:eastAsia="Calibri"/>
                <w:i w:val="0"/>
                <w:iCs w:val="0"/>
              </w:rPr>
            </w:pPr>
            <w:r w:rsidRPr="4BF2693A" w:rsidR="05073920">
              <w:rPr>
                <w:rFonts w:eastAsia="Calibri"/>
                <w:i w:val="0"/>
                <w:iCs w:val="0"/>
              </w:rPr>
              <w:t>Develop whitepaper and presentation</w:t>
            </w:r>
          </w:p>
        </w:tc>
        <w:tc>
          <w:tcPr>
            <w:tcW w:w="7260" w:type="dxa"/>
            <w:tcMar/>
          </w:tcPr>
          <w:p w:rsidR="37A9D056" w:rsidP="4BF2693A" w:rsidRDefault="37A9D056" w14:paraId="767C4569" w14:textId="2214A67F">
            <w:pPr>
              <w:pStyle w:val="Normal"/>
              <w:spacing w:line="240" w:lineRule="auto"/>
              <w:rPr>
                <w:rFonts w:eastAsia="Calibri"/>
                <w:i w:val="0"/>
                <w:iCs w:val="0"/>
              </w:rPr>
            </w:pPr>
            <w:r w:rsidRPr="4BF2693A" w:rsidR="37A9D056">
              <w:rPr>
                <w:rFonts w:eastAsia="Calibri"/>
                <w:i w:val="0"/>
                <w:iCs w:val="0"/>
              </w:rPr>
              <w:t>To be presented for Deloitte stakeholders</w:t>
            </w:r>
          </w:p>
        </w:tc>
      </w:tr>
      <w:tr w:rsidR="4BF2693A" w:rsidTr="4BF2693A" w14:paraId="38F3D800">
        <w:trPr>
          <w:trHeight w:val="300"/>
        </w:trPr>
        <w:tc>
          <w:tcPr>
            <w:tcW w:w="2100" w:type="dxa"/>
            <w:tcMar/>
          </w:tcPr>
          <w:p w:rsidR="5D28883A" w:rsidP="4BF2693A" w:rsidRDefault="5D28883A" w14:paraId="103D0240" w14:textId="1F9FA10D">
            <w:pPr>
              <w:pStyle w:val="Normal"/>
              <w:spacing w:line="240" w:lineRule="auto"/>
              <w:rPr>
                <w:rFonts w:eastAsia="Calibri"/>
                <w:i w:val="0"/>
                <w:iCs w:val="0"/>
              </w:rPr>
            </w:pPr>
            <w:r w:rsidRPr="4BF2693A" w:rsidR="5D28883A">
              <w:rPr>
                <w:rFonts w:eastAsia="Calibri"/>
                <w:i w:val="0"/>
                <w:iCs w:val="0"/>
              </w:rPr>
              <w:t>Final recommendations</w:t>
            </w:r>
          </w:p>
        </w:tc>
        <w:tc>
          <w:tcPr>
            <w:tcW w:w="7260" w:type="dxa"/>
            <w:tcMar/>
          </w:tcPr>
          <w:p w:rsidR="5D28883A" w:rsidP="4BF2693A" w:rsidRDefault="5D28883A" w14:paraId="40FF93B6" w14:textId="3EFFE526">
            <w:pPr>
              <w:pStyle w:val="Normal"/>
              <w:spacing w:line="240" w:lineRule="auto"/>
              <w:rPr>
                <w:rFonts w:eastAsia="Calibri"/>
                <w:i w:val="0"/>
                <w:iCs w:val="0"/>
              </w:rPr>
            </w:pPr>
            <w:r w:rsidRPr="4BF2693A" w:rsidR="5D28883A">
              <w:rPr>
                <w:rFonts w:eastAsia="Calibri"/>
                <w:i w:val="0"/>
                <w:iCs w:val="0"/>
              </w:rPr>
              <w:t>To be delivered based on comparative analysis</w:t>
            </w:r>
          </w:p>
        </w:tc>
      </w:tr>
    </w:tbl>
    <w:p w:rsidR="00095BA3" w:rsidRDefault="00095BA3" w14:paraId="5754BE36" w14:textId="77777777"/>
    <w:p w:rsidR="00095BA3" w:rsidRDefault="002646C7" w14:paraId="6911FF06" w14:textId="77777777">
      <w:pPr>
        <w:rPr>
          <w:b/>
          <w:bCs/>
        </w:rPr>
      </w:pPr>
      <w:r w:rsidRPr="4BF2693A" w:rsidR="3239FE2E">
        <w:rPr>
          <w:b w:val="1"/>
          <w:bCs w:val="1"/>
        </w:rPr>
        <w:t>Assumptions and Limitations</w:t>
      </w:r>
    </w:p>
    <w:tbl>
      <w:tblPr>
        <w:tblStyle w:val="TableGrid"/>
        <w:tblW w:w="9360" w:type="dxa"/>
        <w:tblInd w:w="113" w:type="dxa"/>
        <w:tblLayout w:type="fixed"/>
        <w:tblLook w:val="06A0" w:firstRow="1" w:lastRow="0" w:firstColumn="1" w:lastColumn="0" w:noHBand="1" w:noVBand="1"/>
      </w:tblPr>
      <w:tblGrid>
        <w:gridCol w:w="1695"/>
        <w:gridCol w:w="7665"/>
      </w:tblGrid>
      <w:tr w:rsidR="00095BA3" w:rsidTr="4BF2693A" w14:paraId="612A203A" w14:textId="77777777">
        <w:trPr>
          <w:trHeight w:val="300"/>
        </w:trPr>
        <w:tc>
          <w:tcPr>
            <w:tcW w:w="1695" w:type="dxa"/>
            <w:tcMar/>
          </w:tcPr>
          <w:p w:rsidR="00095BA3" w:rsidRDefault="002646C7" w14:paraId="03B3FFB3" w14:textId="77777777">
            <w:pPr>
              <w:widowControl w:val="0"/>
              <w:spacing w:after="0"/>
              <w:rPr>
                <w:b/>
                <w:bCs/>
              </w:rPr>
            </w:pPr>
            <w:r>
              <w:rPr>
                <w:rFonts w:eastAsia="Calibri"/>
                <w:b/>
                <w:bCs/>
              </w:rPr>
              <w:t>Identifier</w:t>
            </w:r>
          </w:p>
        </w:tc>
        <w:tc>
          <w:tcPr>
            <w:tcW w:w="7664" w:type="dxa"/>
            <w:tcMar/>
          </w:tcPr>
          <w:p w:rsidR="00095BA3" w:rsidRDefault="002646C7" w14:paraId="2B651D84" w14:textId="77777777">
            <w:pPr>
              <w:widowControl w:val="0"/>
              <w:spacing w:after="0" w:line="240" w:lineRule="auto"/>
              <w:rPr>
                <w:b/>
                <w:bCs/>
              </w:rPr>
            </w:pPr>
            <w:r>
              <w:rPr>
                <w:rFonts w:eastAsia="Calibri"/>
                <w:b/>
                <w:bCs/>
              </w:rPr>
              <w:t>Description</w:t>
            </w:r>
          </w:p>
        </w:tc>
      </w:tr>
      <w:tr w:rsidR="00095BA3" w:rsidTr="4BF2693A" w14:paraId="25B77CFA" w14:textId="77777777">
        <w:trPr>
          <w:trHeight w:val="300"/>
        </w:trPr>
        <w:tc>
          <w:tcPr>
            <w:tcW w:w="1695" w:type="dxa"/>
            <w:tcMar/>
          </w:tcPr>
          <w:p w:rsidR="00095BA3" w:rsidP="4BF2693A" w:rsidRDefault="00095BA3" w14:paraId="282331A8" w14:textId="0649BE26">
            <w:pPr>
              <w:widowControl w:val="0"/>
              <w:spacing w:after="0" w:line="240" w:lineRule="auto"/>
              <w:rPr>
                <w:i w:val="0"/>
                <w:iCs w:val="0"/>
              </w:rPr>
            </w:pPr>
            <w:r w:rsidRPr="4BF2693A" w:rsidR="54E6831F">
              <w:rPr>
                <w:i w:val="0"/>
                <w:iCs w:val="0"/>
              </w:rPr>
              <w:t>Assumptions</w:t>
            </w:r>
          </w:p>
        </w:tc>
        <w:tc>
          <w:tcPr>
            <w:tcW w:w="7664" w:type="dxa"/>
            <w:tcMar/>
          </w:tcPr>
          <w:p w:rsidR="00095BA3" w:rsidP="4BF2693A" w:rsidRDefault="00095BA3" w14:paraId="00A56F09" w14:textId="692BE56F">
            <w:pPr>
              <w:pStyle w:val="ListParagraph"/>
              <w:widowControl w:val="0"/>
              <w:numPr>
                <w:ilvl w:val="0"/>
                <w:numId w:val="4"/>
              </w:numPr>
              <w:spacing w:after="0" w:line="240" w:lineRule="auto"/>
              <w:rPr>
                <w:i w:val="0"/>
                <w:iCs w:val="0"/>
              </w:rPr>
            </w:pPr>
            <w:r w:rsidRPr="4BF2693A" w:rsidR="54E6831F">
              <w:rPr>
                <w:i w:val="0"/>
                <w:iCs w:val="0"/>
              </w:rPr>
              <w:t xml:space="preserve">APIs and datasets </w:t>
            </w:r>
            <w:r w:rsidRPr="4BF2693A" w:rsidR="54E6831F">
              <w:rPr>
                <w:i w:val="0"/>
                <w:iCs w:val="0"/>
              </w:rPr>
              <w:t>required</w:t>
            </w:r>
            <w:r w:rsidRPr="4BF2693A" w:rsidR="54E6831F">
              <w:rPr>
                <w:i w:val="0"/>
                <w:iCs w:val="0"/>
              </w:rPr>
              <w:t xml:space="preserve"> for testing will be accessible</w:t>
            </w:r>
          </w:p>
          <w:p w:rsidR="00095BA3" w:rsidP="4BF2693A" w:rsidRDefault="00095BA3" w14:paraId="34E93672" w14:textId="4371D148">
            <w:pPr>
              <w:pStyle w:val="ListParagraph"/>
              <w:widowControl w:val="0"/>
              <w:numPr>
                <w:ilvl w:val="0"/>
                <w:numId w:val="4"/>
              </w:numPr>
              <w:spacing w:after="0" w:line="240" w:lineRule="auto"/>
              <w:rPr>
                <w:i w:val="0"/>
                <w:iCs w:val="0"/>
              </w:rPr>
            </w:pPr>
            <w:r w:rsidRPr="4BF2693A" w:rsidR="54E6831F">
              <w:rPr>
                <w:i w:val="0"/>
                <w:iCs w:val="0"/>
              </w:rPr>
              <w:t>Team members will have adequate technical support and resources for testing</w:t>
            </w:r>
          </w:p>
          <w:p w:rsidR="00095BA3" w:rsidP="4BF2693A" w:rsidRDefault="00095BA3" w14:paraId="6934B2AD" w14:textId="4AD6EAC2">
            <w:pPr>
              <w:pStyle w:val="ListParagraph"/>
              <w:widowControl w:val="0"/>
              <w:numPr>
                <w:ilvl w:val="0"/>
                <w:numId w:val="4"/>
              </w:numPr>
              <w:spacing w:after="0" w:line="240" w:lineRule="auto"/>
              <w:rPr>
                <w:i w:val="0"/>
                <w:iCs w:val="0"/>
              </w:rPr>
            </w:pPr>
            <w:r w:rsidRPr="4BF2693A" w:rsidR="42F979EA">
              <w:rPr>
                <w:i w:val="0"/>
                <w:iCs w:val="0"/>
              </w:rPr>
              <w:t xml:space="preserve">Deloitte has mentioned this engagement will only involve </w:t>
            </w:r>
            <w:r w:rsidRPr="4BF2693A" w:rsidR="42F979EA">
              <w:rPr>
                <w:i w:val="0"/>
                <w:iCs w:val="0"/>
              </w:rPr>
              <w:t xml:space="preserve">usage of </w:t>
            </w:r>
            <w:r w:rsidRPr="4BF2693A" w:rsidR="42F979EA">
              <w:rPr>
                <w:i w:val="0"/>
                <w:iCs w:val="0"/>
              </w:rPr>
              <w:t>Anthropic’s</w:t>
            </w:r>
            <w:r w:rsidRPr="4BF2693A" w:rsidR="42F979EA">
              <w:rPr>
                <w:i w:val="0"/>
                <w:iCs w:val="0"/>
              </w:rPr>
              <w:t xml:space="preserve"> LLM, Claude</w:t>
            </w:r>
          </w:p>
        </w:tc>
      </w:tr>
      <w:tr w:rsidR="4BF2693A" w:rsidTr="4BF2693A" w14:paraId="50315F3D">
        <w:trPr>
          <w:trHeight w:val="300"/>
        </w:trPr>
        <w:tc>
          <w:tcPr>
            <w:tcW w:w="1695" w:type="dxa"/>
            <w:tcMar/>
          </w:tcPr>
          <w:p w:rsidR="54E6831F" w:rsidP="4BF2693A" w:rsidRDefault="54E6831F" w14:paraId="5A912A6B" w14:textId="7E7D3E98">
            <w:pPr>
              <w:pStyle w:val="Normal"/>
              <w:spacing w:line="240" w:lineRule="auto"/>
            </w:pPr>
            <w:r w:rsidR="54E6831F">
              <w:rPr/>
              <w:t>Limitations</w:t>
            </w:r>
          </w:p>
        </w:tc>
        <w:tc>
          <w:tcPr>
            <w:tcW w:w="7665" w:type="dxa"/>
            <w:tcMar/>
          </w:tcPr>
          <w:p w:rsidR="54E6831F" w:rsidP="4BF2693A" w:rsidRDefault="54E6831F" w14:paraId="5F90D43C" w14:textId="4BA99A65">
            <w:pPr>
              <w:pStyle w:val="ListParagraph"/>
              <w:numPr>
                <w:ilvl w:val="0"/>
                <w:numId w:val="5"/>
              </w:numPr>
              <w:spacing w:line="240" w:lineRule="auto"/>
              <w:rPr>
                <w:i w:val="0"/>
                <w:iCs w:val="0"/>
              </w:rPr>
            </w:pPr>
            <w:r w:rsidRPr="4BF2693A" w:rsidR="54E6831F">
              <w:rPr>
                <w:i w:val="0"/>
                <w:iCs w:val="0"/>
              </w:rPr>
              <w:t>Some frameworks may have inherent limitations, such as high rates of null values, which may affect scoring accuracy</w:t>
            </w:r>
          </w:p>
          <w:p w:rsidR="32AA52C2" w:rsidP="4BF2693A" w:rsidRDefault="32AA52C2" w14:paraId="74385C37" w14:textId="7EE60046">
            <w:pPr>
              <w:pStyle w:val="ListParagraph"/>
              <w:numPr>
                <w:ilvl w:val="0"/>
                <w:numId w:val="5"/>
              </w:numPr>
              <w:spacing w:line="240" w:lineRule="auto"/>
              <w:rPr>
                <w:i w:val="0"/>
                <w:iCs w:val="0"/>
              </w:rPr>
            </w:pPr>
            <w:r w:rsidRPr="4BF2693A" w:rsidR="32AA52C2">
              <w:rPr>
                <w:i w:val="0"/>
                <w:iCs w:val="0"/>
              </w:rPr>
              <w:t xml:space="preserve">Pending final framework assignment, frameworks may be </w:t>
            </w:r>
            <w:r w:rsidRPr="4BF2693A" w:rsidR="32AA52C2">
              <w:rPr>
                <w:i w:val="0"/>
                <w:iCs w:val="0"/>
              </w:rPr>
              <w:t>proprietary</w:t>
            </w:r>
            <w:r w:rsidRPr="4BF2693A" w:rsidR="32AA52C2">
              <w:rPr>
                <w:i w:val="0"/>
                <w:iCs w:val="0"/>
              </w:rPr>
              <w:t xml:space="preserve"> and not open source (specific to clouds, etc.)</w:t>
            </w:r>
          </w:p>
        </w:tc>
      </w:tr>
    </w:tbl>
    <w:p w:rsidR="00095BA3" w:rsidRDefault="00095BA3" w14:paraId="0B424C67" w14:textId="77777777">
      <w:pPr>
        <w:rPr>
          <w:b/>
          <w:bCs/>
        </w:rPr>
      </w:pPr>
    </w:p>
    <w:p w:rsidR="00095BA3" w:rsidRDefault="002646C7" w14:paraId="0979CD22" w14:textId="77777777">
      <w:pPr>
        <w:rPr>
          <w:b/>
          <w:bCs/>
        </w:rPr>
      </w:pPr>
      <w:r w:rsidRPr="4BF2693A" w:rsidR="3239FE2E">
        <w:rPr>
          <w:b w:val="1"/>
          <w:bCs w:val="1"/>
        </w:rPr>
        <w:t>Potential Background Literature and Resources</w:t>
      </w:r>
    </w:p>
    <w:p w:rsidR="567B391C" w:rsidP="4BF2693A" w:rsidRDefault="567B391C" w14:paraId="20872F90" w14:textId="42BEEE1A">
      <w:pPr>
        <w:pStyle w:val="ListParagraph"/>
        <w:numPr>
          <w:ilvl w:val="0"/>
          <w:numId w:val="9"/>
        </w:numPr>
        <w:rPr>
          <w:i w:val="0"/>
          <w:iCs w:val="0"/>
        </w:rPr>
      </w:pPr>
      <w:r w:rsidRPr="4BF2693A" w:rsidR="567B391C">
        <w:rPr>
          <w:i w:val="0"/>
          <w:iCs w:val="0"/>
        </w:rPr>
        <w:t xml:space="preserve">Anthropic Cookbook and </w:t>
      </w:r>
      <w:r w:rsidRPr="4BF2693A" w:rsidR="604C6A63">
        <w:rPr>
          <w:i w:val="0"/>
          <w:iCs w:val="0"/>
        </w:rPr>
        <w:t>GitHub</w:t>
      </w:r>
      <w:r w:rsidRPr="4BF2693A" w:rsidR="567B391C">
        <w:rPr>
          <w:i w:val="0"/>
          <w:iCs w:val="0"/>
        </w:rPr>
        <w:t xml:space="preserve"> repository for sample data generation</w:t>
      </w:r>
    </w:p>
    <w:p w:rsidR="567B391C" w:rsidP="4BF2693A" w:rsidRDefault="567B391C" w14:paraId="4BC34555" w14:textId="5D4B6D10">
      <w:pPr>
        <w:pStyle w:val="ListParagraph"/>
        <w:numPr>
          <w:ilvl w:val="0"/>
          <w:numId w:val="9"/>
        </w:numPr>
        <w:rPr>
          <w:i w:val="0"/>
          <w:iCs w:val="0"/>
        </w:rPr>
      </w:pPr>
      <w:r w:rsidRPr="4BF2693A" w:rsidR="567B391C">
        <w:rPr>
          <w:i w:val="0"/>
          <w:iCs w:val="0"/>
        </w:rPr>
        <w:t xml:space="preserve">AWS Bedrock Model </w:t>
      </w:r>
      <w:r w:rsidRPr="4BF2693A" w:rsidR="2B41F56E">
        <w:rPr>
          <w:i w:val="0"/>
          <w:iCs w:val="0"/>
        </w:rPr>
        <w:t>Evaluation</w:t>
      </w:r>
      <w:r w:rsidRPr="4BF2693A" w:rsidR="567B391C">
        <w:rPr>
          <w:i w:val="0"/>
          <w:iCs w:val="0"/>
        </w:rPr>
        <w:t xml:space="preserve"> Guide</w:t>
      </w:r>
    </w:p>
    <w:p w:rsidR="567B391C" w:rsidP="4BF2693A" w:rsidRDefault="567B391C" w14:paraId="0D92145A" w14:textId="1068138F">
      <w:pPr>
        <w:pStyle w:val="ListParagraph"/>
        <w:numPr>
          <w:ilvl w:val="0"/>
          <w:numId w:val="9"/>
        </w:numPr>
        <w:rPr>
          <w:i w:val="0"/>
          <w:iCs w:val="0"/>
        </w:rPr>
      </w:pPr>
      <w:r w:rsidRPr="4BF2693A" w:rsidR="567B391C">
        <w:rPr>
          <w:i w:val="0"/>
          <w:iCs w:val="0"/>
        </w:rPr>
        <w:t>TruLens</w:t>
      </w:r>
      <w:r w:rsidRPr="4BF2693A" w:rsidR="567B391C">
        <w:rPr>
          <w:i w:val="0"/>
          <w:iCs w:val="0"/>
        </w:rPr>
        <w:t xml:space="preserve"> and </w:t>
      </w:r>
      <w:r w:rsidRPr="4BF2693A" w:rsidR="567B391C">
        <w:rPr>
          <w:i w:val="0"/>
          <w:iCs w:val="0"/>
        </w:rPr>
        <w:t>Promptfu</w:t>
      </w:r>
      <w:r w:rsidRPr="4BF2693A" w:rsidR="567B391C">
        <w:rPr>
          <w:i w:val="0"/>
          <w:iCs w:val="0"/>
        </w:rPr>
        <w:t xml:space="preserve"> documentation</w:t>
      </w:r>
    </w:p>
    <w:p w:rsidR="551271B9" w:rsidP="4BF2693A" w:rsidRDefault="551271B9" w14:paraId="5F531EA7" w14:textId="5AC0FB11">
      <w:pPr>
        <w:pStyle w:val="ListParagraph"/>
        <w:numPr>
          <w:ilvl w:val="0"/>
          <w:numId w:val="9"/>
        </w:numPr>
        <w:rPr>
          <w:i w:val="0"/>
          <w:iCs w:val="0"/>
        </w:rPr>
      </w:pPr>
      <w:r w:rsidRPr="4BF2693A" w:rsidR="551271B9">
        <w:rPr>
          <w:i w:val="0"/>
          <w:iCs w:val="0"/>
        </w:rPr>
        <w:t>Deloitte provided l</w:t>
      </w:r>
      <w:r w:rsidRPr="4BF2693A" w:rsidR="567B391C">
        <w:rPr>
          <w:i w:val="0"/>
          <w:iCs w:val="0"/>
        </w:rPr>
        <w:t>iterature on LLM evaluation metrics, bias, and toxicity detection</w:t>
      </w:r>
    </w:p>
    <w:p w:rsidR="4BF2693A" w:rsidP="4BF2693A" w:rsidRDefault="4BF2693A" w14:paraId="0B1ACC50" w14:textId="2A65260D">
      <w:pPr>
        <w:rPr>
          <w:b w:val="1"/>
          <w:bCs w:val="1"/>
        </w:rPr>
      </w:pPr>
    </w:p>
    <w:p w:rsidR="00095BA3" w:rsidP="4BF2693A" w:rsidRDefault="002646C7" w14:paraId="2813649A" w14:textId="51FCAC59">
      <w:pPr>
        <w:rPr>
          <w:b w:val="1"/>
          <w:bCs w:val="1"/>
        </w:rPr>
      </w:pPr>
      <w:r w:rsidRPr="4BF2693A" w:rsidR="3239FE2E">
        <w:rPr>
          <w:b w:val="1"/>
          <w:bCs w:val="1"/>
        </w:rPr>
        <w:t>Brief Outline of the Data</w:t>
      </w:r>
    </w:p>
    <w:p w:rsidR="00095BA3" w:rsidP="4BF2693A" w:rsidRDefault="002646C7" w14:paraId="70D82D8B" w14:textId="74815179">
      <w:pPr>
        <w:pStyle w:val="ListParagraph"/>
        <w:numPr>
          <w:ilvl w:val="0"/>
          <w:numId w:val="10"/>
        </w:numPr>
        <w:rPr>
          <w:i w:val="0"/>
          <w:iCs w:val="0"/>
        </w:rPr>
      </w:pPr>
      <w:r w:rsidRPr="4BF2693A" w:rsidR="6D9066B1">
        <w:rPr>
          <w:i w:val="0"/>
          <w:iCs w:val="0"/>
        </w:rPr>
        <w:t>D</w:t>
      </w:r>
      <w:r w:rsidRPr="4BF2693A" w:rsidR="6D9066B1">
        <w:rPr>
          <w:i w:val="0"/>
          <w:iCs w:val="0"/>
        </w:rPr>
        <w:t xml:space="preserve">ata History and Sources: </w:t>
      </w:r>
      <w:r w:rsidRPr="4BF2693A" w:rsidR="7FF6C6D9">
        <w:rPr>
          <w:i w:val="0"/>
          <w:iCs w:val="0"/>
        </w:rPr>
        <w:t xml:space="preserve">Data will be collected from publicly available LLM evaluation </w:t>
      </w:r>
      <w:r w:rsidRPr="4BF2693A" w:rsidR="7FF6C6D9">
        <w:rPr>
          <w:i w:val="0"/>
          <w:iCs w:val="0"/>
        </w:rPr>
        <w:t xml:space="preserve">datasets, </w:t>
      </w:r>
      <w:r w:rsidRPr="4BF2693A" w:rsidR="4EE71D33">
        <w:rPr>
          <w:i w:val="0"/>
          <w:iCs w:val="0"/>
        </w:rPr>
        <w:t>or</w:t>
      </w:r>
      <w:r w:rsidRPr="4BF2693A" w:rsidR="4EE71D33">
        <w:rPr>
          <w:i w:val="0"/>
          <w:iCs w:val="0"/>
        </w:rPr>
        <w:t xml:space="preserve"> generated</w:t>
      </w:r>
      <w:r w:rsidRPr="4BF2693A" w:rsidR="6D9066B1">
        <w:rPr>
          <w:i w:val="0"/>
          <w:iCs w:val="0"/>
        </w:rPr>
        <w:t xml:space="preserve"> for the projec</w:t>
      </w:r>
      <w:r w:rsidRPr="4BF2693A" w:rsidR="54855854">
        <w:rPr>
          <w:i w:val="0"/>
          <w:iCs w:val="0"/>
        </w:rPr>
        <w:t>t</w:t>
      </w:r>
    </w:p>
    <w:p w:rsidR="00095BA3" w:rsidP="4BF2693A" w:rsidRDefault="002646C7" w14:paraId="6779B1F3" w14:textId="4EEDD97F">
      <w:pPr>
        <w:pStyle w:val="ListParagraph"/>
        <w:numPr>
          <w:ilvl w:val="0"/>
          <w:numId w:val="10"/>
        </w:numPr>
        <w:rPr>
          <w:i w:val="0"/>
          <w:iCs w:val="0"/>
        </w:rPr>
      </w:pPr>
      <w:r w:rsidRPr="4BF2693A" w:rsidR="6D9066B1">
        <w:rPr>
          <w:i w:val="0"/>
          <w:iCs w:val="0"/>
        </w:rPr>
        <w:t>Challenges: Potential issues with missing or biased data within certain frameworks</w:t>
      </w:r>
      <w:r w:rsidRPr="4BF2693A" w:rsidR="75B26873">
        <w:rPr>
          <w:i w:val="0"/>
          <w:iCs w:val="0"/>
        </w:rPr>
        <w:t xml:space="preserve">. </w:t>
      </w:r>
      <w:r w:rsidRPr="4BF2693A" w:rsidR="75B26873">
        <w:rPr>
          <w:i w:val="0"/>
          <w:iCs w:val="0"/>
        </w:rPr>
        <w:t>Assistance</w:t>
      </w:r>
      <w:r w:rsidRPr="4BF2693A" w:rsidR="75B26873">
        <w:rPr>
          <w:i w:val="0"/>
          <w:iCs w:val="0"/>
        </w:rPr>
        <w:t xml:space="preserve"> may be </w:t>
      </w:r>
      <w:r w:rsidRPr="4BF2693A" w:rsidR="75B26873">
        <w:rPr>
          <w:i w:val="0"/>
          <w:iCs w:val="0"/>
        </w:rPr>
        <w:t>required</w:t>
      </w:r>
      <w:r w:rsidRPr="4BF2693A" w:rsidR="75B26873">
        <w:rPr>
          <w:i w:val="0"/>
          <w:iCs w:val="0"/>
        </w:rPr>
        <w:t xml:space="preserve"> with Deloitte to understand the validity and completeness of generated or collected data</w:t>
      </w:r>
    </w:p>
    <w:p w:rsidR="00095BA3" w:rsidP="4BF2693A" w:rsidRDefault="002646C7" w14:paraId="503660EC" w14:textId="6CFAAC62">
      <w:pPr>
        <w:pStyle w:val="ListParagraph"/>
        <w:numPr>
          <w:ilvl w:val="0"/>
          <w:numId w:val="10"/>
        </w:numPr>
        <w:rPr>
          <w:b w:val="1"/>
          <w:bCs w:val="1"/>
        </w:rPr>
      </w:pPr>
      <w:r w:rsidRPr="4BF2693A" w:rsidR="75B26873">
        <w:rPr>
          <w:i w:val="0"/>
          <w:iCs w:val="0"/>
        </w:rPr>
        <w:t>Data</w:t>
      </w:r>
      <w:r w:rsidRPr="4BF2693A" w:rsidR="32014FA9">
        <w:rPr>
          <w:i w:val="0"/>
          <w:iCs w:val="0"/>
        </w:rPr>
        <w:t xml:space="preserve"> Fields: Questions, correct answers, etc.</w:t>
      </w:r>
    </w:p>
    <w:p w:rsidR="00095BA3" w:rsidP="4BF2693A" w:rsidRDefault="002646C7" w14:paraId="4FD42E0D" w14:textId="0E5E32E0">
      <w:pPr>
        <w:pStyle w:val="ListParagraph"/>
        <w:numPr>
          <w:ilvl w:val="0"/>
          <w:numId w:val="10"/>
        </w:numPr>
        <w:rPr>
          <w:i w:val="0"/>
          <w:iCs w:val="0"/>
        </w:rPr>
      </w:pPr>
      <w:r w:rsidRPr="4BF2693A" w:rsidR="6D9066B1">
        <w:rPr>
          <w:i w:val="0"/>
          <w:iCs w:val="0"/>
        </w:rPr>
        <w:t xml:space="preserve">Target </w:t>
      </w:r>
      <w:r w:rsidRPr="4BF2693A" w:rsidR="435D81C2">
        <w:rPr>
          <w:i w:val="0"/>
          <w:iCs w:val="0"/>
        </w:rPr>
        <w:t>Metrics</w:t>
      </w:r>
      <w:r w:rsidRPr="4BF2693A" w:rsidR="6D9066B1">
        <w:rPr>
          <w:i w:val="0"/>
          <w:iCs w:val="0"/>
        </w:rPr>
        <w:t>: Framework performance on accuracy, bias detection, and other metrics</w:t>
      </w:r>
      <w:r>
        <w:br/>
      </w:r>
    </w:p>
    <w:p w:rsidR="00095BA3" w:rsidP="4BF2693A" w:rsidRDefault="002646C7" w14:paraId="2BCD833C" w14:textId="2E3537A7">
      <w:pPr>
        <w:pStyle w:val="ListParagraph"/>
        <w:ind w:left="0"/>
        <w:rPr>
          <w:b w:val="1"/>
          <w:bCs w:val="1"/>
        </w:rPr>
      </w:pPr>
      <w:r w:rsidRPr="4BF2693A" w:rsidR="3239FE2E">
        <w:rPr>
          <w:b w:val="1"/>
          <w:bCs w:val="1"/>
        </w:rPr>
        <w:t>Brief Plan of How the Data will be Modeled and Processed</w:t>
      </w:r>
    </w:p>
    <w:p w:rsidR="00095BA3" w:rsidRDefault="002646C7" w14:paraId="063059F6" w14:textId="77777777">
      <w:pPr>
        <w:rPr>
          <w:i/>
          <w:iCs/>
        </w:rPr>
      </w:pPr>
      <w:r>
        <w:rPr>
          <w:i/>
          <w:iCs/>
        </w:rPr>
        <w:t>For example, you might discuss:</w:t>
      </w:r>
    </w:p>
    <w:p w:rsidR="00095BA3" w:rsidP="4BF2693A" w:rsidRDefault="002646C7" w14:paraId="07F7D896" w14:textId="77777777">
      <w:pPr>
        <w:rPr>
          <w:i w:val="1"/>
          <w:iCs w:val="1"/>
        </w:rPr>
      </w:pPr>
      <w:r w:rsidRPr="4BF2693A" w:rsidR="3239FE2E">
        <w:rPr>
          <w:i w:val="1"/>
          <w:iCs w:val="1"/>
        </w:rPr>
        <w:t>- Will you need to build a database? How will you construct it?</w:t>
      </w:r>
      <w:r>
        <w:br/>
      </w:r>
      <w:r w:rsidRPr="4BF2693A" w:rsidR="3239FE2E">
        <w:rPr>
          <w:i w:val="1"/>
          <w:iCs w:val="1"/>
        </w:rPr>
        <w:t xml:space="preserve">- Will you need to supplement with </w:t>
      </w:r>
      <w:r w:rsidRPr="4BF2693A" w:rsidR="3239FE2E">
        <w:rPr>
          <w:i w:val="1"/>
          <w:iCs w:val="1"/>
        </w:rPr>
        <w:t>additional</w:t>
      </w:r>
      <w:r w:rsidRPr="4BF2693A" w:rsidR="3239FE2E">
        <w:rPr>
          <w:i w:val="1"/>
          <w:iCs w:val="1"/>
        </w:rPr>
        <w:t xml:space="preserve"> data? How will you find it?</w:t>
      </w:r>
      <w:r>
        <w:br/>
      </w:r>
      <w:r w:rsidRPr="4BF2693A" w:rsidR="3239FE2E">
        <w:rPr>
          <w:i w:val="1"/>
          <w:iCs w:val="1"/>
        </w:rPr>
        <w:t>- Thoughts on processing raw data in refined data useful for modeling</w:t>
      </w:r>
    </w:p>
    <w:p w:rsidR="355B5CB2" w:rsidP="4BF2693A" w:rsidRDefault="355B5CB2" w14:paraId="51030280" w14:textId="6950D0EA">
      <w:pPr>
        <w:pStyle w:val="ListParagraph"/>
        <w:numPr>
          <w:ilvl w:val="0"/>
          <w:numId w:val="11"/>
        </w:numPr>
        <w:rPr>
          <w:i w:val="0"/>
          <w:iCs w:val="0"/>
        </w:rPr>
      </w:pPr>
      <w:r w:rsidRPr="4BF2693A" w:rsidR="355B5CB2">
        <w:rPr>
          <w:i w:val="0"/>
          <w:iCs w:val="0"/>
        </w:rPr>
        <w:t xml:space="preserve">Data will be processed and stored in a structure allowing easy </w:t>
      </w:r>
      <w:r w:rsidRPr="4BF2693A" w:rsidR="78D6EF0E">
        <w:rPr>
          <w:i w:val="0"/>
          <w:iCs w:val="0"/>
        </w:rPr>
        <w:t>evaluation</w:t>
      </w:r>
      <w:r w:rsidRPr="4BF2693A" w:rsidR="355B5CB2">
        <w:rPr>
          <w:i w:val="0"/>
          <w:iCs w:val="0"/>
        </w:rPr>
        <w:t xml:space="preserve"> and comparison</w:t>
      </w:r>
    </w:p>
    <w:p w:rsidR="355B5CB2" w:rsidP="4BF2693A" w:rsidRDefault="355B5CB2" w14:paraId="1708E5C6" w14:textId="710725B4">
      <w:pPr>
        <w:pStyle w:val="ListParagraph"/>
        <w:numPr>
          <w:ilvl w:val="0"/>
          <w:numId w:val="11"/>
        </w:numPr>
        <w:rPr>
          <w:i w:val="0"/>
          <w:iCs w:val="0"/>
        </w:rPr>
      </w:pPr>
      <w:r w:rsidRPr="4BF2693A" w:rsidR="355B5CB2">
        <w:rPr>
          <w:i w:val="0"/>
          <w:iCs w:val="0"/>
        </w:rPr>
        <w:t xml:space="preserve">APIs for Anthropic and other frameworks will be </w:t>
      </w:r>
      <w:r w:rsidRPr="4BF2693A" w:rsidR="355B5CB2">
        <w:rPr>
          <w:i w:val="0"/>
          <w:iCs w:val="0"/>
        </w:rPr>
        <w:t>utilized</w:t>
      </w:r>
      <w:r w:rsidRPr="4BF2693A" w:rsidR="355B5CB2">
        <w:rPr>
          <w:i w:val="0"/>
          <w:iCs w:val="0"/>
        </w:rPr>
        <w:t xml:space="preserve"> </w:t>
      </w:r>
      <w:r w:rsidRPr="4BF2693A" w:rsidR="68EF8767">
        <w:rPr>
          <w:i w:val="0"/>
          <w:iCs w:val="0"/>
        </w:rPr>
        <w:t xml:space="preserve">to gather sample outputs, enabling analysis of framework-specific strengths. </w:t>
      </w:r>
    </w:p>
    <w:p w:rsidR="1470303C" w:rsidP="4BF2693A" w:rsidRDefault="1470303C" w14:paraId="25C092F6" w14:textId="3C5D7677">
      <w:pPr>
        <w:pStyle w:val="ListParagraph"/>
        <w:numPr>
          <w:ilvl w:val="0"/>
          <w:numId w:val="11"/>
        </w:numPr>
        <w:rPr>
          <w:i w:val="0"/>
          <w:iCs w:val="0"/>
        </w:rPr>
      </w:pPr>
      <w:r w:rsidRPr="4BF2693A" w:rsidR="1470303C">
        <w:rPr>
          <w:i w:val="0"/>
          <w:iCs w:val="0"/>
        </w:rPr>
        <w:t xml:space="preserve">Data may be catered to be dependent on domain-specific situations, such as having a series of </w:t>
      </w:r>
      <w:r w:rsidRPr="4BF2693A" w:rsidR="1470303C">
        <w:rPr>
          <w:i w:val="0"/>
          <w:iCs w:val="0"/>
        </w:rPr>
        <w:t>questions</w:t>
      </w:r>
      <w:r w:rsidRPr="4BF2693A" w:rsidR="1470303C">
        <w:rPr>
          <w:i w:val="0"/>
          <w:iCs w:val="0"/>
        </w:rPr>
        <w:t xml:space="preserve"> with a math focus, or similar.</w:t>
      </w:r>
    </w:p>
    <w:p w:rsidR="00095BA3" w:rsidRDefault="00095BA3" w14:paraId="4A3C9808" w14:textId="77777777">
      <w:pPr>
        <w:rPr>
          <w:i/>
          <w:iCs/>
        </w:rPr>
      </w:pPr>
    </w:p>
    <w:p w:rsidR="00095BA3" w:rsidRDefault="002646C7" w14:paraId="11A144D3" w14:textId="4C2D96DF">
      <w:pPr>
        <w:rPr>
          <w:b w:val="1"/>
          <w:bCs w:val="1"/>
        </w:rPr>
      </w:pPr>
      <w:r w:rsidRPr="4BF2693A" w:rsidR="3B403E2B">
        <w:rPr>
          <w:b w:val="1"/>
          <w:bCs w:val="1"/>
        </w:rPr>
        <w:t>*</w:t>
      </w:r>
      <w:r w:rsidRPr="4BF2693A" w:rsidR="3239FE2E">
        <w:rPr>
          <w:b w:val="1"/>
          <w:bCs w:val="1"/>
        </w:rPr>
        <w:t>Brief Plan of Modeling Approaches</w:t>
      </w:r>
      <w:r w:rsidRPr="4BF2693A" w:rsidR="2CA855AF">
        <w:rPr>
          <w:b w:val="1"/>
          <w:bCs w:val="1"/>
        </w:rPr>
        <w:t>*</w:t>
      </w:r>
    </w:p>
    <w:p w:rsidR="00095BA3" w:rsidRDefault="002646C7" w14:paraId="72DA04ED" w14:textId="77777777">
      <w:pPr>
        <w:rPr>
          <w:i/>
          <w:iCs/>
        </w:rPr>
      </w:pPr>
      <w:r>
        <w:rPr>
          <w:i/>
          <w:iCs/>
        </w:rPr>
        <w:t>For example, you might discuss:</w:t>
      </w:r>
    </w:p>
    <w:p w:rsidR="00095BA3" w:rsidRDefault="002646C7" w14:paraId="30FBF3BB" w14:textId="77777777">
      <w:pPr>
        <w:rPr>
          <w:i/>
          <w:iCs/>
        </w:rPr>
      </w:pPr>
      <w:r>
        <w:rPr>
          <w:i/>
          <w:iCs/>
        </w:rPr>
        <w:t>- Specialized techniques that may be used, such as NLP</w:t>
      </w:r>
    </w:p>
    <w:p w:rsidR="00095BA3" w:rsidRDefault="002646C7" w14:paraId="4CC21BAF" w14:textId="77777777">
      <w:pPr>
        <w:rPr>
          <w:i/>
          <w:iCs/>
        </w:rPr>
      </w:pPr>
      <w:r>
        <w:rPr>
          <w:i/>
          <w:iCs/>
        </w:rPr>
        <w:t>- Models you might try, such as gradient boosted trees</w:t>
      </w:r>
    </w:p>
    <w:p w:rsidR="00095BA3" w:rsidRDefault="002646C7" w14:paraId="4DACDEBE" w14:textId="77777777">
      <w:pPr>
        <w:rPr>
          <w:i/>
          <w:iCs/>
        </w:rPr>
      </w:pPr>
      <w:r w:rsidRPr="4BF2693A" w:rsidR="3239FE2E">
        <w:rPr>
          <w:i w:val="1"/>
          <w:iCs w:val="1"/>
        </w:rPr>
        <w:t>- Metrics that are important (e.g., F1 score / recall / precision), and explanation of why they are important.</w:t>
      </w:r>
    </w:p>
    <w:p w:rsidR="00095BA3" w:rsidP="4BF2693A" w:rsidRDefault="00095BA3" w14:paraId="64C0AF3D" w14:textId="4D73C3B4">
      <w:pPr>
        <w:pStyle w:val="ListParagraph"/>
        <w:numPr>
          <w:ilvl w:val="0"/>
          <w:numId w:val="12"/>
        </w:numPr>
        <w:rPr>
          <w:i w:val="0"/>
          <w:iCs w:val="0"/>
        </w:rPr>
      </w:pPr>
      <w:r w:rsidRPr="4BF2693A" w:rsidR="56A45CC2">
        <w:rPr>
          <w:i w:val="0"/>
          <w:iCs w:val="0"/>
        </w:rPr>
        <w:t>Metrics: Accuracy of retrieval, accuracy of response, toxicity detection, bias detection, hallucination/inaccuracy detection, and tone identification</w:t>
      </w:r>
    </w:p>
    <w:p w:rsidR="00095BA3" w:rsidP="4BF2693A" w:rsidRDefault="00095BA3" w14:paraId="68E9E535" w14:textId="500BD306">
      <w:pPr>
        <w:pStyle w:val="ListParagraph"/>
        <w:numPr>
          <w:ilvl w:val="0"/>
          <w:numId w:val="12"/>
        </w:numPr>
        <w:rPr>
          <w:i w:val="0"/>
          <w:iCs w:val="0"/>
        </w:rPr>
      </w:pPr>
      <w:r w:rsidRPr="4BF2693A" w:rsidR="2C100A31">
        <w:rPr>
          <w:i w:val="0"/>
          <w:iCs w:val="0"/>
        </w:rPr>
        <w:t xml:space="preserve">Comparison of LLM evaluation metrics against truth will be conducted </w:t>
      </w:r>
      <w:r w:rsidRPr="4BF2693A" w:rsidR="2C100A31">
        <w:rPr>
          <w:i w:val="0"/>
          <w:iCs w:val="0"/>
        </w:rPr>
        <w:t>in order to</w:t>
      </w:r>
      <w:r w:rsidRPr="4BF2693A" w:rsidR="2C100A31">
        <w:rPr>
          <w:i w:val="0"/>
          <w:iCs w:val="0"/>
        </w:rPr>
        <w:t xml:space="preserve"> understand strengths and weaknesses of individual frameworks</w:t>
      </w:r>
    </w:p>
    <w:p w:rsidR="00095BA3" w:rsidP="4BF2693A" w:rsidRDefault="00095BA3" w14:paraId="3564FDAC" w14:textId="3BA663EA">
      <w:pPr>
        <w:pStyle w:val="ListParagraph"/>
        <w:numPr>
          <w:ilvl w:val="0"/>
          <w:numId w:val="12"/>
        </w:numPr>
        <w:rPr>
          <w:i w:val="0"/>
          <w:iCs w:val="0"/>
        </w:rPr>
      </w:pPr>
      <w:r w:rsidRPr="4BF2693A" w:rsidR="16A2F0C3">
        <w:rPr>
          <w:i w:val="0"/>
          <w:iCs w:val="0"/>
        </w:rPr>
        <w:t xml:space="preserve">Comparison of results between individual frameworks will serve as </w:t>
      </w:r>
      <w:r w:rsidRPr="4BF2693A" w:rsidR="16A2F0C3">
        <w:rPr>
          <w:i w:val="0"/>
          <w:iCs w:val="0"/>
        </w:rPr>
        <w:t xml:space="preserve">the </w:t>
      </w:r>
      <w:r w:rsidRPr="4BF2693A" w:rsidR="16A2F0C3">
        <w:rPr>
          <w:i w:val="0"/>
          <w:iCs w:val="0"/>
        </w:rPr>
        <w:t xml:space="preserve">comparative analysis </w:t>
      </w:r>
      <w:r w:rsidRPr="4BF2693A" w:rsidR="16A2F0C3">
        <w:rPr>
          <w:i w:val="0"/>
          <w:iCs w:val="0"/>
        </w:rPr>
        <w:t>to provide situational knowledge of when to put certain frameworks to use for evaluation</w:t>
      </w:r>
    </w:p>
    <w:p w:rsidR="00095BA3" w:rsidP="4BF2693A" w:rsidRDefault="00095BA3" w14:paraId="7BE9F483" w14:textId="7DEC414B">
      <w:pPr>
        <w:pStyle w:val="Normal"/>
        <w:rPr>
          <w:i w:val="1"/>
          <w:iCs w:val="1"/>
        </w:rPr>
      </w:pPr>
    </w:p>
    <w:p w:rsidR="00095BA3" w:rsidRDefault="002646C7" w14:paraId="59564F75" w14:textId="77777777">
      <w:pPr>
        <w:rPr>
          <w:b/>
          <w:bCs/>
        </w:rPr>
      </w:pPr>
      <w:r>
        <w:rPr>
          <w:b/>
          <w:bCs/>
        </w:rPr>
        <w:t>Potential Concerns [C] and Blockers [B]</w:t>
      </w:r>
    </w:p>
    <w:p w:rsidR="00095BA3" w:rsidRDefault="002646C7" w14:paraId="5F331DBC" w14:textId="77777777">
      <w:r>
        <w:rPr>
          <w:i/>
          <w:iCs/>
        </w:rPr>
        <w:t xml:space="preserve">Concerns </w:t>
      </w:r>
      <w:r>
        <w:t xml:space="preserve">are things to keep in mind but might not yet impede progress. </w:t>
      </w:r>
      <w:r>
        <w:br/>
      </w:r>
      <w:r>
        <w:rPr>
          <w:i/>
          <w:iCs/>
        </w:rPr>
        <w:t>Blockers i</w:t>
      </w:r>
      <w:r>
        <w:t>ndicate that you are stuck and need help.</w:t>
      </w:r>
      <w:r>
        <w:br/>
      </w:r>
      <w:r>
        <w:rPr>
          <w:i/>
          <w:iCs/>
        </w:rPr>
        <w:br/>
      </w:r>
      <w:r>
        <w:rPr>
          <w:i/>
          <w:iCs/>
        </w:rPr>
        <w:t>Based on what you know about the project and data, are there things that might present a challenge in moving forward?</w:t>
      </w:r>
    </w:p>
    <w:p w:rsidR="00095BA3" w:rsidRDefault="002646C7" w14:paraId="47089428" w14:textId="77777777">
      <w:pPr>
        <w:rPr>
          <w:i/>
          <w:iCs/>
        </w:rPr>
      </w:pPr>
      <w:r>
        <w:rPr>
          <w:i/>
          <w:iCs/>
        </w:rPr>
        <w:t>Are there things you can do to clear these challenges? For example, are there resources you might need? What are they?</w:t>
      </w:r>
    </w:p>
    <w:p w:rsidR="00095BA3" w:rsidRDefault="00095BA3" w14:paraId="2F289AB9" w14:textId="77777777">
      <w:pPr>
        <w:rPr>
          <w:i/>
          <w:iCs/>
        </w:rPr>
      </w:pPr>
    </w:p>
    <w:tbl>
      <w:tblPr>
        <w:tblStyle w:val="TableGrid"/>
        <w:tblW w:w="9360" w:type="dxa"/>
        <w:tblInd w:w="113" w:type="dxa"/>
        <w:tblLayout w:type="fixed"/>
        <w:tblLook w:val="06A0" w:firstRow="1" w:lastRow="0" w:firstColumn="1" w:lastColumn="0" w:noHBand="1" w:noVBand="1"/>
      </w:tblPr>
      <w:tblGrid>
        <w:gridCol w:w="1695"/>
        <w:gridCol w:w="7665"/>
      </w:tblGrid>
      <w:tr w:rsidR="00095BA3" w:rsidTr="4BF2693A" w14:paraId="09E09D00" w14:textId="77777777">
        <w:trPr>
          <w:trHeight w:val="300"/>
        </w:trPr>
        <w:tc>
          <w:tcPr>
            <w:tcW w:w="1695" w:type="dxa"/>
            <w:tcMar/>
          </w:tcPr>
          <w:p w:rsidR="00095BA3" w:rsidRDefault="002646C7" w14:paraId="43C47D07" w14:textId="77777777">
            <w:pPr>
              <w:widowControl w:val="0"/>
              <w:spacing w:after="0"/>
              <w:rPr>
                <w:b/>
                <w:bCs/>
              </w:rPr>
            </w:pPr>
            <w:r>
              <w:rPr>
                <w:rFonts w:eastAsia="Calibri"/>
                <w:b/>
                <w:bCs/>
              </w:rPr>
              <w:t>Identifier</w:t>
            </w:r>
          </w:p>
        </w:tc>
        <w:tc>
          <w:tcPr>
            <w:tcW w:w="7664" w:type="dxa"/>
            <w:tcMar/>
          </w:tcPr>
          <w:p w:rsidR="00095BA3" w:rsidRDefault="002646C7" w14:paraId="63FD5CDE" w14:textId="77777777">
            <w:pPr>
              <w:widowControl w:val="0"/>
              <w:spacing w:after="0" w:line="240" w:lineRule="auto"/>
              <w:rPr>
                <w:b/>
                <w:bCs/>
              </w:rPr>
            </w:pPr>
            <w:r>
              <w:rPr>
                <w:rFonts w:eastAsia="Calibri"/>
                <w:b/>
                <w:bCs/>
              </w:rPr>
              <w:t>Description</w:t>
            </w:r>
          </w:p>
        </w:tc>
      </w:tr>
      <w:tr w:rsidR="00095BA3" w:rsidTr="4BF2693A" w14:paraId="2369FA20" w14:textId="77777777">
        <w:trPr>
          <w:trHeight w:val="300"/>
        </w:trPr>
        <w:tc>
          <w:tcPr>
            <w:tcW w:w="1695" w:type="dxa"/>
            <w:tcMar/>
          </w:tcPr>
          <w:p w:rsidR="00095BA3" w:rsidP="4BF2693A" w:rsidRDefault="00095BA3" w14:paraId="08F3AF24" w14:textId="6477AC8D">
            <w:pPr>
              <w:widowControl w:val="0"/>
              <w:spacing w:after="0" w:line="240" w:lineRule="auto"/>
              <w:rPr>
                <w:i w:val="0"/>
                <w:iCs w:val="0"/>
              </w:rPr>
            </w:pPr>
            <w:r w:rsidRPr="4BF2693A" w:rsidR="74736C48">
              <w:rPr>
                <w:i w:val="0"/>
                <w:iCs w:val="0"/>
              </w:rPr>
              <w:t>Concerns</w:t>
            </w:r>
          </w:p>
        </w:tc>
        <w:tc>
          <w:tcPr>
            <w:tcW w:w="7664" w:type="dxa"/>
            <w:tcMar/>
          </w:tcPr>
          <w:p w:rsidR="00095BA3" w:rsidP="4BF2693A" w:rsidRDefault="00095BA3" w14:paraId="62983B87" w14:textId="284AC080">
            <w:pPr>
              <w:pStyle w:val="ListParagraph"/>
              <w:widowControl w:val="0"/>
              <w:numPr>
                <w:ilvl w:val="0"/>
                <w:numId w:val="6"/>
              </w:numPr>
              <w:spacing w:after="0" w:line="240" w:lineRule="auto"/>
              <w:rPr>
                <w:i w:val="0"/>
                <w:iCs w:val="0"/>
              </w:rPr>
            </w:pPr>
            <w:r w:rsidRPr="4BF2693A" w:rsidR="74736C48">
              <w:rPr>
                <w:i w:val="0"/>
                <w:iCs w:val="0"/>
              </w:rPr>
              <w:t>High volume of null values in some frameworks may hinder accuracy</w:t>
            </w:r>
          </w:p>
          <w:p w:rsidR="00095BA3" w:rsidP="4BF2693A" w:rsidRDefault="00095BA3" w14:paraId="0792BD04" w14:textId="410E9512">
            <w:pPr>
              <w:pStyle w:val="ListParagraph"/>
              <w:widowControl w:val="0"/>
              <w:numPr>
                <w:ilvl w:val="0"/>
                <w:numId w:val="6"/>
              </w:numPr>
              <w:spacing w:after="0" w:line="240" w:lineRule="auto"/>
              <w:rPr>
                <w:i w:val="0"/>
                <w:iCs w:val="0"/>
              </w:rPr>
            </w:pPr>
            <w:r w:rsidRPr="4BF2693A" w:rsidR="6D3E22BF">
              <w:rPr>
                <w:i w:val="0"/>
                <w:iCs w:val="0"/>
              </w:rPr>
              <w:t xml:space="preserve">Pending final deliverable confirmation, </w:t>
            </w:r>
            <w:r w:rsidRPr="4BF2693A" w:rsidR="6D3E22BF">
              <w:rPr>
                <w:i w:val="0"/>
                <w:iCs w:val="0"/>
              </w:rPr>
              <w:t>addi</w:t>
            </w:r>
            <w:r w:rsidRPr="4BF2693A" w:rsidR="6D3E22BF">
              <w:rPr>
                <w:i w:val="0"/>
                <w:iCs w:val="0"/>
              </w:rPr>
              <w:t>tional</w:t>
            </w:r>
            <w:r w:rsidRPr="4BF2693A" w:rsidR="6D3E22BF">
              <w:rPr>
                <w:i w:val="0"/>
                <w:iCs w:val="0"/>
              </w:rPr>
              <w:t xml:space="preserve"> requirements may need to be </w:t>
            </w:r>
            <w:r w:rsidRPr="4BF2693A" w:rsidR="6D3E22BF">
              <w:rPr>
                <w:i w:val="0"/>
                <w:iCs w:val="0"/>
              </w:rPr>
              <w:t>finalized</w:t>
            </w:r>
            <w:r w:rsidRPr="4BF2693A" w:rsidR="68987BA6">
              <w:rPr>
                <w:i w:val="0"/>
                <w:iCs w:val="0"/>
              </w:rPr>
              <w:t xml:space="preserve"> (</w:t>
            </w:r>
            <w:r w:rsidRPr="4BF2693A" w:rsidR="68987BA6">
              <w:rPr>
                <w:i w:val="0"/>
                <w:iCs w:val="0"/>
              </w:rPr>
              <w:t>e.g.,</w:t>
            </w:r>
            <w:r w:rsidRPr="4BF2693A" w:rsidR="68987BA6">
              <w:rPr>
                <w:i w:val="0"/>
                <w:iCs w:val="0"/>
              </w:rPr>
              <w:t xml:space="preserve"> if application/dashboard chosen, need design and functional elements)</w:t>
            </w:r>
          </w:p>
        </w:tc>
      </w:tr>
      <w:tr w:rsidR="4BF2693A" w:rsidTr="4BF2693A" w14:paraId="4B58ADD3">
        <w:trPr>
          <w:trHeight w:val="300"/>
        </w:trPr>
        <w:tc>
          <w:tcPr>
            <w:tcW w:w="1695" w:type="dxa"/>
            <w:tcMar/>
          </w:tcPr>
          <w:p w:rsidR="74736C48" w:rsidP="4BF2693A" w:rsidRDefault="74736C48" w14:paraId="632808BC" w14:textId="65FCCBE6">
            <w:pPr>
              <w:pStyle w:val="Normal"/>
              <w:spacing w:line="240" w:lineRule="auto"/>
              <w:rPr>
                <w:i w:val="0"/>
                <w:iCs w:val="0"/>
              </w:rPr>
            </w:pPr>
            <w:r w:rsidRPr="4BF2693A" w:rsidR="74736C48">
              <w:rPr>
                <w:i w:val="0"/>
                <w:iCs w:val="0"/>
              </w:rPr>
              <w:t>Blockers</w:t>
            </w:r>
          </w:p>
        </w:tc>
        <w:tc>
          <w:tcPr>
            <w:tcW w:w="7665" w:type="dxa"/>
            <w:tcMar/>
          </w:tcPr>
          <w:p w:rsidR="74736C48" w:rsidP="4BF2693A" w:rsidRDefault="74736C48" w14:paraId="25635955" w14:textId="7B5686DD">
            <w:pPr>
              <w:pStyle w:val="ListParagraph"/>
              <w:numPr>
                <w:ilvl w:val="0"/>
                <w:numId w:val="7"/>
              </w:numPr>
              <w:rPr/>
            </w:pPr>
            <w:r w:rsidR="74736C48">
              <w:rPr/>
              <w:t>Delays in data</w:t>
            </w:r>
            <w:r w:rsidR="6EEDCB25">
              <w:rPr/>
              <w:t xml:space="preserve">, </w:t>
            </w:r>
            <w:r w:rsidR="74736C48">
              <w:rPr/>
              <w:t>API</w:t>
            </w:r>
            <w:r w:rsidR="63F22897">
              <w:rPr/>
              <w:t xml:space="preserve">, or framework </w:t>
            </w:r>
            <w:r w:rsidR="74736C48">
              <w:rPr/>
              <w:t>access may impede progress</w:t>
            </w:r>
          </w:p>
          <w:p w:rsidR="74736C48" w:rsidP="4BF2693A" w:rsidRDefault="74736C48" w14:paraId="1522D989" w14:textId="58E7BB44">
            <w:pPr>
              <w:pStyle w:val="ListParagraph"/>
              <w:numPr>
                <w:ilvl w:val="1"/>
                <w:numId w:val="7"/>
              </w:numPr>
              <w:rPr/>
            </w:pPr>
            <w:r w:rsidRPr="4BF2693A" w:rsidR="74736C48">
              <w:rPr>
                <w:i w:val="1"/>
                <w:iCs w:val="1"/>
              </w:rPr>
              <w:t>Resolution</w:t>
            </w:r>
            <w:r w:rsidR="74736C48">
              <w:rPr/>
              <w:t xml:space="preserve">: Regularly communicate with Deloitte sponsors </w:t>
            </w:r>
            <w:r w:rsidR="1D6B7A5C">
              <w:rPr/>
              <w:t>for</w:t>
            </w:r>
            <w:r w:rsidR="74736C48">
              <w:rPr/>
              <w:t xml:space="preserve"> support</w:t>
            </w:r>
          </w:p>
        </w:tc>
      </w:tr>
    </w:tbl>
    <w:p w:rsidR="00095BA3" w:rsidRDefault="00095BA3" w14:paraId="33AD75E4" w14:textId="77777777">
      <w:pPr>
        <w:rPr>
          <w:i/>
          <w:iCs/>
        </w:rPr>
      </w:pPr>
    </w:p>
    <w:p w:rsidR="00095BA3" w:rsidRDefault="00095BA3" w14:paraId="2090849F" w14:textId="77777777">
      <w:pPr>
        <w:rPr>
          <w:i/>
          <w:iCs/>
        </w:rPr>
      </w:pPr>
    </w:p>
    <w:sectPr w:rsidR="00095BA3">
      <w:headerReference w:type="default" r:id="rId10"/>
      <w:footerReference w:type="default" r:id="rId11"/>
      <w:pgSz w:w="12240" w:h="15840" w:orient="portrait"/>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646C7" w:rsidRDefault="002646C7" w14:paraId="5FD0E117" w14:textId="77777777">
      <w:pPr>
        <w:spacing w:after="0" w:line="240" w:lineRule="auto"/>
      </w:pPr>
      <w:r>
        <w:separator/>
      </w:r>
    </w:p>
  </w:endnote>
  <w:endnote w:type="continuationSeparator" w:id="0">
    <w:p w:rsidR="002646C7" w:rsidRDefault="002646C7" w14:paraId="2BAA91B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60" w:type="dxa"/>
      <w:tblInd w:w="108" w:type="dxa"/>
      <w:tblLayout w:type="fixed"/>
      <w:tblLook w:val="06A0" w:firstRow="1" w:lastRow="0" w:firstColumn="1" w:lastColumn="0" w:noHBand="1" w:noVBand="1"/>
    </w:tblPr>
    <w:tblGrid>
      <w:gridCol w:w="3120"/>
      <w:gridCol w:w="3120"/>
      <w:gridCol w:w="3120"/>
    </w:tblGrid>
    <w:tr w:rsidR="00095BA3" w14:paraId="1DE7FCAE" w14:textId="77777777">
      <w:trPr>
        <w:trHeight w:val="300"/>
      </w:trPr>
      <w:tc>
        <w:tcPr>
          <w:tcW w:w="3120" w:type="dxa"/>
        </w:tcPr>
        <w:p w:rsidR="00095BA3" w:rsidRDefault="00095BA3" w14:paraId="4391DEDD" w14:textId="77777777">
          <w:pPr>
            <w:pStyle w:val="Header"/>
            <w:widowControl w:val="0"/>
            <w:ind w:left="-115"/>
            <w:rPr>
              <w:rFonts w:ascii="Calibri" w:hAnsi="Calibri" w:eastAsia="Calibri"/>
            </w:rPr>
          </w:pPr>
        </w:p>
      </w:tc>
      <w:tc>
        <w:tcPr>
          <w:tcW w:w="3120" w:type="dxa"/>
        </w:tcPr>
        <w:p w:rsidR="00095BA3" w:rsidRDefault="00095BA3" w14:paraId="4E1FACBC" w14:textId="77777777">
          <w:pPr>
            <w:pStyle w:val="Header"/>
            <w:widowControl w:val="0"/>
            <w:jc w:val="center"/>
            <w:rPr>
              <w:rFonts w:ascii="Calibri" w:hAnsi="Calibri" w:eastAsia="Calibri"/>
            </w:rPr>
          </w:pPr>
        </w:p>
      </w:tc>
      <w:tc>
        <w:tcPr>
          <w:tcW w:w="3120" w:type="dxa"/>
        </w:tcPr>
        <w:p w:rsidR="00095BA3" w:rsidRDefault="00095BA3" w14:paraId="30328A14" w14:textId="77777777">
          <w:pPr>
            <w:pStyle w:val="Header"/>
            <w:widowControl w:val="0"/>
            <w:ind w:right="-115"/>
            <w:jc w:val="right"/>
            <w:rPr>
              <w:rFonts w:ascii="Calibri" w:hAnsi="Calibri" w:eastAsia="Calibri"/>
            </w:rPr>
          </w:pPr>
        </w:p>
      </w:tc>
    </w:tr>
  </w:tbl>
  <w:p w:rsidR="00095BA3" w:rsidRDefault="00095BA3" w14:paraId="67D569C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646C7" w:rsidRDefault="002646C7" w14:paraId="413F83C8" w14:textId="77777777">
      <w:pPr>
        <w:spacing w:after="0" w:line="240" w:lineRule="auto"/>
      </w:pPr>
      <w:r>
        <w:separator/>
      </w:r>
    </w:p>
  </w:footnote>
  <w:footnote w:type="continuationSeparator" w:id="0">
    <w:p w:rsidR="002646C7" w:rsidRDefault="002646C7" w14:paraId="32186BA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360" w:type="dxa"/>
      <w:tblInd w:w="108" w:type="dxa"/>
      <w:tblLayout w:type="fixed"/>
      <w:tblLook w:val="06A0" w:firstRow="1" w:lastRow="0" w:firstColumn="1" w:lastColumn="0" w:noHBand="1" w:noVBand="1"/>
    </w:tblPr>
    <w:tblGrid>
      <w:gridCol w:w="3120"/>
      <w:gridCol w:w="3120"/>
      <w:gridCol w:w="3120"/>
    </w:tblGrid>
    <w:tr w:rsidR="00095BA3" w14:paraId="65152071" w14:textId="77777777">
      <w:trPr>
        <w:trHeight w:val="300"/>
      </w:trPr>
      <w:tc>
        <w:tcPr>
          <w:tcW w:w="3120" w:type="dxa"/>
        </w:tcPr>
        <w:p w:rsidR="00095BA3" w:rsidRDefault="00095BA3" w14:paraId="7177BE2F" w14:textId="77777777">
          <w:pPr>
            <w:pStyle w:val="Header"/>
            <w:widowControl w:val="0"/>
            <w:ind w:left="-115"/>
            <w:rPr>
              <w:rFonts w:ascii="Calibri" w:hAnsi="Calibri" w:eastAsia="Calibri"/>
            </w:rPr>
          </w:pPr>
        </w:p>
      </w:tc>
      <w:tc>
        <w:tcPr>
          <w:tcW w:w="3120" w:type="dxa"/>
        </w:tcPr>
        <w:p w:rsidR="00095BA3" w:rsidRDefault="00095BA3" w14:paraId="19C7F328" w14:textId="77777777">
          <w:pPr>
            <w:pStyle w:val="Header"/>
            <w:widowControl w:val="0"/>
            <w:jc w:val="center"/>
            <w:rPr>
              <w:rFonts w:ascii="Calibri" w:hAnsi="Calibri" w:eastAsia="Calibri"/>
            </w:rPr>
          </w:pPr>
        </w:p>
      </w:tc>
      <w:tc>
        <w:tcPr>
          <w:tcW w:w="3120" w:type="dxa"/>
        </w:tcPr>
        <w:p w:rsidR="00095BA3" w:rsidRDefault="00095BA3" w14:paraId="26C81688" w14:textId="77777777">
          <w:pPr>
            <w:pStyle w:val="Header"/>
            <w:widowControl w:val="0"/>
            <w:ind w:right="-115"/>
            <w:jc w:val="right"/>
            <w:rPr>
              <w:rFonts w:ascii="Calibri" w:hAnsi="Calibri" w:eastAsia="Calibri"/>
            </w:rPr>
          </w:pPr>
        </w:p>
      </w:tc>
    </w:tr>
  </w:tbl>
  <w:p w:rsidR="00095BA3" w:rsidRDefault="00095BA3" w14:paraId="768A825D" w14:textId="77777777">
    <w:pPr>
      <w:pStyle w:val="Header"/>
    </w:pPr>
  </w:p>
</w:hdr>
</file>

<file path=word/intelligence2.xml><?xml version="1.0" encoding="utf-8"?>
<int2:intelligence xmlns:int2="http://schemas.microsoft.com/office/intelligence/2020/intelligence">
  <int2:observations>
    <int2:textHash int2:hashCode="3T2xOBfxhubrsf" int2:id="uPNMWkLG">
      <int2:state int2:type="AugLoop_Text_Critique" int2:value="Rejected"/>
    </int2:textHash>
    <int2:textHash int2:hashCode="ojH9HN6NPuQr4t" int2:id="mgGXKro3">
      <int2:state int2:type="AugLoop_Text_Critique" int2:value="Rejected"/>
    </int2:textHash>
    <int2:textHash int2:hashCode="fIZCy3Ap8miDJi" int2:id="yJ3hpzSw">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56b60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ead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172d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0c85c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e191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ec9f52"/>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6">
    <w:nsid w:val="5cf9da2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5">
    <w:nsid w:val="4b1f457"/>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
    <w:nsid w:val="6c7021dd"/>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
    <w:nsid w:val="441f9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d302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d2f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95BA3"/>
    <w:rsid w:val="00095BA3"/>
    <w:rsid w:val="001D5FE4"/>
    <w:rsid w:val="002646C7"/>
    <w:rsid w:val="00744965"/>
    <w:rsid w:val="00E84B61"/>
    <w:rsid w:val="00EA59A4"/>
    <w:rsid w:val="00FA05B7"/>
    <w:rsid w:val="016F9128"/>
    <w:rsid w:val="01DA7E88"/>
    <w:rsid w:val="026CFCB9"/>
    <w:rsid w:val="03BB2868"/>
    <w:rsid w:val="03F5519F"/>
    <w:rsid w:val="04173225"/>
    <w:rsid w:val="048D3EE3"/>
    <w:rsid w:val="0504A57C"/>
    <w:rsid w:val="05073920"/>
    <w:rsid w:val="050FB845"/>
    <w:rsid w:val="0549017F"/>
    <w:rsid w:val="05956AA1"/>
    <w:rsid w:val="05C36138"/>
    <w:rsid w:val="06128087"/>
    <w:rsid w:val="06232BA7"/>
    <w:rsid w:val="0650AED1"/>
    <w:rsid w:val="06805761"/>
    <w:rsid w:val="068D5490"/>
    <w:rsid w:val="0A591986"/>
    <w:rsid w:val="0BC4C9B1"/>
    <w:rsid w:val="0CA8EB37"/>
    <w:rsid w:val="0D810E76"/>
    <w:rsid w:val="0E753EE2"/>
    <w:rsid w:val="0F2C96B6"/>
    <w:rsid w:val="0FF40002"/>
    <w:rsid w:val="1187A851"/>
    <w:rsid w:val="11AA87C1"/>
    <w:rsid w:val="11CDB506"/>
    <w:rsid w:val="125F471C"/>
    <w:rsid w:val="127823F2"/>
    <w:rsid w:val="128D0EB8"/>
    <w:rsid w:val="12EAC1C4"/>
    <w:rsid w:val="1310E689"/>
    <w:rsid w:val="136B6B4C"/>
    <w:rsid w:val="1384157D"/>
    <w:rsid w:val="14067DF5"/>
    <w:rsid w:val="14179555"/>
    <w:rsid w:val="1470303C"/>
    <w:rsid w:val="160E6FFC"/>
    <w:rsid w:val="161979B2"/>
    <w:rsid w:val="16A2F0C3"/>
    <w:rsid w:val="19130C91"/>
    <w:rsid w:val="194CF075"/>
    <w:rsid w:val="19A3BFEB"/>
    <w:rsid w:val="1A23A49D"/>
    <w:rsid w:val="1A5102DE"/>
    <w:rsid w:val="1AE57C3F"/>
    <w:rsid w:val="1B429C8B"/>
    <w:rsid w:val="1D6B7A5C"/>
    <w:rsid w:val="1E227F13"/>
    <w:rsid w:val="1E98CAF8"/>
    <w:rsid w:val="1ECEC3DF"/>
    <w:rsid w:val="209540F6"/>
    <w:rsid w:val="20CCC547"/>
    <w:rsid w:val="211067D6"/>
    <w:rsid w:val="23BF53E9"/>
    <w:rsid w:val="2437452C"/>
    <w:rsid w:val="2659565C"/>
    <w:rsid w:val="265BC4E9"/>
    <w:rsid w:val="27598F03"/>
    <w:rsid w:val="27623011"/>
    <w:rsid w:val="2949B681"/>
    <w:rsid w:val="29C5CE73"/>
    <w:rsid w:val="29FBD2FD"/>
    <w:rsid w:val="2B2BE63A"/>
    <w:rsid w:val="2B36C6AB"/>
    <w:rsid w:val="2B41F56E"/>
    <w:rsid w:val="2C100A31"/>
    <w:rsid w:val="2C225987"/>
    <w:rsid w:val="2C7B19E3"/>
    <w:rsid w:val="2CA855AF"/>
    <w:rsid w:val="2D3C3C44"/>
    <w:rsid w:val="2ED93EAC"/>
    <w:rsid w:val="2F1D48BD"/>
    <w:rsid w:val="2F1F8CA6"/>
    <w:rsid w:val="310D3CB6"/>
    <w:rsid w:val="32014FA9"/>
    <w:rsid w:val="3239FE2E"/>
    <w:rsid w:val="32AA52C2"/>
    <w:rsid w:val="339398FF"/>
    <w:rsid w:val="33B976B3"/>
    <w:rsid w:val="33F79E95"/>
    <w:rsid w:val="34B45168"/>
    <w:rsid w:val="35307852"/>
    <w:rsid w:val="355B5CB2"/>
    <w:rsid w:val="358DFAAC"/>
    <w:rsid w:val="370CC293"/>
    <w:rsid w:val="37A9D056"/>
    <w:rsid w:val="380D80EF"/>
    <w:rsid w:val="38682835"/>
    <w:rsid w:val="3B403E2B"/>
    <w:rsid w:val="3BF61607"/>
    <w:rsid w:val="3CE4996B"/>
    <w:rsid w:val="3CE8C417"/>
    <w:rsid w:val="3DFAD2D0"/>
    <w:rsid w:val="3E8A1EB7"/>
    <w:rsid w:val="3E8D827D"/>
    <w:rsid w:val="3EC3F4D6"/>
    <w:rsid w:val="3FBDFA2C"/>
    <w:rsid w:val="40899B33"/>
    <w:rsid w:val="412B1D34"/>
    <w:rsid w:val="412E3CD8"/>
    <w:rsid w:val="41B17B40"/>
    <w:rsid w:val="42F979EA"/>
    <w:rsid w:val="435D81C2"/>
    <w:rsid w:val="443838BE"/>
    <w:rsid w:val="444B3BC7"/>
    <w:rsid w:val="446D1A17"/>
    <w:rsid w:val="489C32B3"/>
    <w:rsid w:val="49765BA3"/>
    <w:rsid w:val="4A005B3C"/>
    <w:rsid w:val="4A43B20E"/>
    <w:rsid w:val="4B42E5BA"/>
    <w:rsid w:val="4BF2693A"/>
    <w:rsid w:val="4C139B23"/>
    <w:rsid w:val="4D395CB3"/>
    <w:rsid w:val="4D4DFAA3"/>
    <w:rsid w:val="4D7BA2F9"/>
    <w:rsid w:val="4E5D73B2"/>
    <w:rsid w:val="4EE71D33"/>
    <w:rsid w:val="4EF7D08F"/>
    <w:rsid w:val="4FF1CCD1"/>
    <w:rsid w:val="51CA77F7"/>
    <w:rsid w:val="53F15EB7"/>
    <w:rsid w:val="5484B003"/>
    <w:rsid w:val="54855854"/>
    <w:rsid w:val="54E6831F"/>
    <w:rsid w:val="551271B9"/>
    <w:rsid w:val="5599D26B"/>
    <w:rsid w:val="55A984BA"/>
    <w:rsid w:val="567B391C"/>
    <w:rsid w:val="56A45CC2"/>
    <w:rsid w:val="56CBDC7E"/>
    <w:rsid w:val="56FF5BA1"/>
    <w:rsid w:val="57092D83"/>
    <w:rsid w:val="5892C406"/>
    <w:rsid w:val="58F95CE8"/>
    <w:rsid w:val="5918E195"/>
    <w:rsid w:val="59FFAB49"/>
    <w:rsid w:val="5A5205ED"/>
    <w:rsid w:val="5B3A4083"/>
    <w:rsid w:val="5B9587D7"/>
    <w:rsid w:val="5BC18B48"/>
    <w:rsid w:val="5C647227"/>
    <w:rsid w:val="5D28883A"/>
    <w:rsid w:val="5DE82332"/>
    <w:rsid w:val="5E099AEB"/>
    <w:rsid w:val="5EEEDEAF"/>
    <w:rsid w:val="5FDA2C6C"/>
    <w:rsid w:val="6036BDA0"/>
    <w:rsid w:val="604C6A63"/>
    <w:rsid w:val="604FFA05"/>
    <w:rsid w:val="60E51878"/>
    <w:rsid w:val="62473392"/>
    <w:rsid w:val="63F22897"/>
    <w:rsid w:val="662B434E"/>
    <w:rsid w:val="67AD7A0A"/>
    <w:rsid w:val="68974D45"/>
    <w:rsid w:val="68987BA6"/>
    <w:rsid w:val="68EF8767"/>
    <w:rsid w:val="6ADF3930"/>
    <w:rsid w:val="6B11AF6F"/>
    <w:rsid w:val="6CC58A0F"/>
    <w:rsid w:val="6D3E22BF"/>
    <w:rsid w:val="6D9066B1"/>
    <w:rsid w:val="6DA25D63"/>
    <w:rsid w:val="6ECA47C3"/>
    <w:rsid w:val="6EED078A"/>
    <w:rsid w:val="6EEDCB25"/>
    <w:rsid w:val="6F35A86F"/>
    <w:rsid w:val="6FBDFB14"/>
    <w:rsid w:val="703D4FA3"/>
    <w:rsid w:val="7055EC86"/>
    <w:rsid w:val="7336B3E5"/>
    <w:rsid w:val="73D2DAAE"/>
    <w:rsid w:val="745B972D"/>
    <w:rsid w:val="74736C48"/>
    <w:rsid w:val="748B1954"/>
    <w:rsid w:val="75A7BDDE"/>
    <w:rsid w:val="75B26873"/>
    <w:rsid w:val="75CD45C8"/>
    <w:rsid w:val="7665318D"/>
    <w:rsid w:val="76B7087C"/>
    <w:rsid w:val="7798276F"/>
    <w:rsid w:val="786CD1A9"/>
    <w:rsid w:val="78D6EF0E"/>
    <w:rsid w:val="79FCB795"/>
    <w:rsid w:val="7B9EC861"/>
    <w:rsid w:val="7C2AC337"/>
    <w:rsid w:val="7D0B253D"/>
    <w:rsid w:val="7D88C3F7"/>
    <w:rsid w:val="7DFBE29B"/>
    <w:rsid w:val="7F2EFBAA"/>
    <w:rsid w:val="7F33C8EE"/>
    <w:rsid w:val="7FF6C6D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2" type="connector" idref="#Shape1"/>
      </o:rules>
    </o:shapelayout>
  </w:shapeDefaults>
  <w:decimalSymbol w:val="."/>
  <w:listSeparator w:val=","/>
  <w14:docId w14:val="6144C989"/>
  <w15:docId w15:val="{13EC8F6E-3E96-4FC2-8B75-DAB8475596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erChar" w:customStyle="1">
    <w:name w:val="Header Char"/>
    <w:basedOn w:val="DefaultParagraphFont"/>
    <w:link w:val="Header"/>
    <w:uiPriority w:val="99"/>
    <w:qFormat/>
  </w:style>
  <w:style w:type="character" w:styleId="FooterChar" w:customStyle="1">
    <w:name w:val="Footer Char"/>
    <w:basedOn w:val="DefaultParagraphFont"/>
    <w:link w:val="Footer"/>
    <w:uiPriority w:val="99"/>
    <w:qFormat/>
  </w:style>
  <w:style w:type="paragraph" w:styleId="Heading" w:customStyle="1">
    <w:name w:val="Heading"/>
    <w:basedOn w:val="Normal"/>
    <w:next w:val="BodyText"/>
    <w:qFormat/>
    <w:pPr>
      <w:keepNext/>
      <w:spacing w:before="240" w:after="120"/>
    </w:pPr>
    <w:rPr>
      <w:rFonts w:ascii="Liberation Sans" w:hAnsi="Liberation Sans" w:eastAsia="Microsoft YaHei"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HeaderandFooter" w:customStyle="1">
    <w:name w:val="Header and Footer"/>
    <w:basedOn w:val="Normal"/>
    <w:qFormat/>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Footer">
    <w:name w:val="footer"/>
    <w:basedOn w:val="Normal"/>
    <w:link w:val="FooterChar"/>
    <w:uiPriority w:val="99"/>
    <w:unhideWhenUsed/>
    <w:pPr>
      <w:tabs>
        <w:tab w:val="center" w:pos="4680"/>
        <w:tab w:val="right" w:pos="9360"/>
      </w:tabs>
      <w:spacing w:after="0" w:line="240" w:lineRule="auto"/>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image" Target="media/image1.png" Id="rId9" /><Relationship Type="http://schemas.microsoft.com/office/2020/10/relationships/intelligence" Target="intelligence2.xml" Id="Rba84b99f35954d46" /><Relationship Type="http://schemas.openxmlformats.org/officeDocument/2006/relationships/numbering" Target="numbering.xml" Id="R3002556545a1429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82d478d-7187-4cdd-b343-1cf73299a629">
      <Terms xmlns="http://schemas.microsoft.com/office/infopath/2007/PartnerControls"/>
    </lcf76f155ced4ddcb4097134ff3c332f>
    <TaxCatchAll xmlns="02acbc6f-dca2-4b0f-a1ff-189c209faa0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78575676FA0C647B5BD5136438DF0E5" ma:contentTypeVersion="11" ma:contentTypeDescription="Create a new document." ma:contentTypeScope="" ma:versionID="a0861d72a13a1b09343a17ef4120ced2">
  <xsd:schema xmlns:xsd="http://www.w3.org/2001/XMLSchema" xmlns:xs="http://www.w3.org/2001/XMLSchema" xmlns:p="http://schemas.microsoft.com/office/2006/metadata/properties" xmlns:ns2="d82d478d-7187-4cdd-b343-1cf73299a629" xmlns:ns3="02acbc6f-dca2-4b0f-a1ff-189c209faa0a" targetNamespace="http://schemas.microsoft.com/office/2006/metadata/properties" ma:root="true" ma:fieldsID="b247cda45a9a5fe8dda6aa2a9733b9e1" ns2:_="" ns3:_="">
    <xsd:import namespace="d82d478d-7187-4cdd-b343-1cf73299a629"/>
    <xsd:import namespace="02acbc6f-dca2-4b0f-a1ff-189c209faa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2d478d-7187-4cdd-b343-1cf73299a6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2acbc6f-dca2-4b0f-a1ff-189c209faa0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cd46775-2c41-4382-8cd2-c4b1b713f30b}" ma:internalName="TaxCatchAll" ma:showField="CatchAllData" ma:web="02acbc6f-dca2-4b0f-a1ff-189c209faa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666621-A016-4AB1-AFE5-1FD1DE601C9C}">
  <ds:schemaRefs>
    <ds:schemaRef ds:uri="http://schemas.microsoft.com/sharepoint/v3/contenttype/forms"/>
  </ds:schemaRefs>
</ds:datastoreItem>
</file>

<file path=customXml/itemProps2.xml><?xml version="1.0" encoding="utf-8"?>
<ds:datastoreItem xmlns:ds="http://schemas.openxmlformats.org/officeDocument/2006/customXml" ds:itemID="{F515C448-D166-488E-8B90-88E6C0D1050D}">
  <ds:schemaRefs>
    <ds:schemaRef ds:uri="http://purl.org/dc/dcmitype/"/>
    <ds:schemaRef ds:uri="http://schemas.openxmlformats.org/package/2006/metadata/core-properties"/>
    <ds:schemaRef ds:uri="http://schemas.microsoft.com/office/2006/documentManagement/types"/>
    <ds:schemaRef ds:uri="d82d478d-7187-4cdd-b343-1cf73299a629"/>
    <ds:schemaRef ds:uri="http://purl.org/dc/elements/1.1/"/>
    <ds:schemaRef ds:uri="http://purl.org/dc/terms/"/>
    <ds:schemaRef ds:uri="http://www.w3.org/XML/1998/namespace"/>
    <ds:schemaRef ds:uri="http://schemas.microsoft.com/office/infopath/2007/PartnerControls"/>
    <ds:schemaRef ds:uri="http://schemas.microsoft.com/office/2006/metadata/properties"/>
    <ds:schemaRef ds:uri="02acbc6f-dca2-4b0f-a1ff-189c209faa0a"/>
  </ds:schemaRefs>
</ds:datastoreItem>
</file>

<file path=customXml/itemProps3.xml><?xml version="1.0" encoding="utf-8"?>
<ds:datastoreItem xmlns:ds="http://schemas.openxmlformats.org/officeDocument/2006/customXml" ds:itemID="{2BACCEC0-CEC3-4C8D-9D42-662FFEAF9B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2d478d-7187-4cdd-b343-1cf73299a629"/>
    <ds:schemaRef ds:uri="02acbc6f-dca2-4b0f-a1ff-189c209faa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Tashman, Adam Paul (apt4c)</dc:creator>
  <keywords/>
  <dc:description/>
  <lastModifiedBy>Hope, John Anthony (jah9kqn)</lastModifiedBy>
  <revision>4</revision>
  <dcterms:created xsi:type="dcterms:W3CDTF">2024-11-04T17:20:00.0000000Z</dcterms:created>
  <dcterms:modified xsi:type="dcterms:W3CDTF">2024-11-13T20:13:02.9766404Z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0x010100178575676FA0C647B5BD5136438DF0E5</vt:lpwstr>
  </property>
  <property fmtid="{D5CDD505-2E9C-101B-9397-08002B2CF9AE}" pid="3" name="MediaServiceImageTags">
    <vt:lpwstr/>
  </property>
</Properties>
</file>