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46675" w14:textId="77777777" w:rsidR="002E660C" w:rsidRPr="00C119F9" w:rsidRDefault="002E660C" w:rsidP="002E660C">
      <w:pPr>
        <w:spacing w:before="100" w:beforeAutospacing="1" w:after="100" w:afterAutospacing="1" w:line="480" w:lineRule="auto"/>
        <w:jc w:val="center"/>
        <w:rPr>
          <w:rFonts w:ascii="Times New Roman" w:eastAsia="Times New Roman" w:hAnsi="Times New Roman" w:cs="Times New Roman"/>
        </w:rPr>
      </w:pPr>
      <w:r w:rsidRPr="00C119F9">
        <w:rPr>
          <w:rFonts w:ascii="Times New Roman" w:eastAsia="Times New Roman" w:hAnsi="Times New Roman" w:cs="Times New Roman"/>
          <w:b/>
          <w:bCs/>
        </w:rPr>
        <w:t>PRINCE SULTAN UNIVERSITY</w:t>
      </w:r>
    </w:p>
    <w:p w14:paraId="681B7BCE" w14:textId="77777777" w:rsidR="002E660C" w:rsidRPr="00C119F9" w:rsidRDefault="002E660C" w:rsidP="002E660C">
      <w:pPr>
        <w:spacing w:before="100" w:beforeAutospacing="1" w:after="100" w:afterAutospacing="1" w:line="480" w:lineRule="auto"/>
        <w:jc w:val="center"/>
        <w:rPr>
          <w:rFonts w:ascii="Times New Roman" w:eastAsia="Times New Roman" w:hAnsi="Times New Roman" w:cs="Times New Roman"/>
          <w:color w:val="002060"/>
        </w:rPr>
      </w:pPr>
      <w:r w:rsidRPr="000F4B24">
        <w:rPr>
          <w:rFonts w:ascii="Times New Roman" w:eastAsia="Times New Roman" w:hAnsi="Times New Roman" w:cs="Times New Roman"/>
          <w:noProof/>
          <w:color w:val="002060"/>
        </w:rPr>
        <w:drawing>
          <wp:inline distT="0" distB="0" distL="0" distR="0" wp14:anchorId="4DA10A7F" wp14:editId="361C7870">
            <wp:extent cx="2384611" cy="2384611"/>
            <wp:effectExtent l="0" t="0" r="0" b="0"/>
            <wp:docPr id="185577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70885" name=""/>
                    <pic:cNvPicPr/>
                  </pic:nvPicPr>
                  <pic:blipFill>
                    <a:blip r:embed="rId7"/>
                    <a:stretch>
                      <a:fillRect/>
                    </a:stretch>
                  </pic:blipFill>
                  <pic:spPr>
                    <a:xfrm>
                      <a:off x="0" y="0"/>
                      <a:ext cx="2412912" cy="2412912"/>
                    </a:xfrm>
                    <a:prstGeom prst="rect">
                      <a:avLst/>
                    </a:prstGeom>
                  </pic:spPr>
                </pic:pic>
              </a:graphicData>
            </a:graphic>
          </wp:inline>
        </w:drawing>
      </w:r>
    </w:p>
    <w:p w14:paraId="01697DDC" w14:textId="77777777" w:rsidR="002E660C" w:rsidRPr="00C119F9" w:rsidRDefault="002E660C" w:rsidP="002E660C">
      <w:pPr>
        <w:spacing w:before="100" w:beforeAutospacing="1" w:after="100" w:afterAutospacing="1" w:line="480" w:lineRule="auto"/>
        <w:jc w:val="center"/>
        <w:rPr>
          <w:rFonts w:ascii="Times New Roman" w:eastAsia="Times New Roman" w:hAnsi="Times New Roman" w:cs="Times New Roman"/>
        </w:rPr>
      </w:pPr>
      <w:r w:rsidRPr="00C119F9">
        <w:rPr>
          <w:rFonts w:ascii="Times New Roman" w:eastAsia="Times New Roman" w:hAnsi="Times New Roman" w:cs="Times New Roman"/>
          <w:b/>
          <w:bCs/>
        </w:rPr>
        <w:t>A Platform for Student Team Formation and Collaboration</w:t>
      </w:r>
    </w:p>
    <w:p w14:paraId="470E033D" w14:textId="77777777" w:rsidR="002E660C" w:rsidRPr="00C119F9" w:rsidRDefault="002E660C" w:rsidP="002E660C">
      <w:pPr>
        <w:spacing w:before="100" w:beforeAutospacing="1" w:after="100" w:afterAutospacing="1" w:line="480" w:lineRule="auto"/>
        <w:jc w:val="center"/>
        <w:rPr>
          <w:rFonts w:ascii="Times New Roman" w:eastAsia="Times New Roman" w:hAnsi="Times New Roman" w:cs="Times New Roman"/>
        </w:rPr>
      </w:pPr>
      <w:r w:rsidRPr="00C119F9">
        <w:rPr>
          <w:rFonts w:ascii="Times New Roman" w:eastAsia="Times New Roman" w:hAnsi="Times New Roman" w:cs="Times New Roman"/>
          <w:b/>
          <w:bCs/>
        </w:rPr>
        <w:t>PROJECT CHARTER</w:t>
      </w:r>
    </w:p>
    <w:p w14:paraId="7F9F1C57" w14:textId="77777777" w:rsidR="002E660C" w:rsidRPr="00C119F9" w:rsidRDefault="002E660C" w:rsidP="002E660C">
      <w:pPr>
        <w:spacing w:before="100" w:beforeAutospacing="1" w:after="100" w:afterAutospacing="1" w:line="480" w:lineRule="auto"/>
        <w:jc w:val="center"/>
        <w:rPr>
          <w:rFonts w:ascii="Times New Roman" w:eastAsia="Times New Roman" w:hAnsi="Times New Roman" w:cs="Times New Roman"/>
        </w:rPr>
      </w:pPr>
      <w:r w:rsidRPr="00C119F9">
        <w:rPr>
          <w:rFonts w:ascii="Times New Roman" w:eastAsia="Times New Roman" w:hAnsi="Times New Roman" w:cs="Times New Roman"/>
        </w:rPr>
        <w:t>Senior Project</w:t>
      </w:r>
    </w:p>
    <w:p w14:paraId="160F3177" w14:textId="77777777" w:rsidR="002E660C" w:rsidRPr="00C119F9" w:rsidRDefault="002E660C" w:rsidP="002E660C">
      <w:pPr>
        <w:spacing w:before="100" w:beforeAutospacing="1" w:after="100" w:afterAutospacing="1" w:line="480" w:lineRule="auto"/>
        <w:jc w:val="center"/>
        <w:rPr>
          <w:rFonts w:ascii="Times New Roman" w:eastAsia="Times New Roman" w:hAnsi="Times New Roman" w:cs="Times New Roman"/>
        </w:rPr>
      </w:pPr>
      <w:r w:rsidRPr="00C119F9">
        <w:rPr>
          <w:rFonts w:ascii="Times New Roman" w:eastAsia="Times New Roman" w:hAnsi="Times New Roman" w:cs="Times New Roman"/>
          <w:b/>
          <w:bCs/>
        </w:rPr>
        <w:t>Prepared by</w:t>
      </w:r>
    </w:p>
    <w:p w14:paraId="5FE95F72" w14:textId="77777777" w:rsidR="002E660C" w:rsidRPr="00C119F9" w:rsidRDefault="002E660C" w:rsidP="002E660C">
      <w:pPr>
        <w:spacing w:before="100" w:beforeAutospacing="1" w:after="100" w:afterAutospacing="1" w:line="480" w:lineRule="auto"/>
        <w:jc w:val="center"/>
        <w:rPr>
          <w:rFonts w:ascii="Times New Roman" w:eastAsia="Times New Roman" w:hAnsi="Times New Roman" w:cs="Times New Roman"/>
        </w:rPr>
      </w:pPr>
      <w:proofErr w:type="spellStart"/>
      <w:r w:rsidRPr="00C119F9">
        <w:rPr>
          <w:rFonts w:ascii="Times New Roman" w:eastAsia="Times New Roman" w:hAnsi="Times New Roman" w:cs="Times New Roman"/>
        </w:rPr>
        <w:t>Asayil</w:t>
      </w:r>
      <w:proofErr w:type="spellEnd"/>
      <w:r w:rsidRPr="00C119F9">
        <w:rPr>
          <w:rFonts w:ascii="Times New Roman" w:eastAsia="Times New Roman" w:hAnsi="Times New Roman" w:cs="Times New Roman"/>
        </w:rPr>
        <w:t xml:space="preserve"> Al </w:t>
      </w:r>
      <w:proofErr w:type="spellStart"/>
      <w:r w:rsidRPr="00C119F9">
        <w:rPr>
          <w:rFonts w:ascii="Times New Roman" w:eastAsia="Times New Roman" w:hAnsi="Times New Roman" w:cs="Times New Roman"/>
        </w:rPr>
        <w:t>Luhayb</w:t>
      </w:r>
      <w:proofErr w:type="spellEnd"/>
      <w:r w:rsidRPr="00C119F9">
        <w:rPr>
          <w:rFonts w:ascii="Times New Roman" w:eastAsia="Times New Roman" w:hAnsi="Times New Roman" w:cs="Times New Roman"/>
        </w:rPr>
        <w:t xml:space="preserve"> — 222410382 — SE-AI</w:t>
      </w:r>
      <w:r w:rsidRPr="00C119F9">
        <w:rPr>
          <w:rFonts w:ascii="Times New Roman" w:eastAsia="Times New Roman" w:hAnsi="Times New Roman" w:cs="Times New Roman"/>
        </w:rPr>
        <w:br/>
        <w:t>Nisreen Almutairi — 221511326 — SE-CYS</w:t>
      </w:r>
      <w:r w:rsidRPr="00C119F9">
        <w:rPr>
          <w:rFonts w:ascii="Times New Roman" w:eastAsia="Times New Roman" w:hAnsi="Times New Roman" w:cs="Times New Roman"/>
        </w:rPr>
        <w:br/>
        <w:t xml:space="preserve">Fajer </w:t>
      </w:r>
      <w:proofErr w:type="spellStart"/>
      <w:r w:rsidRPr="00C119F9">
        <w:rPr>
          <w:rFonts w:ascii="Times New Roman" w:eastAsia="Times New Roman" w:hAnsi="Times New Roman" w:cs="Times New Roman"/>
        </w:rPr>
        <w:t>Alkhamash</w:t>
      </w:r>
      <w:proofErr w:type="spellEnd"/>
      <w:r w:rsidRPr="00C119F9">
        <w:rPr>
          <w:rFonts w:ascii="Times New Roman" w:eastAsia="Times New Roman" w:hAnsi="Times New Roman" w:cs="Times New Roman"/>
        </w:rPr>
        <w:t xml:space="preserve"> — 221410091 — SE-AI</w:t>
      </w:r>
      <w:r w:rsidRPr="00C119F9">
        <w:rPr>
          <w:rFonts w:ascii="Times New Roman" w:eastAsia="Times New Roman" w:hAnsi="Times New Roman" w:cs="Times New Roman"/>
        </w:rPr>
        <w:br/>
        <w:t xml:space="preserve">Afnan </w:t>
      </w:r>
      <w:proofErr w:type="spellStart"/>
      <w:r w:rsidRPr="00C119F9">
        <w:rPr>
          <w:rFonts w:ascii="Times New Roman" w:eastAsia="Times New Roman" w:hAnsi="Times New Roman" w:cs="Times New Roman"/>
        </w:rPr>
        <w:t>Almuallim</w:t>
      </w:r>
      <w:proofErr w:type="spellEnd"/>
      <w:r w:rsidRPr="00C119F9">
        <w:rPr>
          <w:rFonts w:ascii="Times New Roman" w:eastAsia="Times New Roman" w:hAnsi="Times New Roman" w:cs="Times New Roman"/>
        </w:rPr>
        <w:t xml:space="preserve"> — 219410692 — SE-CYS</w:t>
      </w:r>
      <w:r w:rsidRPr="00C119F9">
        <w:rPr>
          <w:rFonts w:ascii="Times New Roman" w:eastAsia="Times New Roman" w:hAnsi="Times New Roman" w:cs="Times New Roman"/>
        </w:rPr>
        <w:br/>
        <w:t xml:space="preserve">Shouq </w:t>
      </w:r>
      <w:proofErr w:type="spellStart"/>
      <w:r w:rsidRPr="00C119F9">
        <w:rPr>
          <w:rFonts w:ascii="Times New Roman" w:eastAsia="Times New Roman" w:hAnsi="Times New Roman" w:cs="Times New Roman"/>
        </w:rPr>
        <w:t>Almashouq</w:t>
      </w:r>
      <w:proofErr w:type="spellEnd"/>
      <w:r w:rsidRPr="00C119F9">
        <w:rPr>
          <w:rFonts w:ascii="Times New Roman" w:eastAsia="Times New Roman" w:hAnsi="Times New Roman" w:cs="Times New Roman"/>
        </w:rPr>
        <w:t xml:space="preserve"> — 221410803 — SE</w:t>
      </w:r>
    </w:p>
    <w:p w14:paraId="16FF819E" w14:textId="77777777" w:rsidR="002E660C" w:rsidRDefault="002E660C" w:rsidP="002E660C">
      <w:pPr>
        <w:spacing w:before="100" w:beforeAutospacing="1" w:after="100" w:afterAutospacing="1" w:line="480" w:lineRule="auto"/>
        <w:jc w:val="center"/>
        <w:rPr>
          <w:rFonts w:ascii="Times New Roman" w:eastAsia="Times New Roman" w:hAnsi="Times New Roman" w:cs="Times New Roman"/>
          <w:b/>
          <w:bCs/>
        </w:rPr>
      </w:pPr>
      <w:r w:rsidRPr="00C119F9">
        <w:rPr>
          <w:rFonts w:ascii="Times New Roman" w:eastAsia="Times New Roman" w:hAnsi="Times New Roman" w:cs="Times New Roman"/>
          <w:b/>
          <w:bCs/>
        </w:rPr>
        <w:t>Project Supervisor</w:t>
      </w:r>
    </w:p>
    <w:p w14:paraId="631C3EC6" w14:textId="77777777" w:rsidR="002E660C" w:rsidRPr="00C119F9" w:rsidRDefault="002E660C" w:rsidP="002E660C">
      <w:pPr>
        <w:spacing w:before="100" w:beforeAutospacing="1" w:after="100" w:afterAutospacing="1" w:line="480" w:lineRule="auto"/>
        <w:jc w:val="center"/>
        <w:rPr>
          <w:rFonts w:ascii="Times New Roman" w:eastAsia="Times New Roman" w:hAnsi="Times New Roman" w:cs="Times New Roman"/>
        </w:rPr>
      </w:pPr>
      <w:r>
        <w:rPr>
          <w:rFonts w:ascii="Times New Roman" w:eastAsia="Times New Roman" w:hAnsi="Times New Roman" w:cs="Times New Roman"/>
          <w:b/>
          <w:bCs/>
        </w:rPr>
        <w:t>Dr. Basmah Alkanjr</w:t>
      </w:r>
    </w:p>
    <w:p w14:paraId="51A71F79" w14:textId="08900ACD" w:rsidR="00717D93" w:rsidRPr="002E660C" w:rsidRDefault="00717D93" w:rsidP="002E660C">
      <w:pPr>
        <w:pStyle w:val="Heading1"/>
        <w:rPr>
          <w:rFonts w:eastAsia="Times New Roman"/>
        </w:rPr>
      </w:pPr>
      <w:r>
        <w:rPr>
          <w:rFonts w:eastAsia="Times New Roman"/>
        </w:rPr>
        <w:br w:type="page"/>
      </w:r>
      <w:r w:rsidRPr="00717D93">
        <w:rPr>
          <w:rFonts w:eastAsia="Times New Roman"/>
        </w:rPr>
        <w:lastRenderedPageBreak/>
        <w:t>1. Sprint Duration and Dates</w:t>
      </w:r>
    </w:p>
    <w:p w14:paraId="136F56ED" w14:textId="5DEEE239" w:rsidR="00717D93" w:rsidRPr="00717D93" w:rsidRDefault="00717D93" w:rsidP="00717D93">
      <w:pPr>
        <w:pStyle w:val="ListParagraph"/>
        <w:numPr>
          <w:ilvl w:val="0"/>
          <w:numId w:val="24"/>
        </w:numPr>
      </w:pPr>
      <w:r w:rsidRPr="00717D93">
        <w:rPr>
          <w:b/>
          <w:bCs/>
        </w:rPr>
        <w:t>Sprint duration:</w:t>
      </w:r>
      <w:r w:rsidRPr="00717D93">
        <w:t xml:space="preserve"> Four weeks </w:t>
      </w:r>
      <w:r>
        <w:t>-</w:t>
      </w:r>
      <w:r w:rsidRPr="00717D93">
        <w:t xml:space="preserve"> academic weeks 5–8.</w:t>
      </w:r>
    </w:p>
    <w:p w14:paraId="31668024" w14:textId="2EDDBE4C" w:rsidR="00717D93" w:rsidRPr="00717D93" w:rsidRDefault="00717D93" w:rsidP="00717D93">
      <w:pPr>
        <w:pStyle w:val="ListParagraph"/>
        <w:numPr>
          <w:ilvl w:val="0"/>
          <w:numId w:val="24"/>
        </w:numPr>
      </w:pPr>
      <w:r w:rsidRPr="00717D93">
        <w:rPr>
          <w:b/>
          <w:bCs/>
        </w:rPr>
        <w:t>Start date:</w:t>
      </w:r>
      <w:r w:rsidRPr="00717D93">
        <w:t xml:space="preserve"> </w:t>
      </w:r>
      <w:r>
        <w:t>12</w:t>
      </w:r>
      <w:r w:rsidRPr="00717D93">
        <w:rPr>
          <w:vertAlign w:val="superscript"/>
        </w:rPr>
        <w:t>th</w:t>
      </w:r>
      <w:r>
        <w:t xml:space="preserve"> September 2026</w:t>
      </w:r>
    </w:p>
    <w:p w14:paraId="444EA7D7" w14:textId="07A86861" w:rsidR="00717D93" w:rsidRPr="00717D93" w:rsidRDefault="00717D93" w:rsidP="00717D93">
      <w:pPr>
        <w:pStyle w:val="ListParagraph"/>
        <w:numPr>
          <w:ilvl w:val="0"/>
          <w:numId w:val="24"/>
        </w:numPr>
      </w:pPr>
      <w:r w:rsidRPr="00717D93">
        <w:rPr>
          <w:b/>
          <w:bCs/>
        </w:rPr>
        <w:t>End date:</w:t>
      </w:r>
      <w:r w:rsidRPr="00717D93">
        <w:t xml:space="preserve"> </w:t>
      </w:r>
      <w:r>
        <w:t>1</w:t>
      </w:r>
      <w:r w:rsidRPr="00717D93">
        <w:rPr>
          <w:vertAlign w:val="superscript"/>
        </w:rPr>
        <w:t>st</w:t>
      </w:r>
      <w:r>
        <w:t xml:space="preserve"> October 2026</w:t>
      </w:r>
    </w:p>
    <w:p w14:paraId="1889B6E1" w14:textId="77777777" w:rsidR="00717D93" w:rsidRPr="00717D93" w:rsidRDefault="00717D93" w:rsidP="00717D93">
      <w:pPr>
        <w:pStyle w:val="Heading1"/>
        <w:rPr>
          <w:rFonts w:eastAsia="Times New Roman"/>
        </w:rPr>
      </w:pPr>
      <w:r w:rsidRPr="00717D93">
        <w:rPr>
          <w:rFonts w:eastAsia="Times New Roman"/>
        </w:rPr>
        <w:t>2. Sprint Goal</w:t>
      </w:r>
    </w:p>
    <w:p w14:paraId="76398C0F" w14:textId="77777777" w:rsidR="00717D93" w:rsidRPr="00717D93" w:rsidRDefault="00717D93" w:rsidP="00717D93">
      <w:r w:rsidRPr="00717D93">
        <w:t xml:space="preserve">Deliver the foundation of </w:t>
      </w:r>
      <w:proofErr w:type="spellStart"/>
      <w:r w:rsidRPr="00717D93">
        <w:t>Takatuf</w:t>
      </w:r>
      <w:proofErr w:type="spellEnd"/>
      <w:r w:rsidRPr="00717D93">
        <w:t xml:space="preserve"> so students can create accounts and Skill Passports, publish project and event opportunities, and manage initial team recruitment. By the end of the sprint, a student should be able to discover an opportunity, </w:t>
      </w:r>
      <w:proofErr w:type="gramStart"/>
      <w:r w:rsidRPr="00717D93">
        <w:t>submit an application</w:t>
      </w:r>
      <w:proofErr w:type="gramEnd"/>
      <w:r w:rsidRPr="00717D93">
        <w:t>, and have it reviewed and shortlisted by the request owner.</w:t>
      </w:r>
    </w:p>
    <w:p w14:paraId="74CB9BE6" w14:textId="55AD338A" w:rsidR="00717D93" w:rsidRPr="00717D93" w:rsidRDefault="00717D93" w:rsidP="00717D93">
      <w:pPr>
        <w:pStyle w:val="Heading1"/>
        <w:rPr>
          <w:rFonts w:eastAsia="Times New Roman"/>
        </w:rPr>
      </w:pPr>
      <w:r w:rsidRPr="00717D93">
        <w:rPr>
          <w:rFonts w:eastAsia="Times New Roman"/>
        </w:rPr>
        <w:t>3. User Stories to Be Implemented</w:t>
      </w:r>
    </w:p>
    <w:tbl>
      <w:tblPr>
        <w:tblStyle w:val="GridTable1Light"/>
        <w:tblW w:w="0" w:type="auto"/>
        <w:tblLook w:val="04A0" w:firstRow="1" w:lastRow="0" w:firstColumn="1" w:lastColumn="0" w:noHBand="0" w:noVBand="1"/>
      </w:tblPr>
      <w:tblGrid>
        <w:gridCol w:w="2748"/>
        <w:gridCol w:w="6602"/>
      </w:tblGrid>
      <w:tr w:rsidR="00717D93" w:rsidRPr="00717D93" w14:paraId="5995A47C" w14:textId="77777777" w:rsidTr="00717D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8C961" w14:textId="77777777" w:rsidR="00717D93" w:rsidRPr="00717D93" w:rsidRDefault="00717D93" w:rsidP="00717D93">
            <w:pPr>
              <w:spacing w:line="276" w:lineRule="auto"/>
            </w:pPr>
            <w:r w:rsidRPr="00717D93">
              <w:t>ID</w:t>
            </w:r>
          </w:p>
        </w:tc>
        <w:tc>
          <w:tcPr>
            <w:tcW w:w="0" w:type="auto"/>
            <w:hideMark/>
          </w:tcPr>
          <w:p w14:paraId="31C26DA0" w14:textId="77777777" w:rsidR="00717D93" w:rsidRPr="00717D93" w:rsidRDefault="00717D93" w:rsidP="00717D93">
            <w:pPr>
              <w:spacing w:line="276" w:lineRule="auto"/>
              <w:cnfStyle w:val="100000000000" w:firstRow="1" w:lastRow="0" w:firstColumn="0" w:lastColumn="0" w:oddVBand="0" w:evenVBand="0" w:oddHBand="0" w:evenHBand="0" w:firstRowFirstColumn="0" w:firstRowLastColumn="0" w:lastRowFirstColumn="0" w:lastRowLastColumn="0"/>
            </w:pPr>
            <w:r w:rsidRPr="00717D93">
              <w:t>User story</w:t>
            </w:r>
          </w:p>
        </w:tc>
      </w:tr>
      <w:tr w:rsidR="00717D93" w:rsidRPr="00717D93" w14:paraId="12C2FDA2"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5CD412FE" w14:textId="59DAF606" w:rsidR="00717D93" w:rsidRPr="00717D93" w:rsidRDefault="00717D93" w:rsidP="00717D93">
            <w:pPr>
              <w:spacing w:line="276" w:lineRule="auto"/>
            </w:pPr>
            <w:r w:rsidRPr="00717D93">
              <w:t xml:space="preserve">US01 </w:t>
            </w:r>
            <w:r>
              <w:t>-</w:t>
            </w:r>
            <w:r w:rsidRPr="00717D93">
              <w:t xml:space="preserve"> Account access</w:t>
            </w:r>
          </w:p>
        </w:tc>
        <w:tc>
          <w:tcPr>
            <w:tcW w:w="0" w:type="auto"/>
            <w:hideMark/>
          </w:tcPr>
          <w:p w14:paraId="4EE99455"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As a student, I want to create and access an account so that I can manage my participation.</w:t>
            </w:r>
          </w:p>
        </w:tc>
      </w:tr>
      <w:tr w:rsidR="00717D93" w:rsidRPr="00717D93" w14:paraId="3E2F01B3"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5D88DF6E" w14:textId="37719EDC" w:rsidR="00717D93" w:rsidRPr="00717D93" w:rsidRDefault="00717D93" w:rsidP="00717D93">
            <w:pPr>
              <w:spacing w:line="276" w:lineRule="auto"/>
            </w:pPr>
            <w:r w:rsidRPr="00717D93">
              <w:t xml:space="preserve">US02 </w:t>
            </w:r>
            <w:r>
              <w:t>-</w:t>
            </w:r>
            <w:r w:rsidRPr="00717D93">
              <w:t xml:space="preserve"> Skill Passport and privacy</w:t>
            </w:r>
          </w:p>
        </w:tc>
        <w:tc>
          <w:tcPr>
            <w:tcW w:w="0" w:type="auto"/>
            <w:hideMark/>
          </w:tcPr>
          <w:p w14:paraId="66F065E9"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As a student, I want to describe my capabilities and control who sees my information so that I can present myself to potential teams.</w:t>
            </w:r>
          </w:p>
        </w:tc>
      </w:tr>
      <w:tr w:rsidR="00717D93" w:rsidRPr="00717D93" w14:paraId="23229F4C"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2C60F317" w14:textId="1453DE25" w:rsidR="00717D93" w:rsidRPr="00717D93" w:rsidRDefault="00717D93" w:rsidP="00717D93">
            <w:pPr>
              <w:spacing w:line="276" w:lineRule="auto"/>
            </w:pPr>
            <w:r w:rsidRPr="00717D93">
              <w:t xml:space="preserve">US03 </w:t>
            </w:r>
            <w:r>
              <w:t>-</w:t>
            </w:r>
            <w:r w:rsidRPr="00717D93">
              <w:t xml:space="preserve"> Project recruitment listing</w:t>
            </w:r>
          </w:p>
        </w:tc>
        <w:tc>
          <w:tcPr>
            <w:tcW w:w="0" w:type="auto"/>
            <w:hideMark/>
          </w:tcPr>
          <w:p w14:paraId="1E5A82A3"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As a project owner, I want to publish the roles and commitment my project needs so that suitable students can apply.</w:t>
            </w:r>
          </w:p>
        </w:tc>
      </w:tr>
      <w:tr w:rsidR="00717D93" w:rsidRPr="00717D93" w14:paraId="4A543CFF"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0245EEC5" w14:textId="27FD85F8" w:rsidR="00717D93" w:rsidRPr="00717D93" w:rsidRDefault="00717D93" w:rsidP="00717D93">
            <w:pPr>
              <w:spacing w:line="276" w:lineRule="auto"/>
            </w:pPr>
            <w:r w:rsidRPr="00717D93">
              <w:t xml:space="preserve">US04 </w:t>
            </w:r>
            <w:r>
              <w:t>-</w:t>
            </w:r>
            <w:r w:rsidRPr="00717D93">
              <w:t xml:space="preserve"> Competition and hackathon listing</w:t>
            </w:r>
          </w:p>
        </w:tc>
        <w:tc>
          <w:tcPr>
            <w:tcW w:w="0" w:type="auto"/>
            <w:hideMark/>
          </w:tcPr>
          <w:p w14:paraId="4FE5ABF8"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As a student, I want to share a competition or hackathon so that other students can discover it.</w:t>
            </w:r>
          </w:p>
        </w:tc>
      </w:tr>
      <w:tr w:rsidR="00717D93" w:rsidRPr="00717D93" w14:paraId="08C09046"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1CB4DECD" w14:textId="319C8E12" w:rsidR="00717D93" w:rsidRPr="00717D93" w:rsidRDefault="00717D93" w:rsidP="00717D93">
            <w:pPr>
              <w:spacing w:line="276" w:lineRule="auto"/>
            </w:pPr>
            <w:r w:rsidRPr="00717D93">
              <w:t xml:space="preserve">US05 </w:t>
            </w:r>
            <w:r>
              <w:t>-</w:t>
            </w:r>
            <w:r w:rsidRPr="00717D93">
              <w:t xml:space="preserve"> Event-linked team request</w:t>
            </w:r>
          </w:p>
        </w:tc>
        <w:tc>
          <w:tcPr>
            <w:tcW w:w="0" w:type="auto"/>
            <w:hideMark/>
          </w:tcPr>
          <w:p w14:paraId="61D421FB"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 xml:space="preserve">As a student entering an event, I want to create a linked team </w:t>
            </w:r>
            <w:proofErr w:type="gramStart"/>
            <w:r w:rsidRPr="00717D93">
              <w:t>request</w:t>
            </w:r>
            <w:proofErr w:type="gramEnd"/>
            <w:r w:rsidRPr="00717D93">
              <w:t xml:space="preserve"> so applicants understand the opportunity and recruitment needs.</w:t>
            </w:r>
          </w:p>
        </w:tc>
      </w:tr>
      <w:tr w:rsidR="00717D93" w:rsidRPr="00717D93" w14:paraId="62B5DA07"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5E6B78BD" w14:textId="387BBE39" w:rsidR="00717D93" w:rsidRPr="00717D93" w:rsidRDefault="00717D93" w:rsidP="00717D93">
            <w:pPr>
              <w:spacing w:line="276" w:lineRule="auto"/>
            </w:pPr>
            <w:r w:rsidRPr="00717D93">
              <w:t xml:space="preserve">US06 </w:t>
            </w:r>
            <w:r>
              <w:t>-</w:t>
            </w:r>
            <w:r w:rsidRPr="00717D93">
              <w:t xml:space="preserve"> Discover and save opportunities</w:t>
            </w:r>
          </w:p>
        </w:tc>
        <w:tc>
          <w:tcPr>
            <w:tcW w:w="0" w:type="auto"/>
            <w:hideMark/>
          </w:tcPr>
          <w:p w14:paraId="5C03C40C"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As a student, I want to search and save opportunities so that I can decide where to participate.</w:t>
            </w:r>
          </w:p>
        </w:tc>
      </w:tr>
      <w:tr w:rsidR="00717D93" w:rsidRPr="00717D93" w14:paraId="6BDF97C3"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757A30E1" w14:textId="139520E6" w:rsidR="00717D93" w:rsidRPr="00717D93" w:rsidRDefault="00717D93" w:rsidP="00717D93">
            <w:pPr>
              <w:spacing w:line="276" w:lineRule="auto"/>
            </w:pPr>
            <w:r w:rsidRPr="00717D93">
              <w:t xml:space="preserve">US07 </w:t>
            </w:r>
            <w:r>
              <w:t>-</w:t>
            </w:r>
            <w:r w:rsidRPr="00717D93">
              <w:t xml:space="preserve"> Apply and withdraw</w:t>
            </w:r>
          </w:p>
        </w:tc>
        <w:tc>
          <w:tcPr>
            <w:tcW w:w="0" w:type="auto"/>
            <w:hideMark/>
          </w:tcPr>
          <w:p w14:paraId="6BB22EFB"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 xml:space="preserve">As a student, I want to apply to a team and withdraw when </w:t>
            </w:r>
            <w:proofErr w:type="gramStart"/>
            <w:r w:rsidRPr="00717D93">
              <w:t>necessary</w:t>
            </w:r>
            <w:proofErr w:type="gramEnd"/>
            <w:r w:rsidRPr="00717D93">
              <w:t xml:space="preserve"> so that my interest remains accurate.</w:t>
            </w:r>
          </w:p>
        </w:tc>
      </w:tr>
      <w:tr w:rsidR="00717D93" w:rsidRPr="00717D93" w14:paraId="3D8A4772"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7BCE0820" w14:textId="6B925649" w:rsidR="00717D93" w:rsidRPr="00717D93" w:rsidRDefault="00717D93" w:rsidP="00717D93">
            <w:pPr>
              <w:spacing w:line="276" w:lineRule="auto"/>
            </w:pPr>
            <w:r w:rsidRPr="00717D93">
              <w:t xml:space="preserve">US08 </w:t>
            </w:r>
            <w:r>
              <w:t>-</w:t>
            </w:r>
            <w:r w:rsidRPr="00717D93">
              <w:t xml:space="preserve"> Review applicants</w:t>
            </w:r>
          </w:p>
        </w:tc>
        <w:tc>
          <w:tcPr>
            <w:tcW w:w="0" w:type="auto"/>
            <w:hideMark/>
          </w:tcPr>
          <w:p w14:paraId="2A1AB03B"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As a team owner, I want to review and shortlist applicants so that I can organize recruitment decisions.</w:t>
            </w:r>
          </w:p>
        </w:tc>
      </w:tr>
    </w:tbl>
    <w:p w14:paraId="7CE3BEE5" w14:textId="77777777" w:rsidR="00717D93" w:rsidRPr="00717D93" w:rsidRDefault="00717D93" w:rsidP="00717D93">
      <w:pPr>
        <w:pStyle w:val="Heading1"/>
        <w:rPr>
          <w:rFonts w:eastAsia="Times New Roman"/>
        </w:rPr>
      </w:pPr>
      <w:r w:rsidRPr="00717D93">
        <w:rPr>
          <w:rFonts w:eastAsia="Times New Roman"/>
        </w:rPr>
        <w:lastRenderedPageBreak/>
        <w:t>4. Tasks to Be Implemented</w:t>
      </w:r>
    </w:p>
    <w:tbl>
      <w:tblPr>
        <w:tblStyle w:val="GridTable1Light"/>
        <w:tblW w:w="0" w:type="auto"/>
        <w:tblLook w:val="04A0" w:firstRow="1" w:lastRow="0" w:firstColumn="1" w:lastColumn="0" w:noHBand="0" w:noVBand="1"/>
      </w:tblPr>
      <w:tblGrid>
        <w:gridCol w:w="2168"/>
        <w:gridCol w:w="5569"/>
        <w:gridCol w:w="1613"/>
      </w:tblGrid>
      <w:tr w:rsidR="00717D93" w:rsidRPr="00717D93" w14:paraId="51C3ADA4" w14:textId="77777777" w:rsidTr="00717D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F5944" w14:textId="77777777" w:rsidR="00717D93" w:rsidRPr="00717D93" w:rsidRDefault="00717D93" w:rsidP="00717D93">
            <w:pPr>
              <w:spacing w:line="276" w:lineRule="auto"/>
            </w:pPr>
            <w:r w:rsidRPr="00717D93">
              <w:t>Task</w:t>
            </w:r>
          </w:p>
        </w:tc>
        <w:tc>
          <w:tcPr>
            <w:tcW w:w="0" w:type="auto"/>
            <w:hideMark/>
          </w:tcPr>
          <w:p w14:paraId="75B06C21" w14:textId="77777777" w:rsidR="00717D93" w:rsidRPr="00717D93" w:rsidRDefault="00717D93" w:rsidP="00717D93">
            <w:pPr>
              <w:spacing w:line="276" w:lineRule="auto"/>
              <w:cnfStyle w:val="100000000000" w:firstRow="1" w:lastRow="0" w:firstColumn="0" w:lastColumn="0" w:oddVBand="0" w:evenVBand="0" w:oddHBand="0" w:evenHBand="0" w:firstRowFirstColumn="0" w:firstRowLastColumn="0" w:lastRowFirstColumn="0" w:lastRowLastColumn="0"/>
            </w:pPr>
            <w:r w:rsidRPr="00717D93">
              <w:t>Development work</w:t>
            </w:r>
          </w:p>
        </w:tc>
        <w:tc>
          <w:tcPr>
            <w:tcW w:w="0" w:type="auto"/>
            <w:hideMark/>
          </w:tcPr>
          <w:p w14:paraId="0C311372" w14:textId="77777777" w:rsidR="00717D93" w:rsidRPr="00717D93" w:rsidRDefault="00717D93" w:rsidP="00717D93">
            <w:pPr>
              <w:spacing w:line="276" w:lineRule="auto"/>
              <w:cnfStyle w:val="100000000000" w:firstRow="1" w:lastRow="0" w:firstColumn="0" w:lastColumn="0" w:oddVBand="0" w:evenVBand="0" w:oddHBand="0" w:evenHBand="0" w:firstRowFirstColumn="0" w:firstRowLastColumn="0" w:lastRowFirstColumn="0" w:lastRowLastColumn="0"/>
            </w:pPr>
            <w:r w:rsidRPr="00717D93">
              <w:t>Related stories</w:t>
            </w:r>
          </w:p>
        </w:tc>
      </w:tr>
      <w:tr w:rsidR="00717D93" w:rsidRPr="00717D93" w14:paraId="248266C5"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5AE95361" w14:textId="24F61965" w:rsidR="00717D93" w:rsidRPr="00717D93" w:rsidRDefault="00717D93" w:rsidP="00717D93">
            <w:pPr>
              <w:spacing w:line="276" w:lineRule="auto"/>
            </w:pPr>
            <w:r w:rsidRPr="00717D93">
              <w:t xml:space="preserve">T01 </w:t>
            </w:r>
            <w:r>
              <w:rPr>
                <w:b w:val="0"/>
                <w:bCs w:val="0"/>
              </w:rPr>
              <w:t>-</w:t>
            </w:r>
            <w:r w:rsidRPr="00717D93">
              <w:t xml:space="preserve"> Application foundation</w:t>
            </w:r>
          </w:p>
        </w:tc>
        <w:tc>
          <w:tcPr>
            <w:tcW w:w="0" w:type="auto"/>
            <w:hideMark/>
          </w:tcPr>
          <w:p w14:paraId="4430922B"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Set up the Android project, Python backend, relational database, API structure, and shared error responses.</w:t>
            </w:r>
          </w:p>
        </w:tc>
        <w:tc>
          <w:tcPr>
            <w:tcW w:w="0" w:type="auto"/>
            <w:hideMark/>
          </w:tcPr>
          <w:p w14:paraId="166464F9"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US01–US08</w:t>
            </w:r>
          </w:p>
        </w:tc>
      </w:tr>
      <w:tr w:rsidR="00717D93" w:rsidRPr="00717D93" w14:paraId="5DE5D4E1"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39AD63E4" w14:textId="77FDC49A" w:rsidR="00717D93" w:rsidRPr="00717D93" w:rsidRDefault="00717D93" w:rsidP="00717D93">
            <w:pPr>
              <w:spacing w:line="276" w:lineRule="auto"/>
            </w:pPr>
            <w:r w:rsidRPr="00717D93">
              <w:t xml:space="preserve">T02 </w:t>
            </w:r>
            <w:r>
              <w:rPr>
                <w:b w:val="0"/>
                <w:bCs w:val="0"/>
              </w:rPr>
              <w:t>-</w:t>
            </w:r>
            <w:r w:rsidRPr="00717D93">
              <w:t xml:space="preserve"> Account access</w:t>
            </w:r>
          </w:p>
        </w:tc>
        <w:tc>
          <w:tcPr>
            <w:tcW w:w="0" w:type="auto"/>
            <w:hideMark/>
          </w:tcPr>
          <w:p w14:paraId="4BDDF0E1"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Implement registration, password hashing, sign-in, protected sessions, sign-out, and account recovery using expiring reset tokens.</w:t>
            </w:r>
          </w:p>
        </w:tc>
        <w:tc>
          <w:tcPr>
            <w:tcW w:w="0" w:type="auto"/>
            <w:hideMark/>
          </w:tcPr>
          <w:p w14:paraId="1C6EB36B"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US01</w:t>
            </w:r>
          </w:p>
        </w:tc>
      </w:tr>
      <w:tr w:rsidR="00717D93" w:rsidRPr="00717D93" w14:paraId="392675B4"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5524A0BE" w14:textId="1CA5DC29" w:rsidR="00717D93" w:rsidRPr="00717D93" w:rsidRDefault="00717D93" w:rsidP="00717D93">
            <w:pPr>
              <w:spacing w:line="276" w:lineRule="auto"/>
            </w:pPr>
            <w:r w:rsidRPr="00717D93">
              <w:t xml:space="preserve">T03 </w:t>
            </w:r>
            <w:r>
              <w:rPr>
                <w:b w:val="0"/>
                <w:bCs w:val="0"/>
              </w:rPr>
              <w:t>-</w:t>
            </w:r>
            <w:r w:rsidRPr="00717D93">
              <w:t xml:space="preserve"> Skill Passports</w:t>
            </w:r>
          </w:p>
        </w:tc>
        <w:tc>
          <w:tcPr>
            <w:tcW w:w="0" w:type="auto"/>
            <w:hideMark/>
          </w:tcPr>
          <w:p w14:paraId="79376D2A"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Build profile forms and endpoints for skills, proficiency, interests, experience, availability, and evidence links. Enforce visibility settings.</w:t>
            </w:r>
          </w:p>
        </w:tc>
        <w:tc>
          <w:tcPr>
            <w:tcW w:w="0" w:type="auto"/>
            <w:hideMark/>
          </w:tcPr>
          <w:p w14:paraId="5E63E3C9"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US02</w:t>
            </w:r>
          </w:p>
        </w:tc>
      </w:tr>
      <w:tr w:rsidR="00717D93" w:rsidRPr="00717D93" w14:paraId="4E38C417"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137E5282" w14:textId="5785EA2F" w:rsidR="00717D93" w:rsidRPr="00717D93" w:rsidRDefault="00717D93" w:rsidP="00717D93">
            <w:pPr>
              <w:spacing w:line="276" w:lineRule="auto"/>
            </w:pPr>
            <w:r w:rsidRPr="00717D93">
              <w:t xml:space="preserve">T04 </w:t>
            </w:r>
            <w:r>
              <w:rPr>
                <w:b w:val="0"/>
                <w:bCs w:val="0"/>
              </w:rPr>
              <w:t>-</w:t>
            </w:r>
            <w:r w:rsidRPr="00717D93">
              <w:t xml:space="preserve"> Project recruitment</w:t>
            </w:r>
          </w:p>
        </w:tc>
        <w:tc>
          <w:tcPr>
            <w:tcW w:w="0" w:type="auto"/>
            <w:hideMark/>
          </w:tcPr>
          <w:p w14:paraId="70301014"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Implement project listing creation and editing, recruitment details, requested roles, vacancies, and editable role templates.</w:t>
            </w:r>
          </w:p>
        </w:tc>
        <w:tc>
          <w:tcPr>
            <w:tcW w:w="0" w:type="auto"/>
            <w:hideMark/>
          </w:tcPr>
          <w:p w14:paraId="7EE5BAB6"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US03</w:t>
            </w:r>
          </w:p>
        </w:tc>
      </w:tr>
      <w:tr w:rsidR="00717D93" w:rsidRPr="00717D93" w14:paraId="44AF1238"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72C77673" w14:textId="13E2F142" w:rsidR="00717D93" w:rsidRPr="00717D93" w:rsidRDefault="00717D93" w:rsidP="00717D93">
            <w:pPr>
              <w:spacing w:line="276" w:lineRule="auto"/>
            </w:pPr>
            <w:r w:rsidRPr="00717D93">
              <w:t xml:space="preserve">T05 </w:t>
            </w:r>
            <w:r>
              <w:rPr>
                <w:b w:val="0"/>
                <w:bCs w:val="0"/>
              </w:rPr>
              <w:t>-</w:t>
            </w:r>
            <w:r w:rsidRPr="00717D93">
              <w:t xml:space="preserve"> Event listings</w:t>
            </w:r>
          </w:p>
        </w:tc>
        <w:tc>
          <w:tcPr>
            <w:tcW w:w="0" w:type="auto"/>
            <w:hideMark/>
          </w:tcPr>
          <w:p w14:paraId="691820A5"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Implement competition and hackathon forms, organizer and source information, date validation, eligibility details, and expired-event labels.</w:t>
            </w:r>
          </w:p>
        </w:tc>
        <w:tc>
          <w:tcPr>
            <w:tcW w:w="0" w:type="auto"/>
            <w:hideMark/>
          </w:tcPr>
          <w:p w14:paraId="5DA95858"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US04</w:t>
            </w:r>
          </w:p>
        </w:tc>
      </w:tr>
      <w:tr w:rsidR="00717D93" w:rsidRPr="00717D93" w14:paraId="51E74F81"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0B5AB78D" w14:textId="442FAF71" w:rsidR="00717D93" w:rsidRPr="00717D93" w:rsidRDefault="00717D93" w:rsidP="00717D93">
            <w:pPr>
              <w:spacing w:line="276" w:lineRule="auto"/>
            </w:pPr>
            <w:r w:rsidRPr="00717D93">
              <w:t xml:space="preserve">T06 </w:t>
            </w:r>
            <w:r>
              <w:rPr>
                <w:b w:val="0"/>
                <w:bCs w:val="0"/>
              </w:rPr>
              <w:t>-</w:t>
            </w:r>
            <w:r w:rsidRPr="00717D93">
              <w:t xml:space="preserve"> Event-linked requests</w:t>
            </w:r>
          </w:p>
        </w:tc>
        <w:tc>
          <w:tcPr>
            <w:tcW w:w="0" w:type="auto"/>
            <w:hideMark/>
          </w:tcPr>
          <w:p w14:paraId="32406175"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Connect team requests to existing event listings and display the event’s rules alongside recruitment details.</w:t>
            </w:r>
          </w:p>
        </w:tc>
        <w:tc>
          <w:tcPr>
            <w:tcW w:w="0" w:type="auto"/>
            <w:hideMark/>
          </w:tcPr>
          <w:p w14:paraId="6AE7990C"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US05</w:t>
            </w:r>
          </w:p>
        </w:tc>
      </w:tr>
      <w:tr w:rsidR="00717D93" w:rsidRPr="00717D93" w14:paraId="53112555"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31E1E227" w14:textId="313415E7" w:rsidR="00717D93" w:rsidRPr="00717D93" w:rsidRDefault="00717D93" w:rsidP="00717D93">
            <w:pPr>
              <w:spacing w:line="276" w:lineRule="auto"/>
            </w:pPr>
            <w:r w:rsidRPr="00717D93">
              <w:t xml:space="preserve">T07 </w:t>
            </w:r>
            <w:r>
              <w:rPr>
                <w:b w:val="0"/>
                <w:bCs w:val="0"/>
              </w:rPr>
              <w:t>-</w:t>
            </w:r>
            <w:r w:rsidRPr="00717D93">
              <w:t xml:space="preserve"> Discovery and saved listings</w:t>
            </w:r>
          </w:p>
        </w:tc>
        <w:tc>
          <w:tcPr>
            <w:tcW w:w="0" w:type="auto"/>
            <w:hideMark/>
          </w:tcPr>
          <w:p w14:paraId="41ADC749"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Build search, filters, listing details, saved opportunities, and empty-result states.</w:t>
            </w:r>
          </w:p>
        </w:tc>
        <w:tc>
          <w:tcPr>
            <w:tcW w:w="0" w:type="auto"/>
            <w:hideMark/>
          </w:tcPr>
          <w:p w14:paraId="42C3228C"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US06</w:t>
            </w:r>
          </w:p>
        </w:tc>
      </w:tr>
      <w:tr w:rsidR="00717D93" w:rsidRPr="00717D93" w14:paraId="167C4AB7"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53D20ADD" w14:textId="47C258C9" w:rsidR="00717D93" w:rsidRPr="00717D93" w:rsidRDefault="00717D93" w:rsidP="00717D93">
            <w:pPr>
              <w:spacing w:line="276" w:lineRule="auto"/>
            </w:pPr>
            <w:r w:rsidRPr="00717D93">
              <w:t xml:space="preserve">T08 </w:t>
            </w:r>
            <w:r>
              <w:rPr>
                <w:b w:val="0"/>
                <w:bCs w:val="0"/>
              </w:rPr>
              <w:t>-</w:t>
            </w:r>
            <w:r w:rsidRPr="00717D93">
              <w:t xml:space="preserve"> Applications</w:t>
            </w:r>
          </w:p>
        </w:tc>
        <w:tc>
          <w:tcPr>
            <w:tcW w:w="0" w:type="auto"/>
            <w:hideMark/>
          </w:tcPr>
          <w:p w14:paraId="3BF7AA16"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Implement submission, withdrawal, application status, duplicate prevention, and checks for closed requests.</w:t>
            </w:r>
          </w:p>
        </w:tc>
        <w:tc>
          <w:tcPr>
            <w:tcW w:w="0" w:type="auto"/>
            <w:hideMark/>
          </w:tcPr>
          <w:p w14:paraId="2744D3C1"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US07</w:t>
            </w:r>
          </w:p>
        </w:tc>
      </w:tr>
      <w:tr w:rsidR="00717D93" w:rsidRPr="00717D93" w14:paraId="2F1EF645"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394AF96A" w14:textId="56486CA9" w:rsidR="00717D93" w:rsidRPr="00717D93" w:rsidRDefault="00717D93" w:rsidP="00717D93">
            <w:pPr>
              <w:spacing w:line="276" w:lineRule="auto"/>
            </w:pPr>
            <w:r w:rsidRPr="00717D93">
              <w:t xml:space="preserve">T09 </w:t>
            </w:r>
            <w:r>
              <w:rPr>
                <w:b w:val="0"/>
                <w:bCs w:val="0"/>
              </w:rPr>
              <w:t>-</w:t>
            </w:r>
            <w:r w:rsidRPr="00717D93">
              <w:t xml:space="preserve"> Applicant review</w:t>
            </w:r>
          </w:p>
        </w:tc>
        <w:tc>
          <w:tcPr>
            <w:tcW w:w="0" w:type="auto"/>
            <w:hideMark/>
          </w:tcPr>
          <w:p w14:paraId="0C4F346C"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Build owner-only applicant lists and shortlist controls, applying profile visibility rules when displaying applicant information.</w:t>
            </w:r>
          </w:p>
        </w:tc>
        <w:tc>
          <w:tcPr>
            <w:tcW w:w="0" w:type="auto"/>
            <w:hideMark/>
          </w:tcPr>
          <w:p w14:paraId="559ACFB3"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US08</w:t>
            </w:r>
          </w:p>
        </w:tc>
      </w:tr>
      <w:tr w:rsidR="00717D93" w:rsidRPr="00717D93" w14:paraId="7D36F044"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51DA92A7" w14:textId="6EA5242C" w:rsidR="00717D93" w:rsidRPr="00717D93" w:rsidRDefault="00717D93" w:rsidP="00717D93">
            <w:pPr>
              <w:spacing w:line="276" w:lineRule="auto"/>
            </w:pPr>
            <w:r w:rsidRPr="00717D93">
              <w:t xml:space="preserve">T10 </w:t>
            </w:r>
            <w:r>
              <w:rPr>
                <w:b w:val="0"/>
                <w:bCs w:val="0"/>
              </w:rPr>
              <w:t>-</w:t>
            </w:r>
            <w:r w:rsidRPr="00717D93">
              <w:t xml:space="preserve"> Integration and testing</w:t>
            </w:r>
          </w:p>
        </w:tc>
        <w:tc>
          <w:tcPr>
            <w:tcW w:w="0" w:type="auto"/>
            <w:hideMark/>
          </w:tcPr>
          <w:p w14:paraId="4938E57D"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Test the complete discovery-to-shortlisting journey, invalid inputs, expired sessions, privacy settings, and unauthorized requests.</w:t>
            </w:r>
          </w:p>
        </w:tc>
        <w:tc>
          <w:tcPr>
            <w:tcW w:w="0" w:type="auto"/>
            <w:hideMark/>
          </w:tcPr>
          <w:p w14:paraId="26C8B791"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US01–US08</w:t>
            </w:r>
          </w:p>
        </w:tc>
      </w:tr>
      <w:tr w:rsidR="00717D93" w:rsidRPr="00717D93" w14:paraId="364DAE7C" w14:textId="77777777" w:rsidTr="00717D93">
        <w:tc>
          <w:tcPr>
            <w:cnfStyle w:val="001000000000" w:firstRow="0" w:lastRow="0" w:firstColumn="1" w:lastColumn="0" w:oddVBand="0" w:evenVBand="0" w:oddHBand="0" w:evenHBand="0" w:firstRowFirstColumn="0" w:firstRowLastColumn="0" w:lastRowFirstColumn="0" w:lastRowLastColumn="0"/>
            <w:tcW w:w="0" w:type="auto"/>
            <w:hideMark/>
          </w:tcPr>
          <w:p w14:paraId="3FAC628E" w14:textId="7DDAA364" w:rsidR="00717D93" w:rsidRPr="00717D93" w:rsidRDefault="00717D93" w:rsidP="00717D93">
            <w:pPr>
              <w:spacing w:line="276" w:lineRule="auto"/>
            </w:pPr>
            <w:r w:rsidRPr="00717D93">
              <w:t xml:space="preserve">T11 </w:t>
            </w:r>
            <w:r>
              <w:rPr>
                <w:b w:val="0"/>
                <w:bCs w:val="0"/>
              </w:rPr>
              <w:t>-</w:t>
            </w:r>
            <w:r w:rsidRPr="00717D93">
              <w:t xml:space="preserve"> Matching feasibility experiment</w:t>
            </w:r>
          </w:p>
        </w:tc>
        <w:tc>
          <w:tcPr>
            <w:tcW w:w="0" w:type="auto"/>
            <w:hideMark/>
          </w:tcPr>
          <w:p w14:paraId="534DB32F"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Use a small synthetic dataset to check whether the proposed skill, role, and availability fields support basic applicant scoring. Record findings for Sprint 02.</w:t>
            </w:r>
          </w:p>
        </w:tc>
        <w:tc>
          <w:tcPr>
            <w:tcW w:w="0" w:type="auto"/>
            <w:hideMark/>
          </w:tcPr>
          <w:p w14:paraId="66DFE47E" w14:textId="77777777" w:rsidR="00717D93" w:rsidRPr="00717D93" w:rsidRDefault="00717D93" w:rsidP="00717D93">
            <w:pPr>
              <w:spacing w:line="276" w:lineRule="auto"/>
              <w:cnfStyle w:val="000000000000" w:firstRow="0" w:lastRow="0" w:firstColumn="0" w:lastColumn="0" w:oddVBand="0" w:evenVBand="0" w:oddHBand="0" w:evenHBand="0" w:firstRowFirstColumn="0" w:firstRowLastColumn="0" w:lastRowFirstColumn="0" w:lastRowLastColumn="0"/>
            </w:pPr>
            <w:r w:rsidRPr="00717D93">
              <w:t>Preparation for FR11</w:t>
            </w:r>
          </w:p>
        </w:tc>
      </w:tr>
    </w:tbl>
    <w:p w14:paraId="6F69ACFA" w14:textId="77777777" w:rsidR="00717D93" w:rsidRDefault="00717D93" w:rsidP="00717D93">
      <w:pPr>
        <w:pStyle w:val="Heading1"/>
        <w:rPr>
          <w:rFonts w:eastAsia="Times New Roman"/>
        </w:rPr>
      </w:pPr>
    </w:p>
    <w:p w14:paraId="4A3AD35C" w14:textId="77777777" w:rsidR="00717D93" w:rsidRDefault="00717D93">
      <w:pPr>
        <w:spacing w:line="278" w:lineRule="auto"/>
        <w:rPr>
          <w:rFonts w:asciiTheme="majorBidi" w:eastAsia="Times New Roman" w:hAnsiTheme="majorBidi" w:cstheme="majorBidi"/>
          <w:b/>
          <w:color w:val="0F4761" w:themeColor="accent1" w:themeShade="BF"/>
          <w:sz w:val="28"/>
          <w:szCs w:val="40"/>
        </w:rPr>
      </w:pPr>
      <w:r>
        <w:rPr>
          <w:rFonts w:eastAsia="Times New Roman"/>
        </w:rPr>
        <w:br w:type="page"/>
      </w:r>
    </w:p>
    <w:p w14:paraId="4C0BDE37" w14:textId="441DE72F" w:rsidR="00717D93" w:rsidRPr="00717D93" w:rsidRDefault="00717D93" w:rsidP="00717D93">
      <w:pPr>
        <w:pStyle w:val="Heading1"/>
        <w:rPr>
          <w:rFonts w:eastAsia="Times New Roman"/>
        </w:rPr>
      </w:pPr>
      <w:r w:rsidRPr="00717D93">
        <w:rPr>
          <w:rFonts w:eastAsia="Times New Roman"/>
        </w:rPr>
        <w:lastRenderedPageBreak/>
        <w:t>5. Functional Requirements Covered</w:t>
      </w:r>
    </w:p>
    <w:p w14:paraId="2C1562DF" w14:textId="7521C9A7" w:rsidR="00717D93" w:rsidRPr="00717D93" w:rsidRDefault="00717D93" w:rsidP="00717D93">
      <w:pPr>
        <w:pStyle w:val="ListParagraph"/>
        <w:numPr>
          <w:ilvl w:val="0"/>
          <w:numId w:val="25"/>
        </w:numPr>
      </w:pPr>
      <w:r w:rsidRPr="00717D93">
        <w:rPr>
          <w:b/>
          <w:bCs/>
        </w:rPr>
        <w:t xml:space="preserve">FR01 </w:t>
      </w:r>
      <w:r w:rsidRPr="00717D93">
        <w:rPr>
          <w:b/>
          <w:bCs/>
        </w:rPr>
        <w:t>-</w:t>
      </w:r>
      <w:r w:rsidRPr="00717D93">
        <w:rPr>
          <w:b/>
          <w:bCs/>
        </w:rPr>
        <w:t xml:space="preserve"> Account access:</w:t>
      </w:r>
      <w:r w:rsidRPr="00717D93">
        <w:t xml:space="preserve"> Registration, sign-in, sign-out, and account recovery.</w:t>
      </w:r>
    </w:p>
    <w:p w14:paraId="4B7EC048" w14:textId="790B4701" w:rsidR="00717D93" w:rsidRPr="00717D93" w:rsidRDefault="00717D93" w:rsidP="00717D93">
      <w:pPr>
        <w:pStyle w:val="ListParagraph"/>
        <w:numPr>
          <w:ilvl w:val="0"/>
          <w:numId w:val="25"/>
        </w:numPr>
      </w:pPr>
      <w:r w:rsidRPr="00717D93">
        <w:rPr>
          <w:b/>
          <w:bCs/>
        </w:rPr>
        <w:t xml:space="preserve">FR02 </w:t>
      </w:r>
      <w:r w:rsidRPr="00717D93">
        <w:rPr>
          <w:b/>
          <w:bCs/>
        </w:rPr>
        <w:t>-</w:t>
      </w:r>
      <w:r w:rsidRPr="00717D93">
        <w:rPr>
          <w:b/>
          <w:bCs/>
        </w:rPr>
        <w:t xml:space="preserve"> Skill Passports:</w:t>
      </w:r>
      <w:r w:rsidRPr="00717D93">
        <w:t xml:space="preserve"> Skills, proficiency, interests, experience, availability, and optional evidence.</w:t>
      </w:r>
    </w:p>
    <w:p w14:paraId="58A357A2" w14:textId="38ADBB08" w:rsidR="00717D93" w:rsidRPr="00717D93" w:rsidRDefault="00717D93" w:rsidP="00717D93">
      <w:pPr>
        <w:pStyle w:val="ListParagraph"/>
        <w:numPr>
          <w:ilvl w:val="0"/>
          <w:numId w:val="25"/>
        </w:numPr>
      </w:pPr>
      <w:r w:rsidRPr="00717D93">
        <w:rPr>
          <w:b/>
          <w:bCs/>
        </w:rPr>
        <w:t xml:space="preserve">FR03 </w:t>
      </w:r>
      <w:r w:rsidRPr="00717D93">
        <w:rPr>
          <w:b/>
          <w:bCs/>
        </w:rPr>
        <w:t>-</w:t>
      </w:r>
      <w:r w:rsidRPr="00717D93">
        <w:rPr>
          <w:b/>
          <w:bCs/>
        </w:rPr>
        <w:t xml:space="preserve"> Profile visibility:</w:t>
      </w:r>
      <w:r w:rsidRPr="00717D93">
        <w:t xml:space="preserve"> Controlled access to profile information.</w:t>
      </w:r>
    </w:p>
    <w:p w14:paraId="0D65B4A7" w14:textId="49F928CC" w:rsidR="00717D93" w:rsidRPr="00717D93" w:rsidRDefault="00717D93" w:rsidP="00717D93">
      <w:pPr>
        <w:pStyle w:val="ListParagraph"/>
        <w:numPr>
          <w:ilvl w:val="0"/>
          <w:numId w:val="25"/>
        </w:numPr>
      </w:pPr>
      <w:r w:rsidRPr="00717D93">
        <w:rPr>
          <w:b/>
          <w:bCs/>
        </w:rPr>
        <w:t xml:space="preserve">FR04 </w:t>
      </w:r>
      <w:r w:rsidRPr="00717D93">
        <w:rPr>
          <w:b/>
          <w:bCs/>
        </w:rPr>
        <w:t>-</w:t>
      </w:r>
      <w:r w:rsidRPr="00717D93">
        <w:rPr>
          <w:b/>
          <w:bCs/>
        </w:rPr>
        <w:t xml:space="preserve"> Project listings:</w:t>
      </w:r>
      <w:r w:rsidRPr="00717D93">
        <w:t xml:space="preserve"> Project outcomes, required roles, commitment, and vacancies.</w:t>
      </w:r>
    </w:p>
    <w:p w14:paraId="11D01322" w14:textId="4A048E54" w:rsidR="00717D93" w:rsidRPr="00717D93" w:rsidRDefault="00717D93" w:rsidP="00717D93">
      <w:pPr>
        <w:pStyle w:val="ListParagraph"/>
        <w:numPr>
          <w:ilvl w:val="0"/>
          <w:numId w:val="25"/>
        </w:numPr>
      </w:pPr>
      <w:r w:rsidRPr="00717D93">
        <w:rPr>
          <w:b/>
          <w:bCs/>
        </w:rPr>
        <w:t xml:space="preserve">FR05 </w:t>
      </w:r>
      <w:r w:rsidRPr="00717D93">
        <w:rPr>
          <w:b/>
          <w:bCs/>
        </w:rPr>
        <w:t>-</w:t>
      </w:r>
      <w:r w:rsidRPr="00717D93">
        <w:rPr>
          <w:b/>
          <w:bCs/>
        </w:rPr>
        <w:t xml:space="preserve"> Competition and hackathon listings:</w:t>
      </w:r>
      <w:r w:rsidRPr="00717D93">
        <w:t xml:space="preserve"> Organizer, source, dates, eligibility, and team-size rules.</w:t>
      </w:r>
    </w:p>
    <w:p w14:paraId="767AB61F" w14:textId="28EB4581" w:rsidR="00717D93" w:rsidRPr="00717D93" w:rsidRDefault="00717D93" w:rsidP="00717D93">
      <w:pPr>
        <w:pStyle w:val="ListParagraph"/>
        <w:numPr>
          <w:ilvl w:val="0"/>
          <w:numId w:val="25"/>
        </w:numPr>
      </w:pPr>
      <w:r w:rsidRPr="00717D93">
        <w:rPr>
          <w:b/>
          <w:bCs/>
        </w:rPr>
        <w:t xml:space="preserve">FR06 </w:t>
      </w:r>
      <w:r w:rsidRPr="00717D93">
        <w:rPr>
          <w:b/>
          <w:bCs/>
        </w:rPr>
        <w:t>-</w:t>
      </w:r>
      <w:r w:rsidRPr="00717D93">
        <w:rPr>
          <w:b/>
          <w:bCs/>
        </w:rPr>
        <w:t xml:space="preserve"> Event-linked team requests:</w:t>
      </w:r>
      <w:r w:rsidRPr="00717D93">
        <w:t xml:space="preserve"> Recruitment requests associated with a competition or hackathon.</w:t>
      </w:r>
    </w:p>
    <w:p w14:paraId="5CA9BAFF" w14:textId="08AD4135" w:rsidR="00717D93" w:rsidRPr="00717D93" w:rsidRDefault="00717D93" w:rsidP="00717D93">
      <w:pPr>
        <w:pStyle w:val="ListParagraph"/>
        <w:numPr>
          <w:ilvl w:val="0"/>
          <w:numId w:val="25"/>
        </w:numPr>
      </w:pPr>
      <w:r w:rsidRPr="00717D93">
        <w:rPr>
          <w:b/>
          <w:bCs/>
        </w:rPr>
        <w:t xml:space="preserve">FR07 </w:t>
      </w:r>
      <w:r w:rsidRPr="00717D93">
        <w:rPr>
          <w:b/>
          <w:bCs/>
        </w:rPr>
        <w:t>-</w:t>
      </w:r>
      <w:r w:rsidRPr="00717D93">
        <w:rPr>
          <w:b/>
          <w:bCs/>
        </w:rPr>
        <w:t xml:space="preserve"> Opportunity discovery:</w:t>
      </w:r>
      <w:r w:rsidRPr="00717D93">
        <w:t xml:space="preserve"> Search, filters, and saved listings.</w:t>
      </w:r>
    </w:p>
    <w:p w14:paraId="7677AC83" w14:textId="395EBC1B" w:rsidR="00717D93" w:rsidRPr="00717D93" w:rsidRDefault="00717D93" w:rsidP="00717D93">
      <w:pPr>
        <w:pStyle w:val="ListParagraph"/>
        <w:numPr>
          <w:ilvl w:val="0"/>
          <w:numId w:val="25"/>
        </w:numPr>
      </w:pPr>
      <w:r w:rsidRPr="00717D93">
        <w:rPr>
          <w:b/>
          <w:bCs/>
        </w:rPr>
        <w:t xml:space="preserve">FR08 </w:t>
      </w:r>
      <w:r w:rsidRPr="00717D93">
        <w:rPr>
          <w:b/>
          <w:bCs/>
        </w:rPr>
        <w:t>-</w:t>
      </w:r>
      <w:r w:rsidRPr="00717D93">
        <w:rPr>
          <w:b/>
          <w:bCs/>
        </w:rPr>
        <w:t xml:space="preserve"> Role templates:</w:t>
      </w:r>
      <w:r w:rsidRPr="00717D93">
        <w:t xml:space="preserve"> Editable templates for recruitment roles.</w:t>
      </w:r>
    </w:p>
    <w:p w14:paraId="682222A9" w14:textId="33B6707E" w:rsidR="00717D93" w:rsidRPr="00717D93" w:rsidRDefault="00717D93" w:rsidP="00717D93">
      <w:pPr>
        <w:pStyle w:val="ListParagraph"/>
        <w:numPr>
          <w:ilvl w:val="0"/>
          <w:numId w:val="25"/>
        </w:numPr>
      </w:pPr>
      <w:r w:rsidRPr="00717D93">
        <w:rPr>
          <w:b/>
          <w:bCs/>
        </w:rPr>
        <w:t xml:space="preserve">FR09 </w:t>
      </w:r>
      <w:r w:rsidRPr="00717D93">
        <w:rPr>
          <w:b/>
          <w:bCs/>
        </w:rPr>
        <w:t>-</w:t>
      </w:r>
      <w:r w:rsidRPr="00717D93">
        <w:rPr>
          <w:b/>
          <w:bCs/>
        </w:rPr>
        <w:t xml:space="preserve"> Applications:</w:t>
      </w:r>
      <w:r w:rsidRPr="00717D93">
        <w:t xml:space="preserve"> Application submission and withdrawal.</w:t>
      </w:r>
    </w:p>
    <w:p w14:paraId="00989E04" w14:textId="061C118F" w:rsidR="00717D93" w:rsidRPr="00717D93" w:rsidRDefault="00717D93" w:rsidP="00717D93">
      <w:pPr>
        <w:pStyle w:val="ListParagraph"/>
        <w:numPr>
          <w:ilvl w:val="0"/>
          <w:numId w:val="25"/>
        </w:numPr>
      </w:pPr>
      <w:r w:rsidRPr="00717D93">
        <w:rPr>
          <w:b/>
          <w:bCs/>
        </w:rPr>
        <w:t xml:space="preserve">FR10 </w:t>
      </w:r>
      <w:r w:rsidRPr="00717D93">
        <w:rPr>
          <w:b/>
          <w:bCs/>
        </w:rPr>
        <w:t>-</w:t>
      </w:r>
      <w:r w:rsidRPr="00717D93">
        <w:rPr>
          <w:b/>
          <w:bCs/>
        </w:rPr>
        <w:t xml:space="preserve"> Applicant management:</w:t>
      </w:r>
      <w:r w:rsidRPr="00717D93">
        <w:t xml:space="preserve"> Application review, shortlisting, and status tracking.</w:t>
      </w:r>
    </w:p>
    <w:p w14:paraId="79F2B327" w14:textId="7241A75B" w:rsidR="003F708A" w:rsidRDefault="00717D93" w:rsidP="00717D93">
      <w:r w:rsidRPr="00717D93">
        <w:t>The matching experiment is a development investigation supporting FR11. User-facing matching functionality is scheduled for Sprint 02.</w:t>
      </w:r>
    </w:p>
    <w:p w14:paraId="66A65EEB" w14:textId="5171EBD9" w:rsidR="00717D93" w:rsidRPr="001B50F6" w:rsidRDefault="003F708A" w:rsidP="001B50F6">
      <w:pPr>
        <w:spacing w:line="278" w:lineRule="auto"/>
      </w:pPr>
      <w:r>
        <w:br w:type="page"/>
      </w:r>
    </w:p>
    <w:p w14:paraId="17944500" w14:textId="1E2467A4" w:rsidR="00717D93" w:rsidRPr="00717D93" w:rsidRDefault="001359BB" w:rsidP="00717D93">
      <w:pPr>
        <w:pStyle w:val="Heading1"/>
        <w:rPr>
          <w:rFonts w:eastAsia="Times New Roman"/>
        </w:rPr>
      </w:pPr>
      <w:r>
        <w:rPr>
          <w:rFonts w:eastAsia="Times New Roman"/>
        </w:rPr>
        <w:lastRenderedPageBreak/>
        <w:t>6</w:t>
      </w:r>
      <w:r w:rsidR="00717D93" w:rsidRPr="00717D93">
        <w:rPr>
          <w:rFonts w:eastAsia="Times New Roman"/>
        </w:rPr>
        <w:t>. Class Diagram</w:t>
      </w:r>
    </w:p>
    <w:p w14:paraId="2E27CC7F" w14:textId="77777777" w:rsidR="00717D93" w:rsidRPr="00717D93" w:rsidRDefault="00717D93" w:rsidP="00717D93">
      <w:r w:rsidRPr="00717D93">
        <w:t>This diagram presents the main domain classes. Their operations describe responsibilities implemented through the Python backend. Session and password-reset classes support account access.</w:t>
      </w:r>
    </w:p>
    <w:p w14:paraId="602857B0" w14:textId="6A61330F" w:rsidR="00717D93" w:rsidRPr="00717D93" w:rsidRDefault="00717D93" w:rsidP="00183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717D93">
        <w:rPr>
          <w:rFonts w:ascii="Courier New" w:eastAsia="Times New Roman" w:hAnsi="Courier New" w:cs="Courier New"/>
          <w:kern w:val="0"/>
          <w:sz w:val="20"/>
          <w:szCs w:val="20"/>
          <w14:ligatures w14:val="none"/>
        </w:rPr>
        <w:drawing>
          <wp:inline distT="0" distB="0" distL="0" distR="0" wp14:anchorId="2DF0C4A1" wp14:editId="1B8E297B">
            <wp:extent cx="6196406" cy="5866726"/>
            <wp:effectExtent l="0" t="0" r="1270" b="1270"/>
            <wp:docPr id="38058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86732" name=""/>
                    <pic:cNvPicPr/>
                  </pic:nvPicPr>
                  <pic:blipFill>
                    <a:blip r:embed="rId8"/>
                    <a:stretch>
                      <a:fillRect/>
                    </a:stretch>
                  </pic:blipFill>
                  <pic:spPr>
                    <a:xfrm>
                      <a:off x="0" y="0"/>
                      <a:ext cx="6204704" cy="5874583"/>
                    </a:xfrm>
                    <a:prstGeom prst="rect">
                      <a:avLst/>
                    </a:prstGeom>
                  </pic:spPr>
                </pic:pic>
              </a:graphicData>
            </a:graphic>
          </wp:inline>
        </w:drawing>
      </w:r>
    </w:p>
    <w:p w14:paraId="06B8E1CF" w14:textId="77777777" w:rsidR="00717D93" w:rsidRPr="001B50F6" w:rsidRDefault="00717D93" w:rsidP="001B50F6">
      <w:pPr>
        <w:jc w:val="center"/>
        <w:rPr>
          <w:b/>
          <w:bCs/>
        </w:rPr>
      </w:pPr>
      <w:r w:rsidRPr="001B50F6">
        <w:rPr>
          <w:b/>
          <w:bCs/>
        </w:rPr>
        <w:t>Figure 1. Sprint 01 class diagram showing account access, Skill Passports, opportunity listings, recruitment requests, and applications.</w:t>
      </w:r>
    </w:p>
    <w:p w14:paraId="7DBB7572" w14:textId="1ADF7F5F" w:rsidR="00717D93" w:rsidRPr="00717D93" w:rsidRDefault="00717D93" w:rsidP="00717D93">
      <w:pPr>
        <w:spacing w:after="0" w:line="240" w:lineRule="auto"/>
        <w:rPr>
          <w:rFonts w:ascii="Times New Roman" w:eastAsia="Times New Roman" w:hAnsi="Times New Roman" w:cs="Times New Roman"/>
          <w:kern w:val="0"/>
          <w14:ligatures w14:val="none"/>
        </w:rPr>
      </w:pPr>
    </w:p>
    <w:p w14:paraId="1B959FE9" w14:textId="6752CBC2" w:rsidR="00717D93" w:rsidRPr="00717D93" w:rsidRDefault="001359BB" w:rsidP="00183204">
      <w:pPr>
        <w:pStyle w:val="Heading1"/>
        <w:rPr>
          <w:rFonts w:eastAsia="Times New Roman"/>
        </w:rPr>
      </w:pPr>
      <w:r>
        <w:rPr>
          <w:rFonts w:eastAsia="Times New Roman"/>
        </w:rPr>
        <w:lastRenderedPageBreak/>
        <w:t>7</w:t>
      </w:r>
      <w:r w:rsidR="00717D93" w:rsidRPr="00717D93">
        <w:rPr>
          <w:rFonts w:eastAsia="Times New Roman"/>
        </w:rPr>
        <w:t>. Sequence Diagrams</w:t>
      </w:r>
    </w:p>
    <w:p w14:paraId="56246D1C" w14:textId="6C9FD605" w:rsidR="00717D93" w:rsidRPr="00717D93" w:rsidRDefault="001359BB" w:rsidP="00183204">
      <w:pPr>
        <w:pStyle w:val="Heading2"/>
        <w:rPr>
          <w:rFonts w:eastAsia="Times New Roman"/>
        </w:rPr>
      </w:pPr>
      <w:r>
        <w:rPr>
          <w:rFonts w:eastAsia="Times New Roman"/>
        </w:rPr>
        <w:t>7</w:t>
      </w:r>
      <w:r w:rsidR="00717D93" w:rsidRPr="00717D93">
        <w:rPr>
          <w:rFonts w:eastAsia="Times New Roman"/>
        </w:rPr>
        <w:t>.1 Student Sign-In</w:t>
      </w:r>
    </w:p>
    <w:p w14:paraId="31B9F500" w14:textId="5AEE5550" w:rsidR="00183204" w:rsidRDefault="00183204" w:rsidP="00717D93">
      <w:pPr>
        <w:spacing w:before="100" w:beforeAutospacing="1" w:after="100" w:afterAutospacing="1" w:line="240" w:lineRule="auto"/>
        <w:rPr>
          <w:rFonts w:ascii="Courier New" w:eastAsia="Times New Roman" w:hAnsi="Courier New" w:cs="Courier New"/>
          <w:kern w:val="0"/>
          <w:sz w:val="20"/>
          <w:szCs w:val="20"/>
          <w14:ligatures w14:val="none"/>
        </w:rPr>
      </w:pPr>
      <w:r w:rsidRPr="00183204">
        <w:rPr>
          <w:rFonts w:ascii="Courier New" w:eastAsia="Times New Roman" w:hAnsi="Courier New" w:cs="Courier New"/>
          <w:kern w:val="0"/>
          <w:sz w:val="20"/>
          <w:szCs w:val="20"/>
          <w14:ligatures w14:val="none"/>
        </w:rPr>
        <w:drawing>
          <wp:inline distT="0" distB="0" distL="0" distR="0" wp14:anchorId="044BCB8A" wp14:editId="65DB3DB5">
            <wp:extent cx="5943600" cy="5232400"/>
            <wp:effectExtent l="0" t="0" r="0" b="0"/>
            <wp:docPr id="212111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18004" name=""/>
                    <pic:cNvPicPr/>
                  </pic:nvPicPr>
                  <pic:blipFill rotWithShape="1">
                    <a:blip r:embed="rId9"/>
                    <a:srcRect t="5764"/>
                    <a:stretch>
                      <a:fillRect/>
                    </a:stretch>
                  </pic:blipFill>
                  <pic:spPr bwMode="auto">
                    <a:xfrm>
                      <a:off x="0" y="0"/>
                      <a:ext cx="5943600" cy="5232400"/>
                    </a:xfrm>
                    <a:prstGeom prst="rect">
                      <a:avLst/>
                    </a:prstGeom>
                    <a:ln>
                      <a:noFill/>
                    </a:ln>
                    <a:extLst>
                      <a:ext uri="{53640926-AAD7-44D8-BBD7-CCE9431645EC}">
                        <a14:shadowObscured xmlns:a14="http://schemas.microsoft.com/office/drawing/2010/main"/>
                      </a:ext>
                    </a:extLst>
                  </pic:spPr>
                </pic:pic>
              </a:graphicData>
            </a:graphic>
          </wp:inline>
        </w:drawing>
      </w:r>
    </w:p>
    <w:p w14:paraId="7FB9EF55" w14:textId="18C58945" w:rsidR="00183204" w:rsidRPr="001B50F6" w:rsidRDefault="00717D93" w:rsidP="001B50F6">
      <w:pPr>
        <w:rPr>
          <w:b/>
          <w:bCs/>
        </w:rPr>
      </w:pPr>
      <w:r w:rsidRPr="001B50F6">
        <w:rPr>
          <w:b/>
          <w:bCs/>
        </w:rPr>
        <w:t>Figure 2. Sign-in sequence showing input validation, password verification, and secure session creation.</w:t>
      </w:r>
    </w:p>
    <w:p w14:paraId="6D2FE1BF" w14:textId="77777777" w:rsidR="00183204" w:rsidRDefault="00183204">
      <w:pPr>
        <w:spacing w:line="278"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20A944EA" w14:textId="77777777" w:rsidR="00717D93" w:rsidRPr="00717D93" w:rsidRDefault="00717D93" w:rsidP="00717D93">
      <w:pPr>
        <w:spacing w:before="100" w:beforeAutospacing="1" w:after="100" w:afterAutospacing="1" w:line="240" w:lineRule="auto"/>
        <w:rPr>
          <w:rFonts w:ascii="Times New Roman" w:eastAsia="Times New Roman" w:hAnsi="Times New Roman" w:cs="Times New Roman"/>
          <w:kern w:val="0"/>
          <w14:ligatures w14:val="none"/>
        </w:rPr>
      </w:pPr>
    </w:p>
    <w:p w14:paraId="1B1F9986" w14:textId="6ABC3D95" w:rsidR="00717D93" w:rsidRPr="00717D93" w:rsidRDefault="001359BB" w:rsidP="00717D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w:t>
      </w:r>
      <w:r w:rsidR="00717D93" w:rsidRPr="00717D93">
        <w:rPr>
          <w:rFonts w:ascii="Times New Roman" w:eastAsia="Times New Roman" w:hAnsi="Times New Roman" w:cs="Times New Roman"/>
          <w:b/>
          <w:bCs/>
          <w:kern w:val="0"/>
          <w:sz w:val="27"/>
          <w:szCs w:val="27"/>
          <w14:ligatures w14:val="none"/>
        </w:rPr>
        <w:t>.2 Create or Update a Skill Passport</w:t>
      </w:r>
    </w:p>
    <w:p w14:paraId="453A344C" w14:textId="1DAF0A28" w:rsidR="00183204" w:rsidRDefault="00183204" w:rsidP="00183204">
      <w:r w:rsidRPr="00183204">
        <w:drawing>
          <wp:inline distT="0" distB="0" distL="0" distR="0" wp14:anchorId="5F2558E0" wp14:editId="59EF2FC6">
            <wp:extent cx="5943600" cy="5900420"/>
            <wp:effectExtent l="0" t="0" r="0" b="5080"/>
            <wp:docPr id="65335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56410" name=""/>
                    <pic:cNvPicPr/>
                  </pic:nvPicPr>
                  <pic:blipFill>
                    <a:blip r:embed="rId10"/>
                    <a:stretch>
                      <a:fillRect/>
                    </a:stretch>
                  </pic:blipFill>
                  <pic:spPr>
                    <a:xfrm>
                      <a:off x="0" y="0"/>
                      <a:ext cx="5943600" cy="5900420"/>
                    </a:xfrm>
                    <a:prstGeom prst="rect">
                      <a:avLst/>
                    </a:prstGeom>
                  </pic:spPr>
                </pic:pic>
              </a:graphicData>
            </a:graphic>
          </wp:inline>
        </w:drawing>
      </w:r>
    </w:p>
    <w:p w14:paraId="403892CD" w14:textId="0744E276" w:rsidR="00183204" w:rsidRPr="001B50F6" w:rsidRDefault="00717D93" w:rsidP="001B50F6">
      <w:pPr>
        <w:rPr>
          <w:b/>
          <w:bCs/>
        </w:rPr>
      </w:pPr>
      <w:r w:rsidRPr="001B50F6">
        <w:rPr>
          <w:b/>
          <w:bCs/>
        </w:rPr>
        <w:t>Figure 3. Skill Passport update sequence, including validation, privacy settings, and consistent profile storage.</w:t>
      </w:r>
    </w:p>
    <w:p w14:paraId="78B084BB" w14:textId="77777777" w:rsidR="00183204" w:rsidRDefault="00183204">
      <w:pPr>
        <w:spacing w:line="278"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1923A385" w14:textId="77777777" w:rsidR="00717D93" w:rsidRPr="00717D93" w:rsidRDefault="00717D93" w:rsidP="00717D93">
      <w:pPr>
        <w:spacing w:before="100" w:beforeAutospacing="1" w:after="100" w:afterAutospacing="1" w:line="240" w:lineRule="auto"/>
        <w:rPr>
          <w:rFonts w:ascii="Times New Roman" w:eastAsia="Times New Roman" w:hAnsi="Times New Roman" w:cs="Times New Roman"/>
          <w:kern w:val="0"/>
          <w14:ligatures w14:val="none"/>
        </w:rPr>
      </w:pPr>
    </w:p>
    <w:p w14:paraId="5564915F" w14:textId="7DCEE7F9" w:rsidR="00717D93" w:rsidRPr="00717D93" w:rsidRDefault="001359BB" w:rsidP="00717D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w:t>
      </w:r>
      <w:r w:rsidR="00717D93" w:rsidRPr="00717D93">
        <w:rPr>
          <w:rFonts w:ascii="Times New Roman" w:eastAsia="Times New Roman" w:hAnsi="Times New Roman" w:cs="Times New Roman"/>
          <w:b/>
          <w:bCs/>
          <w:kern w:val="0"/>
          <w:sz w:val="27"/>
          <w:szCs w:val="27"/>
          <w14:ligatures w14:val="none"/>
        </w:rPr>
        <w:t>.3 Publish an Event-Linked Team Request</w:t>
      </w:r>
    </w:p>
    <w:p w14:paraId="0E29CD9F" w14:textId="77777777" w:rsidR="00717D93" w:rsidRPr="00717D93" w:rsidRDefault="00717D93" w:rsidP="00717D93">
      <w:pPr>
        <w:spacing w:before="100" w:beforeAutospacing="1" w:after="100" w:afterAutospacing="1" w:line="240" w:lineRule="auto"/>
        <w:rPr>
          <w:rFonts w:ascii="Times New Roman" w:eastAsia="Times New Roman" w:hAnsi="Times New Roman" w:cs="Times New Roman"/>
          <w:kern w:val="0"/>
          <w14:ligatures w14:val="none"/>
        </w:rPr>
      </w:pPr>
      <w:r w:rsidRPr="00717D93">
        <w:rPr>
          <w:rFonts w:ascii="Times New Roman" w:eastAsia="Times New Roman" w:hAnsi="Times New Roman" w:cs="Times New Roman"/>
          <w:kern w:val="0"/>
          <w14:ligatures w14:val="none"/>
        </w:rPr>
        <w:t>The owner selects an event that has already been published in the platform.</w:t>
      </w:r>
    </w:p>
    <w:p w14:paraId="053A6CCD" w14:textId="7EB3DF0F" w:rsidR="00183204" w:rsidRDefault="00183204" w:rsidP="00717D93">
      <w:pPr>
        <w:spacing w:before="100" w:beforeAutospacing="1" w:after="100" w:afterAutospacing="1" w:line="240" w:lineRule="auto"/>
        <w:rPr>
          <w:rFonts w:ascii="Courier New" w:eastAsia="Times New Roman" w:hAnsi="Courier New" w:cs="Courier New"/>
          <w:kern w:val="0"/>
          <w:sz w:val="20"/>
          <w:szCs w:val="20"/>
          <w14:ligatures w14:val="none"/>
        </w:rPr>
      </w:pPr>
      <w:r w:rsidRPr="00183204">
        <w:rPr>
          <w:rFonts w:ascii="Courier New" w:eastAsia="Times New Roman" w:hAnsi="Courier New" w:cs="Courier New"/>
          <w:kern w:val="0"/>
          <w:sz w:val="20"/>
          <w:szCs w:val="20"/>
          <w14:ligatures w14:val="none"/>
        </w:rPr>
        <w:drawing>
          <wp:inline distT="0" distB="0" distL="0" distR="0" wp14:anchorId="55812C3F" wp14:editId="180B2896">
            <wp:extent cx="5943600" cy="5100955"/>
            <wp:effectExtent l="0" t="0" r="0" b="4445"/>
            <wp:docPr id="58760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02917" name=""/>
                    <pic:cNvPicPr/>
                  </pic:nvPicPr>
                  <pic:blipFill>
                    <a:blip r:embed="rId11"/>
                    <a:stretch>
                      <a:fillRect/>
                    </a:stretch>
                  </pic:blipFill>
                  <pic:spPr>
                    <a:xfrm>
                      <a:off x="0" y="0"/>
                      <a:ext cx="5943600" cy="5100955"/>
                    </a:xfrm>
                    <a:prstGeom prst="rect">
                      <a:avLst/>
                    </a:prstGeom>
                  </pic:spPr>
                </pic:pic>
              </a:graphicData>
            </a:graphic>
          </wp:inline>
        </w:drawing>
      </w:r>
    </w:p>
    <w:p w14:paraId="404F41CC" w14:textId="20AF8008" w:rsidR="00183204" w:rsidRPr="001B50F6" w:rsidRDefault="00717D93" w:rsidP="001B50F6">
      <w:pPr>
        <w:rPr>
          <w:b/>
          <w:bCs/>
        </w:rPr>
      </w:pPr>
      <w:r w:rsidRPr="001B50F6">
        <w:rPr>
          <w:b/>
          <w:bCs/>
        </w:rPr>
        <w:t>Figure 4. Event-linked team request sequence showing template use, event validation, and publication.</w:t>
      </w:r>
    </w:p>
    <w:p w14:paraId="07CF73DF" w14:textId="77777777" w:rsidR="00183204" w:rsidRDefault="00183204">
      <w:pPr>
        <w:spacing w:line="278"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20A979B9" w14:textId="77777777" w:rsidR="00717D93" w:rsidRPr="00717D93" w:rsidRDefault="00717D93" w:rsidP="00717D93">
      <w:pPr>
        <w:spacing w:before="100" w:beforeAutospacing="1" w:after="100" w:afterAutospacing="1" w:line="240" w:lineRule="auto"/>
        <w:rPr>
          <w:rFonts w:ascii="Times New Roman" w:eastAsia="Times New Roman" w:hAnsi="Times New Roman" w:cs="Times New Roman"/>
          <w:kern w:val="0"/>
          <w14:ligatures w14:val="none"/>
        </w:rPr>
      </w:pPr>
    </w:p>
    <w:p w14:paraId="3B9BFF5C" w14:textId="532C4C82" w:rsidR="00717D93" w:rsidRPr="00717D93" w:rsidRDefault="001359BB" w:rsidP="00717D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w:t>
      </w:r>
      <w:r w:rsidR="00717D93" w:rsidRPr="00717D93">
        <w:rPr>
          <w:rFonts w:ascii="Times New Roman" w:eastAsia="Times New Roman" w:hAnsi="Times New Roman" w:cs="Times New Roman"/>
          <w:b/>
          <w:bCs/>
          <w:kern w:val="0"/>
          <w:sz w:val="27"/>
          <w:szCs w:val="27"/>
          <w14:ligatures w14:val="none"/>
        </w:rPr>
        <w:t>.4 Discover an Opportunity, Apply, and Withdraw</w:t>
      </w:r>
    </w:p>
    <w:p w14:paraId="300E8E46" w14:textId="51A53003" w:rsidR="00183204" w:rsidRPr="001B50F6" w:rsidRDefault="00183204" w:rsidP="001B50F6">
      <w:pPr>
        <w:rPr>
          <w:b/>
          <w:bCs/>
        </w:rPr>
      </w:pPr>
      <w:r w:rsidRPr="001B50F6">
        <w:rPr>
          <w:rFonts w:ascii="Courier New" w:hAnsi="Courier New" w:cs="Courier New"/>
          <w:b/>
          <w:bCs/>
          <w:sz w:val="20"/>
          <w:szCs w:val="20"/>
        </w:rPr>
        <w:drawing>
          <wp:inline distT="0" distB="0" distL="0" distR="0" wp14:anchorId="49E9D4DA" wp14:editId="5AEC373E">
            <wp:extent cx="5943600" cy="4390390"/>
            <wp:effectExtent l="0" t="0" r="0" b="3810"/>
            <wp:docPr id="96949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98828" name=""/>
                    <pic:cNvPicPr/>
                  </pic:nvPicPr>
                  <pic:blipFill>
                    <a:blip r:embed="rId12"/>
                    <a:stretch>
                      <a:fillRect/>
                    </a:stretch>
                  </pic:blipFill>
                  <pic:spPr>
                    <a:xfrm>
                      <a:off x="0" y="0"/>
                      <a:ext cx="5943600" cy="4390390"/>
                    </a:xfrm>
                    <a:prstGeom prst="rect">
                      <a:avLst/>
                    </a:prstGeom>
                  </pic:spPr>
                </pic:pic>
              </a:graphicData>
            </a:graphic>
          </wp:inline>
        </w:drawing>
      </w:r>
      <w:r w:rsidR="00717D93" w:rsidRPr="001B50F6">
        <w:rPr>
          <w:b/>
          <w:bCs/>
        </w:rPr>
        <w:t>Figure 5. Opportunity discovery and application sequence, including saved listings, duplicate checks, and withdrawal.</w:t>
      </w:r>
    </w:p>
    <w:p w14:paraId="492FC120" w14:textId="77777777" w:rsidR="00183204" w:rsidRPr="001B50F6" w:rsidRDefault="00183204" w:rsidP="001B50F6">
      <w:pPr>
        <w:rPr>
          <w:b/>
          <w:bCs/>
        </w:rPr>
      </w:pPr>
      <w:r w:rsidRPr="001B50F6">
        <w:rPr>
          <w:b/>
          <w:bCs/>
        </w:rPr>
        <w:br w:type="page"/>
      </w:r>
    </w:p>
    <w:p w14:paraId="6CE2BE23" w14:textId="77777777" w:rsidR="00717D93" w:rsidRPr="00717D93" w:rsidRDefault="00717D93" w:rsidP="00717D93">
      <w:pPr>
        <w:spacing w:before="100" w:beforeAutospacing="1" w:after="100" w:afterAutospacing="1" w:line="240" w:lineRule="auto"/>
        <w:rPr>
          <w:rFonts w:ascii="Times New Roman" w:eastAsia="Times New Roman" w:hAnsi="Times New Roman" w:cs="Times New Roman"/>
          <w:kern w:val="0"/>
          <w14:ligatures w14:val="none"/>
        </w:rPr>
      </w:pPr>
    </w:p>
    <w:p w14:paraId="3974D3B8" w14:textId="79FC3793" w:rsidR="00717D93" w:rsidRPr="00717D93" w:rsidRDefault="001359BB" w:rsidP="00717D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w:t>
      </w:r>
      <w:r w:rsidR="00717D93" w:rsidRPr="00717D93">
        <w:rPr>
          <w:rFonts w:ascii="Times New Roman" w:eastAsia="Times New Roman" w:hAnsi="Times New Roman" w:cs="Times New Roman"/>
          <w:b/>
          <w:bCs/>
          <w:kern w:val="0"/>
          <w:sz w:val="27"/>
          <w:szCs w:val="27"/>
          <w14:ligatures w14:val="none"/>
        </w:rPr>
        <w:t>.5 Review and Shortlist Applicants</w:t>
      </w:r>
    </w:p>
    <w:p w14:paraId="45C4C39E" w14:textId="77777777" w:rsidR="00183204" w:rsidRPr="001B50F6" w:rsidRDefault="00183204" w:rsidP="001B50F6">
      <w:pPr>
        <w:rPr>
          <w:rFonts w:ascii="Times New Roman" w:hAnsi="Times New Roman" w:cs="Times New Roman"/>
          <w:b/>
          <w:bCs/>
        </w:rPr>
      </w:pPr>
      <w:r w:rsidRPr="001B50F6">
        <w:rPr>
          <w:b/>
          <w:bCs/>
        </w:rPr>
        <w:drawing>
          <wp:inline distT="0" distB="0" distL="0" distR="0" wp14:anchorId="5761843E" wp14:editId="437FB64C">
            <wp:extent cx="5943600" cy="5385435"/>
            <wp:effectExtent l="0" t="0" r="0" b="0"/>
            <wp:docPr id="152060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08547" name=""/>
                    <pic:cNvPicPr/>
                  </pic:nvPicPr>
                  <pic:blipFill>
                    <a:blip r:embed="rId13"/>
                    <a:stretch>
                      <a:fillRect/>
                    </a:stretch>
                  </pic:blipFill>
                  <pic:spPr>
                    <a:xfrm>
                      <a:off x="0" y="0"/>
                      <a:ext cx="5943600" cy="5385435"/>
                    </a:xfrm>
                    <a:prstGeom prst="rect">
                      <a:avLst/>
                    </a:prstGeom>
                  </pic:spPr>
                </pic:pic>
              </a:graphicData>
            </a:graphic>
          </wp:inline>
        </w:drawing>
      </w:r>
    </w:p>
    <w:p w14:paraId="55733B78" w14:textId="1695F2A0" w:rsidR="00183204" w:rsidRPr="001B50F6" w:rsidRDefault="00717D93" w:rsidP="001B50F6">
      <w:pPr>
        <w:rPr>
          <w:rFonts w:ascii="Times New Roman" w:hAnsi="Times New Roman" w:cs="Times New Roman"/>
          <w:b/>
          <w:bCs/>
        </w:rPr>
      </w:pPr>
      <w:r w:rsidRPr="001B50F6">
        <w:rPr>
          <w:rFonts w:ascii="Times New Roman" w:hAnsi="Times New Roman" w:cs="Times New Roman"/>
          <w:b/>
          <w:bCs/>
        </w:rPr>
        <w:t>Figure 6. Applicant review sequence showing owner authorization, profile visibility, and shortlist status changes.</w:t>
      </w:r>
    </w:p>
    <w:p w14:paraId="1189AAC9" w14:textId="77777777" w:rsidR="00183204" w:rsidRDefault="00183204">
      <w:pPr>
        <w:spacing w:line="278"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572DE423" w14:textId="77777777" w:rsidR="00717D93" w:rsidRPr="00717D93" w:rsidRDefault="00717D93" w:rsidP="00183204">
      <w:pPr>
        <w:spacing w:before="100" w:beforeAutospacing="1" w:after="100" w:afterAutospacing="1" w:line="240" w:lineRule="auto"/>
        <w:rPr>
          <w:rFonts w:ascii="Times New Roman" w:eastAsia="Times New Roman" w:hAnsi="Times New Roman" w:cs="Times New Roman"/>
          <w:kern w:val="0"/>
          <w14:ligatures w14:val="none"/>
        </w:rPr>
      </w:pPr>
    </w:p>
    <w:p w14:paraId="40BD566A" w14:textId="17E98ECE" w:rsidR="00717D93" w:rsidRDefault="001359BB" w:rsidP="001359BB">
      <w:pPr>
        <w:pStyle w:val="Heading1"/>
        <w:rPr>
          <w:rFonts w:eastAsia="Times New Roman"/>
        </w:rPr>
      </w:pPr>
      <w:r>
        <w:rPr>
          <w:rFonts w:eastAsia="Times New Roman"/>
        </w:rPr>
        <w:t>8</w:t>
      </w:r>
      <w:r w:rsidR="00717D93" w:rsidRPr="00717D93">
        <w:rPr>
          <w:rFonts w:eastAsia="Times New Roman"/>
        </w:rPr>
        <w:t>. Use Case Diagram</w:t>
      </w:r>
    </w:p>
    <w:p w14:paraId="680CF99B" w14:textId="77777777" w:rsidR="00AF148D" w:rsidRDefault="00AF148D" w:rsidP="00AF148D">
      <w:pPr>
        <w:jc w:val="both"/>
        <w:rPr>
          <w:rFonts w:ascii="Times New Roman" w:hAnsi="Times New Roman"/>
        </w:rPr>
      </w:pPr>
      <w:r>
        <w:t xml:space="preserve">The diagram shows how students and request owners interact with </w:t>
      </w:r>
      <w:proofErr w:type="spellStart"/>
      <w:r>
        <w:t>Takatuf</w:t>
      </w:r>
      <w:proofErr w:type="spellEnd"/>
      <w:r>
        <w:t xml:space="preserve"> during Sprint 01. It covers account access, profile management, opportunity discovery, publishing, applications, and applicant shortlisting.</w:t>
      </w:r>
    </w:p>
    <w:p w14:paraId="73BAD30D" w14:textId="77777777" w:rsidR="00AF148D" w:rsidRPr="00AF148D" w:rsidRDefault="00AF148D" w:rsidP="00AF148D"/>
    <w:p w14:paraId="2BECFC04" w14:textId="694C6CEC" w:rsidR="00717D93" w:rsidRPr="001359BB" w:rsidRDefault="001359BB" w:rsidP="00717D93">
      <w:pPr>
        <w:spacing w:before="100" w:beforeAutospacing="1" w:after="100" w:afterAutospacing="1" w:line="240" w:lineRule="auto"/>
        <w:rPr>
          <w:rFonts w:ascii="Times New Roman" w:eastAsia="Times New Roman" w:hAnsi="Times New Roman" w:cs="Times New Roman"/>
          <w:b/>
          <w:bCs/>
          <w:kern w:val="0"/>
          <w14:ligatures w14:val="none"/>
        </w:rPr>
      </w:pPr>
      <w:r w:rsidRPr="001359BB">
        <w:rPr>
          <w:rFonts w:ascii="Times New Roman" w:eastAsia="Times New Roman" w:hAnsi="Times New Roman" w:cs="Times New Roman"/>
          <w:b/>
          <w:bCs/>
          <w:kern w:val="0"/>
          <w14:ligatures w14:val="none"/>
        </w:rPr>
        <w:drawing>
          <wp:inline distT="0" distB="0" distL="0" distR="0" wp14:anchorId="33FB8F5F" wp14:editId="7322DE62">
            <wp:extent cx="5943600" cy="4457700"/>
            <wp:effectExtent l="0" t="0" r="0" b="0"/>
            <wp:docPr id="101948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84540" name=""/>
                    <pic:cNvPicPr/>
                  </pic:nvPicPr>
                  <pic:blipFill>
                    <a:blip r:embed="rId14"/>
                    <a:stretch>
                      <a:fillRect/>
                    </a:stretch>
                  </pic:blipFill>
                  <pic:spPr>
                    <a:xfrm>
                      <a:off x="0" y="0"/>
                      <a:ext cx="5943600" cy="4457700"/>
                    </a:xfrm>
                    <a:prstGeom prst="rect">
                      <a:avLst/>
                    </a:prstGeom>
                  </pic:spPr>
                </pic:pic>
              </a:graphicData>
            </a:graphic>
          </wp:inline>
        </w:drawing>
      </w:r>
    </w:p>
    <w:p w14:paraId="3D8CF3E7" w14:textId="366ED592" w:rsidR="001A14FD" w:rsidRPr="002E660C" w:rsidRDefault="00717D93" w:rsidP="002E660C">
      <w:pPr>
        <w:rPr>
          <w:b/>
          <w:bCs/>
        </w:rPr>
      </w:pPr>
      <w:r w:rsidRPr="002E660C">
        <w:rPr>
          <w:b/>
          <w:bCs/>
        </w:rPr>
        <w:t>Figure 7. Sprint 01 use case diagram showing student capabilities and the additional responsibilities of project and request owners.</w:t>
      </w:r>
    </w:p>
    <w:p w14:paraId="1FF5DEBE" w14:textId="1B0748E5" w:rsidR="00717D93" w:rsidRPr="001A14FD" w:rsidRDefault="001A14FD" w:rsidP="001A14FD">
      <w:pPr>
        <w:spacing w:line="278"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6375C593" w14:textId="69699F82" w:rsidR="00717D93" w:rsidRPr="00717D93" w:rsidRDefault="00717D93" w:rsidP="00717D93">
      <w:pPr>
        <w:spacing w:after="0" w:line="240" w:lineRule="auto"/>
        <w:rPr>
          <w:rFonts w:ascii="Times New Roman" w:eastAsia="Times New Roman" w:hAnsi="Times New Roman" w:cs="Times New Roman"/>
          <w:kern w:val="0"/>
          <w14:ligatures w14:val="none"/>
        </w:rPr>
      </w:pPr>
    </w:p>
    <w:p w14:paraId="38297E61" w14:textId="42E27811" w:rsidR="00717D93" w:rsidRDefault="001359BB" w:rsidP="001359BB">
      <w:pPr>
        <w:pStyle w:val="Heading1"/>
        <w:rPr>
          <w:rFonts w:eastAsia="Times New Roman"/>
        </w:rPr>
      </w:pPr>
      <w:r>
        <w:rPr>
          <w:rFonts w:eastAsia="Times New Roman"/>
        </w:rPr>
        <w:t>9</w:t>
      </w:r>
      <w:r w:rsidR="00717D93" w:rsidRPr="00717D93">
        <w:rPr>
          <w:rFonts w:eastAsia="Times New Roman"/>
        </w:rPr>
        <w:t xml:space="preserve">. Activity </w:t>
      </w:r>
      <w:r>
        <w:rPr>
          <w:rFonts w:eastAsia="Times New Roman"/>
        </w:rPr>
        <w:t>Diagram</w:t>
      </w:r>
    </w:p>
    <w:p w14:paraId="3937CB49" w14:textId="77777777" w:rsidR="00AF148D" w:rsidRDefault="00AF148D" w:rsidP="00AF148D">
      <w:pPr>
        <w:jc w:val="both"/>
        <w:rPr>
          <w:rFonts w:ascii="Times New Roman" w:hAnsi="Times New Roman"/>
        </w:rPr>
      </w:pPr>
      <w:r>
        <w:t>The diagram illustrates the workflow from discovering an opportunity to submitting and reviewing an application. It includes validation checks, withdrawal, and the owner’s decision to shortlist an applicant.</w:t>
      </w:r>
    </w:p>
    <w:p w14:paraId="35ED4F2B" w14:textId="77777777" w:rsidR="001A14FD" w:rsidRPr="001A14FD" w:rsidRDefault="001A14FD" w:rsidP="001A14FD"/>
    <w:p w14:paraId="2C520F08" w14:textId="102E312F" w:rsidR="001359BB" w:rsidRDefault="001359BB" w:rsidP="00717D93">
      <w:pPr>
        <w:spacing w:before="100" w:beforeAutospacing="1" w:after="100" w:afterAutospacing="1" w:line="240" w:lineRule="auto"/>
        <w:rPr>
          <w:rFonts w:ascii="Times New Roman" w:eastAsia="Times New Roman" w:hAnsi="Times New Roman" w:cs="Times New Roman"/>
          <w:kern w:val="0"/>
          <w14:ligatures w14:val="none"/>
        </w:rPr>
      </w:pPr>
      <w:r w:rsidRPr="001359BB">
        <w:rPr>
          <w:rFonts w:ascii="Times New Roman" w:eastAsia="Times New Roman" w:hAnsi="Times New Roman" w:cs="Times New Roman"/>
          <w:kern w:val="0"/>
          <w14:ligatures w14:val="none"/>
        </w:rPr>
        <w:drawing>
          <wp:inline distT="0" distB="0" distL="0" distR="0" wp14:anchorId="5721924B" wp14:editId="44AF381F">
            <wp:extent cx="5943600" cy="3962400"/>
            <wp:effectExtent l="0" t="0" r="0" b="0"/>
            <wp:docPr id="126275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53903" name=""/>
                    <pic:cNvPicPr/>
                  </pic:nvPicPr>
                  <pic:blipFill>
                    <a:blip r:embed="rId15"/>
                    <a:stretch>
                      <a:fillRect/>
                    </a:stretch>
                  </pic:blipFill>
                  <pic:spPr>
                    <a:xfrm>
                      <a:off x="0" y="0"/>
                      <a:ext cx="5943600" cy="3962400"/>
                    </a:xfrm>
                    <a:prstGeom prst="rect">
                      <a:avLst/>
                    </a:prstGeom>
                  </pic:spPr>
                </pic:pic>
              </a:graphicData>
            </a:graphic>
          </wp:inline>
        </w:drawing>
      </w:r>
    </w:p>
    <w:p w14:paraId="32EED4FA" w14:textId="546E7381" w:rsidR="00183204" w:rsidRPr="002E660C" w:rsidRDefault="00717D93" w:rsidP="002E660C">
      <w:pPr>
        <w:rPr>
          <w:b/>
          <w:bCs/>
        </w:rPr>
      </w:pPr>
      <w:r w:rsidRPr="002E660C">
        <w:rPr>
          <w:b/>
          <w:bCs/>
        </w:rPr>
        <w:t>Figure 8. Activity diagram showing application submission, validation, withdrawal, and owner shortlisting during Sprint 01.</w:t>
      </w:r>
    </w:p>
    <w:p w14:paraId="0F6D4D18" w14:textId="69DCB180" w:rsidR="00717D93" w:rsidRPr="00183204" w:rsidRDefault="00183204" w:rsidP="00183204">
      <w:pPr>
        <w:spacing w:line="278"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6F335620" w14:textId="7831859D" w:rsidR="00717D93" w:rsidRPr="00717D93" w:rsidRDefault="00717D93" w:rsidP="00C462E1">
      <w:pPr>
        <w:pStyle w:val="Heading1"/>
        <w:rPr>
          <w:rFonts w:eastAsia="Times New Roman"/>
        </w:rPr>
      </w:pPr>
      <w:r w:rsidRPr="00717D93">
        <w:rPr>
          <w:rFonts w:eastAsia="Times New Roman"/>
        </w:rPr>
        <w:lastRenderedPageBreak/>
        <w:t>1</w:t>
      </w:r>
      <w:r w:rsidR="001359BB">
        <w:rPr>
          <w:rFonts w:eastAsia="Times New Roman"/>
        </w:rPr>
        <w:t>0</w:t>
      </w:r>
      <w:r w:rsidRPr="00717D93">
        <w:rPr>
          <w:rFonts w:eastAsia="Times New Roman"/>
        </w:rPr>
        <w:t>. ERD Diagram</w:t>
      </w:r>
    </w:p>
    <w:p w14:paraId="1F7C039C" w14:textId="77777777" w:rsidR="00717D93" w:rsidRPr="00717D93" w:rsidRDefault="00717D93" w:rsidP="001B50F6">
      <w:pPr>
        <w:jc w:val="both"/>
      </w:pPr>
      <w:r w:rsidRPr="00717D93">
        <w:t>The ERD uses the same entities as the class diagram. Event-specific listing fields and the event reference are nullable where they do not apply. Interests, availability, and required skills initially use structured text fields that the team can refine during implementation.</w:t>
      </w:r>
    </w:p>
    <w:p w14:paraId="16BC1F8C" w14:textId="2F036595" w:rsidR="00717D93" w:rsidRPr="00717D93" w:rsidRDefault="003F708A" w:rsidP="00717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F708A">
        <w:rPr>
          <w:rFonts w:ascii="Courier New" w:eastAsia="Times New Roman" w:hAnsi="Courier New" w:cs="Courier New"/>
          <w:kern w:val="0"/>
          <w:sz w:val="20"/>
          <w:szCs w:val="20"/>
          <w14:ligatures w14:val="none"/>
        </w:rPr>
        <w:drawing>
          <wp:inline distT="0" distB="0" distL="0" distR="0" wp14:anchorId="305CC1D2" wp14:editId="5840E175">
            <wp:extent cx="5943600" cy="5822315"/>
            <wp:effectExtent l="0" t="0" r="0" b="0"/>
            <wp:docPr id="207015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51117" name=""/>
                    <pic:cNvPicPr/>
                  </pic:nvPicPr>
                  <pic:blipFill>
                    <a:blip r:embed="rId16"/>
                    <a:stretch>
                      <a:fillRect/>
                    </a:stretch>
                  </pic:blipFill>
                  <pic:spPr>
                    <a:xfrm>
                      <a:off x="0" y="0"/>
                      <a:ext cx="5943600" cy="5822315"/>
                    </a:xfrm>
                    <a:prstGeom prst="rect">
                      <a:avLst/>
                    </a:prstGeom>
                  </pic:spPr>
                </pic:pic>
              </a:graphicData>
            </a:graphic>
          </wp:inline>
        </w:drawing>
      </w:r>
    </w:p>
    <w:p w14:paraId="3712FAEF" w14:textId="77777777" w:rsidR="002E660C" w:rsidRDefault="002E660C" w:rsidP="001B50F6">
      <w:pPr>
        <w:rPr>
          <w:b/>
          <w:bCs/>
        </w:rPr>
      </w:pPr>
    </w:p>
    <w:p w14:paraId="5712AB07" w14:textId="3962413C" w:rsidR="00C01614" w:rsidRPr="002E660C" w:rsidRDefault="00717D93" w:rsidP="002E660C">
      <w:pPr>
        <w:rPr>
          <w:b/>
          <w:bCs/>
        </w:rPr>
      </w:pPr>
      <w:r w:rsidRPr="001B50F6">
        <w:rPr>
          <w:b/>
          <w:bCs/>
        </w:rPr>
        <w:t>Figure 9. Sprint 01 ERD showing the data required for account access, profiles, opportunity publishing, and initial recruitment.</w:t>
      </w:r>
    </w:p>
    <w:sectPr w:rsidR="00C01614" w:rsidRPr="002E660C">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6DF131" w14:textId="77777777" w:rsidR="006316F0" w:rsidRDefault="006316F0" w:rsidP="002E660C">
      <w:pPr>
        <w:spacing w:after="0" w:line="240" w:lineRule="auto"/>
      </w:pPr>
      <w:r>
        <w:separator/>
      </w:r>
    </w:p>
  </w:endnote>
  <w:endnote w:type="continuationSeparator" w:id="0">
    <w:p w14:paraId="26E997CC" w14:textId="77777777" w:rsidR="006316F0" w:rsidRDefault="006316F0" w:rsidP="002E6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F88A13" w14:textId="77777777" w:rsidR="006316F0" w:rsidRDefault="006316F0" w:rsidP="002E660C">
      <w:pPr>
        <w:spacing w:after="0" w:line="240" w:lineRule="auto"/>
      </w:pPr>
      <w:r>
        <w:separator/>
      </w:r>
    </w:p>
  </w:footnote>
  <w:footnote w:type="continuationSeparator" w:id="0">
    <w:p w14:paraId="6FC32312" w14:textId="77777777" w:rsidR="006316F0" w:rsidRDefault="006316F0" w:rsidP="002E6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8F3FAB" w14:textId="3FEB32AB" w:rsidR="002E660C" w:rsidRDefault="002E660C" w:rsidP="002E660C">
    <w:pPr>
      <w:pStyle w:val="Header"/>
    </w:pPr>
    <w:r>
      <w:rPr>
        <w:noProof/>
      </w:rPr>
      <w:drawing>
        <wp:anchor distT="0" distB="0" distL="114300" distR="114300" simplePos="0" relativeHeight="251659264" behindDoc="0" locked="0" layoutInCell="1" allowOverlap="1" wp14:anchorId="2B4EA9E9" wp14:editId="03D909DE">
          <wp:simplePos x="0" y="0"/>
          <wp:positionH relativeFrom="column">
            <wp:posOffset>-207010</wp:posOffset>
          </wp:positionH>
          <wp:positionV relativeFrom="paragraph">
            <wp:posOffset>-129841</wp:posOffset>
          </wp:positionV>
          <wp:extent cx="1828800" cy="462280"/>
          <wp:effectExtent l="0" t="0" r="0" b="0"/>
          <wp:wrapNone/>
          <wp:docPr id="124240504" name="Picture 1" descr="CS101 Orientation | IEEE P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101 Orientation | IEEE PS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622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385C424C" wp14:editId="46681D60">
          <wp:simplePos x="0" y="0"/>
          <wp:positionH relativeFrom="column">
            <wp:posOffset>4260215</wp:posOffset>
          </wp:positionH>
          <wp:positionV relativeFrom="paragraph">
            <wp:posOffset>-238125</wp:posOffset>
          </wp:positionV>
          <wp:extent cx="2033905" cy="636905"/>
          <wp:effectExtent l="0" t="0" r="0" b="0"/>
          <wp:wrapTopAndBottom/>
          <wp:docPr id="945153971" name="Picture 2" descr="Prince Sultan University - Riyadh International Disputes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ince Sultan University - Riyadh International Disputes Week"/>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33905" cy="63690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"/Users/abdulahad/Library/Group Containers/UBF8T346G9.ms/WebArchiveCopyPasteTempFiles/com.microsoft.Word/1706786620.png" \* MERGEFORMATINET </w:instrText>
    </w:r>
    <w:r>
      <w:fldChar w:fldCharType="separate"/>
    </w:r>
    <w:r>
      <w:fldChar w:fldCharType="end"/>
    </w:r>
    <w:r>
      <w:rPr>
        <w:noProof/>
      </w:rPr>
      <w:t xml:space="preserve"> </w:t>
    </w:r>
    <w:r>
      <w:fldChar w:fldCharType="begin"/>
    </w:r>
    <w:r>
      <w:instrText xml:space="preserve"> INCLUDEPICTURE "/Users/abdulahad/Library/Group Containers/UBF8T346G9.ms/WebArchiveCopyPasteTempFiles/com.microsoft.Word/ccis.png" \* MERGEFORMATINET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B4C54"/>
    <w:multiLevelType w:val="multilevel"/>
    <w:tmpl w:val="F368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E3258"/>
    <w:multiLevelType w:val="multilevel"/>
    <w:tmpl w:val="4A2AC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724FE"/>
    <w:multiLevelType w:val="hybridMultilevel"/>
    <w:tmpl w:val="B65A3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0025A0"/>
    <w:multiLevelType w:val="multilevel"/>
    <w:tmpl w:val="2870B64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C4DFC"/>
    <w:multiLevelType w:val="hybridMultilevel"/>
    <w:tmpl w:val="1A326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5A30DB"/>
    <w:multiLevelType w:val="multilevel"/>
    <w:tmpl w:val="0D90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B60A2"/>
    <w:multiLevelType w:val="hybridMultilevel"/>
    <w:tmpl w:val="D696C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022A1B"/>
    <w:multiLevelType w:val="multilevel"/>
    <w:tmpl w:val="F4201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D0C5C"/>
    <w:multiLevelType w:val="multilevel"/>
    <w:tmpl w:val="AF2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35613"/>
    <w:multiLevelType w:val="multilevel"/>
    <w:tmpl w:val="D97E52B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215AD9"/>
    <w:multiLevelType w:val="multilevel"/>
    <w:tmpl w:val="DC3C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A3348"/>
    <w:multiLevelType w:val="multilevel"/>
    <w:tmpl w:val="3A66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911BF"/>
    <w:multiLevelType w:val="multilevel"/>
    <w:tmpl w:val="EBA6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116974"/>
    <w:multiLevelType w:val="multilevel"/>
    <w:tmpl w:val="9F72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C14C7"/>
    <w:multiLevelType w:val="multilevel"/>
    <w:tmpl w:val="9042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8247A"/>
    <w:multiLevelType w:val="multilevel"/>
    <w:tmpl w:val="420AE14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BB35AA"/>
    <w:multiLevelType w:val="multilevel"/>
    <w:tmpl w:val="14BA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5C7D9B"/>
    <w:multiLevelType w:val="multilevel"/>
    <w:tmpl w:val="E374846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410BBF"/>
    <w:multiLevelType w:val="multilevel"/>
    <w:tmpl w:val="9230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648CA"/>
    <w:multiLevelType w:val="multilevel"/>
    <w:tmpl w:val="642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CA3801"/>
    <w:multiLevelType w:val="multilevel"/>
    <w:tmpl w:val="84A6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07210"/>
    <w:multiLevelType w:val="multilevel"/>
    <w:tmpl w:val="45B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D2537A"/>
    <w:multiLevelType w:val="multilevel"/>
    <w:tmpl w:val="89D42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0A2735"/>
    <w:multiLevelType w:val="multilevel"/>
    <w:tmpl w:val="CDA0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514EF5"/>
    <w:multiLevelType w:val="multilevel"/>
    <w:tmpl w:val="8D9E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E1207D"/>
    <w:multiLevelType w:val="multilevel"/>
    <w:tmpl w:val="407C4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4073974">
    <w:abstractNumId w:val="11"/>
  </w:num>
  <w:num w:numId="2" w16cid:durableId="2000770162">
    <w:abstractNumId w:val="8"/>
  </w:num>
  <w:num w:numId="3" w16cid:durableId="458959701">
    <w:abstractNumId w:val="18"/>
  </w:num>
  <w:num w:numId="4" w16cid:durableId="1053622606">
    <w:abstractNumId w:val="1"/>
  </w:num>
  <w:num w:numId="5" w16cid:durableId="1921283559">
    <w:abstractNumId w:val="12"/>
  </w:num>
  <w:num w:numId="6" w16cid:durableId="1430735399">
    <w:abstractNumId w:val="19"/>
  </w:num>
  <w:num w:numId="7" w16cid:durableId="420688697">
    <w:abstractNumId w:val="21"/>
  </w:num>
  <w:num w:numId="8" w16cid:durableId="1605727064">
    <w:abstractNumId w:val="13"/>
  </w:num>
  <w:num w:numId="9" w16cid:durableId="1485508547">
    <w:abstractNumId w:val="10"/>
  </w:num>
  <w:num w:numId="10" w16cid:durableId="613945505">
    <w:abstractNumId w:val="14"/>
  </w:num>
  <w:num w:numId="11" w16cid:durableId="815798539">
    <w:abstractNumId w:val="5"/>
  </w:num>
  <w:num w:numId="12" w16cid:durableId="95372038">
    <w:abstractNumId w:val="22"/>
  </w:num>
  <w:num w:numId="13" w16cid:durableId="1932926344">
    <w:abstractNumId w:val="25"/>
  </w:num>
  <w:num w:numId="14" w16cid:durableId="1159035546">
    <w:abstractNumId w:val="7"/>
  </w:num>
  <w:num w:numId="15" w16cid:durableId="527525584">
    <w:abstractNumId w:val="9"/>
  </w:num>
  <w:num w:numId="16" w16cid:durableId="374549948">
    <w:abstractNumId w:val="0"/>
  </w:num>
  <w:num w:numId="17" w16cid:durableId="2134008481">
    <w:abstractNumId w:val="15"/>
  </w:num>
  <w:num w:numId="18" w16cid:durableId="1611816576">
    <w:abstractNumId w:val="23"/>
  </w:num>
  <w:num w:numId="19" w16cid:durableId="1060905418">
    <w:abstractNumId w:val="3"/>
  </w:num>
  <w:num w:numId="20" w16cid:durableId="697241659">
    <w:abstractNumId w:val="20"/>
  </w:num>
  <w:num w:numId="21" w16cid:durableId="1594246133">
    <w:abstractNumId w:val="17"/>
  </w:num>
  <w:num w:numId="22" w16cid:durableId="1245264999">
    <w:abstractNumId w:val="16"/>
  </w:num>
  <w:num w:numId="23" w16cid:durableId="1727684521">
    <w:abstractNumId w:val="24"/>
  </w:num>
  <w:num w:numId="24" w16cid:durableId="97213857">
    <w:abstractNumId w:val="6"/>
  </w:num>
  <w:num w:numId="25" w16cid:durableId="1619138992">
    <w:abstractNumId w:val="4"/>
  </w:num>
  <w:num w:numId="26" w16cid:durableId="134828637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D93"/>
    <w:rsid w:val="00102B14"/>
    <w:rsid w:val="001359BB"/>
    <w:rsid w:val="00183204"/>
    <w:rsid w:val="001A14FD"/>
    <w:rsid w:val="001B50F6"/>
    <w:rsid w:val="002E660C"/>
    <w:rsid w:val="003F708A"/>
    <w:rsid w:val="006316F0"/>
    <w:rsid w:val="00717D93"/>
    <w:rsid w:val="00A66A02"/>
    <w:rsid w:val="00AF148D"/>
    <w:rsid w:val="00C01614"/>
    <w:rsid w:val="00C462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F685E"/>
  <w15:chartTrackingRefBased/>
  <w15:docId w15:val="{034A07E6-834E-9E4B-AA4A-924AD0A4C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D93"/>
    <w:pPr>
      <w:spacing w:line="360" w:lineRule="auto"/>
    </w:pPr>
    <w:rPr>
      <w:rFonts w:ascii="Calibri" w:hAnsi="Calibri"/>
    </w:rPr>
  </w:style>
  <w:style w:type="paragraph" w:styleId="Heading1">
    <w:name w:val="heading 1"/>
    <w:basedOn w:val="Normal"/>
    <w:next w:val="Normal"/>
    <w:link w:val="Heading1Char"/>
    <w:uiPriority w:val="9"/>
    <w:qFormat/>
    <w:rsid w:val="00717D93"/>
    <w:pPr>
      <w:keepNext/>
      <w:keepLines/>
      <w:spacing w:before="360" w:after="80"/>
      <w:outlineLvl w:val="0"/>
    </w:pPr>
    <w:rPr>
      <w:rFonts w:asciiTheme="majorBidi" w:eastAsiaTheme="majorEastAsia" w:hAnsiTheme="majorBidi"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183204"/>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unhideWhenUsed/>
    <w:qFormat/>
    <w:rsid w:val="00717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D93"/>
    <w:rPr>
      <w:rFonts w:asciiTheme="majorBidi" w:eastAsiaTheme="majorEastAsia" w:hAnsiTheme="majorBidi" w:cstheme="majorBidi"/>
      <w:b/>
      <w:color w:val="0F4761" w:themeColor="accent1" w:themeShade="BF"/>
      <w:sz w:val="28"/>
      <w:szCs w:val="40"/>
    </w:rPr>
  </w:style>
  <w:style w:type="character" w:customStyle="1" w:styleId="Heading2Char">
    <w:name w:val="Heading 2 Char"/>
    <w:basedOn w:val="DefaultParagraphFont"/>
    <w:link w:val="Heading2"/>
    <w:uiPriority w:val="9"/>
    <w:rsid w:val="00183204"/>
    <w:rPr>
      <w:rFonts w:ascii="Calibri" w:eastAsiaTheme="majorEastAsia" w:hAnsi="Calibri" w:cstheme="majorBidi"/>
      <w:b/>
      <w:color w:val="0F4761" w:themeColor="accent1" w:themeShade="BF"/>
      <w:szCs w:val="32"/>
    </w:rPr>
  </w:style>
  <w:style w:type="character" w:customStyle="1" w:styleId="Heading3Char">
    <w:name w:val="Heading 3 Char"/>
    <w:basedOn w:val="DefaultParagraphFont"/>
    <w:link w:val="Heading3"/>
    <w:uiPriority w:val="9"/>
    <w:rsid w:val="00717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D93"/>
    <w:rPr>
      <w:rFonts w:eastAsiaTheme="majorEastAsia" w:cstheme="majorBidi"/>
      <w:color w:val="272727" w:themeColor="text1" w:themeTint="D8"/>
    </w:rPr>
  </w:style>
  <w:style w:type="paragraph" w:styleId="Title">
    <w:name w:val="Title"/>
    <w:basedOn w:val="Normal"/>
    <w:next w:val="Normal"/>
    <w:link w:val="TitleChar"/>
    <w:uiPriority w:val="10"/>
    <w:qFormat/>
    <w:rsid w:val="00717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D93"/>
    <w:pPr>
      <w:spacing w:before="160"/>
      <w:jc w:val="center"/>
    </w:pPr>
    <w:rPr>
      <w:i/>
      <w:iCs/>
      <w:color w:val="404040" w:themeColor="text1" w:themeTint="BF"/>
    </w:rPr>
  </w:style>
  <w:style w:type="character" w:customStyle="1" w:styleId="QuoteChar">
    <w:name w:val="Quote Char"/>
    <w:basedOn w:val="DefaultParagraphFont"/>
    <w:link w:val="Quote"/>
    <w:uiPriority w:val="29"/>
    <w:rsid w:val="00717D93"/>
    <w:rPr>
      <w:i/>
      <w:iCs/>
      <w:color w:val="404040" w:themeColor="text1" w:themeTint="BF"/>
    </w:rPr>
  </w:style>
  <w:style w:type="paragraph" w:styleId="ListParagraph">
    <w:name w:val="List Paragraph"/>
    <w:basedOn w:val="Normal"/>
    <w:uiPriority w:val="34"/>
    <w:qFormat/>
    <w:rsid w:val="00717D93"/>
    <w:pPr>
      <w:ind w:left="720"/>
      <w:contextualSpacing/>
    </w:pPr>
  </w:style>
  <w:style w:type="character" w:styleId="IntenseEmphasis">
    <w:name w:val="Intense Emphasis"/>
    <w:basedOn w:val="DefaultParagraphFont"/>
    <w:uiPriority w:val="21"/>
    <w:qFormat/>
    <w:rsid w:val="00717D93"/>
    <w:rPr>
      <w:i/>
      <w:iCs/>
      <w:color w:val="0F4761" w:themeColor="accent1" w:themeShade="BF"/>
    </w:rPr>
  </w:style>
  <w:style w:type="paragraph" w:styleId="IntenseQuote">
    <w:name w:val="Intense Quote"/>
    <w:basedOn w:val="Normal"/>
    <w:next w:val="Normal"/>
    <w:link w:val="IntenseQuoteChar"/>
    <w:uiPriority w:val="30"/>
    <w:qFormat/>
    <w:rsid w:val="00717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D93"/>
    <w:rPr>
      <w:i/>
      <w:iCs/>
      <w:color w:val="0F4761" w:themeColor="accent1" w:themeShade="BF"/>
    </w:rPr>
  </w:style>
  <w:style w:type="character" w:styleId="IntenseReference">
    <w:name w:val="Intense Reference"/>
    <w:basedOn w:val="DefaultParagraphFont"/>
    <w:uiPriority w:val="32"/>
    <w:qFormat/>
    <w:rsid w:val="00717D93"/>
    <w:rPr>
      <w:b/>
      <w:bCs/>
      <w:smallCaps/>
      <w:color w:val="0F4761" w:themeColor="accent1" w:themeShade="BF"/>
      <w:spacing w:val="5"/>
    </w:rPr>
  </w:style>
  <w:style w:type="character" w:styleId="Strong">
    <w:name w:val="Strong"/>
    <w:basedOn w:val="DefaultParagraphFont"/>
    <w:uiPriority w:val="22"/>
    <w:qFormat/>
    <w:rsid w:val="00717D93"/>
    <w:rPr>
      <w:b/>
      <w:bCs/>
    </w:rPr>
  </w:style>
  <w:style w:type="paragraph" w:styleId="NormalWeb">
    <w:name w:val="Normal (Web)"/>
    <w:basedOn w:val="Normal"/>
    <w:uiPriority w:val="99"/>
    <w:semiHidden/>
    <w:unhideWhenUsed/>
    <w:rsid w:val="00717D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17D9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7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17D93"/>
    <w:rPr>
      <w:rFonts w:ascii="Courier New" w:eastAsia="Times New Roman" w:hAnsi="Courier New" w:cs="Courier New"/>
      <w:kern w:val="0"/>
      <w:sz w:val="20"/>
      <w:szCs w:val="20"/>
      <w14:ligatures w14:val="none"/>
    </w:rPr>
  </w:style>
  <w:style w:type="table" w:styleId="GridTable1Light">
    <w:name w:val="Grid Table 1 Light"/>
    <w:basedOn w:val="TableNormal"/>
    <w:uiPriority w:val="46"/>
    <w:rsid w:val="00717D9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2E66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60C"/>
    <w:rPr>
      <w:rFonts w:ascii="Calibri" w:hAnsi="Calibri"/>
    </w:rPr>
  </w:style>
  <w:style w:type="paragraph" w:styleId="Footer">
    <w:name w:val="footer"/>
    <w:basedOn w:val="Normal"/>
    <w:link w:val="FooterChar"/>
    <w:uiPriority w:val="99"/>
    <w:unhideWhenUsed/>
    <w:rsid w:val="002E66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60C"/>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13</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01-133202-004</dc:creator>
  <cp:keywords/>
  <dc:description/>
  <cp:lastModifiedBy>01-133202-004</cp:lastModifiedBy>
  <cp:revision>8</cp:revision>
  <dcterms:created xsi:type="dcterms:W3CDTF">2026-09-19T16:48:00Z</dcterms:created>
  <dcterms:modified xsi:type="dcterms:W3CDTF">2026-09-19T18:07:00Z</dcterms:modified>
</cp:coreProperties>
</file>