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9AAF74" w14:textId="77777777" w:rsidR="00C119F9" w:rsidRPr="00C119F9" w:rsidRDefault="00C119F9" w:rsidP="00C119F9">
      <w:pPr>
        <w:spacing w:before="100" w:beforeAutospacing="1" w:after="100" w:afterAutospacing="1" w:line="480" w:lineRule="auto"/>
        <w:jc w:val="center"/>
        <w:rPr>
          <w:rFonts w:ascii="Times New Roman" w:eastAsia="Times New Roman" w:hAnsi="Times New Roman" w:cs="Times New Roman"/>
          <w:color w:val="auto"/>
          <w:szCs w:val="24"/>
        </w:rPr>
      </w:pPr>
      <w:r w:rsidRPr="00C119F9">
        <w:rPr>
          <w:rFonts w:ascii="Times New Roman" w:eastAsia="Times New Roman" w:hAnsi="Times New Roman" w:cs="Times New Roman"/>
          <w:b/>
          <w:bCs/>
          <w:color w:val="auto"/>
          <w:szCs w:val="24"/>
        </w:rPr>
        <w:t>PRINCE SULTAN UNIVERSITY</w:t>
      </w:r>
    </w:p>
    <w:p w14:paraId="0149C4B8" w14:textId="77777777" w:rsidR="000F4B24" w:rsidRPr="00C119F9" w:rsidRDefault="000F4B24" w:rsidP="00C119F9">
      <w:pPr>
        <w:spacing w:before="100" w:beforeAutospacing="1" w:after="100" w:afterAutospacing="1" w:line="480" w:lineRule="auto"/>
        <w:jc w:val="center"/>
        <w:rPr>
          <w:rFonts w:ascii="Times New Roman" w:eastAsia="Times New Roman" w:hAnsi="Times New Roman" w:cs="Times New Roman"/>
          <w:color w:val="002060"/>
          <w:szCs w:val="24"/>
        </w:rPr>
      </w:pPr>
      <w:r w:rsidRPr="000F4B24">
        <w:rPr>
          <w:rFonts w:ascii="Times New Roman" w:eastAsia="Times New Roman" w:hAnsi="Times New Roman" w:cs="Times New Roman"/>
          <w:noProof/>
          <w:color w:val="002060"/>
          <w:szCs w:val="24"/>
        </w:rPr>
        <w:drawing>
          <wp:inline distT="0" distB="0" distL="0" distR="0" wp14:anchorId="4B0BDCD5" wp14:editId="613D759D">
            <wp:extent cx="2384611" cy="2384611"/>
            <wp:effectExtent l="0" t="0" r="0" b="0"/>
            <wp:docPr id="185577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70885" name=""/>
                    <pic:cNvPicPr/>
                  </pic:nvPicPr>
                  <pic:blipFill>
                    <a:blip r:embed="rId8"/>
                    <a:stretch>
                      <a:fillRect/>
                    </a:stretch>
                  </pic:blipFill>
                  <pic:spPr>
                    <a:xfrm>
                      <a:off x="0" y="0"/>
                      <a:ext cx="2412912" cy="2412912"/>
                    </a:xfrm>
                    <a:prstGeom prst="rect">
                      <a:avLst/>
                    </a:prstGeom>
                  </pic:spPr>
                </pic:pic>
              </a:graphicData>
            </a:graphic>
          </wp:inline>
        </w:drawing>
      </w:r>
    </w:p>
    <w:p w14:paraId="060C7694" w14:textId="77777777" w:rsidR="00C119F9" w:rsidRPr="00C119F9" w:rsidRDefault="00C119F9" w:rsidP="00C119F9">
      <w:pPr>
        <w:spacing w:before="100" w:beforeAutospacing="1" w:after="100" w:afterAutospacing="1" w:line="480" w:lineRule="auto"/>
        <w:jc w:val="center"/>
        <w:rPr>
          <w:rFonts w:ascii="Times New Roman" w:eastAsia="Times New Roman" w:hAnsi="Times New Roman" w:cs="Times New Roman"/>
          <w:color w:val="auto"/>
          <w:szCs w:val="24"/>
        </w:rPr>
      </w:pPr>
      <w:r w:rsidRPr="00C119F9">
        <w:rPr>
          <w:rFonts w:ascii="Times New Roman" w:eastAsia="Times New Roman" w:hAnsi="Times New Roman" w:cs="Times New Roman"/>
          <w:b/>
          <w:bCs/>
          <w:color w:val="auto"/>
          <w:szCs w:val="24"/>
        </w:rPr>
        <w:t>A Platform for Student Team Formation and Collaboration</w:t>
      </w:r>
    </w:p>
    <w:p w14:paraId="272DB3EE" w14:textId="77777777" w:rsidR="00C119F9" w:rsidRPr="00C119F9" w:rsidRDefault="00C119F9" w:rsidP="00C119F9">
      <w:pPr>
        <w:spacing w:before="100" w:beforeAutospacing="1" w:after="100" w:afterAutospacing="1" w:line="480" w:lineRule="auto"/>
        <w:jc w:val="center"/>
        <w:rPr>
          <w:rFonts w:ascii="Times New Roman" w:eastAsia="Times New Roman" w:hAnsi="Times New Roman" w:cs="Times New Roman"/>
          <w:color w:val="auto"/>
          <w:szCs w:val="24"/>
        </w:rPr>
      </w:pPr>
      <w:r w:rsidRPr="00C119F9">
        <w:rPr>
          <w:rFonts w:ascii="Times New Roman" w:eastAsia="Times New Roman" w:hAnsi="Times New Roman" w:cs="Times New Roman"/>
          <w:b/>
          <w:bCs/>
          <w:color w:val="auto"/>
          <w:szCs w:val="24"/>
        </w:rPr>
        <w:t>PROJECT CHARTER</w:t>
      </w:r>
    </w:p>
    <w:p w14:paraId="1F5C7E3A" w14:textId="77777777" w:rsidR="00C119F9" w:rsidRPr="00C119F9" w:rsidRDefault="00C119F9" w:rsidP="00C119F9">
      <w:pPr>
        <w:spacing w:before="100" w:beforeAutospacing="1" w:after="100" w:afterAutospacing="1" w:line="480" w:lineRule="auto"/>
        <w:jc w:val="center"/>
        <w:rPr>
          <w:rFonts w:ascii="Times New Roman" w:eastAsia="Times New Roman" w:hAnsi="Times New Roman" w:cs="Times New Roman"/>
          <w:color w:val="auto"/>
          <w:szCs w:val="24"/>
        </w:rPr>
      </w:pPr>
      <w:r w:rsidRPr="00C119F9">
        <w:rPr>
          <w:rFonts w:ascii="Times New Roman" w:eastAsia="Times New Roman" w:hAnsi="Times New Roman" w:cs="Times New Roman"/>
          <w:color w:val="auto"/>
          <w:szCs w:val="24"/>
        </w:rPr>
        <w:t>Senior Project</w:t>
      </w:r>
    </w:p>
    <w:p w14:paraId="3A634136" w14:textId="77777777" w:rsidR="00C119F9" w:rsidRPr="00C119F9" w:rsidRDefault="00C119F9" w:rsidP="00C119F9">
      <w:pPr>
        <w:spacing w:before="100" w:beforeAutospacing="1" w:after="100" w:afterAutospacing="1" w:line="480" w:lineRule="auto"/>
        <w:jc w:val="center"/>
        <w:rPr>
          <w:rFonts w:ascii="Times New Roman" w:eastAsia="Times New Roman" w:hAnsi="Times New Roman" w:cs="Times New Roman"/>
          <w:color w:val="auto"/>
          <w:szCs w:val="24"/>
        </w:rPr>
      </w:pPr>
      <w:r w:rsidRPr="00C119F9">
        <w:rPr>
          <w:rFonts w:ascii="Times New Roman" w:eastAsia="Times New Roman" w:hAnsi="Times New Roman" w:cs="Times New Roman"/>
          <w:b/>
          <w:bCs/>
          <w:color w:val="auto"/>
          <w:szCs w:val="24"/>
        </w:rPr>
        <w:t>Prepared by</w:t>
      </w:r>
    </w:p>
    <w:p w14:paraId="0CC9976A" w14:textId="77777777" w:rsidR="00C119F9" w:rsidRPr="00C119F9" w:rsidRDefault="00C119F9" w:rsidP="00C119F9">
      <w:pPr>
        <w:spacing w:before="100" w:beforeAutospacing="1" w:after="100" w:afterAutospacing="1" w:line="480" w:lineRule="auto"/>
        <w:jc w:val="center"/>
        <w:rPr>
          <w:rFonts w:ascii="Times New Roman" w:eastAsia="Times New Roman" w:hAnsi="Times New Roman" w:cs="Times New Roman"/>
          <w:color w:val="auto"/>
          <w:szCs w:val="24"/>
        </w:rPr>
      </w:pPr>
      <w:proofErr w:type="spellStart"/>
      <w:r w:rsidRPr="00C119F9">
        <w:rPr>
          <w:rFonts w:ascii="Times New Roman" w:eastAsia="Times New Roman" w:hAnsi="Times New Roman" w:cs="Times New Roman"/>
          <w:color w:val="auto"/>
          <w:szCs w:val="24"/>
        </w:rPr>
        <w:t>Asayil</w:t>
      </w:r>
      <w:proofErr w:type="spellEnd"/>
      <w:r w:rsidRPr="00C119F9">
        <w:rPr>
          <w:rFonts w:ascii="Times New Roman" w:eastAsia="Times New Roman" w:hAnsi="Times New Roman" w:cs="Times New Roman"/>
          <w:color w:val="auto"/>
          <w:szCs w:val="24"/>
        </w:rPr>
        <w:t xml:space="preserve"> Al </w:t>
      </w:r>
      <w:proofErr w:type="spellStart"/>
      <w:r w:rsidRPr="00C119F9">
        <w:rPr>
          <w:rFonts w:ascii="Times New Roman" w:eastAsia="Times New Roman" w:hAnsi="Times New Roman" w:cs="Times New Roman"/>
          <w:color w:val="auto"/>
          <w:szCs w:val="24"/>
        </w:rPr>
        <w:t>Luhayb</w:t>
      </w:r>
      <w:proofErr w:type="spellEnd"/>
      <w:r w:rsidRPr="00C119F9">
        <w:rPr>
          <w:rFonts w:ascii="Times New Roman" w:eastAsia="Times New Roman" w:hAnsi="Times New Roman" w:cs="Times New Roman"/>
          <w:color w:val="auto"/>
          <w:szCs w:val="24"/>
        </w:rPr>
        <w:t xml:space="preserve"> — 222410382 — SE-AI</w:t>
      </w:r>
      <w:r w:rsidRPr="00C119F9">
        <w:rPr>
          <w:rFonts w:ascii="Times New Roman" w:eastAsia="Times New Roman" w:hAnsi="Times New Roman" w:cs="Times New Roman"/>
          <w:color w:val="auto"/>
          <w:szCs w:val="24"/>
        </w:rPr>
        <w:br/>
        <w:t>Nisreen Almutairi — 221511326 — SE-CYS</w:t>
      </w:r>
      <w:r w:rsidRPr="00C119F9">
        <w:rPr>
          <w:rFonts w:ascii="Times New Roman" w:eastAsia="Times New Roman" w:hAnsi="Times New Roman" w:cs="Times New Roman"/>
          <w:color w:val="auto"/>
          <w:szCs w:val="24"/>
        </w:rPr>
        <w:br/>
        <w:t xml:space="preserve">Fajer </w:t>
      </w:r>
      <w:proofErr w:type="spellStart"/>
      <w:r w:rsidRPr="00C119F9">
        <w:rPr>
          <w:rFonts w:ascii="Times New Roman" w:eastAsia="Times New Roman" w:hAnsi="Times New Roman" w:cs="Times New Roman"/>
          <w:color w:val="auto"/>
          <w:szCs w:val="24"/>
        </w:rPr>
        <w:t>Alkhamash</w:t>
      </w:r>
      <w:proofErr w:type="spellEnd"/>
      <w:r w:rsidRPr="00C119F9">
        <w:rPr>
          <w:rFonts w:ascii="Times New Roman" w:eastAsia="Times New Roman" w:hAnsi="Times New Roman" w:cs="Times New Roman"/>
          <w:color w:val="auto"/>
          <w:szCs w:val="24"/>
        </w:rPr>
        <w:t xml:space="preserve"> — 221410091 — SE-AI</w:t>
      </w:r>
      <w:r w:rsidRPr="00C119F9">
        <w:rPr>
          <w:rFonts w:ascii="Times New Roman" w:eastAsia="Times New Roman" w:hAnsi="Times New Roman" w:cs="Times New Roman"/>
          <w:color w:val="auto"/>
          <w:szCs w:val="24"/>
        </w:rPr>
        <w:br/>
        <w:t xml:space="preserve">Afnan </w:t>
      </w:r>
      <w:proofErr w:type="spellStart"/>
      <w:r w:rsidRPr="00C119F9">
        <w:rPr>
          <w:rFonts w:ascii="Times New Roman" w:eastAsia="Times New Roman" w:hAnsi="Times New Roman" w:cs="Times New Roman"/>
          <w:color w:val="auto"/>
          <w:szCs w:val="24"/>
        </w:rPr>
        <w:t>Almuallim</w:t>
      </w:r>
      <w:proofErr w:type="spellEnd"/>
      <w:r w:rsidRPr="00C119F9">
        <w:rPr>
          <w:rFonts w:ascii="Times New Roman" w:eastAsia="Times New Roman" w:hAnsi="Times New Roman" w:cs="Times New Roman"/>
          <w:color w:val="auto"/>
          <w:szCs w:val="24"/>
        </w:rPr>
        <w:t xml:space="preserve"> — 219410692 — SE-CYS</w:t>
      </w:r>
      <w:r w:rsidRPr="00C119F9">
        <w:rPr>
          <w:rFonts w:ascii="Times New Roman" w:eastAsia="Times New Roman" w:hAnsi="Times New Roman" w:cs="Times New Roman"/>
          <w:color w:val="auto"/>
          <w:szCs w:val="24"/>
        </w:rPr>
        <w:br/>
        <w:t xml:space="preserve">Shouq </w:t>
      </w:r>
      <w:proofErr w:type="spellStart"/>
      <w:r w:rsidRPr="00C119F9">
        <w:rPr>
          <w:rFonts w:ascii="Times New Roman" w:eastAsia="Times New Roman" w:hAnsi="Times New Roman" w:cs="Times New Roman"/>
          <w:color w:val="auto"/>
          <w:szCs w:val="24"/>
        </w:rPr>
        <w:t>Almashouq</w:t>
      </w:r>
      <w:proofErr w:type="spellEnd"/>
      <w:r w:rsidRPr="00C119F9">
        <w:rPr>
          <w:rFonts w:ascii="Times New Roman" w:eastAsia="Times New Roman" w:hAnsi="Times New Roman" w:cs="Times New Roman"/>
          <w:color w:val="auto"/>
          <w:szCs w:val="24"/>
        </w:rPr>
        <w:t xml:space="preserve"> — 221410803 — SE</w:t>
      </w:r>
    </w:p>
    <w:p w14:paraId="2CC270C3" w14:textId="77777777" w:rsidR="00C119F9" w:rsidRDefault="00C119F9" w:rsidP="00C119F9">
      <w:pPr>
        <w:spacing w:before="100" w:beforeAutospacing="1" w:after="100" w:afterAutospacing="1" w:line="480" w:lineRule="auto"/>
        <w:jc w:val="center"/>
        <w:rPr>
          <w:rFonts w:ascii="Times New Roman" w:eastAsia="Times New Roman" w:hAnsi="Times New Roman" w:cs="Times New Roman"/>
          <w:b/>
          <w:bCs/>
          <w:color w:val="auto"/>
          <w:szCs w:val="24"/>
        </w:rPr>
      </w:pPr>
      <w:r w:rsidRPr="00C119F9">
        <w:rPr>
          <w:rFonts w:ascii="Times New Roman" w:eastAsia="Times New Roman" w:hAnsi="Times New Roman" w:cs="Times New Roman"/>
          <w:b/>
          <w:bCs/>
          <w:color w:val="auto"/>
          <w:szCs w:val="24"/>
        </w:rPr>
        <w:t>Project Supervisor</w:t>
      </w:r>
    </w:p>
    <w:p w14:paraId="3A6CA59B" w14:textId="77777777" w:rsidR="000F4B24" w:rsidRPr="00C119F9" w:rsidRDefault="000F4B24" w:rsidP="00C119F9">
      <w:pPr>
        <w:spacing w:before="100" w:beforeAutospacing="1" w:after="100" w:afterAutospacing="1" w:line="480" w:lineRule="auto"/>
        <w:jc w:val="center"/>
        <w:rPr>
          <w:rFonts w:ascii="Times New Roman" w:eastAsia="Times New Roman" w:hAnsi="Times New Roman" w:cs="Times New Roman"/>
          <w:color w:val="auto"/>
          <w:szCs w:val="24"/>
        </w:rPr>
      </w:pPr>
      <w:r>
        <w:rPr>
          <w:rFonts w:ascii="Times New Roman" w:eastAsia="Times New Roman" w:hAnsi="Times New Roman" w:cs="Times New Roman"/>
          <w:b/>
          <w:bCs/>
          <w:color w:val="auto"/>
          <w:szCs w:val="24"/>
        </w:rPr>
        <w:t xml:space="preserve">Dr. </w:t>
      </w:r>
      <w:proofErr w:type="spellStart"/>
      <w:r>
        <w:rPr>
          <w:rFonts w:ascii="Times New Roman" w:eastAsia="Times New Roman" w:hAnsi="Times New Roman" w:cs="Times New Roman"/>
          <w:b/>
          <w:bCs/>
          <w:color w:val="auto"/>
          <w:szCs w:val="24"/>
        </w:rPr>
        <w:t>xBasmah</w:t>
      </w:r>
      <w:proofErr w:type="spellEnd"/>
      <w:r>
        <w:rPr>
          <w:rFonts w:ascii="Times New Roman" w:eastAsia="Times New Roman" w:hAnsi="Times New Roman" w:cs="Times New Roman"/>
          <w:b/>
          <w:bCs/>
          <w:color w:val="auto"/>
          <w:szCs w:val="24"/>
        </w:rPr>
        <w:t xml:space="preserve"> </w:t>
      </w:r>
      <w:proofErr w:type="spellStart"/>
      <w:r>
        <w:rPr>
          <w:rFonts w:ascii="Times New Roman" w:eastAsia="Times New Roman" w:hAnsi="Times New Roman" w:cs="Times New Roman"/>
          <w:b/>
          <w:bCs/>
          <w:color w:val="auto"/>
          <w:szCs w:val="24"/>
        </w:rPr>
        <w:t>Alkanjr</w:t>
      </w:r>
      <w:proofErr w:type="spellEnd"/>
    </w:p>
    <w:p w14:paraId="751A110F" w14:textId="77777777" w:rsidR="0056222C" w:rsidRPr="00DF6107" w:rsidRDefault="0056222C" w:rsidP="00282312">
      <w:pPr>
        <w:spacing w:after="200" w:line="276" w:lineRule="auto"/>
        <w:rPr>
          <w:i/>
          <w:color w:val="2E5A88"/>
          <w:sz w:val="20"/>
        </w:rPr>
      </w:pPr>
    </w:p>
    <w:p w14:paraId="31A82AC0" w14:textId="77777777" w:rsidR="00333F19" w:rsidRDefault="00333F19">
      <w:pPr>
        <w:spacing w:after="200" w:line="276" w:lineRule="auto"/>
        <w:rPr>
          <w:rFonts w:asciiTheme="majorHAnsi" w:eastAsiaTheme="majorEastAsia" w:hAnsiTheme="majorHAnsi" w:cstheme="majorBidi"/>
          <w:b/>
          <w:bCs/>
          <w:color w:val="365F91"/>
          <w:sz w:val="28"/>
          <w:szCs w:val="28"/>
        </w:rPr>
      </w:pPr>
      <w:bookmarkStart w:id="0" w:name="_Toc240270766"/>
      <w:r>
        <w:lastRenderedPageBreak/>
        <w:br w:type="page"/>
      </w:r>
    </w:p>
    <w:sdt>
      <w:sdtPr>
        <w:id w:val="1726407175"/>
        <w:docPartObj>
          <w:docPartGallery w:val="Table of Contents"/>
          <w:docPartUnique/>
        </w:docPartObj>
      </w:sdtPr>
      <w:sdtEndPr>
        <w:rPr>
          <w:rFonts w:ascii="Calibri" w:eastAsiaTheme="minorEastAsia" w:hAnsi="Calibri" w:cstheme="minorBidi"/>
          <w:noProof/>
          <w:color w:val="21292E"/>
          <w:sz w:val="24"/>
          <w:szCs w:val="22"/>
        </w:rPr>
      </w:sdtEndPr>
      <w:sdtContent>
        <w:p w14:paraId="5AB821AB" w14:textId="4799D955" w:rsidR="002A3735" w:rsidRDefault="002A3735">
          <w:pPr>
            <w:pStyle w:val="TOCHeading"/>
          </w:pPr>
          <w:r>
            <w:t>Table of Contents</w:t>
          </w:r>
        </w:p>
        <w:p w14:paraId="14058DDD" w14:textId="016B2FC2"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r>
            <w:rPr>
              <w:b w:val="0"/>
              <w:bCs w:val="0"/>
            </w:rPr>
            <w:fldChar w:fldCharType="begin"/>
          </w:r>
          <w:r>
            <w:instrText xml:space="preserve"> TOC \o "1-3" \h \z \u </w:instrText>
          </w:r>
          <w:r>
            <w:rPr>
              <w:b w:val="0"/>
              <w:bCs w:val="0"/>
            </w:rPr>
            <w:fldChar w:fldCharType="separate"/>
          </w:r>
          <w:hyperlink w:anchor="_Toc240708931" w:history="1">
            <w:r w:rsidRPr="00AF4DAD">
              <w:rPr>
                <w:rStyle w:val="Hyperlink"/>
                <w:rFonts w:ascii="Calibri" w:hAnsi="Calibri" w:cs="Calibri"/>
                <w:noProof/>
              </w:rPr>
              <w:t>1.</w:t>
            </w:r>
            <w:r>
              <w:rPr>
                <w:rFonts w:cstheme="minorBidi"/>
                <w:b w:val="0"/>
                <w:bCs w:val="0"/>
                <w:caps w:val="0"/>
                <w:noProof/>
                <w:color w:val="auto"/>
                <w:kern w:val="2"/>
                <w:sz w:val="24"/>
                <w14:ligatures w14:val="standardContextual"/>
              </w:rPr>
              <w:tab/>
            </w:r>
            <w:r w:rsidRPr="00AF4DAD">
              <w:rPr>
                <w:rStyle w:val="Hyperlink"/>
                <w:noProof/>
              </w:rPr>
              <w:t>Project Title and Description</w:t>
            </w:r>
            <w:r>
              <w:rPr>
                <w:noProof/>
                <w:webHidden/>
              </w:rPr>
              <w:tab/>
            </w:r>
            <w:r>
              <w:rPr>
                <w:noProof/>
                <w:webHidden/>
              </w:rPr>
              <w:fldChar w:fldCharType="begin"/>
            </w:r>
            <w:r>
              <w:rPr>
                <w:noProof/>
                <w:webHidden/>
              </w:rPr>
              <w:instrText xml:space="preserve"> PAGEREF _Toc240708931 \h </w:instrText>
            </w:r>
            <w:r>
              <w:rPr>
                <w:noProof/>
                <w:webHidden/>
              </w:rPr>
            </w:r>
            <w:r>
              <w:rPr>
                <w:noProof/>
                <w:webHidden/>
              </w:rPr>
              <w:fldChar w:fldCharType="separate"/>
            </w:r>
            <w:r>
              <w:rPr>
                <w:noProof/>
                <w:webHidden/>
              </w:rPr>
              <w:t>3</w:t>
            </w:r>
            <w:r>
              <w:rPr>
                <w:noProof/>
                <w:webHidden/>
              </w:rPr>
              <w:fldChar w:fldCharType="end"/>
            </w:r>
          </w:hyperlink>
        </w:p>
        <w:p w14:paraId="34200AFD" w14:textId="7D17D311"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hyperlink w:anchor="_Toc240708932" w:history="1">
            <w:r w:rsidRPr="00AF4DAD">
              <w:rPr>
                <w:rStyle w:val="Hyperlink"/>
                <w:rFonts w:ascii="Calibri" w:hAnsi="Calibri" w:cs="Calibri"/>
                <w:noProof/>
              </w:rPr>
              <w:t>2.</w:t>
            </w:r>
            <w:r>
              <w:rPr>
                <w:rFonts w:cstheme="minorBidi"/>
                <w:b w:val="0"/>
                <w:bCs w:val="0"/>
                <w:caps w:val="0"/>
                <w:noProof/>
                <w:color w:val="auto"/>
                <w:kern w:val="2"/>
                <w:sz w:val="24"/>
                <w14:ligatures w14:val="standardContextual"/>
              </w:rPr>
              <w:tab/>
            </w:r>
            <w:r w:rsidRPr="00AF4DAD">
              <w:rPr>
                <w:rStyle w:val="Hyperlink"/>
                <w:noProof/>
              </w:rPr>
              <w:t>Project Objectives</w:t>
            </w:r>
            <w:r>
              <w:rPr>
                <w:noProof/>
                <w:webHidden/>
              </w:rPr>
              <w:tab/>
            </w:r>
            <w:r>
              <w:rPr>
                <w:noProof/>
                <w:webHidden/>
              </w:rPr>
              <w:fldChar w:fldCharType="begin"/>
            </w:r>
            <w:r>
              <w:rPr>
                <w:noProof/>
                <w:webHidden/>
              </w:rPr>
              <w:instrText xml:space="preserve"> PAGEREF _Toc240708932 \h </w:instrText>
            </w:r>
            <w:r>
              <w:rPr>
                <w:noProof/>
                <w:webHidden/>
              </w:rPr>
            </w:r>
            <w:r>
              <w:rPr>
                <w:noProof/>
                <w:webHidden/>
              </w:rPr>
              <w:fldChar w:fldCharType="separate"/>
            </w:r>
            <w:r>
              <w:rPr>
                <w:noProof/>
                <w:webHidden/>
              </w:rPr>
              <w:t>3</w:t>
            </w:r>
            <w:r>
              <w:rPr>
                <w:noProof/>
                <w:webHidden/>
              </w:rPr>
              <w:fldChar w:fldCharType="end"/>
            </w:r>
          </w:hyperlink>
        </w:p>
        <w:p w14:paraId="4C524C20" w14:textId="7B95DFD4"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hyperlink w:anchor="_Toc240708933" w:history="1">
            <w:r w:rsidRPr="00AF4DAD">
              <w:rPr>
                <w:rStyle w:val="Hyperlink"/>
                <w:rFonts w:ascii="Calibri" w:hAnsi="Calibri" w:cs="Calibri"/>
                <w:noProof/>
              </w:rPr>
              <w:t>3.</w:t>
            </w:r>
            <w:r>
              <w:rPr>
                <w:rFonts w:cstheme="minorBidi"/>
                <w:b w:val="0"/>
                <w:bCs w:val="0"/>
                <w:caps w:val="0"/>
                <w:noProof/>
                <w:color w:val="auto"/>
                <w:kern w:val="2"/>
                <w:sz w:val="24"/>
                <w14:ligatures w14:val="standardContextual"/>
              </w:rPr>
              <w:tab/>
            </w:r>
            <w:r w:rsidRPr="00AF4DAD">
              <w:rPr>
                <w:rStyle w:val="Hyperlink"/>
                <w:noProof/>
              </w:rPr>
              <w:t>Project Scope</w:t>
            </w:r>
            <w:r>
              <w:rPr>
                <w:noProof/>
                <w:webHidden/>
              </w:rPr>
              <w:tab/>
            </w:r>
            <w:r>
              <w:rPr>
                <w:noProof/>
                <w:webHidden/>
              </w:rPr>
              <w:fldChar w:fldCharType="begin"/>
            </w:r>
            <w:r>
              <w:rPr>
                <w:noProof/>
                <w:webHidden/>
              </w:rPr>
              <w:instrText xml:space="preserve"> PAGEREF _Toc240708933 \h </w:instrText>
            </w:r>
            <w:r>
              <w:rPr>
                <w:noProof/>
                <w:webHidden/>
              </w:rPr>
            </w:r>
            <w:r>
              <w:rPr>
                <w:noProof/>
                <w:webHidden/>
              </w:rPr>
              <w:fldChar w:fldCharType="separate"/>
            </w:r>
            <w:r>
              <w:rPr>
                <w:noProof/>
                <w:webHidden/>
              </w:rPr>
              <w:t>4</w:t>
            </w:r>
            <w:r>
              <w:rPr>
                <w:noProof/>
                <w:webHidden/>
              </w:rPr>
              <w:fldChar w:fldCharType="end"/>
            </w:r>
          </w:hyperlink>
        </w:p>
        <w:p w14:paraId="0C3F34A8" w14:textId="2E6483D6"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34" w:history="1">
            <w:r w:rsidRPr="00AF4DAD">
              <w:rPr>
                <w:rStyle w:val="Hyperlink"/>
                <w:noProof/>
              </w:rPr>
              <w:t>3.1</w:t>
            </w:r>
            <w:r>
              <w:rPr>
                <w:rFonts w:cstheme="minorBidi"/>
                <w:smallCaps w:val="0"/>
                <w:noProof/>
                <w:color w:val="auto"/>
                <w:kern w:val="2"/>
                <w:sz w:val="24"/>
                <w14:ligatures w14:val="standardContextual"/>
              </w:rPr>
              <w:tab/>
            </w:r>
            <w:r w:rsidRPr="00AF4DAD">
              <w:rPr>
                <w:rStyle w:val="Hyperlink"/>
                <w:noProof/>
              </w:rPr>
              <w:t>In Scope</w:t>
            </w:r>
            <w:r>
              <w:rPr>
                <w:noProof/>
                <w:webHidden/>
              </w:rPr>
              <w:tab/>
            </w:r>
            <w:r>
              <w:rPr>
                <w:noProof/>
                <w:webHidden/>
              </w:rPr>
              <w:fldChar w:fldCharType="begin"/>
            </w:r>
            <w:r>
              <w:rPr>
                <w:noProof/>
                <w:webHidden/>
              </w:rPr>
              <w:instrText xml:space="preserve"> PAGEREF _Toc240708934 \h </w:instrText>
            </w:r>
            <w:r>
              <w:rPr>
                <w:noProof/>
                <w:webHidden/>
              </w:rPr>
            </w:r>
            <w:r>
              <w:rPr>
                <w:noProof/>
                <w:webHidden/>
              </w:rPr>
              <w:fldChar w:fldCharType="separate"/>
            </w:r>
            <w:r>
              <w:rPr>
                <w:noProof/>
                <w:webHidden/>
              </w:rPr>
              <w:t>4</w:t>
            </w:r>
            <w:r>
              <w:rPr>
                <w:noProof/>
                <w:webHidden/>
              </w:rPr>
              <w:fldChar w:fldCharType="end"/>
            </w:r>
          </w:hyperlink>
        </w:p>
        <w:p w14:paraId="6FD3BA04" w14:textId="02F2CB93"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35" w:history="1">
            <w:r w:rsidRPr="00AF4DAD">
              <w:rPr>
                <w:rStyle w:val="Hyperlink"/>
                <w:noProof/>
              </w:rPr>
              <w:t>3.2</w:t>
            </w:r>
            <w:r>
              <w:rPr>
                <w:rFonts w:cstheme="minorBidi"/>
                <w:smallCaps w:val="0"/>
                <w:noProof/>
                <w:color w:val="auto"/>
                <w:kern w:val="2"/>
                <w:sz w:val="24"/>
                <w14:ligatures w14:val="standardContextual"/>
              </w:rPr>
              <w:tab/>
            </w:r>
            <w:r w:rsidRPr="00AF4DAD">
              <w:rPr>
                <w:rStyle w:val="Hyperlink"/>
                <w:noProof/>
              </w:rPr>
              <w:t>Out of Scope</w:t>
            </w:r>
            <w:r>
              <w:rPr>
                <w:noProof/>
                <w:webHidden/>
              </w:rPr>
              <w:tab/>
            </w:r>
            <w:r>
              <w:rPr>
                <w:noProof/>
                <w:webHidden/>
              </w:rPr>
              <w:fldChar w:fldCharType="begin"/>
            </w:r>
            <w:r>
              <w:rPr>
                <w:noProof/>
                <w:webHidden/>
              </w:rPr>
              <w:instrText xml:space="preserve"> PAGEREF _Toc240708935 \h </w:instrText>
            </w:r>
            <w:r>
              <w:rPr>
                <w:noProof/>
                <w:webHidden/>
              </w:rPr>
            </w:r>
            <w:r>
              <w:rPr>
                <w:noProof/>
                <w:webHidden/>
              </w:rPr>
              <w:fldChar w:fldCharType="separate"/>
            </w:r>
            <w:r>
              <w:rPr>
                <w:noProof/>
                <w:webHidden/>
              </w:rPr>
              <w:t>4</w:t>
            </w:r>
            <w:r>
              <w:rPr>
                <w:noProof/>
                <w:webHidden/>
              </w:rPr>
              <w:fldChar w:fldCharType="end"/>
            </w:r>
          </w:hyperlink>
        </w:p>
        <w:p w14:paraId="28941301" w14:textId="228CAE10"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hyperlink w:anchor="_Toc240708936" w:history="1">
            <w:r w:rsidRPr="00AF4DAD">
              <w:rPr>
                <w:rStyle w:val="Hyperlink"/>
                <w:rFonts w:ascii="Calibri" w:hAnsi="Calibri" w:cs="Calibri"/>
                <w:noProof/>
              </w:rPr>
              <w:t>4.</w:t>
            </w:r>
            <w:r>
              <w:rPr>
                <w:rFonts w:cstheme="minorBidi"/>
                <w:b w:val="0"/>
                <w:bCs w:val="0"/>
                <w:caps w:val="0"/>
                <w:noProof/>
                <w:color w:val="auto"/>
                <w:kern w:val="2"/>
                <w:sz w:val="24"/>
                <w14:ligatures w14:val="standardContextual"/>
              </w:rPr>
              <w:tab/>
            </w:r>
            <w:r w:rsidRPr="00AF4DAD">
              <w:rPr>
                <w:rStyle w:val="Hyperlink"/>
                <w:noProof/>
              </w:rPr>
              <w:t>Stakeholders and Responsibilities</w:t>
            </w:r>
            <w:r>
              <w:rPr>
                <w:noProof/>
                <w:webHidden/>
              </w:rPr>
              <w:tab/>
            </w:r>
            <w:r>
              <w:rPr>
                <w:noProof/>
                <w:webHidden/>
              </w:rPr>
              <w:fldChar w:fldCharType="begin"/>
            </w:r>
            <w:r>
              <w:rPr>
                <w:noProof/>
                <w:webHidden/>
              </w:rPr>
              <w:instrText xml:space="preserve"> PAGEREF _Toc240708936 \h </w:instrText>
            </w:r>
            <w:r>
              <w:rPr>
                <w:noProof/>
                <w:webHidden/>
              </w:rPr>
            </w:r>
            <w:r>
              <w:rPr>
                <w:noProof/>
                <w:webHidden/>
              </w:rPr>
              <w:fldChar w:fldCharType="separate"/>
            </w:r>
            <w:r>
              <w:rPr>
                <w:noProof/>
                <w:webHidden/>
              </w:rPr>
              <w:t>5</w:t>
            </w:r>
            <w:r>
              <w:rPr>
                <w:noProof/>
                <w:webHidden/>
              </w:rPr>
              <w:fldChar w:fldCharType="end"/>
            </w:r>
          </w:hyperlink>
        </w:p>
        <w:p w14:paraId="53A9E840" w14:textId="7F92F4C1"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37" w:history="1">
            <w:r w:rsidRPr="00AF4DAD">
              <w:rPr>
                <w:rStyle w:val="Hyperlink"/>
                <w:noProof/>
              </w:rPr>
              <w:t>4.1</w:t>
            </w:r>
            <w:r>
              <w:rPr>
                <w:rFonts w:cstheme="minorBidi"/>
                <w:smallCaps w:val="0"/>
                <w:noProof/>
                <w:color w:val="auto"/>
                <w:kern w:val="2"/>
                <w:sz w:val="24"/>
                <w14:ligatures w14:val="standardContextual"/>
              </w:rPr>
              <w:tab/>
            </w:r>
            <w:r w:rsidRPr="00AF4DAD">
              <w:rPr>
                <w:rStyle w:val="Hyperlink"/>
                <w:noProof/>
              </w:rPr>
              <w:t>Student Users</w:t>
            </w:r>
            <w:r>
              <w:rPr>
                <w:noProof/>
                <w:webHidden/>
              </w:rPr>
              <w:tab/>
            </w:r>
            <w:r>
              <w:rPr>
                <w:noProof/>
                <w:webHidden/>
              </w:rPr>
              <w:fldChar w:fldCharType="begin"/>
            </w:r>
            <w:r>
              <w:rPr>
                <w:noProof/>
                <w:webHidden/>
              </w:rPr>
              <w:instrText xml:space="preserve"> PAGEREF _Toc240708937 \h </w:instrText>
            </w:r>
            <w:r>
              <w:rPr>
                <w:noProof/>
                <w:webHidden/>
              </w:rPr>
            </w:r>
            <w:r>
              <w:rPr>
                <w:noProof/>
                <w:webHidden/>
              </w:rPr>
              <w:fldChar w:fldCharType="separate"/>
            </w:r>
            <w:r>
              <w:rPr>
                <w:noProof/>
                <w:webHidden/>
              </w:rPr>
              <w:t>5</w:t>
            </w:r>
            <w:r>
              <w:rPr>
                <w:noProof/>
                <w:webHidden/>
              </w:rPr>
              <w:fldChar w:fldCharType="end"/>
            </w:r>
          </w:hyperlink>
        </w:p>
        <w:p w14:paraId="383FC5C1" w14:textId="658294F3"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38" w:history="1">
            <w:r w:rsidRPr="00AF4DAD">
              <w:rPr>
                <w:rStyle w:val="Hyperlink"/>
                <w:noProof/>
              </w:rPr>
              <w:t>4.2</w:t>
            </w:r>
            <w:r>
              <w:rPr>
                <w:rFonts w:cstheme="minorBidi"/>
                <w:smallCaps w:val="0"/>
                <w:noProof/>
                <w:color w:val="auto"/>
                <w:kern w:val="2"/>
                <w:sz w:val="24"/>
                <w14:ligatures w14:val="standardContextual"/>
              </w:rPr>
              <w:tab/>
            </w:r>
            <w:r w:rsidRPr="00AF4DAD">
              <w:rPr>
                <w:rStyle w:val="Hyperlink"/>
                <w:noProof/>
              </w:rPr>
              <w:t>Project and Team Owners</w:t>
            </w:r>
            <w:r>
              <w:rPr>
                <w:noProof/>
                <w:webHidden/>
              </w:rPr>
              <w:tab/>
            </w:r>
            <w:r>
              <w:rPr>
                <w:noProof/>
                <w:webHidden/>
              </w:rPr>
              <w:fldChar w:fldCharType="begin"/>
            </w:r>
            <w:r>
              <w:rPr>
                <w:noProof/>
                <w:webHidden/>
              </w:rPr>
              <w:instrText xml:space="preserve"> PAGEREF _Toc240708938 \h </w:instrText>
            </w:r>
            <w:r>
              <w:rPr>
                <w:noProof/>
                <w:webHidden/>
              </w:rPr>
            </w:r>
            <w:r>
              <w:rPr>
                <w:noProof/>
                <w:webHidden/>
              </w:rPr>
              <w:fldChar w:fldCharType="separate"/>
            </w:r>
            <w:r>
              <w:rPr>
                <w:noProof/>
                <w:webHidden/>
              </w:rPr>
              <w:t>5</w:t>
            </w:r>
            <w:r>
              <w:rPr>
                <w:noProof/>
                <w:webHidden/>
              </w:rPr>
              <w:fldChar w:fldCharType="end"/>
            </w:r>
          </w:hyperlink>
        </w:p>
        <w:p w14:paraId="0192432D" w14:textId="546E8656"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39" w:history="1">
            <w:r w:rsidRPr="00AF4DAD">
              <w:rPr>
                <w:rStyle w:val="Hyperlink"/>
                <w:noProof/>
              </w:rPr>
              <w:t>4.3</w:t>
            </w:r>
            <w:r>
              <w:rPr>
                <w:rFonts w:cstheme="minorBidi"/>
                <w:smallCaps w:val="0"/>
                <w:noProof/>
                <w:color w:val="auto"/>
                <w:kern w:val="2"/>
                <w:sz w:val="24"/>
                <w14:ligatures w14:val="standardContextual"/>
              </w:rPr>
              <w:tab/>
            </w:r>
            <w:r w:rsidRPr="00AF4DAD">
              <w:rPr>
                <w:rStyle w:val="Hyperlink"/>
                <w:noProof/>
              </w:rPr>
              <w:t>Competition and Hackathon Organizers</w:t>
            </w:r>
            <w:r>
              <w:rPr>
                <w:noProof/>
                <w:webHidden/>
              </w:rPr>
              <w:tab/>
            </w:r>
            <w:r>
              <w:rPr>
                <w:noProof/>
                <w:webHidden/>
              </w:rPr>
              <w:fldChar w:fldCharType="begin"/>
            </w:r>
            <w:r>
              <w:rPr>
                <w:noProof/>
                <w:webHidden/>
              </w:rPr>
              <w:instrText xml:space="preserve"> PAGEREF _Toc240708939 \h </w:instrText>
            </w:r>
            <w:r>
              <w:rPr>
                <w:noProof/>
                <w:webHidden/>
              </w:rPr>
            </w:r>
            <w:r>
              <w:rPr>
                <w:noProof/>
                <w:webHidden/>
              </w:rPr>
              <w:fldChar w:fldCharType="separate"/>
            </w:r>
            <w:r>
              <w:rPr>
                <w:noProof/>
                <w:webHidden/>
              </w:rPr>
              <w:t>5</w:t>
            </w:r>
            <w:r>
              <w:rPr>
                <w:noProof/>
                <w:webHidden/>
              </w:rPr>
              <w:fldChar w:fldCharType="end"/>
            </w:r>
          </w:hyperlink>
        </w:p>
        <w:p w14:paraId="6327C274" w14:textId="224400C7"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40" w:history="1">
            <w:r w:rsidRPr="00AF4DAD">
              <w:rPr>
                <w:rStyle w:val="Hyperlink"/>
                <w:noProof/>
              </w:rPr>
              <w:t>4.4</w:t>
            </w:r>
            <w:r>
              <w:rPr>
                <w:rFonts w:cstheme="minorBidi"/>
                <w:smallCaps w:val="0"/>
                <w:noProof/>
                <w:color w:val="auto"/>
                <w:kern w:val="2"/>
                <w:sz w:val="24"/>
                <w14:ligatures w14:val="standardContextual"/>
              </w:rPr>
              <w:tab/>
            </w:r>
            <w:r w:rsidRPr="00AF4DAD">
              <w:rPr>
                <w:rStyle w:val="Hyperlink"/>
                <w:noProof/>
              </w:rPr>
              <w:t>Platform Administrator</w:t>
            </w:r>
            <w:r>
              <w:rPr>
                <w:noProof/>
                <w:webHidden/>
              </w:rPr>
              <w:tab/>
            </w:r>
            <w:r>
              <w:rPr>
                <w:noProof/>
                <w:webHidden/>
              </w:rPr>
              <w:fldChar w:fldCharType="begin"/>
            </w:r>
            <w:r>
              <w:rPr>
                <w:noProof/>
                <w:webHidden/>
              </w:rPr>
              <w:instrText xml:space="preserve"> PAGEREF _Toc240708940 \h </w:instrText>
            </w:r>
            <w:r>
              <w:rPr>
                <w:noProof/>
                <w:webHidden/>
              </w:rPr>
            </w:r>
            <w:r>
              <w:rPr>
                <w:noProof/>
                <w:webHidden/>
              </w:rPr>
              <w:fldChar w:fldCharType="separate"/>
            </w:r>
            <w:r>
              <w:rPr>
                <w:noProof/>
                <w:webHidden/>
              </w:rPr>
              <w:t>5</w:t>
            </w:r>
            <w:r>
              <w:rPr>
                <w:noProof/>
                <w:webHidden/>
              </w:rPr>
              <w:fldChar w:fldCharType="end"/>
            </w:r>
          </w:hyperlink>
        </w:p>
        <w:p w14:paraId="075BC352" w14:textId="68B55A96"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41" w:history="1">
            <w:r w:rsidRPr="00AF4DAD">
              <w:rPr>
                <w:rStyle w:val="Hyperlink"/>
                <w:noProof/>
              </w:rPr>
              <w:t>4.5</w:t>
            </w:r>
            <w:r>
              <w:rPr>
                <w:rFonts w:cstheme="minorBidi"/>
                <w:smallCaps w:val="0"/>
                <w:noProof/>
                <w:color w:val="auto"/>
                <w:kern w:val="2"/>
                <w:sz w:val="24"/>
                <w14:ligatures w14:val="standardContextual"/>
              </w:rPr>
              <w:tab/>
            </w:r>
            <w:r w:rsidRPr="00AF4DAD">
              <w:rPr>
                <w:rStyle w:val="Hyperlink"/>
                <w:noProof/>
              </w:rPr>
              <w:t>Project Supervisor and Academic Evaluators</w:t>
            </w:r>
            <w:r>
              <w:rPr>
                <w:noProof/>
                <w:webHidden/>
              </w:rPr>
              <w:tab/>
            </w:r>
            <w:r>
              <w:rPr>
                <w:noProof/>
                <w:webHidden/>
              </w:rPr>
              <w:fldChar w:fldCharType="begin"/>
            </w:r>
            <w:r>
              <w:rPr>
                <w:noProof/>
                <w:webHidden/>
              </w:rPr>
              <w:instrText xml:space="preserve"> PAGEREF _Toc240708941 \h </w:instrText>
            </w:r>
            <w:r>
              <w:rPr>
                <w:noProof/>
                <w:webHidden/>
              </w:rPr>
            </w:r>
            <w:r>
              <w:rPr>
                <w:noProof/>
                <w:webHidden/>
              </w:rPr>
              <w:fldChar w:fldCharType="separate"/>
            </w:r>
            <w:r>
              <w:rPr>
                <w:noProof/>
                <w:webHidden/>
              </w:rPr>
              <w:t>6</w:t>
            </w:r>
            <w:r>
              <w:rPr>
                <w:noProof/>
                <w:webHidden/>
              </w:rPr>
              <w:fldChar w:fldCharType="end"/>
            </w:r>
          </w:hyperlink>
        </w:p>
        <w:p w14:paraId="6660E44C" w14:textId="75A15805"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42" w:history="1">
            <w:r w:rsidRPr="00AF4DAD">
              <w:rPr>
                <w:rStyle w:val="Hyperlink"/>
                <w:noProof/>
              </w:rPr>
              <w:t>4.6</w:t>
            </w:r>
            <w:r>
              <w:rPr>
                <w:rFonts w:cstheme="minorBidi"/>
                <w:smallCaps w:val="0"/>
                <w:noProof/>
                <w:color w:val="auto"/>
                <w:kern w:val="2"/>
                <w:sz w:val="24"/>
                <w14:ligatures w14:val="standardContextual"/>
              </w:rPr>
              <w:tab/>
            </w:r>
            <w:r w:rsidRPr="00AF4DAD">
              <w:rPr>
                <w:rStyle w:val="Hyperlink"/>
                <w:noProof/>
              </w:rPr>
              <w:t>Development Team</w:t>
            </w:r>
            <w:r>
              <w:rPr>
                <w:noProof/>
                <w:webHidden/>
              </w:rPr>
              <w:tab/>
            </w:r>
            <w:r>
              <w:rPr>
                <w:noProof/>
                <w:webHidden/>
              </w:rPr>
              <w:fldChar w:fldCharType="begin"/>
            </w:r>
            <w:r>
              <w:rPr>
                <w:noProof/>
                <w:webHidden/>
              </w:rPr>
              <w:instrText xml:space="preserve"> PAGEREF _Toc240708942 \h </w:instrText>
            </w:r>
            <w:r>
              <w:rPr>
                <w:noProof/>
                <w:webHidden/>
              </w:rPr>
            </w:r>
            <w:r>
              <w:rPr>
                <w:noProof/>
                <w:webHidden/>
              </w:rPr>
              <w:fldChar w:fldCharType="separate"/>
            </w:r>
            <w:r>
              <w:rPr>
                <w:noProof/>
                <w:webHidden/>
              </w:rPr>
              <w:t>6</w:t>
            </w:r>
            <w:r>
              <w:rPr>
                <w:noProof/>
                <w:webHidden/>
              </w:rPr>
              <w:fldChar w:fldCharType="end"/>
            </w:r>
          </w:hyperlink>
        </w:p>
        <w:p w14:paraId="2E232AB3" w14:textId="1C82BA5C"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hyperlink w:anchor="_Toc240708943" w:history="1">
            <w:r w:rsidRPr="00AF4DAD">
              <w:rPr>
                <w:rStyle w:val="Hyperlink"/>
                <w:rFonts w:ascii="Calibri" w:hAnsi="Calibri" w:cs="Calibri"/>
                <w:noProof/>
              </w:rPr>
              <w:t>5.</w:t>
            </w:r>
            <w:r>
              <w:rPr>
                <w:rFonts w:cstheme="minorBidi"/>
                <w:b w:val="0"/>
                <w:bCs w:val="0"/>
                <w:caps w:val="0"/>
                <w:noProof/>
                <w:color w:val="auto"/>
                <w:kern w:val="2"/>
                <w:sz w:val="24"/>
                <w14:ligatures w14:val="standardContextual"/>
              </w:rPr>
              <w:tab/>
            </w:r>
            <w:r w:rsidRPr="00AF4DAD">
              <w:rPr>
                <w:rStyle w:val="Hyperlink"/>
                <w:noProof/>
              </w:rPr>
              <w:t>Delivery Approach and Milestones</w:t>
            </w:r>
            <w:r>
              <w:rPr>
                <w:noProof/>
                <w:webHidden/>
              </w:rPr>
              <w:tab/>
            </w:r>
            <w:r>
              <w:rPr>
                <w:noProof/>
                <w:webHidden/>
              </w:rPr>
              <w:fldChar w:fldCharType="begin"/>
            </w:r>
            <w:r>
              <w:rPr>
                <w:noProof/>
                <w:webHidden/>
              </w:rPr>
              <w:instrText xml:space="preserve"> PAGEREF _Toc240708943 \h </w:instrText>
            </w:r>
            <w:r>
              <w:rPr>
                <w:noProof/>
                <w:webHidden/>
              </w:rPr>
            </w:r>
            <w:r>
              <w:rPr>
                <w:noProof/>
                <w:webHidden/>
              </w:rPr>
              <w:fldChar w:fldCharType="separate"/>
            </w:r>
            <w:r>
              <w:rPr>
                <w:noProof/>
                <w:webHidden/>
              </w:rPr>
              <w:t>6</w:t>
            </w:r>
            <w:r>
              <w:rPr>
                <w:noProof/>
                <w:webHidden/>
              </w:rPr>
              <w:fldChar w:fldCharType="end"/>
            </w:r>
          </w:hyperlink>
        </w:p>
        <w:p w14:paraId="1629EEDF" w14:textId="1096636D"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hyperlink w:anchor="_Toc240708944" w:history="1">
            <w:r w:rsidRPr="00AF4DAD">
              <w:rPr>
                <w:rStyle w:val="Hyperlink"/>
                <w:rFonts w:ascii="Calibri" w:hAnsi="Calibri" w:cs="Calibri"/>
                <w:noProof/>
              </w:rPr>
              <w:t>6.</w:t>
            </w:r>
            <w:r>
              <w:rPr>
                <w:rFonts w:cstheme="minorBidi"/>
                <w:b w:val="0"/>
                <w:bCs w:val="0"/>
                <w:caps w:val="0"/>
                <w:noProof/>
                <w:color w:val="auto"/>
                <w:kern w:val="2"/>
                <w:sz w:val="24"/>
                <w14:ligatures w14:val="standardContextual"/>
              </w:rPr>
              <w:tab/>
            </w:r>
            <w:r w:rsidRPr="00AF4DAD">
              <w:rPr>
                <w:rStyle w:val="Hyperlink"/>
                <w:noProof/>
              </w:rPr>
              <w:t>Project Constraints</w:t>
            </w:r>
            <w:r>
              <w:rPr>
                <w:noProof/>
                <w:webHidden/>
              </w:rPr>
              <w:tab/>
            </w:r>
            <w:r>
              <w:rPr>
                <w:noProof/>
                <w:webHidden/>
              </w:rPr>
              <w:fldChar w:fldCharType="begin"/>
            </w:r>
            <w:r>
              <w:rPr>
                <w:noProof/>
                <w:webHidden/>
              </w:rPr>
              <w:instrText xml:space="preserve"> PAGEREF _Toc240708944 \h </w:instrText>
            </w:r>
            <w:r>
              <w:rPr>
                <w:noProof/>
                <w:webHidden/>
              </w:rPr>
            </w:r>
            <w:r>
              <w:rPr>
                <w:noProof/>
                <w:webHidden/>
              </w:rPr>
              <w:fldChar w:fldCharType="separate"/>
            </w:r>
            <w:r>
              <w:rPr>
                <w:noProof/>
                <w:webHidden/>
              </w:rPr>
              <w:t>8</w:t>
            </w:r>
            <w:r>
              <w:rPr>
                <w:noProof/>
                <w:webHidden/>
              </w:rPr>
              <w:fldChar w:fldCharType="end"/>
            </w:r>
          </w:hyperlink>
        </w:p>
        <w:p w14:paraId="61BD8C52" w14:textId="2D7E91B0"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45" w:history="1">
            <w:r w:rsidRPr="00AF4DAD">
              <w:rPr>
                <w:rStyle w:val="Hyperlink"/>
                <w:noProof/>
              </w:rPr>
              <w:t>6.1</w:t>
            </w:r>
            <w:r>
              <w:rPr>
                <w:rFonts w:cstheme="minorBidi"/>
                <w:smallCaps w:val="0"/>
                <w:noProof/>
                <w:color w:val="auto"/>
                <w:kern w:val="2"/>
                <w:sz w:val="24"/>
                <w14:ligatures w14:val="standardContextual"/>
              </w:rPr>
              <w:tab/>
            </w:r>
            <w:r w:rsidRPr="00AF4DAD">
              <w:rPr>
                <w:rStyle w:val="Hyperlink"/>
                <w:noProof/>
              </w:rPr>
              <w:t>Timeframe</w:t>
            </w:r>
            <w:r>
              <w:rPr>
                <w:noProof/>
                <w:webHidden/>
              </w:rPr>
              <w:tab/>
            </w:r>
            <w:r>
              <w:rPr>
                <w:noProof/>
                <w:webHidden/>
              </w:rPr>
              <w:fldChar w:fldCharType="begin"/>
            </w:r>
            <w:r>
              <w:rPr>
                <w:noProof/>
                <w:webHidden/>
              </w:rPr>
              <w:instrText xml:space="preserve"> PAGEREF _Toc240708945 \h </w:instrText>
            </w:r>
            <w:r>
              <w:rPr>
                <w:noProof/>
                <w:webHidden/>
              </w:rPr>
            </w:r>
            <w:r>
              <w:rPr>
                <w:noProof/>
                <w:webHidden/>
              </w:rPr>
              <w:fldChar w:fldCharType="separate"/>
            </w:r>
            <w:r>
              <w:rPr>
                <w:noProof/>
                <w:webHidden/>
              </w:rPr>
              <w:t>8</w:t>
            </w:r>
            <w:r>
              <w:rPr>
                <w:noProof/>
                <w:webHidden/>
              </w:rPr>
              <w:fldChar w:fldCharType="end"/>
            </w:r>
          </w:hyperlink>
        </w:p>
        <w:p w14:paraId="3FBCFF2E" w14:textId="22B7B8B1"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46" w:history="1">
            <w:r w:rsidRPr="00AF4DAD">
              <w:rPr>
                <w:rStyle w:val="Hyperlink"/>
                <w:noProof/>
              </w:rPr>
              <w:t>6.2</w:t>
            </w:r>
            <w:r>
              <w:rPr>
                <w:rFonts w:cstheme="minorBidi"/>
                <w:smallCaps w:val="0"/>
                <w:noProof/>
                <w:color w:val="auto"/>
                <w:kern w:val="2"/>
                <w:sz w:val="24"/>
                <w14:ligatures w14:val="standardContextual"/>
              </w:rPr>
              <w:tab/>
            </w:r>
            <w:r w:rsidRPr="00AF4DAD">
              <w:rPr>
                <w:rStyle w:val="Hyperlink"/>
                <w:noProof/>
              </w:rPr>
              <w:t>Budget</w:t>
            </w:r>
            <w:r>
              <w:rPr>
                <w:noProof/>
                <w:webHidden/>
              </w:rPr>
              <w:tab/>
            </w:r>
            <w:r>
              <w:rPr>
                <w:noProof/>
                <w:webHidden/>
              </w:rPr>
              <w:fldChar w:fldCharType="begin"/>
            </w:r>
            <w:r>
              <w:rPr>
                <w:noProof/>
                <w:webHidden/>
              </w:rPr>
              <w:instrText xml:space="preserve"> PAGEREF _Toc240708946 \h </w:instrText>
            </w:r>
            <w:r>
              <w:rPr>
                <w:noProof/>
                <w:webHidden/>
              </w:rPr>
            </w:r>
            <w:r>
              <w:rPr>
                <w:noProof/>
                <w:webHidden/>
              </w:rPr>
              <w:fldChar w:fldCharType="separate"/>
            </w:r>
            <w:r>
              <w:rPr>
                <w:noProof/>
                <w:webHidden/>
              </w:rPr>
              <w:t>8</w:t>
            </w:r>
            <w:r>
              <w:rPr>
                <w:noProof/>
                <w:webHidden/>
              </w:rPr>
              <w:fldChar w:fldCharType="end"/>
            </w:r>
          </w:hyperlink>
        </w:p>
        <w:p w14:paraId="509655EF" w14:textId="7B44EAF1"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47" w:history="1">
            <w:r w:rsidRPr="00AF4DAD">
              <w:rPr>
                <w:rStyle w:val="Hyperlink"/>
                <w:noProof/>
              </w:rPr>
              <w:t>6.3</w:t>
            </w:r>
            <w:r>
              <w:rPr>
                <w:rFonts w:cstheme="minorBidi"/>
                <w:smallCaps w:val="0"/>
                <w:noProof/>
                <w:color w:val="auto"/>
                <w:kern w:val="2"/>
                <w:sz w:val="24"/>
                <w14:ligatures w14:val="standardContextual"/>
              </w:rPr>
              <w:tab/>
            </w:r>
            <w:r w:rsidRPr="00AF4DAD">
              <w:rPr>
                <w:rStyle w:val="Hyperlink"/>
                <w:noProof/>
              </w:rPr>
              <w:t>Team and Equipment</w:t>
            </w:r>
            <w:r>
              <w:rPr>
                <w:noProof/>
                <w:webHidden/>
              </w:rPr>
              <w:tab/>
            </w:r>
            <w:r>
              <w:rPr>
                <w:noProof/>
                <w:webHidden/>
              </w:rPr>
              <w:fldChar w:fldCharType="begin"/>
            </w:r>
            <w:r>
              <w:rPr>
                <w:noProof/>
                <w:webHidden/>
              </w:rPr>
              <w:instrText xml:space="preserve"> PAGEREF _Toc240708947 \h </w:instrText>
            </w:r>
            <w:r>
              <w:rPr>
                <w:noProof/>
                <w:webHidden/>
              </w:rPr>
            </w:r>
            <w:r>
              <w:rPr>
                <w:noProof/>
                <w:webHidden/>
              </w:rPr>
              <w:fldChar w:fldCharType="separate"/>
            </w:r>
            <w:r>
              <w:rPr>
                <w:noProof/>
                <w:webHidden/>
              </w:rPr>
              <w:t>8</w:t>
            </w:r>
            <w:r>
              <w:rPr>
                <w:noProof/>
                <w:webHidden/>
              </w:rPr>
              <w:fldChar w:fldCharType="end"/>
            </w:r>
          </w:hyperlink>
        </w:p>
        <w:p w14:paraId="326BA3F1" w14:textId="02C3282E"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48" w:history="1">
            <w:r w:rsidRPr="00AF4DAD">
              <w:rPr>
                <w:rStyle w:val="Hyperlink"/>
                <w:noProof/>
              </w:rPr>
              <w:t>6.4</w:t>
            </w:r>
            <w:r>
              <w:rPr>
                <w:rFonts w:cstheme="minorBidi"/>
                <w:smallCaps w:val="0"/>
                <w:noProof/>
                <w:color w:val="auto"/>
                <w:kern w:val="2"/>
                <w:sz w:val="24"/>
                <w14:ligatures w14:val="standardContextual"/>
              </w:rPr>
              <w:tab/>
            </w:r>
            <w:r w:rsidRPr="00AF4DAD">
              <w:rPr>
                <w:rStyle w:val="Hyperlink"/>
                <w:noProof/>
              </w:rPr>
              <w:t>Technical Environment</w:t>
            </w:r>
            <w:r>
              <w:rPr>
                <w:noProof/>
                <w:webHidden/>
              </w:rPr>
              <w:tab/>
            </w:r>
            <w:r>
              <w:rPr>
                <w:noProof/>
                <w:webHidden/>
              </w:rPr>
              <w:fldChar w:fldCharType="begin"/>
            </w:r>
            <w:r>
              <w:rPr>
                <w:noProof/>
                <w:webHidden/>
              </w:rPr>
              <w:instrText xml:space="preserve"> PAGEREF _Toc240708948 \h </w:instrText>
            </w:r>
            <w:r>
              <w:rPr>
                <w:noProof/>
                <w:webHidden/>
              </w:rPr>
            </w:r>
            <w:r>
              <w:rPr>
                <w:noProof/>
                <w:webHidden/>
              </w:rPr>
              <w:fldChar w:fldCharType="separate"/>
            </w:r>
            <w:r>
              <w:rPr>
                <w:noProof/>
                <w:webHidden/>
              </w:rPr>
              <w:t>8</w:t>
            </w:r>
            <w:r>
              <w:rPr>
                <w:noProof/>
                <w:webHidden/>
              </w:rPr>
              <w:fldChar w:fldCharType="end"/>
            </w:r>
          </w:hyperlink>
        </w:p>
        <w:p w14:paraId="667D2087" w14:textId="7084CE9E"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49" w:history="1">
            <w:r w:rsidRPr="00AF4DAD">
              <w:rPr>
                <w:rStyle w:val="Hyperlink"/>
                <w:noProof/>
              </w:rPr>
              <w:t>6.5</w:t>
            </w:r>
            <w:r>
              <w:rPr>
                <w:rFonts w:cstheme="minorBidi"/>
                <w:smallCaps w:val="0"/>
                <w:noProof/>
                <w:color w:val="auto"/>
                <w:kern w:val="2"/>
                <w:sz w:val="24"/>
                <w14:ligatures w14:val="standardContextual"/>
              </w:rPr>
              <w:tab/>
            </w:r>
            <w:r w:rsidRPr="00AF4DAD">
              <w:rPr>
                <w:rStyle w:val="Hyperlink"/>
                <w:noProof/>
              </w:rPr>
              <w:t>Data and Evaluation</w:t>
            </w:r>
            <w:r>
              <w:rPr>
                <w:noProof/>
                <w:webHidden/>
              </w:rPr>
              <w:tab/>
            </w:r>
            <w:r>
              <w:rPr>
                <w:noProof/>
                <w:webHidden/>
              </w:rPr>
              <w:fldChar w:fldCharType="begin"/>
            </w:r>
            <w:r>
              <w:rPr>
                <w:noProof/>
                <w:webHidden/>
              </w:rPr>
              <w:instrText xml:space="preserve"> PAGEREF _Toc240708949 \h </w:instrText>
            </w:r>
            <w:r>
              <w:rPr>
                <w:noProof/>
                <w:webHidden/>
              </w:rPr>
            </w:r>
            <w:r>
              <w:rPr>
                <w:noProof/>
                <w:webHidden/>
              </w:rPr>
              <w:fldChar w:fldCharType="separate"/>
            </w:r>
            <w:r>
              <w:rPr>
                <w:noProof/>
                <w:webHidden/>
              </w:rPr>
              <w:t>9</w:t>
            </w:r>
            <w:r>
              <w:rPr>
                <w:noProof/>
                <w:webHidden/>
              </w:rPr>
              <w:fldChar w:fldCharType="end"/>
            </w:r>
          </w:hyperlink>
        </w:p>
        <w:p w14:paraId="6955BBEC" w14:textId="005AF2DE"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50" w:history="1">
            <w:r w:rsidRPr="00AF4DAD">
              <w:rPr>
                <w:rStyle w:val="Hyperlink"/>
                <w:noProof/>
              </w:rPr>
              <w:t>6.6</w:t>
            </w:r>
            <w:r>
              <w:rPr>
                <w:rFonts w:cstheme="minorBidi"/>
                <w:smallCaps w:val="0"/>
                <w:noProof/>
                <w:color w:val="auto"/>
                <w:kern w:val="2"/>
                <w:sz w:val="24"/>
                <w14:ligatures w14:val="standardContextual"/>
              </w:rPr>
              <w:tab/>
            </w:r>
            <w:r w:rsidRPr="00AF4DAD">
              <w:rPr>
                <w:rStyle w:val="Hyperlink"/>
                <w:noProof/>
              </w:rPr>
              <w:t>External Event Information</w:t>
            </w:r>
            <w:r>
              <w:rPr>
                <w:noProof/>
                <w:webHidden/>
              </w:rPr>
              <w:tab/>
            </w:r>
            <w:r>
              <w:rPr>
                <w:noProof/>
                <w:webHidden/>
              </w:rPr>
              <w:fldChar w:fldCharType="begin"/>
            </w:r>
            <w:r>
              <w:rPr>
                <w:noProof/>
                <w:webHidden/>
              </w:rPr>
              <w:instrText xml:space="preserve"> PAGEREF _Toc240708950 \h </w:instrText>
            </w:r>
            <w:r>
              <w:rPr>
                <w:noProof/>
                <w:webHidden/>
              </w:rPr>
            </w:r>
            <w:r>
              <w:rPr>
                <w:noProof/>
                <w:webHidden/>
              </w:rPr>
              <w:fldChar w:fldCharType="separate"/>
            </w:r>
            <w:r>
              <w:rPr>
                <w:noProof/>
                <w:webHidden/>
              </w:rPr>
              <w:t>9</w:t>
            </w:r>
            <w:r>
              <w:rPr>
                <w:noProof/>
                <w:webHidden/>
              </w:rPr>
              <w:fldChar w:fldCharType="end"/>
            </w:r>
          </w:hyperlink>
        </w:p>
        <w:p w14:paraId="1917479F" w14:textId="47AF56E9"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hyperlink w:anchor="_Toc240708951" w:history="1">
            <w:r w:rsidRPr="00AF4DAD">
              <w:rPr>
                <w:rStyle w:val="Hyperlink"/>
                <w:rFonts w:ascii="Calibri" w:hAnsi="Calibri" w:cs="Calibri"/>
                <w:noProof/>
              </w:rPr>
              <w:t>7.</w:t>
            </w:r>
            <w:r>
              <w:rPr>
                <w:rFonts w:cstheme="minorBidi"/>
                <w:b w:val="0"/>
                <w:bCs w:val="0"/>
                <w:caps w:val="0"/>
                <w:noProof/>
                <w:color w:val="auto"/>
                <w:kern w:val="2"/>
                <w:sz w:val="24"/>
                <w14:ligatures w14:val="standardContextual"/>
              </w:rPr>
              <w:tab/>
            </w:r>
            <w:r w:rsidRPr="00AF4DAD">
              <w:rPr>
                <w:rStyle w:val="Hyperlink"/>
                <w:noProof/>
              </w:rPr>
              <w:t>Risk Register</w:t>
            </w:r>
            <w:r>
              <w:rPr>
                <w:noProof/>
                <w:webHidden/>
              </w:rPr>
              <w:tab/>
            </w:r>
            <w:r>
              <w:rPr>
                <w:noProof/>
                <w:webHidden/>
              </w:rPr>
              <w:fldChar w:fldCharType="begin"/>
            </w:r>
            <w:r>
              <w:rPr>
                <w:noProof/>
                <w:webHidden/>
              </w:rPr>
              <w:instrText xml:space="preserve"> PAGEREF _Toc240708951 \h </w:instrText>
            </w:r>
            <w:r>
              <w:rPr>
                <w:noProof/>
                <w:webHidden/>
              </w:rPr>
            </w:r>
            <w:r>
              <w:rPr>
                <w:noProof/>
                <w:webHidden/>
              </w:rPr>
              <w:fldChar w:fldCharType="separate"/>
            </w:r>
            <w:r>
              <w:rPr>
                <w:noProof/>
                <w:webHidden/>
              </w:rPr>
              <w:t>10</w:t>
            </w:r>
            <w:r>
              <w:rPr>
                <w:noProof/>
                <w:webHidden/>
              </w:rPr>
              <w:fldChar w:fldCharType="end"/>
            </w:r>
          </w:hyperlink>
        </w:p>
        <w:p w14:paraId="2D234E0B" w14:textId="77F67E00"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hyperlink w:anchor="_Toc240708952" w:history="1">
            <w:r w:rsidRPr="00AF4DAD">
              <w:rPr>
                <w:rStyle w:val="Hyperlink"/>
                <w:rFonts w:ascii="Calibri" w:hAnsi="Calibri" w:cs="Calibri"/>
                <w:noProof/>
              </w:rPr>
              <w:t>8.</w:t>
            </w:r>
            <w:r>
              <w:rPr>
                <w:rFonts w:cstheme="minorBidi"/>
                <w:b w:val="0"/>
                <w:bCs w:val="0"/>
                <w:caps w:val="0"/>
                <w:noProof/>
                <w:color w:val="auto"/>
                <w:kern w:val="2"/>
                <w:sz w:val="24"/>
                <w14:ligatures w14:val="standardContextual"/>
              </w:rPr>
              <w:tab/>
            </w:r>
            <w:r w:rsidRPr="00AF4DAD">
              <w:rPr>
                <w:rStyle w:val="Hyperlink"/>
                <w:noProof/>
              </w:rPr>
              <w:t>Key Performance Indicators</w:t>
            </w:r>
            <w:r>
              <w:rPr>
                <w:noProof/>
                <w:webHidden/>
              </w:rPr>
              <w:tab/>
            </w:r>
            <w:r>
              <w:rPr>
                <w:noProof/>
                <w:webHidden/>
              </w:rPr>
              <w:fldChar w:fldCharType="begin"/>
            </w:r>
            <w:r>
              <w:rPr>
                <w:noProof/>
                <w:webHidden/>
              </w:rPr>
              <w:instrText xml:space="preserve"> PAGEREF _Toc240708952 \h </w:instrText>
            </w:r>
            <w:r>
              <w:rPr>
                <w:noProof/>
                <w:webHidden/>
              </w:rPr>
            </w:r>
            <w:r>
              <w:rPr>
                <w:noProof/>
                <w:webHidden/>
              </w:rPr>
              <w:fldChar w:fldCharType="separate"/>
            </w:r>
            <w:r>
              <w:rPr>
                <w:noProof/>
                <w:webHidden/>
              </w:rPr>
              <w:t>11</w:t>
            </w:r>
            <w:r>
              <w:rPr>
                <w:noProof/>
                <w:webHidden/>
              </w:rPr>
              <w:fldChar w:fldCharType="end"/>
            </w:r>
          </w:hyperlink>
        </w:p>
        <w:p w14:paraId="3E75C713" w14:textId="08D2BC49" w:rsidR="002A3735" w:rsidRDefault="002A3735">
          <w:pPr>
            <w:pStyle w:val="TOC1"/>
            <w:tabs>
              <w:tab w:val="left" w:pos="480"/>
              <w:tab w:val="right" w:leader="dot" w:pos="9730"/>
            </w:tabs>
            <w:rPr>
              <w:rFonts w:cstheme="minorBidi"/>
              <w:b w:val="0"/>
              <w:bCs w:val="0"/>
              <w:caps w:val="0"/>
              <w:noProof/>
              <w:color w:val="auto"/>
              <w:kern w:val="2"/>
              <w:sz w:val="24"/>
              <w14:ligatures w14:val="standardContextual"/>
            </w:rPr>
          </w:pPr>
          <w:hyperlink w:anchor="_Toc240708953" w:history="1">
            <w:r w:rsidRPr="00AF4DAD">
              <w:rPr>
                <w:rStyle w:val="Hyperlink"/>
                <w:rFonts w:ascii="Calibri" w:hAnsi="Calibri" w:cs="Calibri"/>
                <w:noProof/>
              </w:rPr>
              <w:t>9.</w:t>
            </w:r>
            <w:r>
              <w:rPr>
                <w:rFonts w:cstheme="minorBidi"/>
                <w:b w:val="0"/>
                <w:bCs w:val="0"/>
                <w:caps w:val="0"/>
                <w:noProof/>
                <w:color w:val="auto"/>
                <w:kern w:val="2"/>
                <w:sz w:val="24"/>
                <w14:ligatures w14:val="standardContextual"/>
              </w:rPr>
              <w:tab/>
            </w:r>
            <w:r w:rsidRPr="00AF4DAD">
              <w:rPr>
                <w:rStyle w:val="Hyperlink"/>
                <w:noProof/>
              </w:rPr>
              <w:t>Competitive Analysis of Similar Applications</w:t>
            </w:r>
            <w:r>
              <w:rPr>
                <w:noProof/>
                <w:webHidden/>
              </w:rPr>
              <w:tab/>
            </w:r>
            <w:r>
              <w:rPr>
                <w:noProof/>
                <w:webHidden/>
              </w:rPr>
              <w:fldChar w:fldCharType="begin"/>
            </w:r>
            <w:r>
              <w:rPr>
                <w:noProof/>
                <w:webHidden/>
              </w:rPr>
              <w:instrText xml:space="preserve"> PAGEREF _Toc240708953 \h </w:instrText>
            </w:r>
            <w:r>
              <w:rPr>
                <w:noProof/>
                <w:webHidden/>
              </w:rPr>
            </w:r>
            <w:r>
              <w:rPr>
                <w:noProof/>
                <w:webHidden/>
              </w:rPr>
              <w:fldChar w:fldCharType="separate"/>
            </w:r>
            <w:r>
              <w:rPr>
                <w:noProof/>
                <w:webHidden/>
              </w:rPr>
              <w:t>12</w:t>
            </w:r>
            <w:r>
              <w:rPr>
                <w:noProof/>
                <w:webHidden/>
              </w:rPr>
              <w:fldChar w:fldCharType="end"/>
            </w:r>
          </w:hyperlink>
        </w:p>
        <w:p w14:paraId="4762FDE4" w14:textId="398ACED6" w:rsidR="002A3735" w:rsidRDefault="002A3735">
          <w:pPr>
            <w:pStyle w:val="TOC1"/>
            <w:tabs>
              <w:tab w:val="left" w:pos="720"/>
              <w:tab w:val="right" w:leader="dot" w:pos="9730"/>
            </w:tabs>
            <w:rPr>
              <w:rFonts w:cstheme="minorBidi"/>
              <w:b w:val="0"/>
              <w:bCs w:val="0"/>
              <w:caps w:val="0"/>
              <w:noProof/>
              <w:color w:val="auto"/>
              <w:kern w:val="2"/>
              <w:sz w:val="24"/>
              <w14:ligatures w14:val="standardContextual"/>
            </w:rPr>
          </w:pPr>
          <w:hyperlink w:anchor="_Toc240708954" w:history="1">
            <w:r w:rsidRPr="00AF4DAD">
              <w:rPr>
                <w:rStyle w:val="Hyperlink"/>
                <w:rFonts w:ascii="Calibri" w:hAnsi="Calibri" w:cs="Calibri"/>
                <w:noProof/>
              </w:rPr>
              <w:t>10.</w:t>
            </w:r>
            <w:r>
              <w:rPr>
                <w:rFonts w:cstheme="minorBidi"/>
                <w:b w:val="0"/>
                <w:bCs w:val="0"/>
                <w:caps w:val="0"/>
                <w:noProof/>
                <w:color w:val="auto"/>
                <w:kern w:val="2"/>
                <w:sz w:val="24"/>
                <w14:ligatures w14:val="standardContextual"/>
              </w:rPr>
              <w:tab/>
            </w:r>
            <w:r w:rsidRPr="00AF4DAD">
              <w:rPr>
                <w:rStyle w:val="Hyperlink"/>
                <w:noProof/>
              </w:rPr>
              <w:t>Literature Review</w:t>
            </w:r>
            <w:r>
              <w:rPr>
                <w:noProof/>
                <w:webHidden/>
              </w:rPr>
              <w:tab/>
            </w:r>
            <w:r>
              <w:rPr>
                <w:noProof/>
                <w:webHidden/>
              </w:rPr>
              <w:fldChar w:fldCharType="begin"/>
            </w:r>
            <w:r>
              <w:rPr>
                <w:noProof/>
                <w:webHidden/>
              </w:rPr>
              <w:instrText xml:space="preserve"> PAGEREF _Toc240708954 \h </w:instrText>
            </w:r>
            <w:r>
              <w:rPr>
                <w:noProof/>
                <w:webHidden/>
              </w:rPr>
            </w:r>
            <w:r>
              <w:rPr>
                <w:noProof/>
                <w:webHidden/>
              </w:rPr>
              <w:fldChar w:fldCharType="separate"/>
            </w:r>
            <w:r>
              <w:rPr>
                <w:noProof/>
                <w:webHidden/>
              </w:rPr>
              <w:t>13</w:t>
            </w:r>
            <w:r>
              <w:rPr>
                <w:noProof/>
                <w:webHidden/>
              </w:rPr>
              <w:fldChar w:fldCharType="end"/>
            </w:r>
          </w:hyperlink>
        </w:p>
        <w:p w14:paraId="3BB2F370" w14:textId="009BD4F8" w:rsidR="002A3735" w:rsidRDefault="002A3735">
          <w:pPr>
            <w:pStyle w:val="TOC1"/>
            <w:tabs>
              <w:tab w:val="left" w:pos="720"/>
              <w:tab w:val="right" w:leader="dot" w:pos="9730"/>
            </w:tabs>
            <w:rPr>
              <w:rFonts w:cstheme="minorBidi"/>
              <w:b w:val="0"/>
              <w:bCs w:val="0"/>
              <w:caps w:val="0"/>
              <w:noProof/>
              <w:color w:val="auto"/>
              <w:kern w:val="2"/>
              <w:sz w:val="24"/>
              <w14:ligatures w14:val="standardContextual"/>
            </w:rPr>
          </w:pPr>
          <w:hyperlink w:anchor="_Toc240708955" w:history="1">
            <w:r w:rsidRPr="00AF4DAD">
              <w:rPr>
                <w:rStyle w:val="Hyperlink"/>
                <w:rFonts w:ascii="Calibri" w:hAnsi="Calibri" w:cs="Calibri"/>
                <w:noProof/>
              </w:rPr>
              <w:t>11.</w:t>
            </w:r>
            <w:r>
              <w:rPr>
                <w:rFonts w:cstheme="minorBidi"/>
                <w:b w:val="0"/>
                <w:bCs w:val="0"/>
                <w:caps w:val="0"/>
                <w:noProof/>
                <w:color w:val="auto"/>
                <w:kern w:val="2"/>
                <w:sz w:val="24"/>
                <w14:ligatures w14:val="standardContextual"/>
              </w:rPr>
              <w:tab/>
            </w:r>
            <w:r w:rsidRPr="00AF4DAD">
              <w:rPr>
                <w:rStyle w:val="Hyperlink"/>
                <w:noProof/>
              </w:rPr>
              <w:t>System Requirements</w:t>
            </w:r>
            <w:r>
              <w:rPr>
                <w:noProof/>
                <w:webHidden/>
              </w:rPr>
              <w:tab/>
            </w:r>
            <w:r>
              <w:rPr>
                <w:noProof/>
                <w:webHidden/>
              </w:rPr>
              <w:fldChar w:fldCharType="begin"/>
            </w:r>
            <w:r>
              <w:rPr>
                <w:noProof/>
                <w:webHidden/>
              </w:rPr>
              <w:instrText xml:space="preserve"> PAGEREF _Toc240708955 \h </w:instrText>
            </w:r>
            <w:r>
              <w:rPr>
                <w:noProof/>
                <w:webHidden/>
              </w:rPr>
            </w:r>
            <w:r>
              <w:rPr>
                <w:noProof/>
                <w:webHidden/>
              </w:rPr>
              <w:fldChar w:fldCharType="separate"/>
            </w:r>
            <w:r>
              <w:rPr>
                <w:noProof/>
                <w:webHidden/>
              </w:rPr>
              <w:t>14</w:t>
            </w:r>
            <w:r>
              <w:rPr>
                <w:noProof/>
                <w:webHidden/>
              </w:rPr>
              <w:fldChar w:fldCharType="end"/>
            </w:r>
          </w:hyperlink>
        </w:p>
        <w:p w14:paraId="5B31E0D5" w14:textId="1202F136"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56" w:history="1">
            <w:r w:rsidRPr="00AF4DAD">
              <w:rPr>
                <w:rStyle w:val="Hyperlink"/>
                <w:noProof/>
              </w:rPr>
              <w:t>11.1</w:t>
            </w:r>
            <w:r>
              <w:rPr>
                <w:rFonts w:cstheme="minorBidi"/>
                <w:smallCaps w:val="0"/>
                <w:noProof/>
                <w:color w:val="auto"/>
                <w:kern w:val="2"/>
                <w:sz w:val="24"/>
                <w14:ligatures w14:val="standardContextual"/>
              </w:rPr>
              <w:tab/>
            </w:r>
            <w:r w:rsidRPr="00AF4DAD">
              <w:rPr>
                <w:rStyle w:val="Hyperlink"/>
                <w:noProof/>
              </w:rPr>
              <w:t>Functional Requirements</w:t>
            </w:r>
            <w:r>
              <w:rPr>
                <w:noProof/>
                <w:webHidden/>
              </w:rPr>
              <w:tab/>
            </w:r>
            <w:r>
              <w:rPr>
                <w:noProof/>
                <w:webHidden/>
              </w:rPr>
              <w:fldChar w:fldCharType="begin"/>
            </w:r>
            <w:r>
              <w:rPr>
                <w:noProof/>
                <w:webHidden/>
              </w:rPr>
              <w:instrText xml:space="preserve"> PAGEREF _Toc240708956 \h </w:instrText>
            </w:r>
            <w:r>
              <w:rPr>
                <w:noProof/>
                <w:webHidden/>
              </w:rPr>
            </w:r>
            <w:r>
              <w:rPr>
                <w:noProof/>
                <w:webHidden/>
              </w:rPr>
              <w:fldChar w:fldCharType="separate"/>
            </w:r>
            <w:r>
              <w:rPr>
                <w:noProof/>
                <w:webHidden/>
              </w:rPr>
              <w:t>14</w:t>
            </w:r>
            <w:r>
              <w:rPr>
                <w:noProof/>
                <w:webHidden/>
              </w:rPr>
              <w:fldChar w:fldCharType="end"/>
            </w:r>
          </w:hyperlink>
        </w:p>
        <w:p w14:paraId="238B40B8" w14:textId="279D5B26" w:rsidR="002A3735" w:rsidRDefault="002A3735">
          <w:pPr>
            <w:pStyle w:val="TOC2"/>
            <w:tabs>
              <w:tab w:val="right" w:leader="dot" w:pos="9730"/>
            </w:tabs>
            <w:rPr>
              <w:rFonts w:cstheme="minorBidi"/>
              <w:smallCaps w:val="0"/>
              <w:noProof/>
              <w:color w:val="auto"/>
              <w:kern w:val="2"/>
              <w:sz w:val="24"/>
              <w14:ligatures w14:val="standardContextual"/>
            </w:rPr>
          </w:pPr>
          <w:hyperlink w:anchor="_Toc240708957" w:history="1">
            <w:r w:rsidRPr="00AF4DAD">
              <w:rPr>
                <w:rStyle w:val="Hyperlink"/>
                <w:noProof/>
              </w:rPr>
              <w:t>11.2  Non-Functional Requirements</w:t>
            </w:r>
            <w:r>
              <w:rPr>
                <w:noProof/>
                <w:webHidden/>
              </w:rPr>
              <w:tab/>
            </w:r>
            <w:r>
              <w:rPr>
                <w:noProof/>
                <w:webHidden/>
              </w:rPr>
              <w:fldChar w:fldCharType="begin"/>
            </w:r>
            <w:r>
              <w:rPr>
                <w:noProof/>
                <w:webHidden/>
              </w:rPr>
              <w:instrText xml:space="preserve"> PAGEREF _Toc240708957 \h </w:instrText>
            </w:r>
            <w:r>
              <w:rPr>
                <w:noProof/>
                <w:webHidden/>
              </w:rPr>
            </w:r>
            <w:r>
              <w:rPr>
                <w:noProof/>
                <w:webHidden/>
              </w:rPr>
              <w:fldChar w:fldCharType="separate"/>
            </w:r>
            <w:r>
              <w:rPr>
                <w:noProof/>
                <w:webHidden/>
              </w:rPr>
              <w:t>16</w:t>
            </w:r>
            <w:r>
              <w:rPr>
                <w:noProof/>
                <w:webHidden/>
              </w:rPr>
              <w:fldChar w:fldCharType="end"/>
            </w:r>
          </w:hyperlink>
        </w:p>
        <w:p w14:paraId="303E978E" w14:textId="5D173F6C" w:rsidR="002A3735" w:rsidRDefault="002A3735">
          <w:pPr>
            <w:pStyle w:val="TOC1"/>
            <w:tabs>
              <w:tab w:val="left" w:pos="720"/>
              <w:tab w:val="right" w:leader="dot" w:pos="9730"/>
            </w:tabs>
            <w:rPr>
              <w:rFonts w:cstheme="minorBidi"/>
              <w:b w:val="0"/>
              <w:bCs w:val="0"/>
              <w:caps w:val="0"/>
              <w:noProof/>
              <w:color w:val="auto"/>
              <w:kern w:val="2"/>
              <w:sz w:val="24"/>
              <w14:ligatures w14:val="standardContextual"/>
            </w:rPr>
          </w:pPr>
          <w:hyperlink w:anchor="_Toc240708958" w:history="1">
            <w:r w:rsidRPr="00AF4DAD">
              <w:rPr>
                <w:rStyle w:val="Hyperlink"/>
                <w:rFonts w:ascii="Calibri" w:hAnsi="Calibri" w:cs="Calibri"/>
                <w:noProof/>
              </w:rPr>
              <w:t>12.</w:t>
            </w:r>
            <w:r>
              <w:rPr>
                <w:rFonts w:cstheme="minorBidi"/>
                <w:b w:val="0"/>
                <w:bCs w:val="0"/>
                <w:caps w:val="0"/>
                <w:noProof/>
                <w:color w:val="auto"/>
                <w:kern w:val="2"/>
                <w:sz w:val="24"/>
                <w14:ligatures w14:val="standardContextual"/>
              </w:rPr>
              <w:tab/>
            </w:r>
            <w:r w:rsidRPr="00AF4DAD">
              <w:rPr>
                <w:rStyle w:val="Hyperlink"/>
                <w:noProof/>
              </w:rPr>
              <w:t>User Stories and Acceptance Criteria</w:t>
            </w:r>
            <w:r>
              <w:rPr>
                <w:noProof/>
                <w:webHidden/>
              </w:rPr>
              <w:tab/>
            </w:r>
            <w:r>
              <w:rPr>
                <w:noProof/>
                <w:webHidden/>
              </w:rPr>
              <w:fldChar w:fldCharType="begin"/>
            </w:r>
            <w:r>
              <w:rPr>
                <w:noProof/>
                <w:webHidden/>
              </w:rPr>
              <w:instrText xml:space="preserve"> PAGEREF _Toc240708958 \h </w:instrText>
            </w:r>
            <w:r>
              <w:rPr>
                <w:noProof/>
                <w:webHidden/>
              </w:rPr>
            </w:r>
            <w:r>
              <w:rPr>
                <w:noProof/>
                <w:webHidden/>
              </w:rPr>
              <w:fldChar w:fldCharType="separate"/>
            </w:r>
            <w:r>
              <w:rPr>
                <w:noProof/>
                <w:webHidden/>
              </w:rPr>
              <w:t>17</w:t>
            </w:r>
            <w:r>
              <w:rPr>
                <w:noProof/>
                <w:webHidden/>
              </w:rPr>
              <w:fldChar w:fldCharType="end"/>
            </w:r>
          </w:hyperlink>
        </w:p>
        <w:p w14:paraId="6C48EBB7" w14:textId="0889C5FD"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59" w:history="1">
            <w:r w:rsidRPr="00AF4DAD">
              <w:rPr>
                <w:rStyle w:val="Hyperlink"/>
                <w:noProof/>
              </w:rPr>
              <w:t>12.1</w:t>
            </w:r>
            <w:r>
              <w:rPr>
                <w:rFonts w:cstheme="minorBidi"/>
                <w:smallCaps w:val="0"/>
                <w:noProof/>
                <w:color w:val="auto"/>
                <w:kern w:val="2"/>
                <w:sz w:val="24"/>
                <w14:ligatures w14:val="standardContextual"/>
              </w:rPr>
              <w:tab/>
            </w:r>
            <w:r w:rsidRPr="00AF4DAD">
              <w:rPr>
                <w:rStyle w:val="Hyperlink"/>
                <w:noProof/>
              </w:rPr>
              <w:t>Sprint 1 - Weeks 5–8</w:t>
            </w:r>
            <w:r>
              <w:rPr>
                <w:noProof/>
                <w:webHidden/>
              </w:rPr>
              <w:tab/>
            </w:r>
            <w:r>
              <w:rPr>
                <w:noProof/>
                <w:webHidden/>
              </w:rPr>
              <w:fldChar w:fldCharType="begin"/>
            </w:r>
            <w:r>
              <w:rPr>
                <w:noProof/>
                <w:webHidden/>
              </w:rPr>
              <w:instrText xml:space="preserve"> PAGEREF _Toc240708959 \h </w:instrText>
            </w:r>
            <w:r>
              <w:rPr>
                <w:noProof/>
                <w:webHidden/>
              </w:rPr>
            </w:r>
            <w:r>
              <w:rPr>
                <w:noProof/>
                <w:webHidden/>
              </w:rPr>
              <w:fldChar w:fldCharType="separate"/>
            </w:r>
            <w:r>
              <w:rPr>
                <w:noProof/>
                <w:webHidden/>
              </w:rPr>
              <w:t>17</w:t>
            </w:r>
            <w:r>
              <w:rPr>
                <w:noProof/>
                <w:webHidden/>
              </w:rPr>
              <w:fldChar w:fldCharType="end"/>
            </w:r>
          </w:hyperlink>
        </w:p>
        <w:p w14:paraId="4487B01C" w14:textId="64F0A311"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60" w:history="1">
            <w:r w:rsidRPr="00AF4DAD">
              <w:rPr>
                <w:rStyle w:val="Hyperlink"/>
                <w:noProof/>
              </w:rPr>
              <w:t>12.2</w:t>
            </w:r>
            <w:r>
              <w:rPr>
                <w:rFonts w:cstheme="minorBidi"/>
                <w:smallCaps w:val="0"/>
                <w:noProof/>
                <w:color w:val="auto"/>
                <w:kern w:val="2"/>
                <w:sz w:val="24"/>
                <w14:ligatures w14:val="standardContextual"/>
              </w:rPr>
              <w:tab/>
            </w:r>
            <w:r w:rsidRPr="00AF4DAD">
              <w:rPr>
                <w:rStyle w:val="Hyperlink"/>
                <w:noProof/>
              </w:rPr>
              <w:t>Sprint 2 - Weeks 9–11</w:t>
            </w:r>
            <w:r>
              <w:rPr>
                <w:noProof/>
                <w:webHidden/>
              </w:rPr>
              <w:tab/>
            </w:r>
            <w:r>
              <w:rPr>
                <w:noProof/>
                <w:webHidden/>
              </w:rPr>
              <w:fldChar w:fldCharType="begin"/>
            </w:r>
            <w:r>
              <w:rPr>
                <w:noProof/>
                <w:webHidden/>
              </w:rPr>
              <w:instrText xml:space="preserve"> PAGEREF _Toc240708960 \h </w:instrText>
            </w:r>
            <w:r>
              <w:rPr>
                <w:noProof/>
                <w:webHidden/>
              </w:rPr>
            </w:r>
            <w:r>
              <w:rPr>
                <w:noProof/>
                <w:webHidden/>
              </w:rPr>
              <w:fldChar w:fldCharType="separate"/>
            </w:r>
            <w:r>
              <w:rPr>
                <w:noProof/>
                <w:webHidden/>
              </w:rPr>
              <w:t>19</w:t>
            </w:r>
            <w:r>
              <w:rPr>
                <w:noProof/>
                <w:webHidden/>
              </w:rPr>
              <w:fldChar w:fldCharType="end"/>
            </w:r>
          </w:hyperlink>
        </w:p>
        <w:p w14:paraId="247BF9EA" w14:textId="41F05305" w:rsidR="002A3735" w:rsidRDefault="002A3735">
          <w:pPr>
            <w:pStyle w:val="TOC2"/>
            <w:tabs>
              <w:tab w:val="left" w:pos="960"/>
              <w:tab w:val="right" w:leader="dot" w:pos="9730"/>
            </w:tabs>
            <w:rPr>
              <w:rFonts w:cstheme="minorBidi"/>
              <w:smallCaps w:val="0"/>
              <w:noProof/>
              <w:color w:val="auto"/>
              <w:kern w:val="2"/>
              <w:sz w:val="24"/>
              <w14:ligatures w14:val="standardContextual"/>
            </w:rPr>
          </w:pPr>
          <w:hyperlink w:anchor="_Toc240708961" w:history="1">
            <w:r w:rsidRPr="00AF4DAD">
              <w:rPr>
                <w:rStyle w:val="Hyperlink"/>
                <w:noProof/>
              </w:rPr>
              <w:t>12.3</w:t>
            </w:r>
            <w:r>
              <w:rPr>
                <w:rFonts w:cstheme="minorBidi"/>
                <w:smallCaps w:val="0"/>
                <w:noProof/>
                <w:color w:val="auto"/>
                <w:kern w:val="2"/>
                <w:sz w:val="24"/>
                <w14:ligatures w14:val="standardContextual"/>
              </w:rPr>
              <w:tab/>
            </w:r>
            <w:r w:rsidRPr="00AF4DAD">
              <w:rPr>
                <w:rStyle w:val="Hyperlink"/>
                <w:noProof/>
              </w:rPr>
              <w:t>Sprint 3 - Weeks 12–14</w:t>
            </w:r>
            <w:r>
              <w:rPr>
                <w:noProof/>
                <w:webHidden/>
              </w:rPr>
              <w:tab/>
            </w:r>
            <w:r>
              <w:rPr>
                <w:noProof/>
                <w:webHidden/>
              </w:rPr>
              <w:fldChar w:fldCharType="begin"/>
            </w:r>
            <w:r>
              <w:rPr>
                <w:noProof/>
                <w:webHidden/>
              </w:rPr>
              <w:instrText xml:space="preserve"> PAGEREF _Toc240708961 \h </w:instrText>
            </w:r>
            <w:r>
              <w:rPr>
                <w:noProof/>
                <w:webHidden/>
              </w:rPr>
            </w:r>
            <w:r>
              <w:rPr>
                <w:noProof/>
                <w:webHidden/>
              </w:rPr>
              <w:fldChar w:fldCharType="separate"/>
            </w:r>
            <w:r>
              <w:rPr>
                <w:noProof/>
                <w:webHidden/>
              </w:rPr>
              <w:t>20</w:t>
            </w:r>
            <w:r>
              <w:rPr>
                <w:noProof/>
                <w:webHidden/>
              </w:rPr>
              <w:fldChar w:fldCharType="end"/>
            </w:r>
          </w:hyperlink>
        </w:p>
        <w:p w14:paraId="432F5462" w14:textId="10D3A097" w:rsidR="002A3735" w:rsidRDefault="002A3735">
          <w:pPr>
            <w:pStyle w:val="TOC1"/>
            <w:tabs>
              <w:tab w:val="left" w:pos="720"/>
              <w:tab w:val="right" w:leader="dot" w:pos="9730"/>
            </w:tabs>
            <w:rPr>
              <w:rFonts w:cstheme="minorBidi"/>
              <w:b w:val="0"/>
              <w:bCs w:val="0"/>
              <w:caps w:val="0"/>
              <w:noProof/>
              <w:color w:val="auto"/>
              <w:kern w:val="2"/>
              <w:sz w:val="24"/>
              <w14:ligatures w14:val="standardContextual"/>
            </w:rPr>
          </w:pPr>
          <w:hyperlink w:anchor="_Toc240708962" w:history="1">
            <w:r w:rsidRPr="00AF4DAD">
              <w:rPr>
                <w:rStyle w:val="Hyperlink"/>
                <w:rFonts w:ascii="Calibri" w:hAnsi="Calibri" w:cs="Calibri"/>
                <w:noProof/>
              </w:rPr>
              <w:t>13.</w:t>
            </w:r>
            <w:r>
              <w:rPr>
                <w:rFonts w:cstheme="minorBidi"/>
                <w:b w:val="0"/>
                <w:bCs w:val="0"/>
                <w:caps w:val="0"/>
                <w:noProof/>
                <w:color w:val="auto"/>
                <w:kern w:val="2"/>
                <w:sz w:val="24"/>
                <w14:ligatures w14:val="standardContextual"/>
              </w:rPr>
              <w:tab/>
            </w:r>
            <w:r w:rsidRPr="00AF4DAD">
              <w:rPr>
                <w:rStyle w:val="Hyperlink"/>
                <w:noProof/>
              </w:rPr>
              <w:t>Contribution to Saudi Vision 2030</w:t>
            </w:r>
            <w:r>
              <w:rPr>
                <w:noProof/>
                <w:webHidden/>
              </w:rPr>
              <w:tab/>
            </w:r>
            <w:r>
              <w:rPr>
                <w:noProof/>
                <w:webHidden/>
              </w:rPr>
              <w:fldChar w:fldCharType="begin"/>
            </w:r>
            <w:r>
              <w:rPr>
                <w:noProof/>
                <w:webHidden/>
              </w:rPr>
              <w:instrText xml:space="preserve"> PAGEREF _Toc240708962 \h </w:instrText>
            </w:r>
            <w:r>
              <w:rPr>
                <w:noProof/>
                <w:webHidden/>
              </w:rPr>
            </w:r>
            <w:r>
              <w:rPr>
                <w:noProof/>
                <w:webHidden/>
              </w:rPr>
              <w:fldChar w:fldCharType="separate"/>
            </w:r>
            <w:r>
              <w:rPr>
                <w:noProof/>
                <w:webHidden/>
              </w:rPr>
              <w:t>22</w:t>
            </w:r>
            <w:r>
              <w:rPr>
                <w:noProof/>
                <w:webHidden/>
              </w:rPr>
              <w:fldChar w:fldCharType="end"/>
            </w:r>
          </w:hyperlink>
        </w:p>
        <w:p w14:paraId="09C50D4B" w14:textId="097329C3" w:rsidR="002A3735" w:rsidRDefault="002A3735">
          <w:pPr>
            <w:pStyle w:val="TOC1"/>
            <w:tabs>
              <w:tab w:val="left" w:pos="720"/>
              <w:tab w:val="right" w:leader="dot" w:pos="9730"/>
            </w:tabs>
            <w:rPr>
              <w:rFonts w:cstheme="minorBidi"/>
              <w:b w:val="0"/>
              <w:bCs w:val="0"/>
              <w:caps w:val="0"/>
              <w:noProof/>
              <w:color w:val="auto"/>
              <w:kern w:val="2"/>
              <w:sz w:val="24"/>
              <w14:ligatures w14:val="standardContextual"/>
            </w:rPr>
          </w:pPr>
          <w:hyperlink w:anchor="_Toc240708963" w:history="1">
            <w:r w:rsidRPr="00AF4DAD">
              <w:rPr>
                <w:rStyle w:val="Hyperlink"/>
                <w:rFonts w:ascii="Calibri" w:hAnsi="Calibri" w:cs="Calibri"/>
                <w:noProof/>
              </w:rPr>
              <w:t>14.</w:t>
            </w:r>
            <w:r>
              <w:rPr>
                <w:rFonts w:cstheme="minorBidi"/>
                <w:b w:val="0"/>
                <w:bCs w:val="0"/>
                <w:caps w:val="0"/>
                <w:noProof/>
                <w:color w:val="auto"/>
                <w:kern w:val="2"/>
                <w:sz w:val="24"/>
                <w14:ligatures w14:val="standardContextual"/>
              </w:rPr>
              <w:tab/>
            </w:r>
            <w:r w:rsidRPr="00AF4DAD">
              <w:rPr>
                <w:rStyle w:val="Hyperlink"/>
                <w:noProof/>
              </w:rPr>
              <w:t>Takatuf System Architecture</w:t>
            </w:r>
            <w:r>
              <w:rPr>
                <w:noProof/>
                <w:webHidden/>
              </w:rPr>
              <w:tab/>
            </w:r>
            <w:r>
              <w:rPr>
                <w:noProof/>
                <w:webHidden/>
              </w:rPr>
              <w:fldChar w:fldCharType="begin"/>
            </w:r>
            <w:r>
              <w:rPr>
                <w:noProof/>
                <w:webHidden/>
              </w:rPr>
              <w:instrText xml:space="preserve"> PAGEREF _Toc240708963 \h </w:instrText>
            </w:r>
            <w:r>
              <w:rPr>
                <w:noProof/>
                <w:webHidden/>
              </w:rPr>
            </w:r>
            <w:r>
              <w:rPr>
                <w:noProof/>
                <w:webHidden/>
              </w:rPr>
              <w:fldChar w:fldCharType="separate"/>
            </w:r>
            <w:r>
              <w:rPr>
                <w:noProof/>
                <w:webHidden/>
              </w:rPr>
              <w:t>23</w:t>
            </w:r>
            <w:r>
              <w:rPr>
                <w:noProof/>
                <w:webHidden/>
              </w:rPr>
              <w:fldChar w:fldCharType="end"/>
            </w:r>
          </w:hyperlink>
        </w:p>
        <w:p w14:paraId="679BB9FB" w14:textId="383A370D" w:rsidR="002A3735" w:rsidRDefault="002A3735">
          <w:pPr>
            <w:pStyle w:val="TOC1"/>
            <w:tabs>
              <w:tab w:val="left" w:pos="720"/>
              <w:tab w:val="right" w:leader="dot" w:pos="9730"/>
            </w:tabs>
            <w:rPr>
              <w:rFonts w:cstheme="minorBidi"/>
              <w:b w:val="0"/>
              <w:bCs w:val="0"/>
              <w:caps w:val="0"/>
              <w:noProof/>
              <w:color w:val="auto"/>
              <w:kern w:val="2"/>
              <w:sz w:val="24"/>
              <w14:ligatures w14:val="standardContextual"/>
            </w:rPr>
          </w:pPr>
          <w:hyperlink w:anchor="_Toc240708964" w:history="1">
            <w:r w:rsidRPr="00AF4DAD">
              <w:rPr>
                <w:rStyle w:val="Hyperlink"/>
                <w:rFonts w:ascii="Calibri" w:hAnsi="Calibri" w:cs="Calibri"/>
                <w:noProof/>
              </w:rPr>
              <w:t>15.</w:t>
            </w:r>
            <w:r>
              <w:rPr>
                <w:rFonts w:cstheme="minorBidi"/>
                <w:b w:val="0"/>
                <w:bCs w:val="0"/>
                <w:caps w:val="0"/>
                <w:noProof/>
                <w:color w:val="auto"/>
                <w:kern w:val="2"/>
                <w:sz w:val="24"/>
                <w14:ligatures w14:val="standardContextual"/>
              </w:rPr>
              <w:tab/>
            </w:r>
            <w:r w:rsidRPr="00AF4DAD">
              <w:rPr>
                <w:rStyle w:val="Hyperlink"/>
                <w:noProof/>
              </w:rPr>
              <w:t>References</w:t>
            </w:r>
            <w:r>
              <w:rPr>
                <w:noProof/>
                <w:webHidden/>
              </w:rPr>
              <w:tab/>
            </w:r>
            <w:r>
              <w:rPr>
                <w:noProof/>
                <w:webHidden/>
              </w:rPr>
              <w:fldChar w:fldCharType="begin"/>
            </w:r>
            <w:r>
              <w:rPr>
                <w:noProof/>
                <w:webHidden/>
              </w:rPr>
              <w:instrText xml:space="preserve"> PAGEREF _Toc240708964 \h </w:instrText>
            </w:r>
            <w:r>
              <w:rPr>
                <w:noProof/>
                <w:webHidden/>
              </w:rPr>
            </w:r>
            <w:r>
              <w:rPr>
                <w:noProof/>
                <w:webHidden/>
              </w:rPr>
              <w:fldChar w:fldCharType="separate"/>
            </w:r>
            <w:r>
              <w:rPr>
                <w:noProof/>
                <w:webHidden/>
              </w:rPr>
              <w:t>24</w:t>
            </w:r>
            <w:r>
              <w:rPr>
                <w:noProof/>
                <w:webHidden/>
              </w:rPr>
              <w:fldChar w:fldCharType="end"/>
            </w:r>
          </w:hyperlink>
        </w:p>
        <w:p w14:paraId="64F090E2" w14:textId="2C5EB030" w:rsidR="002A3735" w:rsidRDefault="002A3735">
          <w:r>
            <w:rPr>
              <w:b/>
              <w:bCs/>
              <w:noProof/>
            </w:rPr>
            <w:fldChar w:fldCharType="end"/>
          </w:r>
        </w:p>
      </w:sdtContent>
    </w:sdt>
    <w:p w14:paraId="16A2478E" w14:textId="3FB39B81" w:rsidR="0056222C" w:rsidRPr="00333F19" w:rsidRDefault="00000000" w:rsidP="0068632B">
      <w:pPr>
        <w:pStyle w:val="Heading1"/>
        <w:numPr>
          <w:ilvl w:val="0"/>
          <w:numId w:val="20"/>
        </w:numPr>
      </w:pPr>
      <w:bookmarkStart w:id="1" w:name="_Toc240708931"/>
      <w:r w:rsidRPr="00333F19">
        <w:t>Project Title and Description</w:t>
      </w:r>
      <w:bookmarkEnd w:id="0"/>
      <w:bookmarkEnd w:id="1"/>
    </w:p>
    <w:p w14:paraId="6A9FBDAB" w14:textId="77777777" w:rsidR="0056222C" w:rsidRDefault="00000000" w:rsidP="00DF6107">
      <w:pPr>
        <w:jc w:val="both"/>
      </w:pPr>
      <w:proofErr w:type="spellStart"/>
      <w:r>
        <w:t>Takatuf</w:t>
      </w:r>
      <w:proofErr w:type="spellEnd"/>
      <w:r>
        <w:t xml:space="preserve"> is an Android application that helps university students discover project opportunities, find suitable teammates, and coordinate their work. It supports student-led projects as well as teams formed for hackathons, competitions, and innovation challenges.</w:t>
      </w:r>
    </w:p>
    <w:p w14:paraId="0D3C33F9" w14:textId="77777777" w:rsidR="0056222C" w:rsidRDefault="00000000" w:rsidP="00DF6107">
      <w:pPr>
        <w:jc w:val="both"/>
      </w:pPr>
      <w:r>
        <w:t>Students can publish a project or create a team request linked to an event, describe the roles they need, and receive applications from interested students. Takatuf uses applicants’ skills, experience, interests, and availability to recommend complementary team combinations. Recommendations consider the team’s existing members and explain both the capabilities covered and the gaps that remain.</w:t>
      </w:r>
    </w:p>
    <w:p w14:paraId="59A28BAE" w14:textId="77777777" w:rsidR="0056222C" w:rsidRDefault="00000000" w:rsidP="00DF6107">
      <w:pPr>
        <w:jc w:val="both"/>
      </w:pPr>
      <w:r>
        <w:t>The project owner makes the final selection, and applicants confirm their participation before joining. Once a team is formed, a shared workspace supports responsibilities, milestones, progress updates, and contribution records. These records help students present their experience when applying to future teams.</w:t>
      </w:r>
    </w:p>
    <w:p w14:paraId="4BD58334" w14:textId="0ED60332" w:rsidR="0056222C" w:rsidRPr="00333F19" w:rsidRDefault="00000000" w:rsidP="0068632B">
      <w:pPr>
        <w:pStyle w:val="Heading1"/>
        <w:numPr>
          <w:ilvl w:val="0"/>
          <w:numId w:val="20"/>
        </w:numPr>
      </w:pPr>
      <w:bookmarkStart w:id="2" w:name="_Toc240270767"/>
      <w:bookmarkStart w:id="3" w:name="_Toc240708932"/>
      <w:r w:rsidRPr="00333F19">
        <w:t>Project Objectives</w:t>
      </w:r>
      <w:bookmarkEnd w:id="2"/>
      <w:bookmarkEnd w:id="3"/>
    </w:p>
    <w:p w14:paraId="5917386E" w14:textId="77777777" w:rsidR="0056222C" w:rsidRDefault="00000000" w:rsidP="00DF6107">
      <w:pPr>
        <w:jc w:val="both"/>
      </w:pPr>
      <w:proofErr w:type="spellStart"/>
      <w:r>
        <w:t>Takatuf</w:t>
      </w:r>
      <w:proofErr w:type="spellEnd"/>
      <w:r>
        <w:t xml:space="preserve"> addresses the difficulty of finding suitable collaborators when recruitment depends on personal contacts and information scattered across different channels. It also addresses missed competition opportunities, uncertainty about applicants’ capabilities, and disruption when a team member leaves.</w:t>
      </w:r>
    </w:p>
    <w:p w14:paraId="6ADCCC4B" w14:textId="77777777" w:rsidR="0056222C" w:rsidRDefault="00000000" w:rsidP="00DF6107">
      <w:pPr>
        <w:jc w:val="both"/>
      </w:pPr>
      <w:r>
        <w:t>The project’s primary objectives are to:</w:t>
      </w:r>
    </w:p>
    <w:p w14:paraId="33964E83" w14:textId="77777777" w:rsidR="0056222C" w:rsidRDefault="00000000" w:rsidP="00DF6107">
      <w:pPr>
        <w:pStyle w:val="ListParagraph"/>
        <w:ind w:left="648" w:hanging="432"/>
        <w:jc w:val="both"/>
      </w:pPr>
      <w:r>
        <w:rPr>
          <w:b/>
          <w:color w:val="1F395A"/>
        </w:rPr>
        <w:t xml:space="preserve">1.  </w:t>
      </w:r>
      <w:r>
        <w:rPr>
          <w:b/>
        </w:rPr>
        <w:t>Improve access to opportunities</w:t>
      </w:r>
      <w:r>
        <w:t xml:space="preserve"> by bringing student projects, competitions, hackathons, and related team requests into one searchable platform.</w:t>
      </w:r>
    </w:p>
    <w:p w14:paraId="284EB568" w14:textId="77777777" w:rsidR="0056222C" w:rsidRDefault="00000000" w:rsidP="00DF6107">
      <w:pPr>
        <w:pStyle w:val="ListParagraph"/>
        <w:ind w:left="648" w:hanging="432"/>
        <w:jc w:val="both"/>
      </w:pPr>
      <w:r>
        <w:rPr>
          <w:b/>
          <w:color w:val="1F395A"/>
        </w:rPr>
        <w:t xml:space="preserve">2.  </w:t>
      </w:r>
      <w:r>
        <w:rPr>
          <w:b/>
        </w:rPr>
        <w:t>Support informed team selection</w:t>
      </w:r>
      <w:r>
        <w:t xml:space="preserve"> by presenting relevant applicant information and explaining how different member combinations meet a team’s needs.</w:t>
      </w:r>
    </w:p>
    <w:p w14:paraId="6E922B00" w14:textId="77777777" w:rsidR="0056222C" w:rsidRDefault="00000000" w:rsidP="00DF6107">
      <w:pPr>
        <w:pStyle w:val="ListParagraph"/>
        <w:ind w:left="648" w:hanging="432"/>
        <w:jc w:val="both"/>
      </w:pPr>
      <w:r>
        <w:rPr>
          <w:b/>
          <w:color w:val="1F395A"/>
        </w:rPr>
        <w:lastRenderedPageBreak/>
        <w:t xml:space="preserve">3.  </w:t>
      </w:r>
      <w:r>
        <w:rPr>
          <w:b/>
        </w:rPr>
        <w:t>Make recruitment easier to manage</w:t>
      </w:r>
      <w:r>
        <w:t xml:space="preserve"> through clear application states, joining offers, participation confirmation, and replacement recruitment.</w:t>
      </w:r>
    </w:p>
    <w:p w14:paraId="78887F21" w14:textId="77777777" w:rsidR="0056222C" w:rsidRDefault="00000000" w:rsidP="00DF6107">
      <w:pPr>
        <w:pStyle w:val="ListParagraph"/>
        <w:ind w:left="648" w:hanging="432"/>
        <w:jc w:val="both"/>
      </w:pPr>
      <w:r>
        <w:rPr>
          <w:b/>
          <w:color w:val="1F395A"/>
        </w:rPr>
        <w:t xml:space="preserve">4.  </w:t>
      </w:r>
      <w:r>
        <w:rPr>
          <w:b/>
        </w:rPr>
        <w:t>Support continuity during collaboration</w:t>
      </w:r>
      <w:r>
        <w:t xml:space="preserve"> by keeping responsibilities, milestones, updates, and deliverable links accessible to the team.</w:t>
      </w:r>
    </w:p>
    <w:p w14:paraId="278216FE" w14:textId="77777777" w:rsidR="0056222C" w:rsidRDefault="00000000" w:rsidP="00DF6107">
      <w:pPr>
        <w:pStyle w:val="ListParagraph"/>
        <w:ind w:left="648" w:hanging="432"/>
        <w:jc w:val="both"/>
      </w:pPr>
      <w:r>
        <w:rPr>
          <w:b/>
          <w:color w:val="1F395A"/>
        </w:rPr>
        <w:t xml:space="preserve">5.  </w:t>
      </w:r>
      <w:r>
        <w:rPr>
          <w:b/>
        </w:rPr>
        <w:t>Build useful participation records</w:t>
      </w:r>
      <w:r>
        <w:t xml:space="preserve"> through recorded contributions, completion evidence, and feedback from people who worked together.</w:t>
      </w:r>
    </w:p>
    <w:p w14:paraId="44B8C772" w14:textId="60D6FA73" w:rsidR="0056222C" w:rsidRDefault="00000000" w:rsidP="00DF6107">
      <w:pPr>
        <w:pStyle w:val="ListParagraph"/>
        <w:ind w:left="648" w:hanging="432"/>
        <w:jc w:val="both"/>
      </w:pPr>
      <w:r>
        <w:rPr>
          <w:b/>
          <w:color w:val="1F395A"/>
        </w:rPr>
        <w:t xml:space="preserve">6.  </w:t>
      </w:r>
      <w:r>
        <w:rPr>
          <w:b/>
        </w:rPr>
        <w:t>Evaluate the proposed solution</w:t>
      </w:r>
      <w:r>
        <w:t xml:space="preserve"> through functional testing, recommendation comparisons, and feedback from representative student users.</w:t>
      </w:r>
    </w:p>
    <w:p w14:paraId="7FC82A97" w14:textId="60D6FA73" w:rsidR="0056222C" w:rsidRPr="0068632B" w:rsidRDefault="00000000" w:rsidP="0068632B">
      <w:pPr>
        <w:pStyle w:val="Heading1"/>
        <w:numPr>
          <w:ilvl w:val="0"/>
          <w:numId w:val="20"/>
        </w:numPr>
      </w:pPr>
      <w:bookmarkStart w:id="4" w:name="_Toc240270768"/>
      <w:bookmarkStart w:id="5" w:name="_Toc240708933"/>
      <w:r w:rsidRPr="0068632B">
        <w:lastRenderedPageBreak/>
        <w:t>Project Scope</w:t>
      </w:r>
      <w:bookmarkEnd w:id="4"/>
      <w:bookmarkEnd w:id="5"/>
    </w:p>
    <w:p w14:paraId="3D16DC51" w14:textId="603A12A3" w:rsidR="0056222C" w:rsidRPr="0068632B" w:rsidRDefault="00000000" w:rsidP="0068632B">
      <w:pPr>
        <w:pStyle w:val="Heading2"/>
        <w:numPr>
          <w:ilvl w:val="1"/>
          <w:numId w:val="20"/>
        </w:numPr>
      </w:pPr>
      <w:bookmarkStart w:id="6" w:name="_Toc240270769"/>
      <w:bookmarkStart w:id="7" w:name="_Toc240708934"/>
      <w:r w:rsidRPr="0068632B">
        <w:t>In Scope</w:t>
      </w:r>
      <w:bookmarkEnd w:id="6"/>
      <w:bookmarkEnd w:id="7"/>
    </w:p>
    <w:p w14:paraId="310ED3D6" w14:textId="77777777" w:rsidR="00AC2EDC" w:rsidRDefault="00000000" w:rsidP="00DF6107">
      <w:pPr>
        <w:keepNext/>
        <w:spacing w:before="140"/>
        <w:jc w:val="both"/>
      </w:pPr>
      <w:r>
        <w:rPr>
          <w:b/>
          <w:color w:val="1F395A"/>
        </w:rPr>
        <w:t>Student profiles and discovery</w:t>
      </w:r>
    </w:p>
    <w:p w14:paraId="20E18C5D" w14:textId="77777777" w:rsidR="0056222C" w:rsidRDefault="00000000" w:rsidP="00DF6107">
      <w:pPr>
        <w:keepNext/>
        <w:spacing w:before="140"/>
        <w:jc w:val="both"/>
      </w:pPr>
      <w:r>
        <w:t>Students will maintain Skill Passports containing their skills, interests, experience, availability, and optional work evidence. Search, filters, and saved listings will help them find relevant opportunities.</w:t>
      </w:r>
    </w:p>
    <w:p w14:paraId="07D29A8A" w14:textId="77777777" w:rsidR="00AC2EDC" w:rsidRDefault="00000000" w:rsidP="00DF6107">
      <w:pPr>
        <w:keepNext/>
        <w:spacing w:before="140"/>
        <w:jc w:val="both"/>
      </w:pPr>
      <w:r>
        <w:rPr>
          <w:b/>
          <w:color w:val="1F395A"/>
        </w:rPr>
        <w:t>Projects, competitions, and hackathons</w:t>
      </w:r>
    </w:p>
    <w:p w14:paraId="357F4FF0" w14:textId="77777777" w:rsidR="0056222C" w:rsidRDefault="00000000" w:rsidP="00DF6107">
      <w:pPr>
        <w:keepNext/>
        <w:spacing w:before="140"/>
        <w:jc w:val="both"/>
      </w:pPr>
      <w:r>
        <w:t>Students will be able to publish new project ideas, recruit for existing projects, and share competition or hackathon listings. Event listings will identify their source and organizer and include relevant dates, eligibility conditions, and team-size rules. Team requests can be linked to an event so applicants understand the opportunity they are joining.</w:t>
      </w:r>
    </w:p>
    <w:p w14:paraId="702A7FAE" w14:textId="77777777" w:rsidR="00AC2EDC" w:rsidRDefault="00000000" w:rsidP="00DF6107">
      <w:pPr>
        <w:keepNext/>
        <w:spacing w:before="140"/>
        <w:jc w:val="both"/>
      </w:pPr>
      <w:r>
        <w:rPr>
          <w:b/>
          <w:color w:val="1F395A"/>
        </w:rPr>
        <w:t>Recruitment and intelligent team formation</w:t>
      </w:r>
    </w:p>
    <w:p w14:paraId="297119B8" w14:textId="77777777" w:rsidR="0056222C" w:rsidRDefault="00000000" w:rsidP="00DF6107">
      <w:pPr>
        <w:keepNext/>
        <w:spacing w:before="140"/>
        <w:jc w:val="both"/>
      </w:pPr>
      <w:r>
        <w:t>The platform will support applications, shortlisting, team recommendations, comparison of alternatives, gap explanations, offers, and joining confirmation. Owners can retain selected members while exploring other combinations.</w:t>
      </w:r>
    </w:p>
    <w:p w14:paraId="72F463B5" w14:textId="77777777" w:rsidR="00AC2EDC" w:rsidRDefault="00000000" w:rsidP="00DF6107">
      <w:pPr>
        <w:keepNext/>
        <w:spacing w:before="140"/>
        <w:jc w:val="both"/>
      </w:pPr>
      <w:r>
        <w:rPr>
          <w:b/>
          <w:color w:val="1F395A"/>
        </w:rPr>
        <w:t>Collaboration and continued recruitment</w:t>
      </w:r>
    </w:p>
    <w:p w14:paraId="24A21BFA" w14:textId="77777777" w:rsidR="0056222C" w:rsidRDefault="00000000" w:rsidP="00DF6107">
      <w:pPr>
        <w:keepNext/>
        <w:spacing w:before="140"/>
        <w:jc w:val="both"/>
      </w:pPr>
      <w:r>
        <w:t>Confirmed teams will have a basic workspace for responsibilities, milestones, updates, and deliverable links. Teams can reopen vacancies, manage departures, and transfer leadership while retaining their project records.</w:t>
      </w:r>
    </w:p>
    <w:p w14:paraId="7A181E02" w14:textId="77777777" w:rsidR="00AC2EDC" w:rsidRDefault="00000000" w:rsidP="00DF6107">
      <w:pPr>
        <w:keepNext/>
        <w:spacing w:before="140"/>
        <w:jc w:val="both"/>
      </w:pPr>
      <w:r>
        <w:rPr>
          <w:b/>
          <w:color w:val="1F395A"/>
        </w:rPr>
        <w:t>Participation records and platform administration</w:t>
      </w:r>
    </w:p>
    <w:p w14:paraId="0A442AEA" w14:textId="77777777" w:rsidR="0056222C" w:rsidRDefault="00000000" w:rsidP="00DF6107">
      <w:pPr>
        <w:keepNext/>
        <w:spacing w:before="140"/>
        <w:jc w:val="both"/>
      </w:pPr>
      <w:r>
        <w:t>The application will support contribution records, completion evidence, participant feedback, notifications, profile visibility settings, and basic moderation.</w:t>
      </w:r>
    </w:p>
    <w:p w14:paraId="742F13F8" w14:textId="729688FD" w:rsidR="0056222C" w:rsidRPr="0068632B" w:rsidRDefault="0068632B" w:rsidP="0068632B">
      <w:pPr>
        <w:pStyle w:val="Heading2"/>
        <w:numPr>
          <w:ilvl w:val="1"/>
          <w:numId w:val="20"/>
        </w:numPr>
      </w:pPr>
      <w:bookmarkStart w:id="8" w:name="_Toc240270770"/>
      <w:bookmarkStart w:id="9" w:name="_Toc240708935"/>
      <w:r w:rsidRPr="0068632B">
        <w:t>Out</w:t>
      </w:r>
      <w:r w:rsidR="00000000" w:rsidRPr="0068632B">
        <w:t xml:space="preserve"> of Scope</w:t>
      </w:r>
      <w:bookmarkEnd w:id="8"/>
      <w:bookmarkEnd w:id="9"/>
    </w:p>
    <w:p w14:paraId="4D1DFD71" w14:textId="77777777" w:rsidR="0056222C" w:rsidRDefault="00000000" w:rsidP="00DF6107">
      <w:pPr>
        <w:jc w:val="both"/>
      </w:pPr>
      <w:r>
        <w:t>The following capabilities are outside the planned delivery:</w:t>
      </w:r>
    </w:p>
    <w:p w14:paraId="1290A48E" w14:textId="77777777" w:rsidR="0056222C" w:rsidRDefault="00000000" w:rsidP="00DF6107">
      <w:pPr>
        <w:pStyle w:val="ListParagraph"/>
        <w:numPr>
          <w:ilvl w:val="0"/>
          <w:numId w:val="10"/>
        </w:numPr>
        <w:jc w:val="both"/>
      </w:pPr>
      <w:r>
        <w:t>A separate full-featured web application or iOS application.</w:t>
      </w:r>
    </w:p>
    <w:p w14:paraId="5205A085" w14:textId="77777777" w:rsidR="0056222C" w:rsidRDefault="00000000" w:rsidP="00DF6107">
      <w:pPr>
        <w:pStyle w:val="ListParagraph"/>
        <w:numPr>
          <w:ilvl w:val="0"/>
          <w:numId w:val="10"/>
        </w:numPr>
        <w:jc w:val="both"/>
      </w:pPr>
      <w:r>
        <w:t>Payments, subscriptions, prize distribution, or financial transactions.</w:t>
      </w:r>
    </w:p>
    <w:p w14:paraId="3CEBEC5A" w14:textId="77777777" w:rsidR="0056222C" w:rsidRDefault="00000000" w:rsidP="00DF6107">
      <w:pPr>
        <w:pStyle w:val="ListParagraph"/>
        <w:numPr>
          <w:ilvl w:val="0"/>
          <w:numId w:val="10"/>
        </w:numPr>
        <w:jc w:val="both"/>
      </w:pPr>
      <w:r>
        <w:t>Official competition registration, judging, or event administration.</w:t>
      </w:r>
    </w:p>
    <w:p w14:paraId="41D710F6" w14:textId="77777777" w:rsidR="0056222C" w:rsidRDefault="00000000" w:rsidP="00DF6107">
      <w:pPr>
        <w:pStyle w:val="ListParagraph"/>
        <w:numPr>
          <w:ilvl w:val="0"/>
          <w:numId w:val="10"/>
        </w:numPr>
        <w:jc w:val="both"/>
      </w:pPr>
      <w:r>
        <w:t>Automated scraping of external competition and hackathon websites.</w:t>
      </w:r>
    </w:p>
    <w:p w14:paraId="72B28628" w14:textId="77777777" w:rsidR="0056222C" w:rsidRDefault="00000000" w:rsidP="00DF6107">
      <w:pPr>
        <w:pStyle w:val="ListParagraph"/>
        <w:numPr>
          <w:ilvl w:val="0"/>
          <w:numId w:val="10"/>
        </w:numPr>
        <w:jc w:val="both"/>
      </w:pPr>
      <w:r>
        <w:lastRenderedPageBreak/>
        <w:t>AI-generated project ideas.</w:t>
      </w:r>
    </w:p>
    <w:p w14:paraId="45D18FBC" w14:textId="77777777" w:rsidR="0056222C" w:rsidRDefault="00000000" w:rsidP="00DF6107">
      <w:pPr>
        <w:pStyle w:val="ListParagraph"/>
        <w:numPr>
          <w:ilvl w:val="0"/>
          <w:numId w:val="10"/>
        </w:numPr>
        <w:jc w:val="both"/>
      </w:pPr>
      <w:r>
        <w:t>Advanced skill examinations or formal certification of student proficiency.</w:t>
      </w:r>
    </w:p>
    <w:p w14:paraId="13840C05" w14:textId="77777777" w:rsidR="0056222C" w:rsidRDefault="00000000" w:rsidP="00DF6107">
      <w:pPr>
        <w:pStyle w:val="ListParagraph"/>
        <w:numPr>
          <w:ilvl w:val="0"/>
          <w:numId w:val="10"/>
        </w:numPr>
        <w:jc w:val="both"/>
      </w:pPr>
      <w:r>
        <w:t>A comprehensive project-management suite with features such as resource forecasting and complex scheduling.</w:t>
      </w:r>
    </w:p>
    <w:p w14:paraId="4BCDE4CC" w14:textId="77777777" w:rsidR="0056222C" w:rsidRDefault="00000000" w:rsidP="00DF6107">
      <w:pPr>
        <w:pStyle w:val="ListParagraph"/>
        <w:numPr>
          <w:ilvl w:val="0"/>
          <w:numId w:val="10"/>
        </w:numPr>
        <w:jc w:val="both"/>
      </w:pPr>
      <w:r>
        <w:t>Large-scale commercial deployment and operation.</w:t>
      </w:r>
    </w:p>
    <w:p w14:paraId="34CF3CCD" w14:textId="16D2EB00" w:rsidR="0056222C" w:rsidRPr="0068632B" w:rsidRDefault="00000000" w:rsidP="0068632B">
      <w:pPr>
        <w:pStyle w:val="Heading1"/>
        <w:numPr>
          <w:ilvl w:val="0"/>
          <w:numId w:val="20"/>
        </w:numPr>
      </w:pPr>
      <w:bookmarkStart w:id="10" w:name="_Toc240270771"/>
      <w:bookmarkStart w:id="11" w:name="_Toc240708936"/>
      <w:r w:rsidRPr="0068632B">
        <w:t>Stakeholders and Responsibilities</w:t>
      </w:r>
      <w:bookmarkEnd w:id="10"/>
      <w:bookmarkEnd w:id="11"/>
    </w:p>
    <w:p w14:paraId="0D5C6462" w14:textId="0B296BDD" w:rsidR="0056222C" w:rsidRDefault="00000000" w:rsidP="0068632B">
      <w:pPr>
        <w:pStyle w:val="Heading2"/>
        <w:numPr>
          <w:ilvl w:val="1"/>
          <w:numId w:val="20"/>
        </w:numPr>
        <w:jc w:val="both"/>
      </w:pPr>
      <w:bookmarkStart w:id="12" w:name="_Toc240270772"/>
      <w:bookmarkStart w:id="13" w:name="_Toc240708937"/>
      <w:r>
        <w:t>Student Users</w:t>
      </w:r>
      <w:bookmarkEnd w:id="12"/>
      <w:bookmarkEnd w:id="13"/>
    </w:p>
    <w:p w14:paraId="2C83CA43" w14:textId="77777777" w:rsidR="0056222C" w:rsidRDefault="00000000" w:rsidP="00DF6107">
      <w:pPr>
        <w:jc w:val="both"/>
      </w:pPr>
      <w:r>
        <w:t>University students are the primary users. They create profiles, discover opportunities, apply to teams, and contribute to projects. They expect clear information, manageable recruitment, appropriate privacy controls, and a fair representation of their participation.</w:t>
      </w:r>
    </w:p>
    <w:p w14:paraId="56F32AD4" w14:textId="6A71C0A3" w:rsidR="0056222C" w:rsidRDefault="00000000" w:rsidP="0068632B">
      <w:pPr>
        <w:pStyle w:val="Heading2"/>
        <w:numPr>
          <w:ilvl w:val="1"/>
          <w:numId w:val="20"/>
        </w:numPr>
        <w:jc w:val="both"/>
      </w:pPr>
      <w:bookmarkStart w:id="14" w:name="_Toc240270773"/>
      <w:bookmarkStart w:id="15" w:name="_Toc240708938"/>
      <w:r>
        <w:t>Project and Team Owners</w:t>
      </w:r>
      <w:bookmarkEnd w:id="14"/>
      <w:bookmarkEnd w:id="15"/>
    </w:p>
    <w:p w14:paraId="49BEF396" w14:textId="77777777" w:rsidR="0056222C" w:rsidRDefault="00000000" w:rsidP="00DF6107">
      <w:pPr>
        <w:jc w:val="both"/>
      </w:pPr>
      <w:r>
        <w:t>Owners define the purpose of a team, specify required roles, assess applicants, and coordinate confirmed members. They expect useful recommendations, visibility into missing capabilities, and control over membership decisions. Ownership is specific to each project; a student may lead one team and participate in another.</w:t>
      </w:r>
    </w:p>
    <w:p w14:paraId="3D93A2E6" w14:textId="461E760A" w:rsidR="0056222C" w:rsidRDefault="00000000" w:rsidP="0068632B">
      <w:pPr>
        <w:pStyle w:val="Heading2"/>
        <w:numPr>
          <w:ilvl w:val="1"/>
          <w:numId w:val="20"/>
        </w:numPr>
        <w:jc w:val="both"/>
      </w:pPr>
      <w:bookmarkStart w:id="16" w:name="_Toc240270774"/>
      <w:bookmarkStart w:id="17" w:name="_Toc240708939"/>
      <w:r>
        <w:t>Competition and Hackathon Organizers</w:t>
      </w:r>
      <w:bookmarkEnd w:id="16"/>
      <w:bookmarkEnd w:id="17"/>
    </w:p>
    <w:p w14:paraId="63DD307D" w14:textId="77777777" w:rsidR="0056222C" w:rsidRDefault="00000000" w:rsidP="00DF6107">
      <w:pPr>
        <w:jc w:val="both"/>
      </w:pPr>
      <w:r>
        <w:t>Organizers provide the official event information referenced by listings and linked team requests. Their expectations include accurate attribution, clear registration links, and faithful presentation of event rules. A student who shares an event listing remains identifiable as its publisher, separately from the organizer.</w:t>
      </w:r>
    </w:p>
    <w:p w14:paraId="379A0A92" w14:textId="4B6CDE15" w:rsidR="0056222C" w:rsidRDefault="00000000" w:rsidP="0068632B">
      <w:pPr>
        <w:pStyle w:val="Heading2"/>
        <w:numPr>
          <w:ilvl w:val="1"/>
          <w:numId w:val="20"/>
        </w:numPr>
        <w:jc w:val="both"/>
      </w:pPr>
      <w:bookmarkStart w:id="18" w:name="_Toc240270775"/>
      <w:bookmarkStart w:id="19" w:name="_Toc240708940"/>
      <w:r>
        <w:t>Platform Administrator</w:t>
      </w:r>
      <w:bookmarkEnd w:id="18"/>
      <w:bookmarkEnd w:id="19"/>
    </w:p>
    <w:p w14:paraId="2B9450BE" w14:textId="77777777" w:rsidR="0056222C" w:rsidRDefault="00000000" w:rsidP="00DF6107">
      <w:pPr>
        <w:jc w:val="both"/>
      </w:pPr>
      <w:r>
        <w:t>The administrator manages reported content, inappropriate activity, and feedback disputes through a basic administration facility. This role requires controlled access to relevant records and a traceable record of moderation decisions.</w:t>
      </w:r>
    </w:p>
    <w:p w14:paraId="73EA4A5C" w14:textId="424C3FCF" w:rsidR="0056222C" w:rsidRDefault="00000000" w:rsidP="0068632B">
      <w:pPr>
        <w:pStyle w:val="Heading2"/>
        <w:numPr>
          <w:ilvl w:val="1"/>
          <w:numId w:val="20"/>
        </w:numPr>
        <w:jc w:val="both"/>
      </w:pPr>
      <w:bookmarkStart w:id="20" w:name="_Toc240270776"/>
      <w:bookmarkStart w:id="21" w:name="_Toc240708941"/>
      <w:r>
        <w:t>Project Supervisor and Academic Evaluators</w:t>
      </w:r>
      <w:bookmarkEnd w:id="20"/>
      <w:bookmarkEnd w:id="21"/>
    </w:p>
    <w:p w14:paraId="7E33943E" w14:textId="77777777" w:rsidR="0056222C" w:rsidRDefault="00000000" w:rsidP="00DF6107">
      <w:pPr>
        <w:jc w:val="both"/>
      </w:pPr>
      <w:r>
        <w:t xml:space="preserve">The supervisor provides academic guidance and reviews project progress. Evaluators assess whether the implementation, analysis, and supporting evidence meet the senior project </w:t>
      </w:r>
      <w:r>
        <w:lastRenderedPageBreak/>
        <w:t>requirements. They expect a coherent scope, clear team contributions, and credible validation of the delivered system.</w:t>
      </w:r>
    </w:p>
    <w:p w14:paraId="1BCB1339" w14:textId="09EBF8BF" w:rsidR="0056222C" w:rsidRDefault="00000000" w:rsidP="0068632B">
      <w:pPr>
        <w:pStyle w:val="Heading2"/>
        <w:numPr>
          <w:ilvl w:val="1"/>
          <w:numId w:val="20"/>
        </w:numPr>
        <w:jc w:val="both"/>
      </w:pPr>
      <w:bookmarkStart w:id="22" w:name="_Toc240270777"/>
      <w:bookmarkStart w:id="23" w:name="_Toc240708942"/>
      <w:r>
        <w:t>Development Team</w:t>
      </w:r>
      <w:bookmarkEnd w:id="22"/>
      <w:bookmarkEnd w:id="23"/>
    </w:p>
    <w:p w14:paraId="58AD3F8E" w14:textId="77777777" w:rsidR="0056222C" w:rsidRDefault="00000000" w:rsidP="00DF6107">
      <w:pPr>
        <w:jc w:val="both"/>
      </w:pPr>
      <w:r>
        <w:t>Each team member leads an area while participating in integration, peer review, and testing.</w:t>
      </w:r>
    </w:p>
    <w:p w14:paraId="096C203A" w14:textId="77777777" w:rsidR="0056222C" w:rsidRDefault="00000000" w:rsidP="004B67F8">
      <w:pPr>
        <w:pStyle w:val="ListBullet"/>
        <w:tabs>
          <w:tab w:val="clear" w:pos="360"/>
          <w:tab w:val="num" w:pos="720"/>
        </w:tabs>
        <w:spacing w:after="60"/>
        <w:ind w:left="720"/>
        <w:jc w:val="both"/>
      </w:pPr>
      <w:proofErr w:type="spellStart"/>
      <w:r>
        <w:rPr>
          <w:b/>
        </w:rPr>
        <w:t>Asayil</w:t>
      </w:r>
      <w:proofErr w:type="spellEnd"/>
      <w:r>
        <w:rPr>
          <w:b/>
        </w:rPr>
        <w:t xml:space="preserve"> Al </w:t>
      </w:r>
      <w:proofErr w:type="spellStart"/>
      <w:r>
        <w:rPr>
          <w:b/>
        </w:rPr>
        <w:t>Luhayb</w:t>
      </w:r>
      <w:proofErr w:type="spellEnd"/>
      <w:r>
        <w:rPr>
          <w:b/>
        </w:rPr>
        <w:t xml:space="preserve"> </w:t>
      </w:r>
      <w:r w:rsidR="00DF6107">
        <w:rPr>
          <w:b/>
        </w:rPr>
        <w:t>-</w:t>
      </w:r>
      <w:r>
        <w:rPr>
          <w:b/>
        </w:rPr>
        <w:t xml:space="preserve"> 222410382, SE-AI:</w:t>
      </w:r>
      <w:r>
        <w:t xml:space="preserve"> Android interface, onboarding, profiles, and opportunity discovery.</w:t>
      </w:r>
    </w:p>
    <w:p w14:paraId="141D0B4B" w14:textId="77777777" w:rsidR="0056222C" w:rsidRDefault="00000000" w:rsidP="004B67F8">
      <w:pPr>
        <w:pStyle w:val="ListBullet"/>
        <w:tabs>
          <w:tab w:val="clear" w:pos="360"/>
          <w:tab w:val="num" w:pos="720"/>
        </w:tabs>
        <w:spacing w:after="60"/>
        <w:ind w:left="720"/>
        <w:jc w:val="both"/>
      </w:pPr>
      <w:r>
        <w:rPr>
          <w:b/>
        </w:rPr>
        <w:t xml:space="preserve">Nisreen Almutairi </w:t>
      </w:r>
      <w:r w:rsidR="00DF6107">
        <w:rPr>
          <w:b/>
        </w:rPr>
        <w:t>-</w:t>
      </w:r>
      <w:r>
        <w:rPr>
          <w:b/>
        </w:rPr>
        <w:t xml:space="preserve"> 221511326, SE-CYS:</w:t>
      </w:r>
      <w:r>
        <w:t xml:space="preserve"> Backend services, database, listings, applications, and membership permissions.</w:t>
      </w:r>
    </w:p>
    <w:p w14:paraId="3946F4E5" w14:textId="77777777" w:rsidR="0056222C" w:rsidRDefault="00000000" w:rsidP="004B67F8">
      <w:pPr>
        <w:pStyle w:val="ListBullet"/>
        <w:tabs>
          <w:tab w:val="clear" w:pos="360"/>
          <w:tab w:val="num" w:pos="720"/>
        </w:tabs>
        <w:spacing w:after="60"/>
        <w:ind w:left="720"/>
        <w:jc w:val="both"/>
      </w:pPr>
      <w:r>
        <w:rPr>
          <w:b/>
        </w:rPr>
        <w:t xml:space="preserve">Fajer </w:t>
      </w:r>
      <w:proofErr w:type="spellStart"/>
      <w:r>
        <w:rPr>
          <w:b/>
        </w:rPr>
        <w:t>Alkhamash</w:t>
      </w:r>
      <w:proofErr w:type="spellEnd"/>
      <w:r>
        <w:rPr>
          <w:b/>
        </w:rPr>
        <w:t xml:space="preserve"> </w:t>
      </w:r>
      <w:r w:rsidR="00DF6107">
        <w:rPr>
          <w:b/>
        </w:rPr>
        <w:t>-</w:t>
      </w:r>
      <w:r>
        <w:rPr>
          <w:b/>
        </w:rPr>
        <w:t xml:space="preserve"> 221410091, SE-AI:</w:t>
      </w:r>
      <w:r>
        <w:t xml:space="preserve"> Applicant matching, team recommendations, gap explanations, and recommendation evaluation.</w:t>
      </w:r>
    </w:p>
    <w:p w14:paraId="722DB4F4" w14:textId="77777777" w:rsidR="0056222C" w:rsidRDefault="00000000" w:rsidP="004B67F8">
      <w:pPr>
        <w:pStyle w:val="ListBullet"/>
        <w:tabs>
          <w:tab w:val="clear" w:pos="360"/>
          <w:tab w:val="num" w:pos="720"/>
        </w:tabs>
        <w:spacing w:after="60"/>
        <w:ind w:left="720"/>
        <w:jc w:val="both"/>
      </w:pPr>
      <w:r>
        <w:rPr>
          <w:b/>
        </w:rPr>
        <w:t xml:space="preserve">Afnan </w:t>
      </w:r>
      <w:proofErr w:type="spellStart"/>
      <w:r>
        <w:rPr>
          <w:b/>
        </w:rPr>
        <w:t>Almuallim</w:t>
      </w:r>
      <w:proofErr w:type="spellEnd"/>
      <w:r>
        <w:rPr>
          <w:b/>
        </w:rPr>
        <w:t xml:space="preserve"> </w:t>
      </w:r>
      <w:r w:rsidR="00DF6107">
        <w:rPr>
          <w:b/>
        </w:rPr>
        <w:t>-</w:t>
      </w:r>
      <w:r>
        <w:rPr>
          <w:b/>
        </w:rPr>
        <w:t xml:space="preserve"> 219410692, SE-CYS:</w:t>
      </w:r>
      <w:r>
        <w:t xml:space="preserve"> Team workspace, membership changes, notifications, and feedback.</w:t>
      </w:r>
    </w:p>
    <w:p w14:paraId="5E83E495" w14:textId="77777777" w:rsidR="0056222C" w:rsidRDefault="00000000" w:rsidP="004B67F8">
      <w:pPr>
        <w:pStyle w:val="ListBullet"/>
        <w:tabs>
          <w:tab w:val="clear" w:pos="360"/>
          <w:tab w:val="num" w:pos="720"/>
        </w:tabs>
        <w:spacing w:after="60"/>
        <w:ind w:left="720"/>
        <w:jc w:val="both"/>
      </w:pPr>
      <w:r>
        <w:rPr>
          <w:b/>
        </w:rPr>
        <w:t xml:space="preserve">Shouq </w:t>
      </w:r>
      <w:proofErr w:type="spellStart"/>
      <w:r>
        <w:rPr>
          <w:b/>
        </w:rPr>
        <w:t>Almashouq</w:t>
      </w:r>
      <w:proofErr w:type="spellEnd"/>
      <w:r>
        <w:rPr>
          <w:b/>
        </w:rPr>
        <w:t xml:space="preserve"> </w:t>
      </w:r>
      <w:r w:rsidR="00DF6107">
        <w:rPr>
          <w:b/>
        </w:rPr>
        <w:t>-</w:t>
      </w:r>
      <w:r>
        <w:rPr>
          <w:b/>
        </w:rPr>
        <w:t xml:space="preserve"> 221410803, SE:</w:t>
      </w:r>
      <w:r>
        <w:t xml:space="preserve"> Test datasets, system testing, moderation functions, and deployment.</w:t>
      </w:r>
    </w:p>
    <w:p w14:paraId="04E51035" w14:textId="77777777" w:rsidR="0056222C" w:rsidRDefault="00000000" w:rsidP="00DF6107">
      <w:pPr>
        <w:jc w:val="both"/>
      </w:pPr>
      <w:r>
        <w:t>The named lead coordinates the work in an area; implementation and verification remain shared team responsibilities.</w:t>
      </w:r>
    </w:p>
    <w:p w14:paraId="62AB8031" w14:textId="4636DE16" w:rsidR="0056222C" w:rsidRDefault="00000000" w:rsidP="0068632B">
      <w:pPr>
        <w:pStyle w:val="Heading1"/>
        <w:numPr>
          <w:ilvl w:val="0"/>
          <w:numId w:val="20"/>
        </w:numPr>
        <w:jc w:val="both"/>
      </w:pPr>
      <w:bookmarkStart w:id="24" w:name="_Toc240270778"/>
      <w:bookmarkStart w:id="25" w:name="_Toc240708943"/>
      <w:r>
        <w:t>Delivery Approach and Milestones</w:t>
      </w:r>
      <w:bookmarkEnd w:id="24"/>
      <w:bookmarkEnd w:id="25"/>
    </w:p>
    <w:p w14:paraId="6861C7D1" w14:textId="77777777" w:rsidR="0056222C" w:rsidRDefault="00000000" w:rsidP="00DF6107">
      <w:pPr>
        <w:jc w:val="both"/>
      </w:pPr>
      <w:r>
        <w:t>The team will use an iterative Agile approach with three sprints. Each sprint will produce integrated functionality that can be tested through the Android application and its backend.</w:t>
      </w:r>
    </w:p>
    <w:p w14:paraId="0A3B8BF9" w14:textId="77777777" w:rsidR="0056222C" w:rsidRDefault="00000000" w:rsidP="00DF6107">
      <w:pPr>
        <w:jc w:val="both"/>
      </w:pPr>
      <w:r>
        <w:t>Development tasks, defects, and decisions will be maintained in a shared backlog. Student survey findings and targeted feedback will guide requirement refinement and interface decisions. Changes affecting the agreed scope, schedule, or budget will be reviewed with the supervisor.</w:t>
      </w:r>
    </w:p>
    <w:p w14:paraId="29758A47" w14:textId="77777777" w:rsidR="0056222C" w:rsidRDefault="00000000" w:rsidP="00DF6107">
      <w:pPr>
        <w:keepNext/>
        <w:spacing w:before="200" w:after="20"/>
        <w:jc w:val="both"/>
      </w:pPr>
      <w:r>
        <w:rPr>
          <w:b/>
          <w:color w:val="1F395A"/>
          <w:sz w:val="25"/>
        </w:rPr>
        <w:t xml:space="preserve">Sprint 1 </w:t>
      </w:r>
      <w:r w:rsidR="00DF6107">
        <w:rPr>
          <w:b/>
          <w:color w:val="1F395A"/>
          <w:sz w:val="25"/>
        </w:rPr>
        <w:t>-</w:t>
      </w:r>
      <w:r>
        <w:rPr>
          <w:b/>
          <w:color w:val="1F395A"/>
          <w:sz w:val="25"/>
        </w:rPr>
        <w:t xml:space="preserve"> Weeks 5–8</w:t>
      </w:r>
    </w:p>
    <w:p w14:paraId="1D468FD3" w14:textId="77777777" w:rsidR="0056222C" w:rsidRDefault="00000000" w:rsidP="00DF6107">
      <w:pPr>
        <w:keepNext/>
        <w:spacing w:after="60"/>
        <w:jc w:val="both"/>
      </w:pPr>
      <w:r>
        <w:rPr>
          <w:i/>
          <w:color w:val="2E5A88"/>
          <w:sz w:val="23"/>
        </w:rPr>
        <w:t>Application foundation and recruitment</w:t>
      </w:r>
    </w:p>
    <w:p w14:paraId="370856D0" w14:textId="77777777" w:rsidR="0056222C" w:rsidRDefault="00000000" w:rsidP="004B67F8">
      <w:pPr>
        <w:pStyle w:val="ListBullet"/>
        <w:tabs>
          <w:tab w:val="clear" w:pos="360"/>
          <w:tab w:val="num" w:pos="720"/>
        </w:tabs>
        <w:spacing w:after="60"/>
        <w:ind w:left="720"/>
        <w:jc w:val="both"/>
      </w:pPr>
      <w:r>
        <w:t>Establish the Android application, backend services, and database.</w:t>
      </w:r>
    </w:p>
    <w:p w14:paraId="55F73623" w14:textId="77777777" w:rsidR="0056222C" w:rsidRDefault="00000000" w:rsidP="004B67F8">
      <w:pPr>
        <w:pStyle w:val="ListBullet"/>
        <w:tabs>
          <w:tab w:val="clear" w:pos="360"/>
          <w:tab w:val="num" w:pos="720"/>
        </w:tabs>
        <w:spacing w:after="60"/>
        <w:ind w:left="720"/>
        <w:jc w:val="both"/>
      </w:pPr>
      <w:r>
        <w:t>Implement accounts, Skill Passports, and profile visibility.</w:t>
      </w:r>
    </w:p>
    <w:p w14:paraId="07E4CEFC" w14:textId="77777777" w:rsidR="0056222C" w:rsidRDefault="00000000" w:rsidP="004B67F8">
      <w:pPr>
        <w:pStyle w:val="ListBullet"/>
        <w:tabs>
          <w:tab w:val="clear" w:pos="360"/>
          <w:tab w:val="num" w:pos="720"/>
        </w:tabs>
        <w:spacing w:after="60"/>
        <w:ind w:left="720"/>
        <w:jc w:val="both"/>
      </w:pPr>
      <w:r>
        <w:t>Build project, competition, and hackathon listings.</w:t>
      </w:r>
    </w:p>
    <w:p w14:paraId="6FE54D18" w14:textId="77777777" w:rsidR="0056222C" w:rsidRDefault="00000000" w:rsidP="004B67F8">
      <w:pPr>
        <w:pStyle w:val="ListBullet"/>
        <w:tabs>
          <w:tab w:val="clear" w:pos="360"/>
          <w:tab w:val="num" w:pos="720"/>
        </w:tabs>
        <w:spacing w:after="60"/>
        <w:ind w:left="720"/>
        <w:jc w:val="both"/>
      </w:pPr>
      <w:r>
        <w:t>Add event-linked team requests, search, applications, and applicant management.</w:t>
      </w:r>
    </w:p>
    <w:p w14:paraId="4ACB90B9" w14:textId="77777777" w:rsidR="0056222C" w:rsidRDefault="00000000" w:rsidP="004B67F8">
      <w:pPr>
        <w:pStyle w:val="ListBullet"/>
        <w:tabs>
          <w:tab w:val="clear" w:pos="360"/>
          <w:tab w:val="num" w:pos="720"/>
        </w:tabs>
        <w:spacing w:after="60"/>
        <w:ind w:left="720"/>
        <w:jc w:val="both"/>
      </w:pPr>
      <w:r>
        <w:lastRenderedPageBreak/>
        <w:t>Develop an early matching experiment to test the suitability of the chosen profile and team data.</w:t>
      </w:r>
    </w:p>
    <w:p w14:paraId="7E7BDE8C" w14:textId="77777777" w:rsidR="0056222C" w:rsidRDefault="00000000" w:rsidP="00DF6107">
      <w:pPr>
        <w:spacing w:before="80"/>
        <w:ind w:left="360"/>
        <w:jc w:val="both"/>
      </w:pPr>
      <w:r>
        <w:rPr>
          <w:b/>
          <w:color w:val="1F395A"/>
        </w:rPr>
        <w:t xml:space="preserve">Milestone:  </w:t>
      </w:r>
      <w:r>
        <w:rPr>
          <w:i/>
        </w:rPr>
        <w:t>A student can discover a project or event-linked team request, apply, and have the application reviewed by its owner.</w:t>
      </w:r>
    </w:p>
    <w:p w14:paraId="71159CCA" w14:textId="77777777" w:rsidR="0056222C" w:rsidRDefault="00000000" w:rsidP="00DF6107">
      <w:pPr>
        <w:keepNext/>
        <w:spacing w:before="200" w:after="20"/>
        <w:jc w:val="both"/>
      </w:pPr>
      <w:r>
        <w:rPr>
          <w:b/>
          <w:color w:val="1F395A"/>
          <w:sz w:val="25"/>
        </w:rPr>
        <w:t xml:space="preserve">Sprint 2 </w:t>
      </w:r>
      <w:r w:rsidR="00DF6107">
        <w:rPr>
          <w:b/>
          <w:color w:val="1F395A"/>
          <w:sz w:val="25"/>
        </w:rPr>
        <w:t>-</w:t>
      </w:r>
      <w:r>
        <w:rPr>
          <w:b/>
          <w:color w:val="1F395A"/>
          <w:sz w:val="25"/>
        </w:rPr>
        <w:t xml:space="preserve"> Weeks 9–11</w:t>
      </w:r>
    </w:p>
    <w:p w14:paraId="652CDBDB" w14:textId="77777777" w:rsidR="0056222C" w:rsidRDefault="00000000" w:rsidP="00DF6107">
      <w:pPr>
        <w:keepNext/>
        <w:spacing w:after="60"/>
        <w:jc w:val="both"/>
      </w:pPr>
      <w:r>
        <w:rPr>
          <w:i/>
          <w:color w:val="2E5A88"/>
          <w:sz w:val="23"/>
        </w:rPr>
        <w:t>Intelligent team formation and collaboration</w:t>
      </w:r>
    </w:p>
    <w:p w14:paraId="04FB3EBF" w14:textId="77777777" w:rsidR="0056222C" w:rsidRDefault="00000000" w:rsidP="004B67F8">
      <w:pPr>
        <w:pStyle w:val="ListBullet"/>
        <w:tabs>
          <w:tab w:val="clear" w:pos="360"/>
          <w:tab w:val="num" w:pos="720"/>
        </w:tabs>
        <w:spacing w:after="60"/>
        <w:ind w:left="720"/>
        <w:jc w:val="both"/>
      </w:pPr>
      <w:r>
        <w:t>Integrate applicant matching and complementary team recommendations.</w:t>
      </w:r>
    </w:p>
    <w:p w14:paraId="35A2E53A" w14:textId="77777777" w:rsidR="0056222C" w:rsidRDefault="00000000" w:rsidP="004B67F8">
      <w:pPr>
        <w:pStyle w:val="ListBullet"/>
        <w:tabs>
          <w:tab w:val="clear" w:pos="360"/>
          <w:tab w:val="num" w:pos="720"/>
        </w:tabs>
        <w:spacing w:after="60"/>
        <w:ind w:left="720"/>
        <w:jc w:val="both"/>
      </w:pPr>
      <w:r>
        <w:t>Add team comparison, retained-member selection, and gap explanations.</w:t>
      </w:r>
    </w:p>
    <w:p w14:paraId="4540B29E" w14:textId="77777777" w:rsidR="0056222C" w:rsidRDefault="00000000" w:rsidP="004B67F8">
      <w:pPr>
        <w:pStyle w:val="ListBullet"/>
        <w:tabs>
          <w:tab w:val="clear" w:pos="360"/>
          <w:tab w:val="num" w:pos="720"/>
        </w:tabs>
        <w:spacing w:after="60"/>
        <w:ind w:left="720"/>
        <w:jc w:val="both"/>
      </w:pPr>
      <w:r>
        <w:t>Implement joining offers and membership confirmation.</w:t>
      </w:r>
    </w:p>
    <w:p w14:paraId="5E113B5A" w14:textId="77777777" w:rsidR="0056222C" w:rsidRDefault="00000000" w:rsidP="004B67F8">
      <w:pPr>
        <w:pStyle w:val="ListBullet"/>
        <w:tabs>
          <w:tab w:val="clear" w:pos="360"/>
          <w:tab w:val="num" w:pos="720"/>
        </w:tabs>
        <w:spacing w:after="60"/>
        <w:ind w:left="720"/>
        <w:jc w:val="both"/>
      </w:pPr>
      <w:r>
        <w:t>Build the team workspace and milestones.</w:t>
      </w:r>
    </w:p>
    <w:p w14:paraId="561ED15F" w14:textId="77777777" w:rsidR="0056222C" w:rsidRDefault="00000000" w:rsidP="004B67F8">
      <w:pPr>
        <w:pStyle w:val="ListBullet"/>
        <w:tabs>
          <w:tab w:val="clear" w:pos="360"/>
          <w:tab w:val="num" w:pos="720"/>
        </w:tabs>
        <w:spacing w:after="60"/>
        <w:ind w:left="720"/>
        <w:jc w:val="both"/>
      </w:pPr>
      <w:r>
        <w:t>Support vacancy reopening and leadership changes.</w:t>
      </w:r>
    </w:p>
    <w:p w14:paraId="77531601" w14:textId="77777777" w:rsidR="0056222C" w:rsidRDefault="00000000" w:rsidP="00DF6107">
      <w:pPr>
        <w:spacing w:before="80"/>
        <w:ind w:left="360"/>
        <w:jc w:val="both"/>
      </w:pPr>
      <w:r>
        <w:rPr>
          <w:b/>
          <w:color w:val="1F395A"/>
        </w:rPr>
        <w:t xml:space="preserve">Milestone:  </w:t>
      </w:r>
      <w:r>
        <w:rPr>
          <w:i/>
        </w:rPr>
        <w:t>An owner can compare applicants, form a confirmed team, and manage its initial collaboration.</w:t>
      </w:r>
    </w:p>
    <w:p w14:paraId="4980252A" w14:textId="77777777" w:rsidR="0056222C" w:rsidRDefault="00000000" w:rsidP="00DF6107">
      <w:pPr>
        <w:keepNext/>
        <w:spacing w:before="200" w:after="20"/>
        <w:jc w:val="both"/>
      </w:pPr>
      <w:r>
        <w:rPr>
          <w:b/>
          <w:color w:val="1F395A"/>
          <w:sz w:val="25"/>
        </w:rPr>
        <w:t xml:space="preserve">Sprint 3 </w:t>
      </w:r>
      <w:r w:rsidR="00DF6107">
        <w:rPr>
          <w:b/>
          <w:color w:val="1F395A"/>
          <w:sz w:val="25"/>
        </w:rPr>
        <w:t>-</w:t>
      </w:r>
      <w:r>
        <w:rPr>
          <w:b/>
          <w:color w:val="1F395A"/>
          <w:sz w:val="25"/>
        </w:rPr>
        <w:t xml:space="preserve"> Weeks 12–14</w:t>
      </w:r>
    </w:p>
    <w:p w14:paraId="541E9F63" w14:textId="77777777" w:rsidR="0056222C" w:rsidRDefault="00000000" w:rsidP="00DF6107">
      <w:pPr>
        <w:keepNext/>
        <w:spacing w:after="60"/>
        <w:jc w:val="both"/>
      </w:pPr>
      <w:r>
        <w:rPr>
          <w:i/>
          <w:color w:val="2E5A88"/>
          <w:sz w:val="23"/>
        </w:rPr>
        <w:t>Participation records and system reliability</w:t>
      </w:r>
    </w:p>
    <w:p w14:paraId="35D57EB8" w14:textId="77777777" w:rsidR="0056222C" w:rsidRDefault="00000000" w:rsidP="004B67F8">
      <w:pPr>
        <w:pStyle w:val="ListBullet"/>
        <w:tabs>
          <w:tab w:val="clear" w:pos="360"/>
          <w:tab w:val="num" w:pos="720"/>
        </w:tabs>
        <w:spacing w:after="60"/>
        <w:ind w:left="720"/>
        <w:jc w:val="both"/>
      </w:pPr>
      <w:r>
        <w:t>Complete contribution records, feedback, notifications, and moderation.</w:t>
      </w:r>
    </w:p>
    <w:p w14:paraId="5A6B25F2" w14:textId="77777777" w:rsidR="0056222C" w:rsidRDefault="00000000" w:rsidP="004B67F8">
      <w:pPr>
        <w:pStyle w:val="ListBullet"/>
        <w:tabs>
          <w:tab w:val="clear" w:pos="360"/>
          <w:tab w:val="num" w:pos="720"/>
        </w:tabs>
        <w:spacing w:after="60"/>
        <w:ind w:left="720"/>
        <w:jc w:val="both"/>
      </w:pPr>
      <w:r>
        <w:t>Implement local draft recovery and safe handling of interrupted requests.</w:t>
      </w:r>
    </w:p>
    <w:p w14:paraId="5B9B8B3B" w14:textId="77777777" w:rsidR="0056222C" w:rsidRDefault="00000000" w:rsidP="004B67F8">
      <w:pPr>
        <w:pStyle w:val="ListBullet"/>
        <w:tabs>
          <w:tab w:val="clear" w:pos="360"/>
          <w:tab w:val="num" w:pos="720"/>
        </w:tabs>
        <w:spacing w:after="60"/>
        <w:ind w:left="720"/>
        <w:jc w:val="both"/>
      </w:pPr>
      <w:r>
        <w:t>Test permissions, membership transitions, and recommendation behaviour.</w:t>
      </w:r>
    </w:p>
    <w:p w14:paraId="793939DC" w14:textId="77777777" w:rsidR="0056222C" w:rsidRDefault="00000000" w:rsidP="004B67F8">
      <w:pPr>
        <w:pStyle w:val="ListBullet"/>
        <w:tabs>
          <w:tab w:val="clear" w:pos="360"/>
          <w:tab w:val="num" w:pos="720"/>
        </w:tabs>
        <w:spacing w:after="60"/>
        <w:ind w:left="720"/>
        <w:jc w:val="both"/>
      </w:pPr>
      <w:r>
        <w:t>Refine usability and deploy the integrated application and backend.</w:t>
      </w:r>
    </w:p>
    <w:p w14:paraId="236DAE8D" w14:textId="77777777" w:rsidR="0056222C" w:rsidRDefault="00000000" w:rsidP="00DF6107">
      <w:pPr>
        <w:spacing w:before="80"/>
        <w:ind w:left="360"/>
        <w:jc w:val="both"/>
      </w:pPr>
      <w:r>
        <w:rPr>
          <w:b/>
          <w:color w:val="1F395A"/>
        </w:rPr>
        <w:t xml:space="preserve">Milestone:  </w:t>
      </w:r>
      <w:r>
        <w:rPr>
          <w:i/>
        </w:rPr>
        <w:t>The complete user journey operates reliably from opportunity discovery through collaboration and recorded participation.</w:t>
      </w:r>
    </w:p>
    <w:p w14:paraId="41CE13D7" w14:textId="5103A653" w:rsidR="0056222C" w:rsidRDefault="00000000" w:rsidP="0068632B">
      <w:pPr>
        <w:pStyle w:val="Heading1"/>
        <w:numPr>
          <w:ilvl w:val="0"/>
          <w:numId w:val="20"/>
        </w:numPr>
        <w:jc w:val="both"/>
      </w:pPr>
      <w:bookmarkStart w:id="26" w:name="_Toc240270779"/>
      <w:bookmarkStart w:id="27" w:name="_Toc240708944"/>
      <w:r>
        <w:t>Project Constraints</w:t>
      </w:r>
      <w:bookmarkEnd w:id="26"/>
      <w:bookmarkEnd w:id="27"/>
    </w:p>
    <w:p w14:paraId="19DBF6ED" w14:textId="55421B33" w:rsidR="0056222C" w:rsidRDefault="00000000" w:rsidP="0068632B">
      <w:pPr>
        <w:pStyle w:val="Heading2"/>
        <w:numPr>
          <w:ilvl w:val="1"/>
          <w:numId w:val="20"/>
        </w:numPr>
        <w:jc w:val="both"/>
      </w:pPr>
      <w:bookmarkStart w:id="28" w:name="_Toc240270780"/>
      <w:bookmarkStart w:id="29" w:name="_Toc240708945"/>
      <w:r>
        <w:t>Timeframe</w:t>
      </w:r>
      <w:bookmarkEnd w:id="28"/>
      <w:bookmarkEnd w:id="29"/>
    </w:p>
    <w:p w14:paraId="269C9114" w14:textId="77777777" w:rsidR="0056222C" w:rsidRDefault="00000000" w:rsidP="00DF6107">
      <w:pPr>
        <w:jc w:val="both"/>
      </w:pPr>
      <w:r>
        <w:t>Development is limited to academic weeks 5–14. The team must sequence work so that account, listing, and application functions are stable before recommendation and collaboration features depend on them.</w:t>
      </w:r>
    </w:p>
    <w:p w14:paraId="5F7681D5" w14:textId="62F2D172" w:rsidR="0056222C" w:rsidRDefault="00000000" w:rsidP="0068632B">
      <w:pPr>
        <w:pStyle w:val="Heading2"/>
        <w:numPr>
          <w:ilvl w:val="1"/>
          <w:numId w:val="20"/>
        </w:numPr>
        <w:jc w:val="both"/>
      </w:pPr>
      <w:bookmarkStart w:id="30" w:name="_Toc240270781"/>
      <w:bookmarkStart w:id="31" w:name="_Toc240708946"/>
      <w:r>
        <w:lastRenderedPageBreak/>
        <w:t>Budget</w:t>
      </w:r>
      <w:bookmarkEnd w:id="30"/>
      <w:bookmarkEnd w:id="31"/>
    </w:p>
    <w:p w14:paraId="605FB2DA" w14:textId="77777777" w:rsidR="0056222C" w:rsidRDefault="00000000" w:rsidP="00DF6107">
      <w:pPr>
        <w:spacing w:after="80"/>
        <w:jc w:val="both"/>
      </w:pPr>
      <w:r>
        <w:t xml:space="preserve">The planned cash budget is </w:t>
      </w:r>
      <w:r>
        <w:rPr>
          <w:b/>
          <w:color w:val="1F395A"/>
        </w:rPr>
        <w:t>SAR 350</w:t>
      </w:r>
      <w:r>
        <w:t>, comprising:</w:t>
      </w:r>
    </w:p>
    <w:p w14:paraId="525D334E" w14:textId="77777777" w:rsidR="0056222C" w:rsidRDefault="00000000" w:rsidP="004B67F8">
      <w:pPr>
        <w:pStyle w:val="ListBullet"/>
        <w:tabs>
          <w:tab w:val="clear" w:pos="360"/>
          <w:tab w:val="num" w:pos="720"/>
        </w:tabs>
        <w:spacing w:after="60"/>
        <w:ind w:left="720"/>
        <w:jc w:val="both"/>
      </w:pPr>
      <w:r>
        <w:t xml:space="preserve">LLM API experiments: </w:t>
      </w:r>
      <w:r>
        <w:rPr>
          <w:b/>
        </w:rPr>
        <w:t>SAR 150</w:t>
      </w:r>
      <w:r>
        <w:t>.</w:t>
      </w:r>
    </w:p>
    <w:p w14:paraId="5C861692" w14:textId="77777777" w:rsidR="0056222C" w:rsidRDefault="00000000" w:rsidP="004B67F8">
      <w:pPr>
        <w:pStyle w:val="ListBullet"/>
        <w:tabs>
          <w:tab w:val="clear" w:pos="360"/>
          <w:tab w:val="num" w:pos="720"/>
        </w:tabs>
        <w:spacing w:after="60"/>
        <w:ind w:left="720"/>
        <w:jc w:val="both"/>
      </w:pPr>
      <w:r>
        <w:t xml:space="preserve">Prototype hosting: </w:t>
      </w:r>
      <w:r>
        <w:rPr>
          <w:b/>
        </w:rPr>
        <w:t>SAR 135</w:t>
      </w:r>
      <w:r>
        <w:t>.</w:t>
      </w:r>
    </w:p>
    <w:p w14:paraId="1F1CB3B6" w14:textId="77777777" w:rsidR="0056222C" w:rsidRDefault="00000000" w:rsidP="004B67F8">
      <w:pPr>
        <w:pStyle w:val="ListBullet"/>
        <w:tabs>
          <w:tab w:val="clear" w:pos="360"/>
          <w:tab w:val="num" w:pos="720"/>
        </w:tabs>
        <w:spacing w:after="60"/>
        <w:ind w:left="720"/>
        <w:jc w:val="both"/>
      </w:pPr>
      <w:r>
        <w:t xml:space="preserve">Contingency: </w:t>
      </w:r>
      <w:r>
        <w:rPr>
          <w:b/>
        </w:rPr>
        <w:t>SAR 65</w:t>
      </w:r>
      <w:r>
        <w:t>.</w:t>
      </w:r>
    </w:p>
    <w:p w14:paraId="2B270A56" w14:textId="77777777" w:rsidR="0056222C" w:rsidRDefault="00000000" w:rsidP="00DF6107">
      <w:pPr>
        <w:jc w:val="both"/>
      </w:pPr>
      <w:r>
        <w:t>These are spending allowances. Actual service choices will be checked against current prices before purchase, and usage will be monitored throughout development.</w:t>
      </w:r>
    </w:p>
    <w:p w14:paraId="13C44815" w14:textId="6A1E8992" w:rsidR="0056222C" w:rsidRDefault="00000000" w:rsidP="0068632B">
      <w:pPr>
        <w:pStyle w:val="Heading2"/>
        <w:numPr>
          <w:ilvl w:val="1"/>
          <w:numId w:val="20"/>
        </w:numPr>
        <w:jc w:val="both"/>
      </w:pPr>
      <w:bookmarkStart w:id="32" w:name="_Toc240270782"/>
      <w:bookmarkStart w:id="33" w:name="_Toc240708947"/>
      <w:r>
        <w:t>Team and Equipment</w:t>
      </w:r>
      <w:bookmarkEnd w:id="32"/>
      <w:bookmarkEnd w:id="33"/>
    </w:p>
    <w:p w14:paraId="6C0E0200" w14:textId="77777777" w:rsidR="0056222C" w:rsidRDefault="00000000" w:rsidP="00DF6107">
      <w:pPr>
        <w:jc w:val="both"/>
      </w:pPr>
      <w:r>
        <w:t>Five students will carry out the project alongside their academic commitments. Development and testing will use existing computers, available Android devices, and accessible development tools. Shared code ownership and peer review will reduce dependence on any single member.</w:t>
      </w:r>
    </w:p>
    <w:p w14:paraId="706FB8ED" w14:textId="6F942B75" w:rsidR="0056222C" w:rsidRDefault="00000000" w:rsidP="0068632B">
      <w:pPr>
        <w:pStyle w:val="Heading2"/>
        <w:numPr>
          <w:ilvl w:val="1"/>
          <w:numId w:val="20"/>
        </w:numPr>
        <w:jc w:val="both"/>
      </w:pPr>
      <w:bookmarkStart w:id="34" w:name="_Toc240270783"/>
      <w:bookmarkStart w:id="35" w:name="_Toc240708948"/>
      <w:r>
        <w:t>Technical Environment</w:t>
      </w:r>
      <w:bookmarkEnd w:id="34"/>
      <w:bookmarkEnd w:id="35"/>
    </w:p>
    <w:p w14:paraId="091650C4" w14:textId="77777777" w:rsidR="0056222C" w:rsidRDefault="00000000" w:rsidP="00DF6107">
      <w:pPr>
        <w:jc w:val="both"/>
      </w:pPr>
      <w:r>
        <w:t>The planned implementation uses an Android client, a Python backend, and a relational database. Hosting capacity and available test devices will influence the scale of evaluation. Frameworks and supporting libraries will be selected according to integration effort, maintainability, and team familiarity.</w:t>
      </w:r>
    </w:p>
    <w:p w14:paraId="38251BA3" w14:textId="77777777" w:rsidR="0056222C" w:rsidRDefault="00000000" w:rsidP="00DF6107">
      <w:pPr>
        <w:jc w:val="both"/>
      </w:pPr>
      <w:r>
        <w:t>Team matching will use a rule-based approach with weighted scoring of applicants’ skills, experience, interests, and availability, followed by a greedy selection algorithm that progressively adds applicants who best complement the team’s remaining needs. The process will account for existing members, recorded eligibility conditions, and available places, and explain the resulting strengths and gaps.</w:t>
      </w:r>
    </w:p>
    <w:p w14:paraId="02A20B0B" w14:textId="77777777" w:rsidR="0056222C" w:rsidRDefault="00000000" w:rsidP="00DF6107">
      <w:pPr>
        <w:jc w:val="both"/>
      </w:pPr>
      <w:r>
        <w:t>An optional LLM service may assist with interpreting project descriptions. Students will confirm suggested role or skill information before it is used for matching. Structured project and profile data will support recruitment when the service is unavailable.</w:t>
      </w:r>
    </w:p>
    <w:p w14:paraId="1D8E5BC5" w14:textId="6579C227" w:rsidR="0056222C" w:rsidRDefault="00000000" w:rsidP="0068632B">
      <w:pPr>
        <w:pStyle w:val="Heading2"/>
        <w:numPr>
          <w:ilvl w:val="1"/>
          <w:numId w:val="20"/>
        </w:numPr>
        <w:jc w:val="both"/>
      </w:pPr>
      <w:bookmarkStart w:id="36" w:name="_Toc240270784"/>
      <w:bookmarkStart w:id="37" w:name="_Toc240708949"/>
      <w:r>
        <w:t>Data and Evaluation</w:t>
      </w:r>
      <w:bookmarkEnd w:id="36"/>
      <w:bookmarkEnd w:id="37"/>
    </w:p>
    <w:p w14:paraId="796365F0" w14:textId="77777777" w:rsidR="0056222C" w:rsidRDefault="00000000" w:rsidP="00DF6107">
      <w:pPr>
        <w:jc w:val="both"/>
      </w:pPr>
      <w:r>
        <w:t>Evaluation will use synthetic student profiles and controlled recruitment scenarios to test skill combinations, availability conflicts, team sizes, and missing-role cases. Development scenarios will be kept separate from the cases used for final evaluation.</w:t>
      </w:r>
    </w:p>
    <w:p w14:paraId="754AA311" w14:textId="77777777" w:rsidR="0056222C" w:rsidRDefault="00000000" w:rsidP="00DF6107">
      <w:pPr>
        <w:jc w:val="both"/>
      </w:pPr>
      <w:r>
        <w:lastRenderedPageBreak/>
        <w:t>Where feasible, a small group of consenting PSU students will also participate using their actual skills, interests, and availability. They will indicate interest in selected project or competition scenarios, creating a separate applicant pool for each. Their feedback will help assess whether suggested teams are suitable and the explanations are clear. Identifying information will be removed from reported examples.</w:t>
      </w:r>
    </w:p>
    <w:p w14:paraId="4B5EBF2F" w14:textId="77777777" w:rsidR="0056222C" w:rsidRDefault="00000000" w:rsidP="00DF6107">
      <w:pPr>
        <w:jc w:val="both"/>
      </w:pPr>
      <w:r>
        <w:t>Results from synthetic scenarios and the student pilot will be reported separately, with conclusions reflecting the sample size and situations tested.</w:t>
      </w:r>
    </w:p>
    <w:p w14:paraId="0CD9393B" w14:textId="74393D7D" w:rsidR="0056222C" w:rsidRDefault="00000000" w:rsidP="0068632B">
      <w:pPr>
        <w:pStyle w:val="Heading2"/>
        <w:numPr>
          <w:ilvl w:val="1"/>
          <w:numId w:val="20"/>
        </w:numPr>
        <w:jc w:val="both"/>
      </w:pPr>
      <w:bookmarkStart w:id="38" w:name="_Toc240270785"/>
      <w:bookmarkStart w:id="39" w:name="_Toc240708950"/>
      <w:r>
        <w:t>External Event Information</w:t>
      </w:r>
      <w:bookmarkEnd w:id="38"/>
      <w:bookmarkEnd w:id="39"/>
    </w:p>
    <w:p w14:paraId="04754708" w14:textId="77777777" w:rsidR="00DF6107" w:rsidRDefault="00000000" w:rsidP="00DF6107">
      <w:pPr>
        <w:jc w:val="both"/>
      </w:pPr>
      <w:r>
        <w:t>Competition information depends on its published source and may change during recruitment. Listings therefore need source links, identifiable publishers, and a way to update or report inaccurate information.</w:t>
      </w:r>
    </w:p>
    <w:p w14:paraId="2232B308" w14:textId="77777777" w:rsidR="0056222C" w:rsidRDefault="00DF6107" w:rsidP="00DF6107">
      <w:pPr>
        <w:spacing w:after="200" w:line="276" w:lineRule="auto"/>
        <w:jc w:val="both"/>
      </w:pPr>
      <w:r>
        <w:br w:type="page"/>
      </w:r>
    </w:p>
    <w:p w14:paraId="0E0B0B6E" w14:textId="3B577A42" w:rsidR="0056222C" w:rsidRDefault="00000000" w:rsidP="0068632B">
      <w:pPr>
        <w:pStyle w:val="Heading1"/>
        <w:numPr>
          <w:ilvl w:val="0"/>
          <w:numId w:val="20"/>
        </w:numPr>
        <w:jc w:val="both"/>
      </w:pPr>
      <w:bookmarkStart w:id="40" w:name="_Toc240270786"/>
      <w:bookmarkStart w:id="41" w:name="_Toc240708951"/>
      <w:r>
        <w:lastRenderedPageBreak/>
        <w:t>Risk Register</w:t>
      </w:r>
      <w:bookmarkEnd w:id="40"/>
      <w:bookmarkEnd w:id="41"/>
    </w:p>
    <w:p w14:paraId="58C2466A" w14:textId="77777777" w:rsidR="0056222C" w:rsidRDefault="00000000" w:rsidP="00DF6107">
      <w:pPr>
        <w:jc w:val="both"/>
      </w:pPr>
      <w:r>
        <w:t>Likelihood and impact use a three-point scale: 1 = Low, 2 = Medium, 3 = High. The risk score is likelihood × impact: 1–2 = Low, 3–4 = Medium, 6–9 = High.</w:t>
      </w:r>
    </w:p>
    <w:p w14:paraId="301426FA" w14:textId="77777777" w:rsidR="0056222C" w:rsidRDefault="00000000" w:rsidP="00DF6107">
      <w:pPr>
        <w:jc w:val="both"/>
      </w:pPr>
      <w:r>
        <w:t>The team will review risks at each sprint review and when a significant issue occurs. Owners coordinate mitigation and report changes in risk status.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5"/>
        <w:gridCol w:w="2287"/>
        <w:gridCol w:w="469"/>
        <w:gridCol w:w="665"/>
        <w:gridCol w:w="950"/>
        <w:gridCol w:w="3612"/>
        <w:gridCol w:w="1045"/>
      </w:tblGrid>
      <w:tr w:rsidR="0056222C" w14:paraId="6CB1F0DC" w14:textId="77777777" w:rsidTr="00DF6107">
        <w:trPr>
          <w:cantSplit/>
          <w:tblHeader/>
          <w:jc w:val="center"/>
        </w:trPr>
        <w:tc>
          <w:tcPr>
            <w:tcW w:w="475" w:type="dxa"/>
            <w:shd w:val="clear" w:color="auto" w:fill="1F395A"/>
            <w:vAlign w:val="center"/>
          </w:tcPr>
          <w:p w14:paraId="10280FD4" w14:textId="77777777" w:rsidR="0056222C" w:rsidRDefault="00000000" w:rsidP="00500129">
            <w:pPr>
              <w:spacing w:before="40" w:after="40"/>
            </w:pPr>
            <w:r>
              <w:rPr>
                <w:b/>
                <w:color w:val="FFFFFF"/>
                <w:sz w:val="21"/>
              </w:rPr>
              <w:t>ID</w:t>
            </w:r>
          </w:p>
        </w:tc>
        <w:tc>
          <w:tcPr>
            <w:tcW w:w="2287" w:type="dxa"/>
            <w:shd w:val="clear" w:color="auto" w:fill="1F395A"/>
            <w:vAlign w:val="center"/>
          </w:tcPr>
          <w:p w14:paraId="6BF3E4AC" w14:textId="77777777" w:rsidR="0056222C" w:rsidRDefault="00000000" w:rsidP="00500129">
            <w:pPr>
              <w:spacing w:before="40" w:after="40"/>
            </w:pPr>
            <w:r>
              <w:rPr>
                <w:b/>
                <w:color w:val="FFFFFF"/>
                <w:sz w:val="21"/>
              </w:rPr>
              <w:t>Risk</w:t>
            </w:r>
          </w:p>
        </w:tc>
        <w:tc>
          <w:tcPr>
            <w:tcW w:w="469" w:type="dxa"/>
            <w:shd w:val="clear" w:color="auto" w:fill="1F395A"/>
            <w:vAlign w:val="center"/>
          </w:tcPr>
          <w:p w14:paraId="06987E38" w14:textId="77777777" w:rsidR="0056222C" w:rsidRDefault="00000000" w:rsidP="00500129">
            <w:pPr>
              <w:spacing w:before="40" w:after="40"/>
            </w:pPr>
            <w:r>
              <w:rPr>
                <w:b/>
                <w:color w:val="FFFFFF"/>
                <w:sz w:val="21"/>
              </w:rPr>
              <w:t>L</w:t>
            </w:r>
          </w:p>
        </w:tc>
        <w:tc>
          <w:tcPr>
            <w:tcW w:w="665" w:type="dxa"/>
            <w:shd w:val="clear" w:color="auto" w:fill="1F395A"/>
            <w:vAlign w:val="center"/>
          </w:tcPr>
          <w:p w14:paraId="232ED4D5" w14:textId="77777777" w:rsidR="0056222C" w:rsidRDefault="00000000" w:rsidP="00500129">
            <w:pPr>
              <w:spacing w:before="40" w:after="40"/>
            </w:pPr>
            <w:r>
              <w:rPr>
                <w:b/>
                <w:color w:val="FFFFFF"/>
                <w:sz w:val="21"/>
              </w:rPr>
              <w:t>I</w:t>
            </w:r>
          </w:p>
        </w:tc>
        <w:tc>
          <w:tcPr>
            <w:tcW w:w="950" w:type="dxa"/>
            <w:shd w:val="clear" w:color="auto" w:fill="1F395A"/>
            <w:vAlign w:val="center"/>
          </w:tcPr>
          <w:p w14:paraId="56A7A27B" w14:textId="77777777" w:rsidR="0056222C" w:rsidRDefault="00000000" w:rsidP="00500129">
            <w:pPr>
              <w:spacing w:before="40" w:after="40"/>
            </w:pPr>
            <w:r>
              <w:rPr>
                <w:b/>
                <w:color w:val="FFFFFF"/>
                <w:sz w:val="18"/>
              </w:rPr>
              <w:t>Score</w:t>
            </w:r>
          </w:p>
        </w:tc>
        <w:tc>
          <w:tcPr>
            <w:tcW w:w="3612" w:type="dxa"/>
            <w:shd w:val="clear" w:color="auto" w:fill="1F395A"/>
            <w:vAlign w:val="center"/>
          </w:tcPr>
          <w:p w14:paraId="78111DE0" w14:textId="77777777" w:rsidR="0056222C" w:rsidRDefault="00000000" w:rsidP="00500129">
            <w:pPr>
              <w:spacing w:before="40" w:after="40"/>
            </w:pPr>
            <w:r>
              <w:rPr>
                <w:b/>
                <w:color w:val="FFFFFF"/>
                <w:sz w:val="21"/>
              </w:rPr>
              <w:t>Mitigation and contingency</w:t>
            </w:r>
          </w:p>
        </w:tc>
        <w:tc>
          <w:tcPr>
            <w:tcW w:w="1045" w:type="dxa"/>
            <w:shd w:val="clear" w:color="auto" w:fill="1F395A"/>
            <w:vAlign w:val="center"/>
          </w:tcPr>
          <w:p w14:paraId="43B4085F" w14:textId="77777777" w:rsidR="0056222C" w:rsidRDefault="00000000" w:rsidP="00500129">
            <w:pPr>
              <w:spacing w:before="40" w:after="40"/>
            </w:pPr>
            <w:r>
              <w:rPr>
                <w:b/>
                <w:color w:val="FFFFFF"/>
                <w:sz w:val="21"/>
              </w:rPr>
              <w:t>Owner</w:t>
            </w:r>
          </w:p>
        </w:tc>
      </w:tr>
      <w:tr w:rsidR="0056222C" w14:paraId="5B246F80" w14:textId="77777777" w:rsidTr="00AC0446">
        <w:trPr>
          <w:cantSplit/>
          <w:jc w:val="center"/>
        </w:trPr>
        <w:tc>
          <w:tcPr>
            <w:tcW w:w="475" w:type="dxa"/>
            <w:vAlign w:val="center"/>
          </w:tcPr>
          <w:p w14:paraId="01722BA6" w14:textId="77777777" w:rsidR="0056222C" w:rsidRDefault="00000000" w:rsidP="00500129">
            <w:pPr>
              <w:spacing w:before="40" w:after="40"/>
            </w:pPr>
            <w:r>
              <w:rPr>
                <w:b/>
                <w:color w:val="1F395A"/>
                <w:sz w:val="21"/>
              </w:rPr>
              <w:t>R1</w:t>
            </w:r>
          </w:p>
        </w:tc>
        <w:tc>
          <w:tcPr>
            <w:tcW w:w="2287" w:type="dxa"/>
            <w:vAlign w:val="center"/>
          </w:tcPr>
          <w:p w14:paraId="14013F39" w14:textId="77777777" w:rsidR="0056222C" w:rsidRDefault="00000000" w:rsidP="00500129">
            <w:pPr>
              <w:spacing w:before="40" w:after="40"/>
            </w:pPr>
            <w:r>
              <w:rPr>
                <w:b/>
                <w:sz w:val="21"/>
              </w:rPr>
              <w:t>Feature development or integration exceeds the available schedule.</w:t>
            </w:r>
          </w:p>
        </w:tc>
        <w:tc>
          <w:tcPr>
            <w:tcW w:w="469" w:type="dxa"/>
            <w:vAlign w:val="center"/>
          </w:tcPr>
          <w:p w14:paraId="0EE31EDD" w14:textId="77777777" w:rsidR="0056222C" w:rsidRDefault="00000000" w:rsidP="00500129">
            <w:pPr>
              <w:spacing w:before="40" w:after="40"/>
            </w:pPr>
            <w:r>
              <w:rPr>
                <w:sz w:val="21"/>
              </w:rPr>
              <w:t>3</w:t>
            </w:r>
          </w:p>
        </w:tc>
        <w:tc>
          <w:tcPr>
            <w:tcW w:w="665" w:type="dxa"/>
            <w:vAlign w:val="center"/>
          </w:tcPr>
          <w:p w14:paraId="3A23C942" w14:textId="77777777" w:rsidR="0056222C" w:rsidRDefault="00000000" w:rsidP="00500129">
            <w:pPr>
              <w:spacing w:before="40" w:after="40"/>
            </w:pPr>
            <w:r>
              <w:rPr>
                <w:sz w:val="21"/>
              </w:rPr>
              <w:t>3</w:t>
            </w:r>
          </w:p>
        </w:tc>
        <w:tc>
          <w:tcPr>
            <w:tcW w:w="950" w:type="dxa"/>
            <w:shd w:val="clear" w:color="auto" w:fill="D99594" w:themeFill="accent2" w:themeFillTint="99"/>
            <w:vAlign w:val="center"/>
          </w:tcPr>
          <w:p w14:paraId="09ECB751" w14:textId="77777777" w:rsidR="0056222C" w:rsidRDefault="00000000" w:rsidP="00500129">
            <w:pPr>
              <w:spacing w:before="40" w:after="40"/>
            </w:pPr>
            <w:r>
              <w:rPr>
                <w:b/>
                <w:color w:val="1F395A"/>
                <w:sz w:val="18"/>
              </w:rPr>
              <w:t xml:space="preserve">9 </w:t>
            </w:r>
            <w:r w:rsidR="00DF6107">
              <w:rPr>
                <w:b/>
                <w:color w:val="1F395A"/>
                <w:sz w:val="18"/>
              </w:rPr>
              <w:t>-</w:t>
            </w:r>
            <w:r>
              <w:rPr>
                <w:b/>
                <w:color w:val="1F395A"/>
                <w:sz w:val="18"/>
              </w:rPr>
              <w:t xml:space="preserve"> High</w:t>
            </w:r>
          </w:p>
        </w:tc>
        <w:tc>
          <w:tcPr>
            <w:tcW w:w="3612" w:type="dxa"/>
            <w:vAlign w:val="center"/>
          </w:tcPr>
          <w:p w14:paraId="5941617C" w14:textId="77777777" w:rsidR="0056222C" w:rsidRDefault="00000000" w:rsidP="00500129">
            <w:pPr>
              <w:spacing w:before="40" w:after="40"/>
            </w:pPr>
            <w:r>
              <w:rPr>
                <w:sz w:val="21"/>
              </w:rPr>
              <w:t>Integrate features throughout each sprint and track dependencies. If delays occur, simplify implementation details and prioritize the essential user journeys.</w:t>
            </w:r>
          </w:p>
        </w:tc>
        <w:tc>
          <w:tcPr>
            <w:tcW w:w="1045" w:type="dxa"/>
            <w:vAlign w:val="center"/>
          </w:tcPr>
          <w:p w14:paraId="3C45C1B1" w14:textId="77777777" w:rsidR="0056222C" w:rsidRDefault="00DF6107" w:rsidP="00500129">
            <w:pPr>
              <w:spacing w:before="40" w:after="40"/>
            </w:pPr>
            <w:r>
              <w:rPr>
                <w:sz w:val="21"/>
              </w:rPr>
              <w:t xml:space="preserve">Team </w:t>
            </w:r>
            <w:proofErr w:type="spellStart"/>
            <w:r>
              <w:rPr>
                <w:sz w:val="21"/>
              </w:rPr>
              <w:t>Takatuf</w:t>
            </w:r>
            <w:proofErr w:type="spellEnd"/>
          </w:p>
        </w:tc>
      </w:tr>
      <w:tr w:rsidR="0056222C" w14:paraId="0990A730" w14:textId="77777777" w:rsidTr="00AC0446">
        <w:trPr>
          <w:cantSplit/>
          <w:jc w:val="center"/>
        </w:trPr>
        <w:tc>
          <w:tcPr>
            <w:tcW w:w="475" w:type="dxa"/>
            <w:vAlign w:val="center"/>
          </w:tcPr>
          <w:p w14:paraId="1FD6774A" w14:textId="77777777" w:rsidR="0056222C" w:rsidRDefault="00000000" w:rsidP="00500129">
            <w:pPr>
              <w:spacing w:before="40" w:after="40"/>
            </w:pPr>
            <w:r>
              <w:rPr>
                <w:b/>
                <w:color w:val="1F395A"/>
                <w:sz w:val="21"/>
              </w:rPr>
              <w:t>R2</w:t>
            </w:r>
          </w:p>
        </w:tc>
        <w:tc>
          <w:tcPr>
            <w:tcW w:w="2287" w:type="dxa"/>
            <w:vAlign w:val="center"/>
          </w:tcPr>
          <w:p w14:paraId="01AB1A0B" w14:textId="77777777" w:rsidR="0056222C" w:rsidRDefault="00000000" w:rsidP="00500129">
            <w:pPr>
              <w:spacing w:before="40" w:after="40"/>
            </w:pPr>
            <w:r>
              <w:rPr>
                <w:b/>
                <w:sz w:val="21"/>
              </w:rPr>
              <w:t>Limited or unrealistic profile data produces misleading recommendation results.</w:t>
            </w:r>
          </w:p>
        </w:tc>
        <w:tc>
          <w:tcPr>
            <w:tcW w:w="469" w:type="dxa"/>
            <w:vAlign w:val="center"/>
          </w:tcPr>
          <w:p w14:paraId="1C12C867" w14:textId="77777777" w:rsidR="0056222C" w:rsidRDefault="00000000" w:rsidP="00500129">
            <w:pPr>
              <w:spacing w:before="40" w:after="40"/>
            </w:pPr>
            <w:r>
              <w:rPr>
                <w:sz w:val="21"/>
              </w:rPr>
              <w:t>3</w:t>
            </w:r>
          </w:p>
        </w:tc>
        <w:tc>
          <w:tcPr>
            <w:tcW w:w="665" w:type="dxa"/>
            <w:vAlign w:val="center"/>
          </w:tcPr>
          <w:p w14:paraId="179ED7F0" w14:textId="77777777" w:rsidR="0056222C" w:rsidRDefault="00000000" w:rsidP="00500129">
            <w:pPr>
              <w:spacing w:before="40" w:after="40"/>
            </w:pPr>
            <w:r>
              <w:rPr>
                <w:sz w:val="21"/>
              </w:rPr>
              <w:t>3</w:t>
            </w:r>
          </w:p>
        </w:tc>
        <w:tc>
          <w:tcPr>
            <w:tcW w:w="950" w:type="dxa"/>
            <w:shd w:val="clear" w:color="auto" w:fill="D99594" w:themeFill="accent2" w:themeFillTint="99"/>
            <w:vAlign w:val="center"/>
          </w:tcPr>
          <w:p w14:paraId="43CEC55D" w14:textId="77777777" w:rsidR="0056222C" w:rsidRDefault="00000000" w:rsidP="00500129">
            <w:pPr>
              <w:spacing w:before="40" w:after="40"/>
            </w:pPr>
            <w:r>
              <w:rPr>
                <w:b/>
                <w:color w:val="1F395A"/>
                <w:sz w:val="18"/>
              </w:rPr>
              <w:t xml:space="preserve">9 </w:t>
            </w:r>
            <w:r w:rsidR="00DF6107">
              <w:rPr>
                <w:b/>
                <w:color w:val="1F395A"/>
                <w:sz w:val="18"/>
              </w:rPr>
              <w:t>-</w:t>
            </w:r>
            <w:r>
              <w:rPr>
                <w:b/>
                <w:color w:val="1F395A"/>
                <w:sz w:val="18"/>
              </w:rPr>
              <w:t xml:space="preserve"> High</w:t>
            </w:r>
          </w:p>
        </w:tc>
        <w:tc>
          <w:tcPr>
            <w:tcW w:w="3612" w:type="dxa"/>
            <w:vAlign w:val="center"/>
          </w:tcPr>
          <w:p w14:paraId="6E765CF2" w14:textId="77777777" w:rsidR="0056222C" w:rsidRDefault="00000000" w:rsidP="00500129">
            <w:pPr>
              <w:spacing w:before="40" w:after="40"/>
            </w:pPr>
            <w:r>
              <w:rPr>
                <w:sz w:val="21"/>
              </w:rPr>
              <w:t>Use varied recruitment scenarios, separate development and evaluation cases, and include a small PSU student pilot where feasible. Report synthetic and real-student results separately and state the limits of the evidence.</w:t>
            </w:r>
          </w:p>
        </w:tc>
        <w:tc>
          <w:tcPr>
            <w:tcW w:w="1045" w:type="dxa"/>
            <w:vAlign w:val="center"/>
          </w:tcPr>
          <w:p w14:paraId="4DD899CA" w14:textId="77777777" w:rsidR="0056222C" w:rsidRDefault="00DF6107" w:rsidP="00500129">
            <w:pPr>
              <w:spacing w:before="40" w:after="40"/>
            </w:pPr>
            <w:r>
              <w:rPr>
                <w:sz w:val="21"/>
              </w:rPr>
              <w:t xml:space="preserve">Team </w:t>
            </w:r>
            <w:proofErr w:type="spellStart"/>
            <w:r>
              <w:rPr>
                <w:sz w:val="21"/>
              </w:rPr>
              <w:t>Takatuf</w:t>
            </w:r>
            <w:proofErr w:type="spellEnd"/>
          </w:p>
        </w:tc>
      </w:tr>
      <w:tr w:rsidR="0056222C" w14:paraId="09C90374" w14:textId="77777777" w:rsidTr="00AC0446">
        <w:trPr>
          <w:cantSplit/>
          <w:jc w:val="center"/>
        </w:trPr>
        <w:tc>
          <w:tcPr>
            <w:tcW w:w="475" w:type="dxa"/>
            <w:vAlign w:val="center"/>
          </w:tcPr>
          <w:p w14:paraId="0D6A96E3" w14:textId="77777777" w:rsidR="0056222C" w:rsidRDefault="00000000" w:rsidP="00500129">
            <w:pPr>
              <w:spacing w:before="40" w:after="40"/>
            </w:pPr>
            <w:r>
              <w:rPr>
                <w:b/>
                <w:color w:val="1F395A"/>
                <w:sz w:val="21"/>
              </w:rPr>
              <w:t>R3</w:t>
            </w:r>
          </w:p>
        </w:tc>
        <w:tc>
          <w:tcPr>
            <w:tcW w:w="2287" w:type="dxa"/>
            <w:vAlign w:val="center"/>
          </w:tcPr>
          <w:p w14:paraId="4D2B29A7" w14:textId="77777777" w:rsidR="0056222C" w:rsidRDefault="00000000" w:rsidP="00500129">
            <w:pPr>
              <w:spacing w:before="40" w:after="40"/>
            </w:pPr>
            <w:r>
              <w:rPr>
                <w:b/>
                <w:sz w:val="21"/>
              </w:rPr>
              <w:t>Team search becomes slow or produces unsuitable combinations.</w:t>
            </w:r>
          </w:p>
        </w:tc>
        <w:tc>
          <w:tcPr>
            <w:tcW w:w="469" w:type="dxa"/>
            <w:vAlign w:val="center"/>
          </w:tcPr>
          <w:p w14:paraId="0BE9C570" w14:textId="77777777" w:rsidR="0056222C" w:rsidRDefault="00000000" w:rsidP="00500129">
            <w:pPr>
              <w:spacing w:before="40" w:after="40"/>
            </w:pPr>
            <w:r>
              <w:rPr>
                <w:sz w:val="21"/>
              </w:rPr>
              <w:t>2</w:t>
            </w:r>
          </w:p>
        </w:tc>
        <w:tc>
          <w:tcPr>
            <w:tcW w:w="665" w:type="dxa"/>
            <w:vAlign w:val="center"/>
          </w:tcPr>
          <w:p w14:paraId="2247FE08" w14:textId="77777777" w:rsidR="0056222C" w:rsidRDefault="00000000" w:rsidP="00500129">
            <w:pPr>
              <w:spacing w:before="40" w:after="40"/>
            </w:pPr>
            <w:r>
              <w:rPr>
                <w:sz w:val="21"/>
              </w:rPr>
              <w:t>3</w:t>
            </w:r>
          </w:p>
        </w:tc>
        <w:tc>
          <w:tcPr>
            <w:tcW w:w="950" w:type="dxa"/>
            <w:shd w:val="clear" w:color="auto" w:fill="D99594" w:themeFill="accent2" w:themeFillTint="99"/>
            <w:vAlign w:val="center"/>
          </w:tcPr>
          <w:p w14:paraId="3EE9300E" w14:textId="77777777" w:rsidR="0056222C" w:rsidRDefault="00000000" w:rsidP="00500129">
            <w:pPr>
              <w:spacing w:before="40" w:after="40"/>
            </w:pPr>
            <w:r>
              <w:rPr>
                <w:b/>
                <w:color w:val="1F395A"/>
                <w:sz w:val="18"/>
              </w:rPr>
              <w:t xml:space="preserve">6 </w:t>
            </w:r>
            <w:r w:rsidR="00DF6107">
              <w:rPr>
                <w:b/>
                <w:color w:val="1F395A"/>
                <w:sz w:val="18"/>
              </w:rPr>
              <w:t>-</w:t>
            </w:r>
            <w:r>
              <w:rPr>
                <w:b/>
                <w:color w:val="1F395A"/>
                <w:sz w:val="18"/>
              </w:rPr>
              <w:t xml:space="preserve"> High</w:t>
            </w:r>
          </w:p>
        </w:tc>
        <w:tc>
          <w:tcPr>
            <w:tcW w:w="3612" w:type="dxa"/>
            <w:vAlign w:val="center"/>
          </w:tcPr>
          <w:p w14:paraId="12E556F1" w14:textId="77777777" w:rsidR="0056222C" w:rsidRDefault="00000000" w:rsidP="00500129">
            <w:pPr>
              <w:spacing w:before="40" w:after="40"/>
            </w:pPr>
            <w:r>
              <w:rPr>
                <w:sz w:val="21"/>
              </w:rPr>
              <w:t>Test the recommendation approach early with different applicant pools and constraints. Adjust the search method and return explicit gaps when a complete team cannot be formed.</w:t>
            </w:r>
          </w:p>
        </w:tc>
        <w:tc>
          <w:tcPr>
            <w:tcW w:w="1045" w:type="dxa"/>
            <w:vAlign w:val="center"/>
          </w:tcPr>
          <w:p w14:paraId="03450477" w14:textId="77777777" w:rsidR="0056222C" w:rsidRDefault="00DF6107" w:rsidP="00500129">
            <w:pPr>
              <w:spacing w:before="40" w:after="40"/>
            </w:pPr>
            <w:r>
              <w:rPr>
                <w:sz w:val="21"/>
              </w:rPr>
              <w:t xml:space="preserve">Team </w:t>
            </w:r>
            <w:proofErr w:type="spellStart"/>
            <w:r>
              <w:rPr>
                <w:sz w:val="21"/>
              </w:rPr>
              <w:t>Takatuf</w:t>
            </w:r>
            <w:proofErr w:type="spellEnd"/>
          </w:p>
        </w:tc>
      </w:tr>
      <w:tr w:rsidR="0056222C" w14:paraId="5099B25F" w14:textId="77777777" w:rsidTr="00AC0446">
        <w:trPr>
          <w:cantSplit/>
          <w:jc w:val="center"/>
        </w:trPr>
        <w:tc>
          <w:tcPr>
            <w:tcW w:w="475" w:type="dxa"/>
            <w:vAlign w:val="center"/>
          </w:tcPr>
          <w:p w14:paraId="7F9631C9" w14:textId="77777777" w:rsidR="0056222C" w:rsidRDefault="00000000" w:rsidP="00500129">
            <w:pPr>
              <w:spacing w:before="40" w:after="40"/>
            </w:pPr>
            <w:r>
              <w:rPr>
                <w:b/>
                <w:color w:val="1F395A"/>
                <w:sz w:val="21"/>
              </w:rPr>
              <w:t>R4</w:t>
            </w:r>
          </w:p>
        </w:tc>
        <w:tc>
          <w:tcPr>
            <w:tcW w:w="2287" w:type="dxa"/>
            <w:vAlign w:val="center"/>
          </w:tcPr>
          <w:p w14:paraId="4000E924" w14:textId="77777777" w:rsidR="0056222C" w:rsidRDefault="00000000" w:rsidP="00500129">
            <w:pPr>
              <w:spacing w:before="40" w:after="40"/>
            </w:pPr>
            <w:r>
              <w:rPr>
                <w:b/>
                <w:sz w:val="21"/>
              </w:rPr>
              <w:t>Permission or membership defects expose records or create inconsistent team states.</w:t>
            </w:r>
          </w:p>
        </w:tc>
        <w:tc>
          <w:tcPr>
            <w:tcW w:w="469" w:type="dxa"/>
            <w:vAlign w:val="center"/>
          </w:tcPr>
          <w:p w14:paraId="7DFCE1AA" w14:textId="77777777" w:rsidR="0056222C" w:rsidRDefault="00000000" w:rsidP="00500129">
            <w:pPr>
              <w:spacing w:before="40" w:after="40"/>
            </w:pPr>
            <w:r>
              <w:rPr>
                <w:sz w:val="21"/>
              </w:rPr>
              <w:t>2</w:t>
            </w:r>
          </w:p>
        </w:tc>
        <w:tc>
          <w:tcPr>
            <w:tcW w:w="665" w:type="dxa"/>
            <w:vAlign w:val="center"/>
          </w:tcPr>
          <w:p w14:paraId="696A43EC" w14:textId="77777777" w:rsidR="0056222C" w:rsidRDefault="00000000" w:rsidP="00500129">
            <w:pPr>
              <w:spacing w:before="40" w:after="40"/>
            </w:pPr>
            <w:r>
              <w:rPr>
                <w:sz w:val="21"/>
              </w:rPr>
              <w:t>3</w:t>
            </w:r>
          </w:p>
        </w:tc>
        <w:tc>
          <w:tcPr>
            <w:tcW w:w="950" w:type="dxa"/>
            <w:shd w:val="clear" w:color="auto" w:fill="D99594" w:themeFill="accent2" w:themeFillTint="99"/>
            <w:vAlign w:val="center"/>
          </w:tcPr>
          <w:p w14:paraId="2CBC96AB" w14:textId="77777777" w:rsidR="0056222C" w:rsidRDefault="00000000" w:rsidP="00500129">
            <w:pPr>
              <w:spacing w:before="40" w:after="40"/>
            </w:pPr>
            <w:r>
              <w:rPr>
                <w:b/>
                <w:color w:val="1F395A"/>
                <w:sz w:val="18"/>
              </w:rPr>
              <w:t xml:space="preserve">6 </w:t>
            </w:r>
            <w:r w:rsidR="00DF6107">
              <w:rPr>
                <w:b/>
                <w:color w:val="1F395A"/>
                <w:sz w:val="18"/>
              </w:rPr>
              <w:t>-</w:t>
            </w:r>
            <w:r>
              <w:rPr>
                <w:b/>
                <w:color w:val="1F395A"/>
                <w:sz w:val="18"/>
              </w:rPr>
              <w:t xml:space="preserve"> High</w:t>
            </w:r>
          </w:p>
        </w:tc>
        <w:tc>
          <w:tcPr>
            <w:tcW w:w="3612" w:type="dxa"/>
            <w:vAlign w:val="center"/>
          </w:tcPr>
          <w:p w14:paraId="59ECE11B" w14:textId="77777777" w:rsidR="0056222C" w:rsidRDefault="00000000" w:rsidP="00500129">
            <w:pPr>
              <w:spacing w:before="40" w:after="40"/>
            </w:pPr>
            <w:r>
              <w:rPr>
                <w:sz w:val="21"/>
              </w:rPr>
              <w:t>Enforce authorization on the backend and test role changes, simultaneous offers, and repeated requests. Restrict affected functions while defects are corrected.</w:t>
            </w:r>
          </w:p>
        </w:tc>
        <w:tc>
          <w:tcPr>
            <w:tcW w:w="1045" w:type="dxa"/>
            <w:vAlign w:val="center"/>
          </w:tcPr>
          <w:p w14:paraId="6F84B17B" w14:textId="77777777" w:rsidR="0056222C" w:rsidRDefault="00DF6107" w:rsidP="00500129">
            <w:pPr>
              <w:spacing w:before="40" w:after="40"/>
            </w:pPr>
            <w:r>
              <w:rPr>
                <w:sz w:val="21"/>
              </w:rPr>
              <w:t xml:space="preserve">Team </w:t>
            </w:r>
            <w:proofErr w:type="spellStart"/>
            <w:r>
              <w:rPr>
                <w:sz w:val="21"/>
              </w:rPr>
              <w:t>Takatuf</w:t>
            </w:r>
            <w:proofErr w:type="spellEnd"/>
          </w:p>
        </w:tc>
      </w:tr>
      <w:tr w:rsidR="0056222C" w14:paraId="0E1675DD" w14:textId="77777777" w:rsidTr="00AC0446">
        <w:trPr>
          <w:cantSplit/>
          <w:jc w:val="center"/>
        </w:trPr>
        <w:tc>
          <w:tcPr>
            <w:tcW w:w="475" w:type="dxa"/>
            <w:vAlign w:val="center"/>
          </w:tcPr>
          <w:p w14:paraId="335CB590" w14:textId="77777777" w:rsidR="0056222C" w:rsidRDefault="00000000" w:rsidP="00500129">
            <w:pPr>
              <w:spacing w:before="40" w:after="40"/>
            </w:pPr>
            <w:r>
              <w:rPr>
                <w:b/>
                <w:color w:val="1F395A"/>
                <w:sz w:val="21"/>
              </w:rPr>
              <w:t>R5</w:t>
            </w:r>
          </w:p>
        </w:tc>
        <w:tc>
          <w:tcPr>
            <w:tcW w:w="2287" w:type="dxa"/>
            <w:vAlign w:val="center"/>
          </w:tcPr>
          <w:p w14:paraId="06AE20FE" w14:textId="77777777" w:rsidR="0056222C" w:rsidRDefault="00000000" w:rsidP="00500129">
            <w:pPr>
              <w:spacing w:before="40" w:after="40"/>
            </w:pPr>
            <w:r>
              <w:rPr>
                <w:b/>
                <w:sz w:val="21"/>
              </w:rPr>
              <w:t>External API outages or unexpected usage costs interrupt development.</w:t>
            </w:r>
          </w:p>
        </w:tc>
        <w:tc>
          <w:tcPr>
            <w:tcW w:w="469" w:type="dxa"/>
            <w:vAlign w:val="center"/>
          </w:tcPr>
          <w:p w14:paraId="61347548" w14:textId="77777777" w:rsidR="0056222C" w:rsidRDefault="00000000" w:rsidP="00500129">
            <w:pPr>
              <w:spacing w:before="40" w:after="40"/>
            </w:pPr>
            <w:r>
              <w:rPr>
                <w:sz w:val="21"/>
              </w:rPr>
              <w:t>2</w:t>
            </w:r>
          </w:p>
        </w:tc>
        <w:tc>
          <w:tcPr>
            <w:tcW w:w="665" w:type="dxa"/>
            <w:vAlign w:val="center"/>
          </w:tcPr>
          <w:p w14:paraId="34843029" w14:textId="77777777" w:rsidR="0056222C" w:rsidRDefault="00000000" w:rsidP="00500129">
            <w:pPr>
              <w:spacing w:before="40" w:after="40"/>
            </w:pPr>
            <w:r>
              <w:rPr>
                <w:sz w:val="21"/>
              </w:rPr>
              <w:t>2</w:t>
            </w:r>
          </w:p>
        </w:tc>
        <w:tc>
          <w:tcPr>
            <w:tcW w:w="950" w:type="dxa"/>
            <w:shd w:val="clear" w:color="auto" w:fill="FABF8F" w:themeFill="accent6" w:themeFillTint="99"/>
            <w:vAlign w:val="center"/>
          </w:tcPr>
          <w:p w14:paraId="4E38690A" w14:textId="77777777" w:rsidR="0056222C" w:rsidRDefault="00000000" w:rsidP="00500129">
            <w:pPr>
              <w:spacing w:before="40" w:after="40"/>
            </w:pPr>
            <w:r>
              <w:rPr>
                <w:b/>
                <w:color w:val="1F395A"/>
                <w:sz w:val="18"/>
              </w:rPr>
              <w:t xml:space="preserve">4 </w:t>
            </w:r>
            <w:r w:rsidR="00DF6107">
              <w:rPr>
                <w:b/>
                <w:color w:val="1F395A"/>
                <w:sz w:val="18"/>
              </w:rPr>
              <w:t>-</w:t>
            </w:r>
            <w:r>
              <w:rPr>
                <w:b/>
                <w:color w:val="1F395A"/>
                <w:sz w:val="18"/>
              </w:rPr>
              <w:t xml:space="preserve"> Medium</w:t>
            </w:r>
          </w:p>
        </w:tc>
        <w:tc>
          <w:tcPr>
            <w:tcW w:w="3612" w:type="dxa"/>
            <w:vAlign w:val="center"/>
          </w:tcPr>
          <w:p w14:paraId="65227DCC" w14:textId="77777777" w:rsidR="0056222C" w:rsidRDefault="00000000" w:rsidP="00500129">
            <w:pPr>
              <w:spacing w:before="40" w:after="40"/>
            </w:pPr>
            <w:r>
              <w:rPr>
                <w:sz w:val="21"/>
              </w:rPr>
              <w:t>Monitor spending, handle service failures, and keep external integrations separate from essential recruitment functions. Continue with structured inputs when necessary.</w:t>
            </w:r>
          </w:p>
        </w:tc>
        <w:tc>
          <w:tcPr>
            <w:tcW w:w="1045" w:type="dxa"/>
            <w:vAlign w:val="center"/>
          </w:tcPr>
          <w:p w14:paraId="7740DACA" w14:textId="77777777" w:rsidR="0056222C" w:rsidRDefault="00DF6107" w:rsidP="00500129">
            <w:pPr>
              <w:spacing w:before="40" w:after="40"/>
            </w:pPr>
            <w:r>
              <w:rPr>
                <w:sz w:val="21"/>
              </w:rPr>
              <w:t xml:space="preserve">Team </w:t>
            </w:r>
            <w:proofErr w:type="spellStart"/>
            <w:r>
              <w:rPr>
                <w:sz w:val="21"/>
              </w:rPr>
              <w:t>Takatuf</w:t>
            </w:r>
            <w:proofErr w:type="spellEnd"/>
          </w:p>
        </w:tc>
      </w:tr>
      <w:tr w:rsidR="0056222C" w14:paraId="4BDFE469" w14:textId="77777777" w:rsidTr="00AC0446">
        <w:trPr>
          <w:cantSplit/>
          <w:jc w:val="center"/>
        </w:trPr>
        <w:tc>
          <w:tcPr>
            <w:tcW w:w="475" w:type="dxa"/>
            <w:vAlign w:val="center"/>
          </w:tcPr>
          <w:p w14:paraId="0EB46A24" w14:textId="77777777" w:rsidR="0056222C" w:rsidRDefault="00000000" w:rsidP="00500129">
            <w:pPr>
              <w:spacing w:before="40" w:after="40"/>
            </w:pPr>
            <w:r>
              <w:rPr>
                <w:b/>
                <w:color w:val="1F395A"/>
                <w:sz w:val="21"/>
              </w:rPr>
              <w:lastRenderedPageBreak/>
              <w:t>R6</w:t>
            </w:r>
          </w:p>
        </w:tc>
        <w:tc>
          <w:tcPr>
            <w:tcW w:w="2287" w:type="dxa"/>
            <w:vAlign w:val="center"/>
          </w:tcPr>
          <w:p w14:paraId="3A58AC2A" w14:textId="77777777" w:rsidR="0056222C" w:rsidRDefault="00000000" w:rsidP="00500129">
            <w:pPr>
              <w:spacing w:before="40" w:after="40"/>
            </w:pPr>
            <w:r>
              <w:rPr>
                <w:b/>
                <w:sz w:val="21"/>
              </w:rPr>
              <w:t>Event information becomes outdated or is incorrectly attributed.</w:t>
            </w:r>
          </w:p>
        </w:tc>
        <w:tc>
          <w:tcPr>
            <w:tcW w:w="469" w:type="dxa"/>
            <w:vAlign w:val="center"/>
          </w:tcPr>
          <w:p w14:paraId="76D18CDD" w14:textId="77777777" w:rsidR="0056222C" w:rsidRDefault="00000000" w:rsidP="00500129">
            <w:pPr>
              <w:spacing w:before="40" w:after="40"/>
            </w:pPr>
            <w:r>
              <w:rPr>
                <w:sz w:val="21"/>
              </w:rPr>
              <w:t>2</w:t>
            </w:r>
          </w:p>
        </w:tc>
        <w:tc>
          <w:tcPr>
            <w:tcW w:w="665" w:type="dxa"/>
            <w:vAlign w:val="center"/>
          </w:tcPr>
          <w:p w14:paraId="6015F0AC" w14:textId="77777777" w:rsidR="0056222C" w:rsidRDefault="00000000" w:rsidP="00500129">
            <w:pPr>
              <w:spacing w:before="40" w:after="40"/>
            </w:pPr>
            <w:r>
              <w:rPr>
                <w:sz w:val="21"/>
              </w:rPr>
              <w:t>2</w:t>
            </w:r>
          </w:p>
        </w:tc>
        <w:tc>
          <w:tcPr>
            <w:tcW w:w="950" w:type="dxa"/>
            <w:shd w:val="clear" w:color="auto" w:fill="FABF8F" w:themeFill="accent6" w:themeFillTint="99"/>
            <w:vAlign w:val="center"/>
          </w:tcPr>
          <w:p w14:paraId="44BED006" w14:textId="77777777" w:rsidR="0056222C" w:rsidRDefault="00000000" w:rsidP="00500129">
            <w:pPr>
              <w:spacing w:before="40" w:after="40"/>
            </w:pPr>
            <w:r>
              <w:rPr>
                <w:b/>
                <w:color w:val="1F395A"/>
                <w:sz w:val="18"/>
              </w:rPr>
              <w:t xml:space="preserve">4 </w:t>
            </w:r>
            <w:r w:rsidR="00DF6107">
              <w:rPr>
                <w:b/>
                <w:color w:val="1F395A"/>
                <w:sz w:val="18"/>
              </w:rPr>
              <w:t>-</w:t>
            </w:r>
            <w:r>
              <w:rPr>
                <w:b/>
                <w:color w:val="1F395A"/>
                <w:sz w:val="18"/>
              </w:rPr>
              <w:t xml:space="preserve"> Medium</w:t>
            </w:r>
          </w:p>
        </w:tc>
        <w:tc>
          <w:tcPr>
            <w:tcW w:w="3612" w:type="dxa"/>
            <w:vAlign w:val="center"/>
          </w:tcPr>
          <w:p w14:paraId="673F5257" w14:textId="77777777" w:rsidR="0056222C" w:rsidRDefault="00000000" w:rsidP="00500129">
            <w:pPr>
              <w:spacing w:before="40" w:after="40"/>
            </w:pPr>
            <w:r>
              <w:rPr>
                <w:sz w:val="21"/>
              </w:rPr>
              <w:t>Store source links and update dates, distinguish publishers from organizers, and support reporting. Flag affected listings until their details are corrected.</w:t>
            </w:r>
          </w:p>
        </w:tc>
        <w:tc>
          <w:tcPr>
            <w:tcW w:w="1045" w:type="dxa"/>
            <w:vAlign w:val="center"/>
          </w:tcPr>
          <w:p w14:paraId="0346BD7C" w14:textId="77777777" w:rsidR="0056222C" w:rsidRDefault="00DF6107" w:rsidP="00500129">
            <w:pPr>
              <w:spacing w:before="40" w:after="40"/>
            </w:pPr>
            <w:r>
              <w:rPr>
                <w:sz w:val="21"/>
              </w:rPr>
              <w:t xml:space="preserve">Team </w:t>
            </w:r>
            <w:proofErr w:type="spellStart"/>
            <w:r>
              <w:rPr>
                <w:sz w:val="21"/>
              </w:rPr>
              <w:t>Takatuf</w:t>
            </w:r>
            <w:proofErr w:type="spellEnd"/>
          </w:p>
        </w:tc>
      </w:tr>
      <w:tr w:rsidR="0056222C" w14:paraId="3DA2127F" w14:textId="77777777" w:rsidTr="00AC0446">
        <w:trPr>
          <w:cantSplit/>
          <w:jc w:val="center"/>
        </w:trPr>
        <w:tc>
          <w:tcPr>
            <w:tcW w:w="475" w:type="dxa"/>
            <w:vAlign w:val="center"/>
          </w:tcPr>
          <w:p w14:paraId="674A69FC" w14:textId="77777777" w:rsidR="0056222C" w:rsidRDefault="00000000" w:rsidP="00500129">
            <w:pPr>
              <w:spacing w:before="40" w:after="40"/>
            </w:pPr>
            <w:r>
              <w:rPr>
                <w:b/>
                <w:color w:val="1F395A"/>
                <w:sz w:val="21"/>
              </w:rPr>
              <w:t>R7</w:t>
            </w:r>
          </w:p>
        </w:tc>
        <w:tc>
          <w:tcPr>
            <w:tcW w:w="2287" w:type="dxa"/>
            <w:vAlign w:val="center"/>
          </w:tcPr>
          <w:p w14:paraId="2CD0D139" w14:textId="77777777" w:rsidR="0056222C" w:rsidRDefault="00000000" w:rsidP="00500129">
            <w:pPr>
              <w:spacing w:before="40" w:after="40"/>
            </w:pPr>
            <w:r>
              <w:rPr>
                <w:b/>
                <w:sz w:val="21"/>
              </w:rPr>
              <w:t>Feedback is used unfairly or contribution claims are disputed.</w:t>
            </w:r>
          </w:p>
        </w:tc>
        <w:tc>
          <w:tcPr>
            <w:tcW w:w="469" w:type="dxa"/>
            <w:vAlign w:val="center"/>
          </w:tcPr>
          <w:p w14:paraId="61F74807" w14:textId="77777777" w:rsidR="0056222C" w:rsidRDefault="00000000" w:rsidP="00500129">
            <w:pPr>
              <w:spacing w:before="40" w:after="40"/>
            </w:pPr>
            <w:r>
              <w:rPr>
                <w:sz w:val="21"/>
              </w:rPr>
              <w:t>2</w:t>
            </w:r>
          </w:p>
        </w:tc>
        <w:tc>
          <w:tcPr>
            <w:tcW w:w="665" w:type="dxa"/>
            <w:vAlign w:val="center"/>
          </w:tcPr>
          <w:p w14:paraId="669329F4" w14:textId="77777777" w:rsidR="0056222C" w:rsidRDefault="00000000" w:rsidP="00500129">
            <w:pPr>
              <w:spacing w:before="40" w:after="40"/>
            </w:pPr>
            <w:r>
              <w:rPr>
                <w:sz w:val="21"/>
              </w:rPr>
              <w:t>2</w:t>
            </w:r>
          </w:p>
        </w:tc>
        <w:tc>
          <w:tcPr>
            <w:tcW w:w="950" w:type="dxa"/>
            <w:shd w:val="clear" w:color="auto" w:fill="FABF8F" w:themeFill="accent6" w:themeFillTint="99"/>
            <w:vAlign w:val="center"/>
          </w:tcPr>
          <w:p w14:paraId="36BD67AF" w14:textId="77777777" w:rsidR="0056222C" w:rsidRDefault="00000000" w:rsidP="00500129">
            <w:pPr>
              <w:spacing w:before="40" w:after="40"/>
            </w:pPr>
            <w:r>
              <w:rPr>
                <w:b/>
                <w:color w:val="1F395A"/>
                <w:sz w:val="18"/>
              </w:rPr>
              <w:t xml:space="preserve">4 </w:t>
            </w:r>
            <w:r w:rsidR="00DF6107">
              <w:rPr>
                <w:b/>
                <w:color w:val="1F395A"/>
                <w:sz w:val="18"/>
              </w:rPr>
              <w:t>-</w:t>
            </w:r>
            <w:r>
              <w:rPr>
                <w:b/>
                <w:color w:val="1F395A"/>
                <w:sz w:val="18"/>
              </w:rPr>
              <w:t xml:space="preserve"> Medium</w:t>
            </w:r>
          </w:p>
        </w:tc>
        <w:tc>
          <w:tcPr>
            <w:tcW w:w="3612" w:type="dxa"/>
            <w:vAlign w:val="center"/>
          </w:tcPr>
          <w:p w14:paraId="1B3F6996" w14:textId="77777777" w:rsidR="0056222C" w:rsidRDefault="00000000" w:rsidP="00500129">
            <w:pPr>
              <w:spacing w:before="40" w:after="40"/>
            </w:pPr>
            <w:r>
              <w:rPr>
                <w:sz w:val="21"/>
              </w:rPr>
              <w:t>Restrict reviews to recorded participants, distinguish evidence from claims, and provide reporting and administrator review. Preserve relevant records during a dispute.</w:t>
            </w:r>
          </w:p>
        </w:tc>
        <w:tc>
          <w:tcPr>
            <w:tcW w:w="1045" w:type="dxa"/>
            <w:vAlign w:val="center"/>
          </w:tcPr>
          <w:p w14:paraId="6AC25E21" w14:textId="77777777" w:rsidR="0056222C" w:rsidRDefault="00DF6107" w:rsidP="00500129">
            <w:pPr>
              <w:spacing w:before="40" w:after="40"/>
            </w:pPr>
            <w:r>
              <w:rPr>
                <w:sz w:val="21"/>
              </w:rPr>
              <w:t xml:space="preserve">Team </w:t>
            </w:r>
            <w:proofErr w:type="spellStart"/>
            <w:r>
              <w:rPr>
                <w:sz w:val="21"/>
              </w:rPr>
              <w:t>Takatuf</w:t>
            </w:r>
            <w:proofErr w:type="spellEnd"/>
          </w:p>
        </w:tc>
      </w:tr>
      <w:tr w:rsidR="0056222C" w14:paraId="15266AE3" w14:textId="77777777" w:rsidTr="00AC0446">
        <w:trPr>
          <w:cantSplit/>
          <w:jc w:val="center"/>
        </w:trPr>
        <w:tc>
          <w:tcPr>
            <w:tcW w:w="475" w:type="dxa"/>
            <w:vAlign w:val="center"/>
          </w:tcPr>
          <w:p w14:paraId="0DAC6B4E" w14:textId="77777777" w:rsidR="0056222C" w:rsidRDefault="00000000" w:rsidP="00500129">
            <w:pPr>
              <w:spacing w:before="40" w:after="40"/>
            </w:pPr>
            <w:r>
              <w:rPr>
                <w:b/>
                <w:color w:val="1F395A"/>
                <w:sz w:val="21"/>
              </w:rPr>
              <w:t>R8</w:t>
            </w:r>
          </w:p>
        </w:tc>
        <w:tc>
          <w:tcPr>
            <w:tcW w:w="2287" w:type="dxa"/>
            <w:vAlign w:val="center"/>
          </w:tcPr>
          <w:p w14:paraId="2A9D48A8" w14:textId="77777777" w:rsidR="0056222C" w:rsidRDefault="00000000" w:rsidP="00500129">
            <w:pPr>
              <w:spacing w:before="40" w:after="40"/>
            </w:pPr>
            <w:r>
              <w:rPr>
                <w:b/>
                <w:sz w:val="21"/>
              </w:rPr>
              <w:t>Too few representative students participate in evaluation.</w:t>
            </w:r>
          </w:p>
        </w:tc>
        <w:tc>
          <w:tcPr>
            <w:tcW w:w="469" w:type="dxa"/>
            <w:vAlign w:val="center"/>
          </w:tcPr>
          <w:p w14:paraId="6EF92D25" w14:textId="77777777" w:rsidR="0056222C" w:rsidRDefault="00000000" w:rsidP="00500129">
            <w:pPr>
              <w:spacing w:before="40" w:after="40"/>
            </w:pPr>
            <w:r>
              <w:rPr>
                <w:sz w:val="21"/>
              </w:rPr>
              <w:t>2</w:t>
            </w:r>
          </w:p>
        </w:tc>
        <w:tc>
          <w:tcPr>
            <w:tcW w:w="665" w:type="dxa"/>
            <w:vAlign w:val="center"/>
          </w:tcPr>
          <w:p w14:paraId="6845D5A8" w14:textId="77777777" w:rsidR="0056222C" w:rsidRDefault="00000000" w:rsidP="00500129">
            <w:pPr>
              <w:spacing w:before="40" w:after="40"/>
            </w:pPr>
            <w:r>
              <w:rPr>
                <w:sz w:val="21"/>
              </w:rPr>
              <w:t>2</w:t>
            </w:r>
          </w:p>
        </w:tc>
        <w:tc>
          <w:tcPr>
            <w:tcW w:w="950" w:type="dxa"/>
            <w:shd w:val="clear" w:color="auto" w:fill="FABF8F" w:themeFill="accent6" w:themeFillTint="99"/>
            <w:vAlign w:val="center"/>
          </w:tcPr>
          <w:p w14:paraId="5A22798D" w14:textId="77777777" w:rsidR="0056222C" w:rsidRDefault="00000000" w:rsidP="00500129">
            <w:pPr>
              <w:spacing w:before="40" w:after="40"/>
            </w:pPr>
            <w:r>
              <w:rPr>
                <w:b/>
                <w:color w:val="1F395A"/>
                <w:sz w:val="18"/>
              </w:rPr>
              <w:t xml:space="preserve">4 </w:t>
            </w:r>
            <w:r w:rsidR="00DF6107">
              <w:rPr>
                <w:b/>
                <w:color w:val="1F395A"/>
                <w:sz w:val="18"/>
              </w:rPr>
              <w:t>-</w:t>
            </w:r>
            <w:r>
              <w:rPr>
                <w:b/>
                <w:color w:val="1F395A"/>
                <w:sz w:val="18"/>
              </w:rPr>
              <w:t xml:space="preserve"> Medium</w:t>
            </w:r>
          </w:p>
        </w:tc>
        <w:tc>
          <w:tcPr>
            <w:tcW w:w="3612" w:type="dxa"/>
            <w:vAlign w:val="center"/>
          </w:tcPr>
          <w:p w14:paraId="779E0929" w14:textId="77777777" w:rsidR="0056222C" w:rsidRDefault="00000000" w:rsidP="00500129">
            <w:pPr>
              <w:spacing w:before="40" w:after="40"/>
            </w:pPr>
            <w:r>
              <w:rPr>
                <w:sz w:val="21"/>
              </w:rPr>
              <w:t>Recruit through relevant student groups and include different team-search experiences. Use the available sample transparently and supplement it with structured scenario testing.</w:t>
            </w:r>
          </w:p>
        </w:tc>
        <w:tc>
          <w:tcPr>
            <w:tcW w:w="1045" w:type="dxa"/>
            <w:vAlign w:val="center"/>
          </w:tcPr>
          <w:p w14:paraId="04D25C2A" w14:textId="77777777" w:rsidR="0056222C" w:rsidRDefault="00DF6107" w:rsidP="00500129">
            <w:pPr>
              <w:spacing w:before="40" w:after="40"/>
            </w:pPr>
            <w:r>
              <w:rPr>
                <w:sz w:val="21"/>
              </w:rPr>
              <w:t xml:space="preserve">Team </w:t>
            </w:r>
            <w:proofErr w:type="spellStart"/>
            <w:r>
              <w:rPr>
                <w:sz w:val="21"/>
              </w:rPr>
              <w:t>Takatuf</w:t>
            </w:r>
            <w:proofErr w:type="spellEnd"/>
          </w:p>
        </w:tc>
      </w:tr>
      <w:tr w:rsidR="0056222C" w14:paraId="04624A68" w14:textId="77777777" w:rsidTr="00AC0446">
        <w:trPr>
          <w:cantSplit/>
          <w:jc w:val="center"/>
        </w:trPr>
        <w:tc>
          <w:tcPr>
            <w:tcW w:w="475" w:type="dxa"/>
            <w:vAlign w:val="center"/>
          </w:tcPr>
          <w:p w14:paraId="7DDF3FB5" w14:textId="77777777" w:rsidR="0056222C" w:rsidRDefault="00000000" w:rsidP="00500129">
            <w:pPr>
              <w:spacing w:before="40" w:after="40"/>
            </w:pPr>
            <w:r>
              <w:rPr>
                <w:b/>
                <w:color w:val="1F395A"/>
                <w:sz w:val="21"/>
              </w:rPr>
              <w:t>R9</w:t>
            </w:r>
          </w:p>
        </w:tc>
        <w:tc>
          <w:tcPr>
            <w:tcW w:w="2287" w:type="dxa"/>
            <w:vAlign w:val="center"/>
          </w:tcPr>
          <w:p w14:paraId="789BFA43" w14:textId="77777777" w:rsidR="0056222C" w:rsidRDefault="00000000" w:rsidP="00500129">
            <w:pPr>
              <w:spacing w:before="40" w:after="40"/>
            </w:pPr>
            <w:r>
              <w:rPr>
                <w:b/>
                <w:sz w:val="21"/>
              </w:rPr>
              <w:t>Member absence, equipment failure, or lost work disrupts delivery.</w:t>
            </w:r>
          </w:p>
        </w:tc>
        <w:tc>
          <w:tcPr>
            <w:tcW w:w="469" w:type="dxa"/>
            <w:vAlign w:val="center"/>
          </w:tcPr>
          <w:p w14:paraId="12DCD1C1" w14:textId="77777777" w:rsidR="0056222C" w:rsidRDefault="00000000" w:rsidP="00500129">
            <w:pPr>
              <w:spacing w:before="40" w:after="40"/>
            </w:pPr>
            <w:r>
              <w:rPr>
                <w:sz w:val="21"/>
              </w:rPr>
              <w:t>2</w:t>
            </w:r>
          </w:p>
        </w:tc>
        <w:tc>
          <w:tcPr>
            <w:tcW w:w="665" w:type="dxa"/>
            <w:vAlign w:val="center"/>
          </w:tcPr>
          <w:p w14:paraId="3C67A4DE" w14:textId="77777777" w:rsidR="0056222C" w:rsidRDefault="00000000" w:rsidP="00500129">
            <w:pPr>
              <w:spacing w:before="40" w:after="40"/>
            </w:pPr>
            <w:r>
              <w:rPr>
                <w:sz w:val="21"/>
              </w:rPr>
              <w:t>3</w:t>
            </w:r>
          </w:p>
        </w:tc>
        <w:tc>
          <w:tcPr>
            <w:tcW w:w="950" w:type="dxa"/>
            <w:shd w:val="clear" w:color="auto" w:fill="D99594" w:themeFill="accent2" w:themeFillTint="99"/>
            <w:vAlign w:val="center"/>
          </w:tcPr>
          <w:p w14:paraId="6F2CA4A0" w14:textId="77777777" w:rsidR="0056222C" w:rsidRDefault="00000000" w:rsidP="00500129">
            <w:pPr>
              <w:spacing w:before="40" w:after="40"/>
            </w:pPr>
            <w:r>
              <w:rPr>
                <w:b/>
                <w:color w:val="1F395A"/>
                <w:sz w:val="18"/>
              </w:rPr>
              <w:t xml:space="preserve">6 </w:t>
            </w:r>
            <w:r w:rsidR="00DF6107">
              <w:rPr>
                <w:b/>
                <w:color w:val="1F395A"/>
                <w:sz w:val="18"/>
              </w:rPr>
              <w:t>-</w:t>
            </w:r>
            <w:r>
              <w:rPr>
                <w:b/>
                <w:color w:val="1F395A"/>
                <w:sz w:val="18"/>
              </w:rPr>
              <w:t xml:space="preserve"> High</w:t>
            </w:r>
          </w:p>
        </w:tc>
        <w:tc>
          <w:tcPr>
            <w:tcW w:w="3612" w:type="dxa"/>
            <w:vAlign w:val="center"/>
          </w:tcPr>
          <w:p w14:paraId="1EB46F02" w14:textId="77777777" w:rsidR="0056222C" w:rsidRDefault="00000000" w:rsidP="00500129">
            <w:pPr>
              <w:spacing w:before="40" w:after="40"/>
            </w:pPr>
            <w:r>
              <w:rPr>
                <w:sz w:val="21"/>
              </w:rPr>
              <w:t>Use a shared repository, regular backups, and peer review. Reassign tasks and recover work from verified copies when needed.</w:t>
            </w:r>
          </w:p>
        </w:tc>
        <w:tc>
          <w:tcPr>
            <w:tcW w:w="1045" w:type="dxa"/>
            <w:vAlign w:val="center"/>
          </w:tcPr>
          <w:p w14:paraId="0B137453" w14:textId="77777777" w:rsidR="0056222C" w:rsidRDefault="00DF6107" w:rsidP="00500129">
            <w:pPr>
              <w:spacing w:before="40" w:after="40"/>
            </w:pPr>
            <w:r>
              <w:rPr>
                <w:sz w:val="21"/>
              </w:rPr>
              <w:t xml:space="preserve">Team </w:t>
            </w:r>
            <w:proofErr w:type="spellStart"/>
            <w:r>
              <w:rPr>
                <w:sz w:val="21"/>
              </w:rPr>
              <w:t>Takatuf</w:t>
            </w:r>
            <w:proofErr w:type="spellEnd"/>
          </w:p>
        </w:tc>
      </w:tr>
    </w:tbl>
    <w:p w14:paraId="49CD1860" w14:textId="217FF812" w:rsidR="0056222C" w:rsidRDefault="00000000" w:rsidP="0068632B">
      <w:pPr>
        <w:pStyle w:val="Heading1"/>
        <w:numPr>
          <w:ilvl w:val="0"/>
          <w:numId w:val="20"/>
        </w:numPr>
        <w:jc w:val="both"/>
      </w:pPr>
      <w:bookmarkStart w:id="42" w:name="_Toc240270787"/>
      <w:bookmarkStart w:id="43" w:name="_Toc240708952"/>
      <w:r>
        <w:t>Key Performance Indicators</w:t>
      </w:r>
      <w:bookmarkEnd w:id="42"/>
      <w:bookmarkEnd w:id="43"/>
    </w:p>
    <w:p w14:paraId="5C2CF53D" w14:textId="77777777" w:rsidR="00DF6107" w:rsidRDefault="00000000" w:rsidP="00DF6107">
      <w:pPr>
        <w:jc w:val="both"/>
      </w:pPr>
      <w:r>
        <w:t>The following indicators are proposed evaluation targets. They will be measured using recorded test results, controlled scenarios, and student feedback.</w:t>
      </w:r>
    </w:p>
    <w:p w14:paraId="43C9013F" w14:textId="77777777" w:rsidR="00DF6107" w:rsidRDefault="00000000" w:rsidP="00DF6107">
      <w:pPr>
        <w:jc w:val="both"/>
      </w:pPr>
      <w:r>
        <w:rPr>
          <w:b/>
          <w:color w:val="1F395A"/>
        </w:rPr>
        <w:t>Delivery completion</w:t>
      </w:r>
    </w:p>
    <w:p w14:paraId="1141B0CC" w14:textId="77777777" w:rsidR="00DF6107" w:rsidRDefault="00000000" w:rsidP="00DF6107">
      <w:pPr>
        <w:jc w:val="both"/>
      </w:pPr>
      <w:r>
        <w:t>All user stories marked Must should pass their acceptance criteria by the end of week 14. Any remaining Should stories will be recorded with their implementation status.</w:t>
      </w:r>
    </w:p>
    <w:p w14:paraId="20282C99" w14:textId="77777777" w:rsidR="00DF6107" w:rsidRDefault="00000000" w:rsidP="00DF6107">
      <w:pPr>
        <w:jc w:val="both"/>
      </w:pPr>
      <w:r>
        <w:rPr>
          <w:b/>
          <w:color w:val="1F395A"/>
        </w:rPr>
        <w:t>Recruitment integrity</w:t>
      </w:r>
    </w:p>
    <w:p w14:paraId="40439CAF" w14:textId="77777777" w:rsidR="0056222C" w:rsidRDefault="00000000" w:rsidP="00DF6107">
      <w:pPr>
        <w:jc w:val="both"/>
      </w:pPr>
      <w:r>
        <w:t>All defined tests for joining confirmation, membership limits, duplicate actions, and project permissions should pass. No known critical authorization or membership defect should remain in the final build.</w:t>
      </w:r>
    </w:p>
    <w:p w14:paraId="7CDEBAC4" w14:textId="77777777" w:rsidR="00DF6107" w:rsidRDefault="00000000" w:rsidP="00DF6107">
      <w:pPr>
        <w:jc w:val="both"/>
      </w:pPr>
      <w:r>
        <w:rPr>
          <w:b/>
          <w:color w:val="1F395A"/>
        </w:rPr>
        <w:t>Recommendation validity</w:t>
      </w:r>
    </w:p>
    <w:p w14:paraId="07AFDF34" w14:textId="77777777" w:rsidR="0056222C" w:rsidRDefault="00000000" w:rsidP="00DF6107">
      <w:pPr>
        <w:jc w:val="both"/>
      </w:pPr>
      <w:r>
        <w:lastRenderedPageBreak/>
        <w:t>Every recommendation in the evaluation set should use eligible active applicants from the relevant team request and preserve the selected existing members. Cases without a feasible complete team should produce a clear explanation.</w:t>
      </w:r>
    </w:p>
    <w:p w14:paraId="011273E2" w14:textId="77777777" w:rsidR="00DF6107" w:rsidRDefault="00000000" w:rsidP="00DF6107">
      <w:pPr>
        <w:jc w:val="both"/>
      </w:pPr>
      <w:r>
        <w:rPr>
          <w:b/>
          <w:color w:val="1F395A"/>
        </w:rPr>
        <w:t>Recommendation usefulness</w:t>
      </w:r>
    </w:p>
    <w:p w14:paraId="3BF45C19" w14:textId="77777777" w:rsidR="0056222C" w:rsidRDefault="00000000" w:rsidP="00DF6107">
      <w:pPr>
        <w:jc w:val="both"/>
      </w:pPr>
      <w:r>
        <w:t>Measure skill coverage and unmet essential roles against random eligible selection, individual-fit ranking, and a simple gap-filling method. The target is to match or improve on individual-fit ranking for average requirement coverage across the evaluation cases.</w:t>
      </w:r>
    </w:p>
    <w:p w14:paraId="287E115D" w14:textId="77777777" w:rsidR="00AC2EDC" w:rsidRDefault="00000000" w:rsidP="00DF6107">
      <w:pPr>
        <w:jc w:val="both"/>
      </w:pPr>
      <w:r>
        <w:rPr>
          <w:b/>
          <w:color w:val="1F395A"/>
        </w:rPr>
        <w:t>Student usability</w:t>
      </w:r>
    </w:p>
    <w:p w14:paraId="076CD968" w14:textId="77777777" w:rsidR="0056222C" w:rsidRDefault="00000000" w:rsidP="00DF6107">
      <w:pPr>
        <w:jc w:val="both"/>
      </w:pPr>
      <w:r>
        <w:t>Recruit a target of at least ten PSU student participants. Aim for at least 80% successful completion of the assigned core tasks without facilitator intervention, while recording recurring points of confusion.</w:t>
      </w:r>
    </w:p>
    <w:p w14:paraId="75DD1C3B" w14:textId="77777777" w:rsidR="00AC2EDC" w:rsidRDefault="00000000" w:rsidP="00DF6107">
      <w:pPr>
        <w:jc w:val="both"/>
      </w:pPr>
      <w:r>
        <w:rPr>
          <w:b/>
          <w:color w:val="1F395A"/>
        </w:rPr>
        <w:t>Operational performance</w:t>
      </w:r>
    </w:p>
    <w:p w14:paraId="3E90FF24" w14:textId="77777777" w:rsidR="0056222C" w:rsidRDefault="00000000" w:rsidP="00DF6107">
      <w:pPr>
        <w:jc w:val="both"/>
      </w:pPr>
      <w:r>
        <w:t>Record response times, failed requests, and recovery behaviour on the agreed test devices and workloads. Essential workflows should complete without crashes or unresolved failures. Workload definitions and acceptable waiting times will be established during Sprint 1 testing.</w:t>
      </w:r>
    </w:p>
    <w:p w14:paraId="5B98DDB8" w14:textId="77777777" w:rsidR="00AC2EDC" w:rsidRDefault="00000000" w:rsidP="00DF6107">
      <w:pPr>
        <w:jc w:val="both"/>
      </w:pPr>
      <w:r>
        <w:rPr>
          <w:b/>
          <w:color w:val="1F395A"/>
        </w:rPr>
        <w:t>Budget control</w:t>
      </w:r>
    </w:p>
    <w:p w14:paraId="127ECD4A" w14:textId="77777777" w:rsidR="0056222C" w:rsidRDefault="00000000" w:rsidP="00DF6107">
      <w:pPr>
        <w:jc w:val="both"/>
      </w:pPr>
      <w:r>
        <w:t>Keep total project spending within SAR 350 and record expenditure against the three budget allowances.</w:t>
      </w:r>
    </w:p>
    <w:p w14:paraId="25964383" w14:textId="5674061E" w:rsidR="0056222C" w:rsidRDefault="00000000" w:rsidP="0068632B">
      <w:pPr>
        <w:pStyle w:val="Heading1"/>
        <w:keepLines w:val="0"/>
        <w:numPr>
          <w:ilvl w:val="0"/>
          <w:numId w:val="20"/>
        </w:numPr>
        <w:jc w:val="both"/>
      </w:pPr>
      <w:bookmarkStart w:id="44" w:name="_Toc240708953"/>
      <w:r>
        <w:t>Competitive Analysis of Similar Applications</w:t>
      </w:r>
      <w:bookmarkEnd w:id="44"/>
    </w:p>
    <w:p w14:paraId="10A8B1D7" w14:textId="77777777" w:rsidR="00AC2EDC" w:rsidRDefault="00AC2EDC" w:rsidP="00500129">
      <w:pPr>
        <w:spacing w:after="160"/>
        <w:rPr>
          <w:rFonts w:ascii="Times New Roman" w:hAnsi="Times New Roman"/>
          <w:color w:val="auto"/>
        </w:rPr>
      </w:pPr>
      <w:r>
        <w:t>Devpost, Devfolio, and CATME address related needs in event participation, team formation, and teamwork support. This comparison uses their official documentation to identify relevant workflows and inform Takatuf’s proposed design.</w:t>
      </w:r>
    </w:p>
    <w:p w14:paraId="32BB2FE4" w14:textId="77777777" w:rsidR="00AC2EDC" w:rsidRDefault="00AC2EDC" w:rsidP="00500129">
      <w:pPr>
        <w:spacing w:after="160"/>
        <w:rPr>
          <w:rFonts w:ascii="Times New Roman" w:hAnsi="Times New Roman"/>
          <w:color w:val="auto"/>
        </w:rPr>
      </w:pPr>
      <w:r w:rsidRPr="00AC0446">
        <w:rPr>
          <w:b/>
          <w:bCs/>
        </w:rPr>
        <w:t>Devpost</w:t>
      </w:r>
      <w:r>
        <w:t xml:space="preserve"> helps hackathon participants discover potential teammates through participant profiles and team-up requests. Interested users exchange messages, and the team leader then adds members to the project. This provides a useful model for making recruitment interest visible and separating initial contact from confirmed membership. Takatuf will extend this journey with structured applications, comparison of complementary team combinations, and explanations of remaining skill gaps. [1]</w:t>
      </w:r>
    </w:p>
    <w:p w14:paraId="52290CCD" w14:textId="77777777" w:rsidR="00AC2EDC" w:rsidRDefault="00AC2EDC" w:rsidP="00500129">
      <w:pPr>
        <w:spacing w:after="160"/>
        <w:rPr>
          <w:rFonts w:ascii="Times New Roman" w:hAnsi="Times New Roman"/>
          <w:color w:val="auto"/>
        </w:rPr>
      </w:pPr>
      <w:r w:rsidRPr="00AC0446">
        <w:rPr>
          <w:b/>
          <w:bCs/>
        </w:rPr>
        <w:lastRenderedPageBreak/>
        <w:t>Devfolio</w:t>
      </w:r>
      <w:r>
        <w:t xml:space="preserve"> supports creating and joining hackathon teams, with invitation codes and acceptance conditions that depend on the event format. Submitted projects can also appear on participants’ builder profiles. These workflows show the value of clear membership rules and visible project experience. Takatuf will connect recruitment for both student projects and events with ongoing collaboration, replacement recruitment, and individual contribution records. [2, 3]</w:t>
      </w:r>
    </w:p>
    <w:p w14:paraId="0BDCFF8C" w14:textId="77777777" w:rsidR="00AC2EDC" w:rsidRDefault="00AC2EDC" w:rsidP="00500129">
      <w:pPr>
        <w:spacing w:after="160"/>
        <w:rPr>
          <w:rFonts w:ascii="Times New Roman" w:hAnsi="Times New Roman"/>
          <w:color w:val="auto"/>
        </w:rPr>
      </w:pPr>
      <w:r w:rsidRPr="00AC0446">
        <w:rPr>
          <w:b/>
          <w:bCs/>
        </w:rPr>
        <w:t xml:space="preserve">CATME </w:t>
      </w:r>
      <w:r>
        <w:t>Team-Maker forms student teams using survey responses and instructor-selected criteria and weights. It also shows how well teams satisfy the selected criteria, while the wider CATME system supports peer evaluation. Its documented workflow centres on instructor-led team assignment. Takatuf will place recruitment decisions with student team owners and require applicants to confirm joining, while using structured profiles and explanations to support those decisions. [4, 5]</w:t>
      </w:r>
    </w:p>
    <w:p w14:paraId="384466FD" w14:textId="77777777" w:rsidR="00AC2EDC" w:rsidRDefault="00AC2EDC" w:rsidP="00500129">
      <w:pPr>
        <w:spacing w:after="160"/>
        <w:rPr>
          <w:rFonts w:ascii="Times New Roman" w:hAnsi="Times New Roman"/>
          <w:color w:val="auto"/>
        </w:rPr>
      </w:pPr>
      <w:r>
        <w:t>Takatuf’s proposed distinction is the integration of opportunity discovery, applicant-based team recommendations, and continuity after team formation within one student-focused workflow. The comparison supports this design direction; its practical value will be assessed through the project’s planned student evaluation.</w:t>
      </w:r>
    </w:p>
    <w:p w14:paraId="332FDC8A" w14:textId="686CCBC8" w:rsidR="0056222C" w:rsidRDefault="00000000" w:rsidP="0068632B">
      <w:pPr>
        <w:pStyle w:val="Heading1"/>
        <w:keepLines w:val="0"/>
        <w:numPr>
          <w:ilvl w:val="0"/>
          <w:numId w:val="20"/>
        </w:numPr>
        <w:jc w:val="both"/>
      </w:pPr>
      <w:bookmarkStart w:id="45" w:name="_Toc240708954"/>
      <w:r>
        <w:t>Literature Review</w:t>
      </w:r>
      <w:bookmarkEnd w:id="45"/>
    </w:p>
    <w:p w14:paraId="4E2C71CC" w14:textId="77777777" w:rsidR="00AC2EDC" w:rsidRDefault="00AC2EDC" w:rsidP="00AC0446">
      <w:pPr>
        <w:spacing w:after="160"/>
        <w:jc w:val="both"/>
        <w:rPr>
          <w:rFonts w:ascii="Times New Roman" w:hAnsi="Times New Roman"/>
          <w:color w:val="auto"/>
        </w:rPr>
      </w:pPr>
      <w:r>
        <w:t>Research relevant to Takatuf covers three connected questions: how to form teams around explicit criteria, how to assess the capabilities of a complete team, and how to record meaningful participation. The following studies provide a foundation for the design and its evaluation.</w:t>
      </w:r>
    </w:p>
    <w:p w14:paraId="1A168CE2" w14:textId="77777777" w:rsidR="00AC2EDC" w:rsidRDefault="00AC2EDC" w:rsidP="00AC0446">
      <w:pPr>
        <w:spacing w:after="160"/>
        <w:jc w:val="both"/>
        <w:rPr>
          <w:rFonts w:ascii="Times New Roman" w:hAnsi="Times New Roman"/>
          <w:color w:val="auto"/>
        </w:rPr>
      </w:pPr>
      <w:r w:rsidRPr="00AC0446">
        <w:rPr>
          <w:b/>
          <w:bCs/>
        </w:rPr>
        <w:t>Layton et al. (2010)</w:t>
      </w:r>
      <w:r>
        <w:t xml:space="preserve"> developed and validated Team-Maker, which uses a max–min heuristic to assign students to teams according to instructor-specified criteria. In their comparison, the software met the selected criteria more closely than experienced faculty members using the same information. This supports using explicit criteria and evaluating the resulting teams against them. Because the study concerns classroom assignment, Takatuf must separately evaluate its voluntary, applicant-based recruitment setting. [6]</w:t>
      </w:r>
    </w:p>
    <w:p w14:paraId="6E27718C" w14:textId="77777777" w:rsidR="00AC2EDC" w:rsidRDefault="00AC2EDC" w:rsidP="00AC0446">
      <w:pPr>
        <w:spacing w:after="160"/>
        <w:jc w:val="both"/>
        <w:rPr>
          <w:rFonts w:ascii="Times New Roman" w:hAnsi="Times New Roman"/>
          <w:color w:val="auto"/>
        </w:rPr>
      </w:pPr>
      <w:r w:rsidRPr="00AC0446">
        <w:rPr>
          <w:b/>
          <w:bCs/>
        </w:rPr>
        <w:t>Lappas, Liu, and Terzi (2009)</w:t>
      </w:r>
      <w:r>
        <w:t xml:space="preserve"> modelled team formation as selecting people who collectively cover a task’s required skills while considering communication costs in a social network. Their work highlights why individual expertise alone is insufficient for assessing an entire team. For Takatuf, this informs the use of complementary skill coverage and visible gaps. The study’s social-network </w:t>
      </w:r>
      <w:r>
        <w:lastRenderedPageBreak/>
        <w:t>setting differs from declared student profiles, so its findings guide the design rather than establish the effectiveness of Takatuf’s matching method. [7]</w:t>
      </w:r>
    </w:p>
    <w:p w14:paraId="7A3BF194" w14:textId="77777777" w:rsidR="00AC2EDC" w:rsidRDefault="00AC2EDC" w:rsidP="00AC0446">
      <w:pPr>
        <w:spacing w:after="160"/>
        <w:jc w:val="both"/>
        <w:rPr>
          <w:rFonts w:ascii="Times New Roman" w:hAnsi="Times New Roman"/>
          <w:color w:val="auto"/>
        </w:rPr>
      </w:pPr>
      <w:r w:rsidRPr="00AC0446">
        <w:rPr>
          <w:b/>
          <w:bCs/>
        </w:rPr>
        <w:t>Srivastava et al. (2022)</w:t>
      </w:r>
      <w:r>
        <w:t xml:space="preserve"> presented ULTRA, a prototype that extracts and normalizes skill information to recommend research teams for funding opportunities under defined constraints. The authors also reported initial feedback from university researchers. The study illustrates how interpreting an opportunity’s description and forming a suitable team can be separate stages. This is relevant to Takatuf’s optional description assistance and structured matching inputs, although student projects require their own data and validation. [8]</w:t>
      </w:r>
    </w:p>
    <w:p w14:paraId="68AFC65B" w14:textId="77777777" w:rsidR="00AC2EDC" w:rsidRDefault="00AC2EDC" w:rsidP="00AC0446">
      <w:pPr>
        <w:spacing w:after="160"/>
        <w:jc w:val="both"/>
        <w:rPr>
          <w:rFonts w:ascii="Times New Roman" w:hAnsi="Times New Roman"/>
          <w:color w:val="auto"/>
        </w:rPr>
      </w:pPr>
      <w:r w:rsidRPr="00AC0446">
        <w:rPr>
          <w:b/>
          <w:bCs/>
        </w:rPr>
        <w:t>Ohland et al. (2012)</w:t>
      </w:r>
      <w:r>
        <w:t xml:space="preserve"> developed a behaviourally anchored scale for self- and peer evaluation across five dimensions of team-member effectiveness. The CATME project reports validation studies supporting the instrument. This work encourages feedback tied to observable contributions and teamwork behaviours. In Takatuf, participation records, supporting evidence, and feedback from actual teammates provide a basis for meaningful review; any adapted questions will require evaluation in the project’s own context. [9, 10]</w:t>
      </w:r>
    </w:p>
    <w:p w14:paraId="3A597A2F" w14:textId="77777777" w:rsidR="00AC2EDC" w:rsidRDefault="00AC2EDC" w:rsidP="00AC0446">
      <w:pPr>
        <w:spacing w:after="160"/>
        <w:jc w:val="both"/>
        <w:rPr>
          <w:rFonts w:ascii="Times New Roman" w:hAnsi="Times New Roman"/>
          <w:color w:val="auto"/>
        </w:rPr>
      </w:pPr>
      <w:r>
        <w:t>Together, these studies support explicit matching criteria, assessment of the team as a whole, and evidence-based participation records. They also reinforce the need to evaluate Takatuf on its intended users. Controlled scenarios will test matching behaviour, while a small PSU student pilot, where feasible, will examine the suitability and clarity of the suggestions. Results from these two evaluation settings will be reported separately.</w:t>
      </w:r>
    </w:p>
    <w:p w14:paraId="15B130D9" w14:textId="57FEC35E" w:rsidR="0056222C" w:rsidRDefault="00000000" w:rsidP="0068632B">
      <w:pPr>
        <w:pStyle w:val="Heading1"/>
        <w:numPr>
          <w:ilvl w:val="0"/>
          <w:numId w:val="20"/>
        </w:numPr>
        <w:jc w:val="both"/>
      </w:pPr>
      <w:bookmarkStart w:id="46" w:name="_Toc240708955"/>
      <w:r>
        <w:t>System Requirements</w:t>
      </w:r>
      <w:bookmarkEnd w:id="46"/>
    </w:p>
    <w:p w14:paraId="49ABAB28" w14:textId="77777777" w:rsidR="00AC2EDC" w:rsidRDefault="00AC2EDC" w:rsidP="00500129">
      <w:pPr>
        <w:jc w:val="both"/>
        <w:rPr>
          <w:rFonts w:ascii="Times New Roman" w:hAnsi="Times New Roman"/>
          <w:color w:val="auto"/>
        </w:rPr>
      </w:pPr>
      <w:r>
        <w:t>The following requirements define the system’s planned functions and quality expectations. They will be validated through student input and maintained in the development backlog.</w:t>
      </w:r>
    </w:p>
    <w:p w14:paraId="59D1EB75" w14:textId="4C705736" w:rsidR="00AC2EDC" w:rsidRPr="00AC2EDC" w:rsidRDefault="00AC2EDC" w:rsidP="0068632B">
      <w:pPr>
        <w:pStyle w:val="Heading2"/>
        <w:numPr>
          <w:ilvl w:val="1"/>
          <w:numId w:val="20"/>
        </w:numPr>
        <w:jc w:val="both"/>
        <w:rPr>
          <w:b w:val="0"/>
          <w:bCs w:val="0"/>
        </w:rPr>
      </w:pPr>
      <w:bookmarkStart w:id="47" w:name="_Toc240708956"/>
      <w:r>
        <w:rPr>
          <w:rStyle w:val="Strong"/>
          <w:b/>
          <w:bCs/>
        </w:rPr>
        <w:t>Functional Requirements</w:t>
      </w:r>
      <w:bookmarkEnd w:id="47"/>
    </w:p>
    <w:p w14:paraId="6542BDBF" w14:textId="77777777" w:rsidR="00AC2EDC" w:rsidRDefault="00AC2EDC" w:rsidP="00500129">
      <w:pPr>
        <w:pStyle w:val="ListParagraph"/>
        <w:numPr>
          <w:ilvl w:val="0"/>
          <w:numId w:val="15"/>
        </w:numPr>
        <w:jc w:val="both"/>
      </w:pPr>
      <w:r>
        <w:rPr>
          <w:rStyle w:val="Strong"/>
        </w:rPr>
        <w:t>FR01 – Account access:</w:t>
      </w:r>
      <w:r>
        <w:t xml:space="preserve"> Support registration, sign-in, sign-out, and account recovery.</w:t>
      </w:r>
    </w:p>
    <w:p w14:paraId="4C7624D9" w14:textId="77777777" w:rsidR="00AC2EDC" w:rsidRDefault="00AC2EDC" w:rsidP="00500129">
      <w:pPr>
        <w:pStyle w:val="ListParagraph"/>
        <w:numPr>
          <w:ilvl w:val="0"/>
          <w:numId w:val="15"/>
        </w:numPr>
        <w:jc w:val="both"/>
      </w:pPr>
      <w:r>
        <w:rPr>
          <w:rStyle w:val="Strong"/>
        </w:rPr>
        <w:t>FR02 – Skill Passports:</w:t>
      </w:r>
      <w:r>
        <w:t xml:space="preserve"> Let students maintain skills, proficiency, interests, experience, availability, and optional work evidence.</w:t>
      </w:r>
    </w:p>
    <w:p w14:paraId="6B707837" w14:textId="77777777" w:rsidR="00AC2EDC" w:rsidRDefault="00AC2EDC" w:rsidP="00500129">
      <w:pPr>
        <w:pStyle w:val="ListParagraph"/>
        <w:numPr>
          <w:ilvl w:val="0"/>
          <w:numId w:val="15"/>
        </w:numPr>
        <w:jc w:val="both"/>
      </w:pPr>
      <w:r>
        <w:rPr>
          <w:rStyle w:val="Strong"/>
        </w:rPr>
        <w:t>FR03 – Profile visibility:</w:t>
      </w:r>
      <w:r>
        <w:t xml:space="preserve"> Let students control who can view their profile information.</w:t>
      </w:r>
    </w:p>
    <w:p w14:paraId="54C0B896" w14:textId="77777777" w:rsidR="00AC2EDC" w:rsidRDefault="00AC2EDC" w:rsidP="00500129">
      <w:pPr>
        <w:pStyle w:val="ListParagraph"/>
        <w:numPr>
          <w:ilvl w:val="0"/>
          <w:numId w:val="15"/>
        </w:numPr>
        <w:jc w:val="both"/>
      </w:pPr>
      <w:r>
        <w:rPr>
          <w:rStyle w:val="Strong"/>
        </w:rPr>
        <w:t>FR04 – Project listings:</w:t>
      </w:r>
      <w:r>
        <w:t xml:space="preserve"> Allow owners to publish and update project outcomes, required roles, commitment, and vacancies.</w:t>
      </w:r>
    </w:p>
    <w:p w14:paraId="00762DD5" w14:textId="77777777" w:rsidR="00AC2EDC" w:rsidRDefault="00AC2EDC" w:rsidP="00500129">
      <w:pPr>
        <w:pStyle w:val="ListParagraph"/>
        <w:numPr>
          <w:ilvl w:val="0"/>
          <w:numId w:val="15"/>
        </w:numPr>
        <w:jc w:val="both"/>
      </w:pPr>
      <w:r>
        <w:rPr>
          <w:rStyle w:val="Strong"/>
        </w:rPr>
        <w:lastRenderedPageBreak/>
        <w:t>FR05 – Competition and hackathon listings:</w:t>
      </w:r>
      <w:r>
        <w:t xml:space="preserve"> Support event listings with organizers, official sources, dates, eligibility, and team-size rules.</w:t>
      </w:r>
    </w:p>
    <w:p w14:paraId="50C907F7" w14:textId="77777777" w:rsidR="00AC2EDC" w:rsidRDefault="00AC2EDC" w:rsidP="00500129">
      <w:pPr>
        <w:pStyle w:val="ListParagraph"/>
        <w:numPr>
          <w:ilvl w:val="0"/>
          <w:numId w:val="15"/>
        </w:numPr>
        <w:jc w:val="both"/>
      </w:pPr>
      <w:r>
        <w:rPr>
          <w:rStyle w:val="Strong"/>
        </w:rPr>
        <w:t>FR06 – Event-linked team requests:</w:t>
      </w:r>
      <w:r>
        <w:t xml:space="preserve"> Allow team requests linked to competitions or hackathons, with relevant event details visible to applicants.</w:t>
      </w:r>
    </w:p>
    <w:p w14:paraId="4B43626D" w14:textId="77777777" w:rsidR="00AC2EDC" w:rsidRDefault="00AC2EDC" w:rsidP="00500129">
      <w:pPr>
        <w:pStyle w:val="ListParagraph"/>
        <w:numPr>
          <w:ilvl w:val="0"/>
          <w:numId w:val="15"/>
        </w:numPr>
        <w:jc w:val="both"/>
      </w:pPr>
      <w:r>
        <w:rPr>
          <w:rStyle w:val="Strong"/>
        </w:rPr>
        <w:t>FR07 – Opportunity discovery:</w:t>
      </w:r>
      <w:r>
        <w:t xml:space="preserve"> Support searching, filtering, and saving projects, events, and team requests.</w:t>
      </w:r>
    </w:p>
    <w:p w14:paraId="7323D0C7" w14:textId="77777777" w:rsidR="00AC2EDC" w:rsidRDefault="00AC2EDC" w:rsidP="00500129">
      <w:pPr>
        <w:pStyle w:val="ListParagraph"/>
        <w:numPr>
          <w:ilvl w:val="0"/>
          <w:numId w:val="15"/>
        </w:numPr>
        <w:jc w:val="both"/>
      </w:pPr>
      <w:r>
        <w:rPr>
          <w:rStyle w:val="Strong"/>
        </w:rPr>
        <w:t>FR08 – Role templates:</w:t>
      </w:r>
      <w:r>
        <w:t xml:space="preserve"> Provide editable templates for describing recruitment needs.</w:t>
      </w:r>
    </w:p>
    <w:p w14:paraId="400D52B0" w14:textId="77777777" w:rsidR="00AC2EDC" w:rsidRDefault="00AC2EDC" w:rsidP="00500129">
      <w:pPr>
        <w:pStyle w:val="ListParagraph"/>
        <w:numPr>
          <w:ilvl w:val="0"/>
          <w:numId w:val="15"/>
        </w:numPr>
        <w:jc w:val="both"/>
      </w:pPr>
      <w:r>
        <w:rPr>
          <w:rStyle w:val="Strong"/>
        </w:rPr>
        <w:t>FR09 – Applications:</w:t>
      </w:r>
      <w:r>
        <w:t xml:space="preserve"> Let students apply to open requests, state their contribution and availability, and withdraw applications.</w:t>
      </w:r>
    </w:p>
    <w:p w14:paraId="5A29EF18" w14:textId="77777777" w:rsidR="00AC2EDC" w:rsidRDefault="00AC2EDC" w:rsidP="00500129">
      <w:pPr>
        <w:pStyle w:val="ListParagraph"/>
        <w:numPr>
          <w:ilvl w:val="0"/>
          <w:numId w:val="15"/>
        </w:numPr>
        <w:jc w:val="both"/>
      </w:pPr>
      <w:r>
        <w:rPr>
          <w:rStyle w:val="Strong"/>
        </w:rPr>
        <w:t>FR10 – Applicant management:</w:t>
      </w:r>
      <w:r>
        <w:t xml:space="preserve"> Let owners review applications, shortlist candidates, and track application status.</w:t>
      </w:r>
    </w:p>
    <w:p w14:paraId="15C65EA9" w14:textId="77777777" w:rsidR="00AC2EDC" w:rsidRDefault="00AC2EDC" w:rsidP="00500129">
      <w:pPr>
        <w:pStyle w:val="ListParagraph"/>
        <w:numPr>
          <w:ilvl w:val="0"/>
          <w:numId w:val="15"/>
        </w:numPr>
        <w:jc w:val="both"/>
      </w:pPr>
      <w:r>
        <w:rPr>
          <w:rStyle w:val="Strong"/>
        </w:rPr>
        <w:t>FR11 – Applicant matching:</w:t>
      </w:r>
      <w:r>
        <w:t xml:space="preserve"> Assess active applicants against the request using profile information, existing members, and eligibility conditions.</w:t>
      </w:r>
    </w:p>
    <w:p w14:paraId="762A454B" w14:textId="77777777" w:rsidR="00AC2EDC" w:rsidRDefault="00AC2EDC" w:rsidP="00500129">
      <w:pPr>
        <w:pStyle w:val="ListParagraph"/>
        <w:numPr>
          <w:ilvl w:val="0"/>
          <w:numId w:val="15"/>
        </w:numPr>
        <w:jc w:val="both"/>
      </w:pPr>
      <w:r>
        <w:rPr>
          <w:rStyle w:val="Strong"/>
        </w:rPr>
        <w:t>FR12 – Team recommendations:</w:t>
      </w:r>
      <w:r>
        <w:t xml:space="preserve"> Suggest complementary teams and explain covered capabilities, gaps, and incomplete-team outcomes.</w:t>
      </w:r>
    </w:p>
    <w:p w14:paraId="4EB14E86" w14:textId="77777777" w:rsidR="00AC2EDC" w:rsidRDefault="00AC2EDC" w:rsidP="00500129">
      <w:pPr>
        <w:pStyle w:val="ListParagraph"/>
        <w:numPr>
          <w:ilvl w:val="0"/>
          <w:numId w:val="15"/>
        </w:numPr>
        <w:jc w:val="both"/>
      </w:pPr>
      <w:r>
        <w:rPr>
          <w:rStyle w:val="Strong"/>
        </w:rPr>
        <w:t>FR13 – Team comparison:</w:t>
      </w:r>
      <w:r>
        <w:t xml:space="preserve"> Let owners compare suggestions, retain selected people, and regenerate alternatives.</w:t>
      </w:r>
    </w:p>
    <w:p w14:paraId="031E4353" w14:textId="77777777" w:rsidR="00AC2EDC" w:rsidRDefault="00AC2EDC" w:rsidP="00500129">
      <w:pPr>
        <w:pStyle w:val="ListParagraph"/>
        <w:numPr>
          <w:ilvl w:val="0"/>
          <w:numId w:val="15"/>
        </w:numPr>
        <w:jc w:val="both"/>
      </w:pPr>
      <w:r>
        <w:rPr>
          <w:rStyle w:val="Strong"/>
        </w:rPr>
        <w:t>FR14 – Membership confirmation:</w:t>
      </w:r>
      <w:r>
        <w:t xml:space="preserve"> Support offers, acceptance, rejection, and expiry, requiring applicant confirmation within team limits.</w:t>
      </w:r>
    </w:p>
    <w:p w14:paraId="3B09760F" w14:textId="77777777" w:rsidR="00AC2EDC" w:rsidRDefault="00AC2EDC" w:rsidP="00500129">
      <w:pPr>
        <w:pStyle w:val="ListParagraph"/>
        <w:numPr>
          <w:ilvl w:val="0"/>
          <w:numId w:val="15"/>
        </w:numPr>
        <w:jc w:val="both"/>
      </w:pPr>
      <w:r>
        <w:rPr>
          <w:rStyle w:val="Strong"/>
        </w:rPr>
        <w:t>FR15 – Team workspace:</w:t>
      </w:r>
      <w:r>
        <w:t xml:space="preserve"> Provide confirmed members with shared responsibilities, progress updates, and deliverable links.</w:t>
      </w:r>
    </w:p>
    <w:p w14:paraId="7502EC0C" w14:textId="77777777" w:rsidR="00AC2EDC" w:rsidRDefault="00AC2EDC" w:rsidP="00500129">
      <w:pPr>
        <w:pStyle w:val="ListParagraph"/>
        <w:numPr>
          <w:ilvl w:val="0"/>
          <w:numId w:val="15"/>
        </w:numPr>
        <w:jc w:val="both"/>
      </w:pPr>
      <w:r>
        <w:rPr>
          <w:rStyle w:val="Strong"/>
        </w:rPr>
        <w:t>FR16 – Milestones:</w:t>
      </w:r>
      <w:r>
        <w:t xml:space="preserve"> Support milestone creation, assignment, progress tracking, and outstanding-work visibility.</w:t>
      </w:r>
    </w:p>
    <w:p w14:paraId="0C268DF6" w14:textId="77777777" w:rsidR="00AC2EDC" w:rsidRDefault="00AC2EDC" w:rsidP="00500129">
      <w:pPr>
        <w:pStyle w:val="ListParagraph"/>
        <w:numPr>
          <w:ilvl w:val="0"/>
          <w:numId w:val="15"/>
        </w:numPr>
        <w:jc w:val="both"/>
      </w:pPr>
      <w:r>
        <w:rPr>
          <w:rStyle w:val="Strong"/>
        </w:rPr>
        <w:t>FR17 – Continued recruitment:</w:t>
      </w:r>
      <w:r>
        <w:t xml:space="preserve"> Reopen vacancies and refresh recommendations while preserving progress and reconfirming previous applicants’ interest.</w:t>
      </w:r>
    </w:p>
    <w:p w14:paraId="3E20C4C0" w14:textId="77777777" w:rsidR="00AC2EDC" w:rsidRDefault="00AC2EDC" w:rsidP="00500129">
      <w:pPr>
        <w:pStyle w:val="ListParagraph"/>
        <w:numPr>
          <w:ilvl w:val="0"/>
          <w:numId w:val="15"/>
        </w:numPr>
        <w:jc w:val="both"/>
      </w:pPr>
      <w:r>
        <w:rPr>
          <w:rStyle w:val="Strong"/>
        </w:rPr>
        <w:t>FR18 – Departures and leadership:</w:t>
      </w:r>
      <w:r>
        <w:t xml:space="preserve"> Support member departure and leadership transfer with successor agreement and updated permissions.</w:t>
      </w:r>
    </w:p>
    <w:p w14:paraId="0A28BDF0" w14:textId="77777777" w:rsidR="00AC2EDC" w:rsidRDefault="00AC2EDC" w:rsidP="00500129">
      <w:pPr>
        <w:pStyle w:val="ListParagraph"/>
        <w:numPr>
          <w:ilvl w:val="0"/>
          <w:numId w:val="15"/>
        </w:numPr>
        <w:jc w:val="both"/>
      </w:pPr>
      <w:r>
        <w:rPr>
          <w:rStyle w:val="Strong"/>
        </w:rPr>
        <w:t>FR19 – Notifications:</w:t>
      </w:r>
      <w:r>
        <w:t xml:space="preserve"> Notify relevant users about recruitment decisions, offers, membership, milestones, and significant event or request changes.</w:t>
      </w:r>
    </w:p>
    <w:p w14:paraId="580B5EE7" w14:textId="77777777" w:rsidR="00AC2EDC" w:rsidRDefault="00AC2EDC" w:rsidP="00500129">
      <w:pPr>
        <w:pStyle w:val="ListParagraph"/>
        <w:numPr>
          <w:ilvl w:val="0"/>
          <w:numId w:val="15"/>
        </w:numPr>
        <w:jc w:val="both"/>
      </w:pPr>
      <w:r>
        <w:rPr>
          <w:rStyle w:val="Strong"/>
        </w:rPr>
        <w:t>FR20 – Participation records:</w:t>
      </w:r>
      <w:r>
        <w:t xml:space="preserve"> Record participation, contributions, completion, and supporting evidence in Skill Passports.</w:t>
      </w:r>
    </w:p>
    <w:p w14:paraId="47449F08" w14:textId="77777777" w:rsidR="00AC2EDC" w:rsidRDefault="00AC2EDC" w:rsidP="00500129">
      <w:pPr>
        <w:pStyle w:val="ListParagraph"/>
        <w:numPr>
          <w:ilvl w:val="0"/>
          <w:numId w:val="15"/>
        </w:numPr>
        <w:jc w:val="both"/>
      </w:pPr>
      <w:r>
        <w:rPr>
          <w:rStyle w:val="Strong"/>
        </w:rPr>
        <w:lastRenderedPageBreak/>
        <w:t>FR21 – Participant feedback:</w:t>
      </w:r>
      <w:r>
        <w:t xml:space="preserve"> Allow recorded participants to review contributions and leadership, flag disputed feedback, and distinguish missing reviews from poor performance.</w:t>
      </w:r>
    </w:p>
    <w:p w14:paraId="2E95CAF4" w14:textId="77777777" w:rsidR="00AC2EDC" w:rsidRDefault="00AC2EDC" w:rsidP="00500129">
      <w:pPr>
        <w:pStyle w:val="ListParagraph"/>
        <w:numPr>
          <w:ilvl w:val="0"/>
          <w:numId w:val="15"/>
        </w:numPr>
        <w:jc w:val="both"/>
      </w:pPr>
      <w:r>
        <w:rPr>
          <w:rStyle w:val="Strong"/>
        </w:rPr>
        <w:t>FR22 – Reporting and moderation:</w:t>
      </w:r>
      <w:r>
        <w:t xml:space="preserve"> Support reports on listings, conduct, and feedback, with administrator review and recorded actions.</w:t>
      </w:r>
    </w:p>
    <w:p w14:paraId="4397AC56" w14:textId="77777777" w:rsidR="00AC2EDC" w:rsidRPr="00AC2EDC" w:rsidRDefault="00AC2EDC" w:rsidP="00500129">
      <w:pPr>
        <w:pStyle w:val="Heading2"/>
        <w:jc w:val="both"/>
        <w:rPr>
          <w:b w:val="0"/>
          <w:bCs w:val="0"/>
        </w:rPr>
      </w:pPr>
      <w:bookmarkStart w:id="48" w:name="_Toc240708957"/>
      <w:proofErr w:type="gramStart"/>
      <w:r>
        <w:rPr>
          <w:rStyle w:val="Strong"/>
          <w:b/>
          <w:bCs/>
        </w:rPr>
        <w:t>11.2  Non</w:t>
      </w:r>
      <w:proofErr w:type="gramEnd"/>
      <w:r>
        <w:rPr>
          <w:rStyle w:val="Strong"/>
          <w:b/>
          <w:bCs/>
        </w:rPr>
        <w:t>-Functional Requirements</w:t>
      </w:r>
      <w:bookmarkEnd w:id="48"/>
    </w:p>
    <w:p w14:paraId="2CBB33D6" w14:textId="77777777" w:rsidR="00AC2EDC" w:rsidRDefault="00AC2EDC" w:rsidP="00500129">
      <w:pPr>
        <w:pStyle w:val="ListParagraph"/>
        <w:numPr>
          <w:ilvl w:val="0"/>
          <w:numId w:val="14"/>
        </w:numPr>
        <w:jc w:val="both"/>
      </w:pPr>
      <w:r>
        <w:rPr>
          <w:rStyle w:val="Strong"/>
        </w:rPr>
        <w:t>NFR01 – Security:</w:t>
      </w:r>
      <w:r>
        <w:t xml:space="preserve"> Encrypt application–backend communication and protect stored credentials and service secrets.</w:t>
      </w:r>
    </w:p>
    <w:p w14:paraId="24C0755B" w14:textId="77777777" w:rsidR="00AC2EDC" w:rsidRDefault="00AC2EDC" w:rsidP="00500129">
      <w:pPr>
        <w:pStyle w:val="ListParagraph"/>
        <w:numPr>
          <w:ilvl w:val="0"/>
          <w:numId w:val="14"/>
        </w:numPr>
        <w:jc w:val="both"/>
      </w:pPr>
      <w:r>
        <w:rPr>
          <w:rStyle w:val="Strong"/>
        </w:rPr>
        <w:t>NFR02 – Authorization:</w:t>
      </w:r>
      <w:r>
        <w:t xml:space="preserve"> Enforce backend permissions based on identity, membership, and role, including requests made outside the interface.</w:t>
      </w:r>
    </w:p>
    <w:p w14:paraId="0662EB05" w14:textId="77777777" w:rsidR="00AC2EDC" w:rsidRDefault="00AC2EDC" w:rsidP="00500129">
      <w:pPr>
        <w:pStyle w:val="ListParagraph"/>
        <w:numPr>
          <w:ilvl w:val="0"/>
          <w:numId w:val="14"/>
        </w:numPr>
        <w:jc w:val="both"/>
      </w:pPr>
      <w:r>
        <w:rPr>
          <w:rStyle w:val="Strong"/>
        </w:rPr>
        <w:t>NFR03 – Privacy:</w:t>
      </w:r>
      <w:r>
        <w:t xml:space="preserve"> Collect relevant information, enforce visibility settings, and protect sensitive data in logs and errors.</w:t>
      </w:r>
    </w:p>
    <w:p w14:paraId="1BDED2D2" w14:textId="77777777" w:rsidR="00AC2EDC" w:rsidRDefault="00AC2EDC" w:rsidP="00500129">
      <w:pPr>
        <w:pStyle w:val="ListParagraph"/>
        <w:numPr>
          <w:ilvl w:val="0"/>
          <w:numId w:val="14"/>
        </w:numPr>
        <w:jc w:val="both"/>
      </w:pPr>
      <w:r>
        <w:rPr>
          <w:rStyle w:val="Strong"/>
        </w:rPr>
        <w:t>NFR04 – Data integrity:</w:t>
      </w:r>
      <w:r>
        <w:t xml:space="preserve"> Keep application, offer, and membership updates consistent, preventing duplicates and capacity violations during repeated or concurrent requests.</w:t>
      </w:r>
    </w:p>
    <w:p w14:paraId="4E4A7803" w14:textId="77777777" w:rsidR="00AC2EDC" w:rsidRDefault="00AC2EDC" w:rsidP="00500129">
      <w:pPr>
        <w:pStyle w:val="ListParagraph"/>
        <w:numPr>
          <w:ilvl w:val="0"/>
          <w:numId w:val="14"/>
        </w:numPr>
        <w:jc w:val="both"/>
      </w:pPr>
      <w:r>
        <w:rPr>
          <w:rStyle w:val="Strong"/>
        </w:rPr>
        <w:t>NFR05 – Failure handling:</w:t>
      </w:r>
      <w:r>
        <w:t xml:space="preserve"> Provide clear errors and recovery options, keeping essential recruitment usable during optional-service failures.</w:t>
      </w:r>
    </w:p>
    <w:p w14:paraId="19EAEDFF" w14:textId="77777777" w:rsidR="00AC2EDC" w:rsidRDefault="00AC2EDC" w:rsidP="00500129">
      <w:pPr>
        <w:pStyle w:val="ListParagraph"/>
        <w:numPr>
          <w:ilvl w:val="0"/>
          <w:numId w:val="14"/>
        </w:numPr>
        <w:jc w:val="both"/>
      </w:pPr>
      <w:r>
        <w:rPr>
          <w:rStyle w:val="Strong"/>
        </w:rPr>
        <w:t>NFR06 – Connection resilience:</w:t>
      </w:r>
      <w:r>
        <w:t xml:space="preserve"> Preserve drafts in supported forms, allow safe retries, and distinguish saved, pending, and failed actions.</w:t>
      </w:r>
    </w:p>
    <w:p w14:paraId="64B9207C" w14:textId="77777777" w:rsidR="00AC2EDC" w:rsidRDefault="00AC2EDC" w:rsidP="00500129">
      <w:pPr>
        <w:pStyle w:val="ListParagraph"/>
        <w:numPr>
          <w:ilvl w:val="0"/>
          <w:numId w:val="14"/>
        </w:numPr>
        <w:jc w:val="both"/>
      </w:pPr>
      <w:r>
        <w:rPr>
          <w:rStyle w:val="Strong"/>
        </w:rPr>
        <w:t>NFR07 – Usability:</w:t>
      </w:r>
      <w:r>
        <w:t xml:space="preserve"> Use consistent navigation and labels, clear action confirmations, and guidance for missing information.</w:t>
      </w:r>
    </w:p>
    <w:p w14:paraId="2D200E83" w14:textId="77777777" w:rsidR="00AC2EDC" w:rsidRDefault="00AC2EDC" w:rsidP="00500129">
      <w:pPr>
        <w:pStyle w:val="ListParagraph"/>
        <w:numPr>
          <w:ilvl w:val="0"/>
          <w:numId w:val="14"/>
        </w:numPr>
        <w:jc w:val="both"/>
      </w:pPr>
      <w:r>
        <w:rPr>
          <w:rStyle w:val="Strong"/>
        </w:rPr>
        <w:t>NFR08 – Accessibility:</w:t>
      </w:r>
      <w:r>
        <w:t xml:space="preserve"> Use readable text, sufficient contrast, labelled controls, and cues beyond </w:t>
      </w:r>
      <w:proofErr w:type="spellStart"/>
      <w:r>
        <w:t>colour</w:t>
      </w:r>
      <w:proofErr w:type="spellEnd"/>
      <w:r>
        <w:t>; check main tasks with enlarged text and Android accessibility tools.</w:t>
      </w:r>
    </w:p>
    <w:p w14:paraId="41D98CC9" w14:textId="77777777" w:rsidR="00AC2EDC" w:rsidRDefault="00AC2EDC" w:rsidP="00500129">
      <w:pPr>
        <w:pStyle w:val="ListParagraph"/>
        <w:numPr>
          <w:ilvl w:val="0"/>
          <w:numId w:val="14"/>
        </w:numPr>
        <w:jc w:val="both"/>
      </w:pPr>
      <w:r>
        <w:rPr>
          <w:rStyle w:val="Strong"/>
        </w:rPr>
        <w:t>NFR09 – Performance:</w:t>
      </w:r>
      <w:r>
        <w:t xml:space="preserve"> Keep core workflows usable under the agreed test workload, show waiting states, and limit recommendation search time.</w:t>
      </w:r>
    </w:p>
    <w:p w14:paraId="51FAC2A6" w14:textId="77777777" w:rsidR="00AC2EDC" w:rsidRDefault="00AC2EDC" w:rsidP="00500129">
      <w:pPr>
        <w:pStyle w:val="ListParagraph"/>
        <w:numPr>
          <w:ilvl w:val="0"/>
          <w:numId w:val="14"/>
        </w:numPr>
        <w:jc w:val="both"/>
      </w:pPr>
      <w:r>
        <w:rPr>
          <w:rStyle w:val="Strong"/>
        </w:rPr>
        <w:t>NFR10 – Transparency:</w:t>
      </w:r>
      <w:r>
        <w:t xml:space="preserve"> Explain recommendation factors, gaps, and scores in terms students can understand.</w:t>
      </w:r>
    </w:p>
    <w:p w14:paraId="1C0A4D06" w14:textId="77777777" w:rsidR="00AC2EDC" w:rsidRDefault="00AC2EDC" w:rsidP="00500129">
      <w:pPr>
        <w:pStyle w:val="ListParagraph"/>
        <w:numPr>
          <w:ilvl w:val="0"/>
          <w:numId w:val="14"/>
        </w:numPr>
        <w:jc w:val="both"/>
      </w:pPr>
      <w:r>
        <w:rPr>
          <w:rStyle w:val="Strong"/>
        </w:rPr>
        <w:t>NFR11 – Consistent assessment:</w:t>
      </w:r>
      <w:r>
        <w:t xml:space="preserve"> Apply relevant declared criteria and distinguish missing evidence or history from poor performance.</w:t>
      </w:r>
    </w:p>
    <w:p w14:paraId="5239962D" w14:textId="77777777" w:rsidR="00AC2EDC" w:rsidRDefault="00AC2EDC" w:rsidP="00500129">
      <w:pPr>
        <w:pStyle w:val="ListParagraph"/>
        <w:numPr>
          <w:ilvl w:val="0"/>
          <w:numId w:val="14"/>
        </w:numPr>
        <w:jc w:val="both"/>
      </w:pPr>
      <w:r>
        <w:rPr>
          <w:rStyle w:val="Strong"/>
        </w:rPr>
        <w:t>NFR12 – Maintainability:</w:t>
      </w:r>
      <w:r>
        <w:t xml:space="preserve"> Separate component responsibilities and use shared coding conventions and peer review.</w:t>
      </w:r>
    </w:p>
    <w:p w14:paraId="064322A1" w14:textId="77777777" w:rsidR="00AC2EDC" w:rsidRDefault="00AC2EDC" w:rsidP="00500129">
      <w:pPr>
        <w:pStyle w:val="ListParagraph"/>
        <w:numPr>
          <w:ilvl w:val="0"/>
          <w:numId w:val="14"/>
        </w:numPr>
        <w:jc w:val="both"/>
      </w:pPr>
      <w:r>
        <w:rPr>
          <w:rStyle w:val="Strong"/>
        </w:rPr>
        <w:lastRenderedPageBreak/>
        <w:t>NFR13 – Compatibility:</w:t>
      </w:r>
      <w:r>
        <w:t xml:space="preserve"> Test and record support for the selected Android versions, devices, and screen sizes.</w:t>
      </w:r>
    </w:p>
    <w:p w14:paraId="58942BA4" w14:textId="77777777" w:rsidR="00AC2EDC" w:rsidRDefault="00AC2EDC" w:rsidP="00500129">
      <w:pPr>
        <w:pStyle w:val="ListParagraph"/>
        <w:numPr>
          <w:ilvl w:val="0"/>
          <w:numId w:val="14"/>
        </w:numPr>
        <w:jc w:val="both"/>
      </w:pPr>
      <w:r>
        <w:rPr>
          <w:rStyle w:val="Strong"/>
        </w:rPr>
        <w:t>NFR14 – Traceability and recovery:</w:t>
      </w:r>
      <w:r>
        <w:t xml:space="preserve"> Log key membership, recommendation, and moderation actions, maintain backups, and verify restoration before delivery.</w:t>
      </w:r>
    </w:p>
    <w:p w14:paraId="475B1269" w14:textId="77777777" w:rsidR="00AC2EDC" w:rsidRPr="00AC2EDC" w:rsidRDefault="00AC2EDC" w:rsidP="00AC2EDC"/>
    <w:p w14:paraId="0BDE2C33" w14:textId="0399F751" w:rsidR="0056222C" w:rsidRDefault="00000000" w:rsidP="0068632B">
      <w:pPr>
        <w:pStyle w:val="Heading1"/>
        <w:numPr>
          <w:ilvl w:val="0"/>
          <w:numId w:val="20"/>
        </w:numPr>
        <w:jc w:val="both"/>
      </w:pPr>
      <w:bookmarkStart w:id="49" w:name="_Toc240270791"/>
      <w:bookmarkStart w:id="50" w:name="_Toc240708958"/>
      <w:r>
        <w:t>User Stories and Acceptance Criteria</w:t>
      </w:r>
      <w:bookmarkEnd w:id="49"/>
      <w:bookmarkEnd w:id="50"/>
    </w:p>
    <w:p w14:paraId="65526323" w14:textId="77777777" w:rsidR="0056222C" w:rsidRDefault="00000000" w:rsidP="00DF6107">
      <w:pPr>
        <w:jc w:val="both"/>
      </w:pPr>
      <w:r>
        <w:t>The user stories translate the requirements into work that can be verified during each sprint.</w:t>
      </w:r>
    </w:p>
    <w:p w14:paraId="24B221EA" w14:textId="768E572C" w:rsidR="0056222C" w:rsidRDefault="00AC0446" w:rsidP="00DF6107">
      <w:pPr>
        <w:spacing w:after="160"/>
        <w:jc w:val="both"/>
      </w:pPr>
      <w:r>
        <w:rPr>
          <w:b/>
          <w:color w:val="1F395A"/>
        </w:rPr>
        <w:t>High</w:t>
      </w:r>
      <w:r w:rsidR="00000000">
        <w:t xml:space="preserve"> indicates functionality needed for the essential user journey or reliable operation. </w:t>
      </w:r>
      <w:r>
        <w:rPr>
          <w:b/>
          <w:color w:val="2E5A88"/>
        </w:rPr>
        <w:t>Medium</w:t>
      </w:r>
      <w:r w:rsidR="00000000">
        <w:t xml:space="preserve"> indicates valuable functionality that follows the essential work if delivery pressure arises.</w:t>
      </w:r>
      <w:r>
        <w:t xml:space="preserve"> </w:t>
      </w:r>
    </w:p>
    <w:p w14:paraId="60CBCC92" w14:textId="7AC74FA5" w:rsidR="0056222C" w:rsidRDefault="00000000" w:rsidP="0068632B">
      <w:pPr>
        <w:pStyle w:val="Heading2"/>
        <w:numPr>
          <w:ilvl w:val="1"/>
          <w:numId w:val="20"/>
        </w:numPr>
      </w:pPr>
      <w:bookmarkStart w:id="51" w:name="_Toc240270792"/>
      <w:bookmarkStart w:id="52" w:name="_Toc240708959"/>
      <w:r>
        <w:t>Sprint 1 - Weeks 5–8</w:t>
      </w:r>
      <w:bookmarkEnd w:id="51"/>
      <w:bookmarkEnd w:id="5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72"/>
        <w:gridCol w:w="2695"/>
        <w:gridCol w:w="4087"/>
        <w:gridCol w:w="950"/>
      </w:tblGrid>
      <w:tr w:rsidR="0056222C" w:rsidRPr="00DF6107" w14:paraId="757BD2F4" w14:textId="77777777" w:rsidTr="00AC0446">
        <w:trPr>
          <w:cantSplit/>
          <w:tblHeader/>
          <w:jc w:val="center"/>
        </w:trPr>
        <w:tc>
          <w:tcPr>
            <w:tcW w:w="1772" w:type="dxa"/>
            <w:shd w:val="clear" w:color="auto" w:fill="1F395A"/>
            <w:vAlign w:val="center"/>
          </w:tcPr>
          <w:p w14:paraId="0573F095" w14:textId="77777777" w:rsidR="0056222C" w:rsidRPr="00DF6107" w:rsidRDefault="00000000" w:rsidP="00500129">
            <w:pPr>
              <w:spacing w:before="40" w:after="40"/>
              <w:rPr>
                <w:sz w:val="21"/>
                <w:szCs w:val="21"/>
              </w:rPr>
            </w:pPr>
            <w:r w:rsidRPr="00DF6107">
              <w:rPr>
                <w:b/>
                <w:color w:val="FFFFFF"/>
                <w:sz w:val="21"/>
                <w:szCs w:val="21"/>
              </w:rPr>
              <w:t>ID and Title</w:t>
            </w:r>
          </w:p>
        </w:tc>
        <w:tc>
          <w:tcPr>
            <w:tcW w:w="2695" w:type="dxa"/>
            <w:shd w:val="clear" w:color="auto" w:fill="1F395A"/>
            <w:vAlign w:val="center"/>
          </w:tcPr>
          <w:p w14:paraId="4BE13B0D" w14:textId="77777777" w:rsidR="0056222C" w:rsidRPr="00DF6107" w:rsidRDefault="00000000" w:rsidP="00500129">
            <w:pPr>
              <w:spacing w:before="40" w:after="40"/>
              <w:rPr>
                <w:sz w:val="21"/>
                <w:szCs w:val="21"/>
              </w:rPr>
            </w:pPr>
            <w:r w:rsidRPr="00DF6107">
              <w:rPr>
                <w:b/>
                <w:color w:val="FFFFFF"/>
                <w:sz w:val="21"/>
                <w:szCs w:val="21"/>
              </w:rPr>
              <w:t>User Story</w:t>
            </w:r>
          </w:p>
        </w:tc>
        <w:tc>
          <w:tcPr>
            <w:tcW w:w="4087" w:type="dxa"/>
            <w:shd w:val="clear" w:color="auto" w:fill="1F395A"/>
            <w:vAlign w:val="center"/>
          </w:tcPr>
          <w:p w14:paraId="1AA34109" w14:textId="77777777" w:rsidR="0056222C" w:rsidRPr="00DF6107" w:rsidRDefault="00000000" w:rsidP="00500129">
            <w:pPr>
              <w:spacing w:before="40" w:after="40"/>
              <w:rPr>
                <w:sz w:val="21"/>
                <w:szCs w:val="21"/>
              </w:rPr>
            </w:pPr>
            <w:r w:rsidRPr="00DF6107">
              <w:rPr>
                <w:b/>
                <w:color w:val="FFFFFF"/>
                <w:sz w:val="21"/>
                <w:szCs w:val="21"/>
              </w:rPr>
              <w:t>Acceptance Criteria</w:t>
            </w:r>
          </w:p>
        </w:tc>
        <w:tc>
          <w:tcPr>
            <w:tcW w:w="950" w:type="dxa"/>
            <w:shd w:val="clear" w:color="auto" w:fill="1F395A"/>
            <w:vAlign w:val="center"/>
          </w:tcPr>
          <w:p w14:paraId="0402AB8C" w14:textId="77777777" w:rsidR="0056222C" w:rsidRPr="00DF6107" w:rsidRDefault="00000000" w:rsidP="00500129">
            <w:pPr>
              <w:spacing w:before="40" w:after="40"/>
              <w:rPr>
                <w:sz w:val="21"/>
                <w:szCs w:val="21"/>
              </w:rPr>
            </w:pPr>
            <w:r w:rsidRPr="00DF6107">
              <w:rPr>
                <w:b/>
                <w:color w:val="FFFFFF"/>
                <w:sz w:val="21"/>
                <w:szCs w:val="21"/>
              </w:rPr>
              <w:t>Priority</w:t>
            </w:r>
          </w:p>
        </w:tc>
      </w:tr>
      <w:tr w:rsidR="0056222C" w:rsidRPr="00DF6107" w14:paraId="0723189A" w14:textId="77777777" w:rsidTr="00AC0446">
        <w:trPr>
          <w:cantSplit/>
          <w:jc w:val="center"/>
        </w:trPr>
        <w:tc>
          <w:tcPr>
            <w:tcW w:w="1772" w:type="dxa"/>
            <w:vAlign w:val="center"/>
          </w:tcPr>
          <w:p w14:paraId="2A58C437" w14:textId="77777777" w:rsidR="0056222C" w:rsidRPr="00DF6107" w:rsidRDefault="00000000" w:rsidP="00500129">
            <w:pPr>
              <w:spacing w:before="40" w:after="40"/>
              <w:rPr>
                <w:sz w:val="21"/>
                <w:szCs w:val="21"/>
              </w:rPr>
            </w:pPr>
            <w:r w:rsidRPr="00DF6107">
              <w:rPr>
                <w:b/>
                <w:color w:val="1F395A"/>
                <w:sz w:val="21"/>
                <w:szCs w:val="21"/>
              </w:rPr>
              <w:t>US01</w:t>
            </w:r>
          </w:p>
          <w:p w14:paraId="2A6C4946" w14:textId="77777777" w:rsidR="0056222C" w:rsidRPr="00DF6107" w:rsidRDefault="00000000" w:rsidP="00500129">
            <w:pPr>
              <w:spacing w:after="40"/>
              <w:rPr>
                <w:sz w:val="21"/>
                <w:szCs w:val="21"/>
              </w:rPr>
            </w:pPr>
            <w:r w:rsidRPr="00DF6107">
              <w:rPr>
                <w:sz w:val="21"/>
                <w:szCs w:val="21"/>
              </w:rPr>
              <w:t>Account access</w:t>
            </w:r>
          </w:p>
        </w:tc>
        <w:tc>
          <w:tcPr>
            <w:tcW w:w="2695" w:type="dxa"/>
            <w:vAlign w:val="center"/>
          </w:tcPr>
          <w:p w14:paraId="1743CD5C" w14:textId="77777777" w:rsidR="0056222C" w:rsidRPr="00DF6107" w:rsidRDefault="00000000" w:rsidP="00500129">
            <w:pPr>
              <w:spacing w:before="40" w:after="40"/>
              <w:rPr>
                <w:sz w:val="21"/>
                <w:szCs w:val="21"/>
              </w:rPr>
            </w:pPr>
            <w:r w:rsidRPr="00DF6107">
              <w:rPr>
                <w:sz w:val="21"/>
                <w:szCs w:val="21"/>
              </w:rPr>
              <w:t>As a student, I want to create and access an account so that I can manage my participation.</w:t>
            </w:r>
          </w:p>
        </w:tc>
        <w:tc>
          <w:tcPr>
            <w:tcW w:w="4087" w:type="dxa"/>
            <w:vAlign w:val="center"/>
          </w:tcPr>
          <w:p w14:paraId="1F2A0E7A" w14:textId="77777777" w:rsidR="0056222C" w:rsidRPr="00DF6107" w:rsidRDefault="00000000" w:rsidP="00500129">
            <w:pPr>
              <w:spacing w:before="40" w:after="40"/>
              <w:rPr>
                <w:sz w:val="21"/>
                <w:szCs w:val="21"/>
              </w:rPr>
            </w:pPr>
            <w:r w:rsidRPr="00DF6107">
              <w:rPr>
                <w:sz w:val="21"/>
                <w:szCs w:val="21"/>
              </w:rPr>
              <w:t>Valid registration creates an account; invalid or duplicate details produce clear feedback; sign-in, sign-out, and account recovery work; protected actions require authentication.</w:t>
            </w:r>
          </w:p>
        </w:tc>
        <w:tc>
          <w:tcPr>
            <w:tcW w:w="950" w:type="dxa"/>
            <w:vAlign w:val="center"/>
          </w:tcPr>
          <w:p w14:paraId="2B7A1FCF" w14:textId="4BA4F7EF" w:rsidR="0056222C" w:rsidRPr="00DF6107" w:rsidRDefault="00AC0446" w:rsidP="00500129">
            <w:pPr>
              <w:spacing w:before="40" w:after="40"/>
              <w:rPr>
                <w:sz w:val="21"/>
                <w:szCs w:val="21"/>
              </w:rPr>
            </w:pPr>
            <w:r>
              <w:rPr>
                <w:b/>
                <w:color w:val="1F395A"/>
                <w:sz w:val="21"/>
                <w:szCs w:val="21"/>
              </w:rPr>
              <w:t>High</w:t>
            </w:r>
          </w:p>
        </w:tc>
      </w:tr>
      <w:tr w:rsidR="0056222C" w:rsidRPr="00DF6107" w14:paraId="7CE4E7C2" w14:textId="77777777" w:rsidTr="00AC0446">
        <w:trPr>
          <w:cantSplit/>
          <w:jc w:val="center"/>
        </w:trPr>
        <w:tc>
          <w:tcPr>
            <w:tcW w:w="1772" w:type="dxa"/>
            <w:vAlign w:val="center"/>
          </w:tcPr>
          <w:p w14:paraId="68737B99" w14:textId="77777777" w:rsidR="0056222C" w:rsidRPr="00DF6107" w:rsidRDefault="00000000" w:rsidP="00500129">
            <w:pPr>
              <w:spacing w:before="40" w:after="40"/>
              <w:rPr>
                <w:sz w:val="21"/>
                <w:szCs w:val="21"/>
              </w:rPr>
            </w:pPr>
            <w:r w:rsidRPr="00DF6107">
              <w:rPr>
                <w:b/>
                <w:color w:val="1F395A"/>
                <w:sz w:val="21"/>
                <w:szCs w:val="21"/>
              </w:rPr>
              <w:t>US02</w:t>
            </w:r>
          </w:p>
          <w:p w14:paraId="31598A81" w14:textId="77777777" w:rsidR="0056222C" w:rsidRPr="00DF6107" w:rsidRDefault="00000000" w:rsidP="00500129">
            <w:pPr>
              <w:spacing w:after="40"/>
              <w:rPr>
                <w:sz w:val="21"/>
                <w:szCs w:val="21"/>
              </w:rPr>
            </w:pPr>
            <w:r w:rsidRPr="00DF6107">
              <w:rPr>
                <w:sz w:val="21"/>
                <w:szCs w:val="21"/>
              </w:rPr>
              <w:t>Skill Passport and privacy</w:t>
            </w:r>
          </w:p>
        </w:tc>
        <w:tc>
          <w:tcPr>
            <w:tcW w:w="2695" w:type="dxa"/>
            <w:vAlign w:val="center"/>
          </w:tcPr>
          <w:p w14:paraId="53233C3F" w14:textId="77777777" w:rsidR="0056222C" w:rsidRPr="00DF6107" w:rsidRDefault="00000000" w:rsidP="00500129">
            <w:pPr>
              <w:spacing w:before="40" w:after="40"/>
              <w:rPr>
                <w:sz w:val="21"/>
                <w:szCs w:val="21"/>
              </w:rPr>
            </w:pPr>
            <w:r w:rsidRPr="00DF6107">
              <w:rPr>
                <w:sz w:val="21"/>
                <w:szCs w:val="21"/>
              </w:rPr>
              <w:t>As a student, I want to describe my capabilities and control who sees my information so that I can present myself appropriately to potential teams.</w:t>
            </w:r>
          </w:p>
        </w:tc>
        <w:tc>
          <w:tcPr>
            <w:tcW w:w="4087" w:type="dxa"/>
            <w:vAlign w:val="center"/>
          </w:tcPr>
          <w:p w14:paraId="09CB1E5F" w14:textId="77777777" w:rsidR="0056222C" w:rsidRPr="00DF6107" w:rsidRDefault="00000000" w:rsidP="00500129">
            <w:pPr>
              <w:spacing w:before="40" w:after="40"/>
              <w:rPr>
                <w:sz w:val="21"/>
                <w:szCs w:val="21"/>
              </w:rPr>
            </w:pPr>
            <w:r w:rsidRPr="00DF6107">
              <w:rPr>
                <w:sz w:val="21"/>
                <w:szCs w:val="21"/>
              </w:rPr>
              <w:t>Skills, interests, experience, and availability can be saved and edited; optional evidence links can be added; selected visibility settings are enforced when another user views the profile.</w:t>
            </w:r>
          </w:p>
        </w:tc>
        <w:tc>
          <w:tcPr>
            <w:tcW w:w="950" w:type="dxa"/>
            <w:vAlign w:val="center"/>
          </w:tcPr>
          <w:p w14:paraId="5058E20D" w14:textId="03D16B0B" w:rsidR="0056222C" w:rsidRPr="00DF6107" w:rsidRDefault="00AC0446" w:rsidP="00500129">
            <w:pPr>
              <w:spacing w:before="40" w:after="40"/>
              <w:rPr>
                <w:sz w:val="21"/>
                <w:szCs w:val="21"/>
              </w:rPr>
            </w:pPr>
            <w:r>
              <w:rPr>
                <w:b/>
                <w:color w:val="1F395A"/>
                <w:sz w:val="21"/>
                <w:szCs w:val="21"/>
              </w:rPr>
              <w:t>High</w:t>
            </w:r>
          </w:p>
        </w:tc>
      </w:tr>
      <w:tr w:rsidR="0056222C" w:rsidRPr="00DF6107" w14:paraId="16EADEFC" w14:textId="77777777" w:rsidTr="00AC0446">
        <w:trPr>
          <w:cantSplit/>
          <w:jc w:val="center"/>
        </w:trPr>
        <w:tc>
          <w:tcPr>
            <w:tcW w:w="1772" w:type="dxa"/>
            <w:vAlign w:val="center"/>
          </w:tcPr>
          <w:p w14:paraId="749BF1EA" w14:textId="77777777" w:rsidR="0056222C" w:rsidRPr="00DF6107" w:rsidRDefault="00000000" w:rsidP="00500129">
            <w:pPr>
              <w:spacing w:before="40" w:after="40"/>
              <w:rPr>
                <w:sz w:val="21"/>
                <w:szCs w:val="21"/>
              </w:rPr>
            </w:pPr>
            <w:r w:rsidRPr="00DF6107">
              <w:rPr>
                <w:b/>
                <w:color w:val="1F395A"/>
                <w:sz w:val="21"/>
                <w:szCs w:val="21"/>
              </w:rPr>
              <w:t>US03</w:t>
            </w:r>
          </w:p>
          <w:p w14:paraId="1D9C8230" w14:textId="77777777" w:rsidR="0056222C" w:rsidRPr="00DF6107" w:rsidRDefault="00000000" w:rsidP="00500129">
            <w:pPr>
              <w:spacing w:after="40"/>
              <w:rPr>
                <w:sz w:val="21"/>
                <w:szCs w:val="21"/>
              </w:rPr>
            </w:pPr>
            <w:r w:rsidRPr="00DF6107">
              <w:rPr>
                <w:sz w:val="21"/>
                <w:szCs w:val="21"/>
              </w:rPr>
              <w:t>Project recruitment listing</w:t>
            </w:r>
          </w:p>
        </w:tc>
        <w:tc>
          <w:tcPr>
            <w:tcW w:w="2695" w:type="dxa"/>
            <w:vAlign w:val="center"/>
          </w:tcPr>
          <w:p w14:paraId="183B3FBC" w14:textId="77777777" w:rsidR="0056222C" w:rsidRPr="00DF6107" w:rsidRDefault="00000000" w:rsidP="00500129">
            <w:pPr>
              <w:spacing w:before="40" w:after="40"/>
              <w:rPr>
                <w:sz w:val="21"/>
                <w:szCs w:val="21"/>
              </w:rPr>
            </w:pPr>
            <w:r w:rsidRPr="00DF6107">
              <w:rPr>
                <w:sz w:val="21"/>
                <w:szCs w:val="21"/>
              </w:rPr>
              <w:t>As a project owner, I want to publish the roles and commitment my project needs so that suitable students can apply.</w:t>
            </w:r>
          </w:p>
        </w:tc>
        <w:tc>
          <w:tcPr>
            <w:tcW w:w="4087" w:type="dxa"/>
            <w:vAlign w:val="center"/>
          </w:tcPr>
          <w:p w14:paraId="3408D009" w14:textId="77777777" w:rsidR="0056222C" w:rsidRPr="00DF6107" w:rsidRDefault="00000000" w:rsidP="00500129">
            <w:pPr>
              <w:spacing w:before="40" w:after="40"/>
              <w:rPr>
                <w:sz w:val="21"/>
                <w:szCs w:val="21"/>
              </w:rPr>
            </w:pPr>
            <w:r w:rsidRPr="00DF6107">
              <w:rPr>
                <w:sz w:val="21"/>
                <w:szCs w:val="21"/>
              </w:rPr>
              <w:t>A listing captures the project outcome, roles, commitment, and open positions; the owner can edit it; editable role templates are available; required fields are validated.</w:t>
            </w:r>
          </w:p>
        </w:tc>
        <w:tc>
          <w:tcPr>
            <w:tcW w:w="950" w:type="dxa"/>
            <w:vAlign w:val="center"/>
          </w:tcPr>
          <w:p w14:paraId="5121C0B6" w14:textId="4C5BDAB1" w:rsidR="0056222C" w:rsidRPr="00DF6107" w:rsidRDefault="00AC0446" w:rsidP="00500129">
            <w:pPr>
              <w:spacing w:before="40" w:after="40"/>
              <w:rPr>
                <w:sz w:val="21"/>
                <w:szCs w:val="21"/>
              </w:rPr>
            </w:pPr>
            <w:r>
              <w:rPr>
                <w:b/>
                <w:color w:val="1F395A"/>
                <w:sz w:val="21"/>
                <w:szCs w:val="21"/>
              </w:rPr>
              <w:t>High</w:t>
            </w:r>
          </w:p>
        </w:tc>
      </w:tr>
      <w:tr w:rsidR="0056222C" w:rsidRPr="00DF6107" w14:paraId="1867AD77" w14:textId="77777777" w:rsidTr="00AC0446">
        <w:trPr>
          <w:cantSplit/>
          <w:jc w:val="center"/>
        </w:trPr>
        <w:tc>
          <w:tcPr>
            <w:tcW w:w="1772" w:type="dxa"/>
            <w:vAlign w:val="center"/>
          </w:tcPr>
          <w:p w14:paraId="4B792D5B" w14:textId="77777777" w:rsidR="0056222C" w:rsidRPr="00DF6107" w:rsidRDefault="00000000" w:rsidP="00500129">
            <w:pPr>
              <w:spacing w:before="40" w:after="40"/>
              <w:rPr>
                <w:sz w:val="21"/>
                <w:szCs w:val="21"/>
              </w:rPr>
            </w:pPr>
            <w:r w:rsidRPr="00DF6107">
              <w:rPr>
                <w:b/>
                <w:color w:val="1F395A"/>
                <w:sz w:val="21"/>
                <w:szCs w:val="21"/>
              </w:rPr>
              <w:lastRenderedPageBreak/>
              <w:t>US04</w:t>
            </w:r>
          </w:p>
          <w:p w14:paraId="02CDE4AA" w14:textId="77777777" w:rsidR="0056222C" w:rsidRPr="00DF6107" w:rsidRDefault="00000000" w:rsidP="00500129">
            <w:pPr>
              <w:spacing w:after="40"/>
              <w:rPr>
                <w:sz w:val="21"/>
                <w:szCs w:val="21"/>
              </w:rPr>
            </w:pPr>
            <w:r w:rsidRPr="00DF6107">
              <w:rPr>
                <w:sz w:val="21"/>
                <w:szCs w:val="21"/>
              </w:rPr>
              <w:t>Competition and hackathon listing</w:t>
            </w:r>
          </w:p>
        </w:tc>
        <w:tc>
          <w:tcPr>
            <w:tcW w:w="2695" w:type="dxa"/>
            <w:vAlign w:val="center"/>
          </w:tcPr>
          <w:p w14:paraId="2FC9F0C0" w14:textId="77777777" w:rsidR="0056222C" w:rsidRPr="00DF6107" w:rsidRDefault="00000000" w:rsidP="00500129">
            <w:pPr>
              <w:spacing w:before="40" w:after="40"/>
              <w:rPr>
                <w:sz w:val="21"/>
                <w:szCs w:val="21"/>
              </w:rPr>
            </w:pPr>
            <w:r w:rsidRPr="00DF6107">
              <w:rPr>
                <w:sz w:val="21"/>
                <w:szCs w:val="21"/>
              </w:rPr>
              <w:t>As a student, I want to share a competition or hackathon so that other students can discover it and check its details.</w:t>
            </w:r>
          </w:p>
        </w:tc>
        <w:tc>
          <w:tcPr>
            <w:tcW w:w="4087" w:type="dxa"/>
            <w:vAlign w:val="center"/>
          </w:tcPr>
          <w:p w14:paraId="7125C8EC" w14:textId="77777777" w:rsidR="0056222C" w:rsidRPr="00DF6107" w:rsidRDefault="00000000" w:rsidP="00500129">
            <w:pPr>
              <w:spacing w:before="40" w:after="40"/>
              <w:rPr>
                <w:sz w:val="21"/>
                <w:szCs w:val="21"/>
              </w:rPr>
            </w:pPr>
            <w:r w:rsidRPr="00DF6107">
              <w:rPr>
                <w:sz w:val="21"/>
                <w:szCs w:val="21"/>
              </w:rPr>
              <w:t>A listing records the event’s organizer, source, dates, eligibility, and team-size rules; the publisher is distinguishable from the organizer; expired listings are visibly identified.</w:t>
            </w:r>
          </w:p>
        </w:tc>
        <w:tc>
          <w:tcPr>
            <w:tcW w:w="950" w:type="dxa"/>
            <w:vAlign w:val="center"/>
          </w:tcPr>
          <w:p w14:paraId="5199E80A" w14:textId="33066A48" w:rsidR="0056222C" w:rsidRPr="00DF6107" w:rsidRDefault="00AC0446" w:rsidP="00500129">
            <w:pPr>
              <w:spacing w:before="40" w:after="40"/>
              <w:rPr>
                <w:sz w:val="21"/>
                <w:szCs w:val="21"/>
              </w:rPr>
            </w:pPr>
            <w:r>
              <w:rPr>
                <w:b/>
                <w:color w:val="1F395A"/>
                <w:sz w:val="21"/>
                <w:szCs w:val="21"/>
              </w:rPr>
              <w:t>High</w:t>
            </w:r>
          </w:p>
        </w:tc>
      </w:tr>
      <w:tr w:rsidR="0056222C" w:rsidRPr="00DF6107" w14:paraId="7DF935C6" w14:textId="77777777" w:rsidTr="00AC0446">
        <w:trPr>
          <w:cantSplit/>
          <w:jc w:val="center"/>
        </w:trPr>
        <w:tc>
          <w:tcPr>
            <w:tcW w:w="1772" w:type="dxa"/>
            <w:vAlign w:val="center"/>
          </w:tcPr>
          <w:p w14:paraId="5C765BEF" w14:textId="77777777" w:rsidR="0056222C" w:rsidRPr="00DF6107" w:rsidRDefault="00000000" w:rsidP="00500129">
            <w:pPr>
              <w:spacing w:before="40" w:after="40"/>
              <w:rPr>
                <w:sz w:val="21"/>
                <w:szCs w:val="21"/>
              </w:rPr>
            </w:pPr>
            <w:r w:rsidRPr="00DF6107">
              <w:rPr>
                <w:b/>
                <w:color w:val="1F395A"/>
                <w:sz w:val="21"/>
                <w:szCs w:val="21"/>
              </w:rPr>
              <w:t>US05</w:t>
            </w:r>
          </w:p>
          <w:p w14:paraId="43B1D862" w14:textId="77777777" w:rsidR="0056222C" w:rsidRPr="00DF6107" w:rsidRDefault="00000000" w:rsidP="00500129">
            <w:pPr>
              <w:spacing w:after="40"/>
              <w:rPr>
                <w:sz w:val="21"/>
                <w:szCs w:val="21"/>
              </w:rPr>
            </w:pPr>
            <w:r w:rsidRPr="00DF6107">
              <w:rPr>
                <w:sz w:val="21"/>
                <w:szCs w:val="21"/>
              </w:rPr>
              <w:t>Team request linked to an event</w:t>
            </w:r>
          </w:p>
        </w:tc>
        <w:tc>
          <w:tcPr>
            <w:tcW w:w="2695" w:type="dxa"/>
            <w:vAlign w:val="center"/>
          </w:tcPr>
          <w:p w14:paraId="18C70B69" w14:textId="77777777" w:rsidR="0056222C" w:rsidRPr="00DF6107" w:rsidRDefault="00000000" w:rsidP="00500129">
            <w:pPr>
              <w:spacing w:before="40" w:after="40"/>
              <w:rPr>
                <w:sz w:val="21"/>
                <w:szCs w:val="21"/>
              </w:rPr>
            </w:pPr>
            <w:r w:rsidRPr="00DF6107">
              <w:rPr>
                <w:sz w:val="21"/>
                <w:szCs w:val="21"/>
              </w:rPr>
              <w:t>As a student entering an event, I want to create a linked team request so that applicants understand the challenge and recruitment needs.</w:t>
            </w:r>
          </w:p>
        </w:tc>
        <w:tc>
          <w:tcPr>
            <w:tcW w:w="4087" w:type="dxa"/>
            <w:vAlign w:val="center"/>
          </w:tcPr>
          <w:p w14:paraId="270D6C86" w14:textId="77777777" w:rsidR="0056222C" w:rsidRPr="00DF6107" w:rsidRDefault="00000000" w:rsidP="00500129">
            <w:pPr>
              <w:spacing w:before="40" w:after="40"/>
              <w:rPr>
                <w:sz w:val="21"/>
                <w:szCs w:val="21"/>
              </w:rPr>
            </w:pPr>
            <w:r w:rsidRPr="00DF6107">
              <w:rPr>
                <w:sz w:val="21"/>
                <w:szCs w:val="21"/>
              </w:rPr>
              <w:t>The request links to an event; needed roles and available places are recorded; applicants can view relevant event rules and the official source; the owner can update recruitment details.</w:t>
            </w:r>
          </w:p>
        </w:tc>
        <w:tc>
          <w:tcPr>
            <w:tcW w:w="950" w:type="dxa"/>
            <w:vAlign w:val="center"/>
          </w:tcPr>
          <w:p w14:paraId="49091F0E" w14:textId="54BFB668" w:rsidR="0056222C" w:rsidRPr="00DF6107" w:rsidRDefault="00AC0446" w:rsidP="00500129">
            <w:pPr>
              <w:spacing w:before="40" w:after="40"/>
              <w:rPr>
                <w:sz w:val="21"/>
                <w:szCs w:val="21"/>
              </w:rPr>
            </w:pPr>
            <w:r>
              <w:rPr>
                <w:b/>
                <w:color w:val="1F395A"/>
                <w:sz w:val="21"/>
                <w:szCs w:val="21"/>
              </w:rPr>
              <w:t>High</w:t>
            </w:r>
          </w:p>
        </w:tc>
      </w:tr>
      <w:tr w:rsidR="0056222C" w:rsidRPr="00DF6107" w14:paraId="5EF15C14" w14:textId="77777777" w:rsidTr="00AC0446">
        <w:trPr>
          <w:cantSplit/>
          <w:jc w:val="center"/>
        </w:trPr>
        <w:tc>
          <w:tcPr>
            <w:tcW w:w="1772" w:type="dxa"/>
            <w:vAlign w:val="center"/>
          </w:tcPr>
          <w:p w14:paraId="5C90D707" w14:textId="77777777" w:rsidR="0056222C" w:rsidRPr="00DF6107" w:rsidRDefault="00000000" w:rsidP="00500129">
            <w:pPr>
              <w:spacing w:before="40" w:after="40"/>
              <w:rPr>
                <w:sz w:val="21"/>
                <w:szCs w:val="21"/>
              </w:rPr>
            </w:pPr>
            <w:r w:rsidRPr="00DF6107">
              <w:rPr>
                <w:b/>
                <w:color w:val="1F395A"/>
                <w:sz w:val="21"/>
                <w:szCs w:val="21"/>
              </w:rPr>
              <w:t>US06</w:t>
            </w:r>
          </w:p>
          <w:p w14:paraId="3B96092D" w14:textId="77777777" w:rsidR="0056222C" w:rsidRPr="00DF6107" w:rsidRDefault="00000000" w:rsidP="00500129">
            <w:pPr>
              <w:spacing w:after="40"/>
              <w:rPr>
                <w:sz w:val="21"/>
                <w:szCs w:val="21"/>
              </w:rPr>
            </w:pPr>
            <w:r w:rsidRPr="00DF6107">
              <w:rPr>
                <w:sz w:val="21"/>
                <w:szCs w:val="21"/>
              </w:rPr>
              <w:t>Discover and save opportunities</w:t>
            </w:r>
          </w:p>
        </w:tc>
        <w:tc>
          <w:tcPr>
            <w:tcW w:w="2695" w:type="dxa"/>
            <w:vAlign w:val="center"/>
          </w:tcPr>
          <w:p w14:paraId="05EAD0D4" w14:textId="77777777" w:rsidR="0056222C" w:rsidRPr="00DF6107" w:rsidRDefault="00000000" w:rsidP="00500129">
            <w:pPr>
              <w:spacing w:before="40" w:after="40"/>
              <w:rPr>
                <w:sz w:val="21"/>
                <w:szCs w:val="21"/>
              </w:rPr>
            </w:pPr>
            <w:r w:rsidRPr="00DF6107">
              <w:rPr>
                <w:sz w:val="21"/>
                <w:szCs w:val="21"/>
              </w:rPr>
              <w:t>As a student, I want to search and save relevant opportunities so that I can decide where to participate.</w:t>
            </w:r>
          </w:p>
        </w:tc>
        <w:tc>
          <w:tcPr>
            <w:tcW w:w="4087" w:type="dxa"/>
            <w:vAlign w:val="center"/>
          </w:tcPr>
          <w:p w14:paraId="1C5A0173" w14:textId="77777777" w:rsidR="0056222C" w:rsidRPr="00DF6107" w:rsidRDefault="00000000" w:rsidP="00500129">
            <w:pPr>
              <w:spacing w:before="40" w:after="40"/>
              <w:rPr>
                <w:sz w:val="21"/>
                <w:szCs w:val="21"/>
              </w:rPr>
            </w:pPr>
            <w:r w:rsidRPr="00DF6107">
              <w:rPr>
                <w:sz w:val="21"/>
                <w:szCs w:val="21"/>
              </w:rPr>
              <w:t>Search and filters return matching listings; students can open the associated details; saved listings can be retrieved and removed; an empty search provides a clear message.</w:t>
            </w:r>
          </w:p>
        </w:tc>
        <w:tc>
          <w:tcPr>
            <w:tcW w:w="950" w:type="dxa"/>
            <w:vAlign w:val="center"/>
          </w:tcPr>
          <w:p w14:paraId="43F6679A" w14:textId="0BBFB3F6" w:rsidR="0056222C" w:rsidRPr="00DF6107" w:rsidRDefault="00AC0446" w:rsidP="00500129">
            <w:pPr>
              <w:spacing w:before="40" w:after="40"/>
              <w:rPr>
                <w:sz w:val="21"/>
                <w:szCs w:val="21"/>
              </w:rPr>
            </w:pPr>
            <w:r>
              <w:rPr>
                <w:b/>
                <w:color w:val="1F395A"/>
                <w:sz w:val="21"/>
                <w:szCs w:val="21"/>
              </w:rPr>
              <w:t>High</w:t>
            </w:r>
          </w:p>
        </w:tc>
      </w:tr>
      <w:tr w:rsidR="0056222C" w:rsidRPr="00DF6107" w14:paraId="00D25AE1" w14:textId="77777777" w:rsidTr="00AC0446">
        <w:trPr>
          <w:cantSplit/>
          <w:jc w:val="center"/>
        </w:trPr>
        <w:tc>
          <w:tcPr>
            <w:tcW w:w="1772" w:type="dxa"/>
            <w:vAlign w:val="center"/>
          </w:tcPr>
          <w:p w14:paraId="6C666300" w14:textId="77777777" w:rsidR="0056222C" w:rsidRPr="00DF6107" w:rsidRDefault="00000000" w:rsidP="00500129">
            <w:pPr>
              <w:spacing w:before="40" w:after="40"/>
              <w:rPr>
                <w:sz w:val="21"/>
                <w:szCs w:val="21"/>
              </w:rPr>
            </w:pPr>
            <w:r w:rsidRPr="00DF6107">
              <w:rPr>
                <w:b/>
                <w:color w:val="1F395A"/>
                <w:sz w:val="21"/>
                <w:szCs w:val="21"/>
              </w:rPr>
              <w:t>US07</w:t>
            </w:r>
          </w:p>
          <w:p w14:paraId="2EF0DAE1" w14:textId="77777777" w:rsidR="0056222C" w:rsidRPr="00DF6107" w:rsidRDefault="00000000" w:rsidP="00500129">
            <w:pPr>
              <w:spacing w:after="40"/>
              <w:rPr>
                <w:sz w:val="21"/>
                <w:szCs w:val="21"/>
              </w:rPr>
            </w:pPr>
            <w:r w:rsidRPr="00DF6107">
              <w:rPr>
                <w:sz w:val="21"/>
                <w:szCs w:val="21"/>
              </w:rPr>
              <w:t>Apply and withdraw</w:t>
            </w:r>
          </w:p>
        </w:tc>
        <w:tc>
          <w:tcPr>
            <w:tcW w:w="2695" w:type="dxa"/>
            <w:vAlign w:val="center"/>
          </w:tcPr>
          <w:p w14:paraId="6909C885" w14:textId="77777777" w:rsidR="0056222C" w:rsidRPr="00DF6107" w:rsidRDefault="00000000" w:rsidP="00500129">
            <w:pPr>
              <w:spacing w:before="40" w:after="40"/>
              <w:rPr>
                <w:sz w:val="21"/>
                <w:szCs w:val="21"/>
              </w:rPr>
            </w:pPr>
            <w:r w:rsidRPr="00DF6107">
              <w:rPr>
                <w:sz w:val="21"/>
                <w:szCs w:val="21"/>
              </w:rPr>
              <w:t xml:space="preserve">As a student, I want to apply to a team and withdraw when </w:t>
            </w:r>
            <w:proofErr w:type="gramStart"/>
            <w:r w:rsidRPr="00DF6107">
              <w:rPr>
                <w:sz w:val="21"/>
                <w:szCs w:val="21"/>
              </w:rPr>
              <w:t>necessary</w:t>
            </w:r>
            <w:proofErr w:type="gramEnd"/>
            <w:r w:rsidRPr="00DF6107">
              <w:rPr>
                <w:sz w:val="21"/>
                <w:szCs w:val="21"/>
              </w:rPr>
              <w:t xml:space="preserve"> so that my interest remains accurate.</w:t>
            </w:r>
          </w:p>
        </w:tc>
        <w:tc>
          <w:tcPr>
            <w:tcW w:w="4087" w:type="dxa"/>
            <w:vAlign w:val="center"/>
          </w:tcPr>
          <w:p w14:paraId="375E8DE7" w14:textId="77777777" w:rsidR="0056222C" w:rsidRPr="00DF6107" w:rsidRDefault="00000000" w:rsidP="00500129">
            <w:pPr>
              <w:spacing w:before="40" w:after="40"/>
              <w:rPr>
                <w:sz w:val="21"/>
                <w:szCs w:val="21"/>
              </w:rPr>
            </w:pPr>
            <w:r w:rsidRPr="00DF6107">
              <w:rPr>
                <w:sz w:val="21"/>
                <w:szCs w:val="21"/>
              </w:rPr>
              <w:t>An application records intended contribution and availability; duplicate active applications to the same request are prevented; withdrawal updates its status; closed requests do not accept new applications.</w:t>
            </w:r>
          </w:p>
        </w:tc>
        <w:tc>
          <w:tcPr>
            <w:tcW w:w="950" w:type="dxa"/>
            <w:vAlign w:val="center"/>
          </w:tcPr>
          <w:p w14:paraId="4176ACDC" w14:textId="26DF9822" w:rsidR="0056222C" w:rsidRPr="00DF6107" w:rsidRDefault="00AC0446" w:rsidP="00500129">
            <w:pPr>
              <w:spacing w:before="40" w:after="40"/>
              <w:rPr>
                <w:sz w:val="21"/>
                <w:szCs w:val="21"/>
              </w:rPr>
            </w:pPr>
            <w:r>
              <w:rPr>
                <w:b/>
                <w:color w:val="1F395A"/>
                <w:sz w:val="21"/>
                <w:szCs w:val="21"/>
              </w:rPr>
              <w:t>High</w:t>
            </w:r>
          </w:p>
        </w:tc>
      </w:tr>
      <w:tr w:rsidR="0056222C" w:rsidRPr="00DF6107" w14:paraId="10284D80" w14:textId="77777777" w:rsidTr="00AC0446">
        <w:trPr>
          <w:cantSplit/>
          <w:jc w:val="center"/>
        </w:trPr>
        <w:tc>
          <w:tcPr>
            <w:tcW w:w="1772" w:type="dxa"/>
            <w:vAlign w:val="center"/>
          </w:tcPr>
          <w:p w14:paraId="20F50CE2" w14:textId="77777777" w:rsidR="0056222C" w:rsidRPr="00DF6107" w:rsidRDefault="00000000" w:rsidP="00500129">
            <w:pPr>
              <w:spacing w:before="40" w:after="40"/>
              <w:rPr>
                <w:sz w:val="21"/>
                <w:szCs w:val="21"/>
              </w:rPr>
            </w:pPr>
            <w:r w:rsidRPr="00DF6107">
              <w:rPr>
                <w:b/>
                <w:color w:val="1F395A"/>
                <w:sz w:val="21"/>
                <w:szCs w:val="21"/>
              </w:rPr>
              <w:t>US08</w:t>
            </w:r>
          </w:p>
          <w:p w14:paraId="73FBF4D8" w14:textId="77777777" w:rsidR="0056222C" w:rsidRPr="00DF6107" w:rsidRDefault="00000000" w:rsidP="00500129">
            <w:pPr>
              <w:spacing w:after="40"/>
              <w:rPr>
                <w:sz w:val="21"/>
                <w:szCs w:val="21"/>
              </w:rPr>
            </w:pPr>
            <w:r w:rsidRPr="00DF6107">
              <w:rPr>
                <w:sz w:val="21"/>
                <w:szCs w:val="21"/>
              </w:rPr>
              <w:t>Review applicants</w:t>
            </w:r>
          </w:p>
        </w:tc>
        <w:tc>
          <w:tcPr>
            <w:tcW w:w="2695" w:type="dxa"/>
            <w:vAlign w:val="center"/>
          </w:tcPr>
          <w:p w14:paraId="23ECF765" w14:textId="77777777" w:rsidR="0056222C" w:rsidRPr="00DF6107" w:rsidRDefault="00000000" w:rsidP="00500129">
            <w:pPr>
              <w:spacing w:before="40" w:after="40"/>
              <w:rPr>
                <w:sz w:val="21"/>
                <w:szCs w:val="21"/>
              </w:rPr>
            </w:pPr>
            <w:r w:rsidRPr="00DF6107">
              <w:rPr>
                <w:sz w:val="21"/>
                <w:szCs w:val="21"/>
              </w:rPr>
              <w:t>As a team owner, I want to review and shortlist applicants so that I can organize recruitment decisions.</w:t>
            </w:r>
          </w:p>
        </w:tc>
        <w:tc>
          <w:tcPr>
            <w:tcW w:w="4087" w:type="dxa"/>
            <w:vAlign w:val="center"/>
          </w:tcPr>
          <w:p w14:paraId="54DBB595" w14:textId="77777777" w:rsidR="0056222C" w:rsidRPr="00DF6107" w:rsidRDefault="00000000" w:rsidP="00500129">
            <w:pPr>
              <w:spacing w:before="40" w:after="40"/>
              <w:rPr>
                <w:sz w:val="21"/>
                <w:szCs w:val="21"/>
              </w:rPr>
            </w:pPr>
            <w:r w:rsidRPr="00DF6107">
              <w:rPr>
                <w:sz w:val="21"/>
                <w:szCs w:val="21"/>
              </w:rPr>
              <w:t>The owner can view authorized applicant details and application states; candidates can be shortlisted or removed from the shortlist; shortlisting leaves membership unchanged; unrelated users cannot manage applications.</w:t>
            </w:r>
          </w:p>
        </w:tc>
        <w:tc>
          <w:tcPr>
            <w:tcW w:w="950" w:type="dxa"/>
            <w:vAlign w:val="center"/>
          </w:tcPr>
          <w:p w14:paraId="0BD1F172" w14:textId="16AE00A1" w:rsidR="0056222C" w:rsidRPr="00DF6107" w:rsidRDefault="00AC0446" w:rsidP="00500129">
            <w:pPr>
              <w:spacing w:before="40" w:after="40"/>
              <w:rPr>
                <w:sz w:val="21"/>
                <w:szCs w:val="21"/>
              </w:rPr>
            </w:pPr>
            <w:r>
              <w:rPr>
                <w:b/>
                <w:color w:val="1F395A"/>
                <w:sz w:val="21"/>
                <w:szCs w:val="21"/>
              </w:rPr>
              <w:t>High</w:t>
            </w:r>
          </w:p>
        </w:tc>
      </w:tr>
    </w:tbl>
    <w:p w14:paraId="7531EBFB" w14:textId="77777777" w:rsidR="004B67F8" w:rsidRDefault="004B67F8" w:rsidP="00500129">
      <w:pPr>
        <w:pStyle w:val="Heading2"/>
        <w:rPr>
          <w:sz w:val="21"/>
          <w:szCs w:val="21"/>
        </w:rPr>
      </w:pPr>
      <w:bookmarkStart w:id="53" w:name="_Toc240270793"/>
    </w:p>
    <w:p w14:paraId="1736FD23" w14:textId="77777777" w:rsidR="004B67F8" w:rsidRDefault="004B67F8">
      <w:pPr>
        <w:spacing w:after="200" w:line="276" w:lineRule="auto"/>
        <w:rPr>
          <w:rFonts w:asciiTheme="majorHAnsi" w:eastAsiaTheme="majorEastAsia" w:hAnsiTheme="majorHAnsi" w:cstheme="majorBidi"/>
          <w:b/>
          <w:bCs/>
          <w:color w:val="4F81BD"/>
          <w:sz w:val="21"/>
          <w:szCs w:val="21"/>
        </w:rPr>
      </w:pPr>
      <w:r>
        <w:rPr>
          <w:sz w:val="21"/>
          <w:szCs w:val="21"/>
        </w:rPr>
        <w:br w:type="page"/>
      </w:r>
    </w:p>
    <w:p w14:paraId="3399F26B" w14:textId="3CB86DBD" w:rsidR="0056222C" w:rsidRPr="00DF6107" w:rsidRDefault="00000000" w:rsidP="0068632B">
      <w:pPr>
        <w:pStyle w:val="Heading2"/>
        <w:numPr>
          <w:ilvl w:val="1"/>
          <w:numId w:val="20"/>
        </w:numPr>
        <w:rPr>
          <w:sz w:val="21"/>
          <w:szCs w:val="21"/>
        </w:rPr>
      </w:pPr>
      <w:bookmarkStart w:id="54" w:name="_Toc240708960"/>
      <w:r w:rsidRPr="00DF6107">
        <w:rPr>
          <w:sz w:val="21"/>
          <w:szCs w:val="21"/>
        </w:rPr>
        <w:lastRenderedPageBreak/>
        <w:t>Sprint 2 - Weeks 9–11</w:t>
      </w:r>
      <w:bookmarkEnd w:id="53"/>
      <w:bookmarkEnd w:id="5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82"/>
        <w:gridCol w:w="2785"/>
        <w:gridCol w:w="3965"/>
        <w:gridCol w:w="1072"/>
      </w:tblGrid>
      <w:tr w:rsidR="0056222C" w:rsidRPr="00DF6107" w14:paraId="37E6E271" w14:textId="77777777" w:rsidTr="00AC0446">
        <w:trPr>
          <w:cantSplit/>
          <w:tblHeader/>
          <w:jc w:val="center"/>
        </w:trPr>
        <w:tc>
          <w:tcPr>
            <w:tcW w:w="1682" w:type="dxa"/>
            <w:shd w:val="clear" w:color="auto" w:fill="1F395A"/>
            <w:vAlign w:val="center"/>
          </w:tcPr>
          <w:p w14:paraId="33F5D062" w14:textId="77777777" w:rsidR="0056222C" w:rsidRPr="00DF6107" w:rsidRDefault="00000000" w:rsidP="00500129">
            <w:pPr>
              <w:spacing w:before="40" w:after="40"/>
              <w:rPr>
                <w:sz w:val="21"/>
                <w:szCs w:val="21"/>
              </w:rPr>
            </w:pPr>
            <w:r w:rsidRPr="00DF6107">
              <w:rPr>
                <w:b/>
                <w:color w:val="FFFFFF"/>
                <w:sz w:val="21"/>
                <w:szCs w:val="21"/>
              </w:rPr>
              <w:t>ID and Title</w:t>
            </w:r>
          </w:p>
        </w:tc>
        <w:tc>
          <w:tcPr>
            <w:tcW w:w="2785" w:type="dxa"/>
            <w:shd w:val="clear" w:color="auto" w:fill="1F395A"/>
            <w:vAlign w:val="center"/>
          </w:tcPr>
          <w:p w14:paraId="78480D73" w14:textId="77777777" w:rsidR="0056222C" w:rsidRPr="00DF6107" w:rsidRDefault="00000000" w:rsidP="00500129">
            <w:pPr>
              <w:spacing w:before="40" w:after="40"/>
              <w:rPr>
                <w:sz w:val="21"/>
                <w:szCs w:val="21"/>
              </w:rPr>
            </w:pPr>
            <w:r w:rsidRPr="00DF6107">
              <w:rPr>
                <w:b/>
                <w:color w:val="FFFFFF"/>
                <w:sz w:val="21"/>
                <w:szCs w:val="21"/>
              </w:rPr>
              <w:t>User Story</w:t>
            </w:r>
          </w:p>
        </w:tc>
        <w:tc>
          <w:tcPr>
            <w:tcW w:w="3965" w:type="dxa"/>
            <w:shd w:val="clear" w:color="auto" w:fill="1F395A"/>
            <w:vAlign w:val="center"/>
          </w:tcPr>
          <w:p w14:paraId="7F38EA69" w14:textId="77777777" w:rsidR="0056222C" w:rsidRPr="00DF6107" w:rsidRDefault="00000000" w:rsidP="00500129">
            <w:pPr>
              <w:spacing w:before="40" w:after="40"/>
              <w:rPr>
                <w:sz w:val="21"/>
                <w:szCs w:val="21"/>
              </w:rPr>
            </w:pPr>
            <w:r w:rsidRPr="00DF6107">
              <w:rPr>
                <w:b/>
                <w:color w:val="FFFFFF"/>
                <w:sz w:val="21"/>
                <w:szCs w:val="21"/>
              </w:rPr>
              <w:t>Acceptance Criteria</w:t>
            </w:r>
          </w:p>
        </w:tc>
        <w:tc>
          <w:tcPr>
            <w:tcW w:w="1072" w:type="dxa"/>
            <w:shd w:val="clear" w:color="auto" w:fill="1F395A"/>
            <w:vAlign w:val="center"/>
          </w:tcPr>
          <w:p w14:paraId="4585C517" w14:textId="77777777" w:rsidR="0056222C" w:rsidRPr="00DF6107" w:rsidRDefault="00000000" w:rsidP="00500129">
            <w:pPr>
              <w:spacing w:before="40" w:after="40"/>
              <w:rPr>
                <w:sz w:val="21"/>
                <w:szCs w:val="21"/>
              </w:rPr>
            </w:pPr>
            <w:r w:rsidRPr="00DF6107">
              <w:rPr>
                <w:b/>
                <w:color w:val="FFFFFF"/>
                <w:sz w:val="21"/>
                <w:szCs w:val="21"/>
              </w:rPr>
              <w:t>Priority</w:t>
            </w:r>
          </w:p>
        </w:tc>
      </w:tr>
      <w:tr w:rsidR="0056222C" w:rsidRPr="00DF6107" w14:paraId="1FBDCCF1" w14:textId="77777777" w:rsidTr="00AC0446">
        <w:trPr>
          <w:cantSplit/>
          <w:jc w:val="center"/>
        </w:trPr>
        <w:tc>
          <w:tcPr>
            <w:tcW w:w="1682" w:type="dxa"/>
            <w:vAlign w:val="center"/>
          </w:tcPr>
          <w:p w14:paraId="2F89CFC9" w14:textId="77777777" w:rsidR="0056222C" w:rsidRPr="00DF6107" w:rsidRDefault="00000000" w:rsidP="00500129">
            <w:pPr>
              <w:spacing w:before="40" w:after="40"/>
              <w:rPr>
                <w:sz w:val="21"/>
                <w:szCs w:val="21"/>
              </w:rPr>
            </w:pPr>
            <w:r w:rsidRPr="00DF6107">
              <w:rPr>
                <w:b/>
                <w:color w:val="1F395A"/>
                <w:sz w:val="21"/>
                <w:szCs w:val="21"/>
              </w:rPr>
              <w:t>US09</w:t>
            </w:r>
          </w:p>
          <w:p w14:paraId="54F5177A" w14:textId="77777777" w:rsidR="0056222C" w:rsidRPr="00DF6107" w:rsidRDefault="00000000" w:rsidP="00500129">
            <w:pPr>
              <w:spacing w:after="40"/>
              <w:rPr>
                <w:sz w:val="21"/>
                <w:szCs w:val="21"/>
              </w:rPr>
            </w:pPr>
            <w:r w:rsidRPr="00DF6107">
              <w:rPr>
                <w:sz w:val="21"/>
                <w:szCs w:val="21"/>
              </w:rPr>
              <w:t>Applicant fit</w:t>
            </w:r>
          </w:p>
        </w:tc>
        <w:tc>
          <w:tcPr>
            <w:tcW w:w="2785" w:type="dxa"/>
            <w:vAlign w:val="center"/>
          </w:tcPr>
          <w:p w14:paraId="59928BC5" w14:textId="77777777" w:rsidR="0056222C" w:rsidRPr="00DF6107" w:rsidRDefault="00000000" w:rsidP="00500129">
            <w:pPr>
              <w:spacing w:before="40" w:after="40"/>
              <w:rPr>
                <w:sz w:val="21"/>
                <w:szCs w:val="21"/>
              </w:rPr>
            </w:pPr>
            <w:r w:rsidRPr="00DF6107">
              <w:rPr>
                <w:sz w:val="21"/>
                <w:szCs w:val="21"/>
              </w:rPr>
              <w:t>As a team owner, I want to understand how applicants fit the requested roles so that I can make informed selections.</w:t>
            </w:r>
          </w:p>
        </w:tc>
        <w:tc>
          <w:tcPr>
            <w:tcW w:w="3965" w:type="dxa"/>
            <w:vAlign w:val="center"/>
          </w:tcPr>
          <w:p w14:paraId="6608E659" w14:textId="77777777" w:rsidR="0056222C" w:rsidRPr="00DF6107" w:rsidRDefault="00000000" w:rsidP="00500129">
            <w:pPr>
              <w:spacing w:before="40" w:after="40"/>
              <w:rPr>
                <w:sz w:val="21"/>
                <w:szCs w:val="21"/>
              </w:rPr>
            </w:pPr>
            <w:r w:rsidRPr="00DF6107">
              <w:rPr>
                <w:sz w:val="21"/>
                <w:szCs w:val="21"/>
              </w:rPr>
              <w:t>Assessment uses active applicants to the relevant request; recorded skills, availability, and eligibility are considered; results identify the main fit factors; existing members are included in the team context.</w:t>
            </w:r>
          </w:p>
        </w:tc>
        <w:tc>
          <w:tcPr>
            <w:tcW w:w="1072" w:type="dxa"/>
            <w:vAlign w:val="center"/>
          </w:tcPr>
          <w:p w14:paraId="7E79BFBE" w14:textId="34517318" w:rsidR="0056222C" w:rsidRPr="00DF6107" w:rsidRDefault="00AC0446" w:rsidP="00500129">
            <w:pPr>
              <w:spacing w:before="40" w:after="40"/>
              <w:rPr>
                <w:sz w:val="21"/>
                <w:szCs w:val="21"/>
              </w:rPr>
            </w:pPr>
            <w:r>
              <w:rPr>
                <w:b/>
                <w:color w:val="1F395A"/>
                <w:sz w:val="21"/>
                <w:szCs w:val="21"/>
              </w:rPr>
              <w:t>High</w:t>
            </w:r>
          </w:p>
        </w:tc>
      </w:tr>
      <w:tr w:rsidR="0056222C" w:rsidRPr="00DF6107" w14:paraId="4C923732" w14:textId="77777777" w:rsidTr="00AC0446">
        <w:trPr>
          <w:cantSplit/>
          <w:jc w:val="center"/>
        </w:trPr>
        <w:tc>
          <w:tcPr>
            <w:tcW w:w="1682" w:type="dxa"/>
            <w:vAlign w:val="center"/>
          </w:tcPr>
          <w:p w14:paraId="4F6C0933" w14:textId="77777777" w:rsidR="0056222C" w:rsidRPr="00DF6107" w:rsidRDefault="00000000" w:rsidP="00500129">
            <w:pPr>
              <w:spacing w:before="40" w:after="40"/>
              <w:rPr>
                <w:sz w:val="21"/>
                <w:szCs w:val="21"/>
              </w:rPr>
            </w:pPr>
            <w:r w:rsidRPr="00DF6107">
              <w:rPr>
                <w:b/>
                <w:color w:val="1F395A"/>
                <w:sz w:val="21"/>
                <w:szCs w:val="21"/>
              </w:rPr>
              <w:t>US10</w:t>
            </w:r>
          </w:p>
          <w:p w14:paraId="7EA9C696" w14:textId="77777777" w:rsidR="0056222C" w:rsidRPr="00DF6107" w:rsidRDefault="00000000" w:rsidP="00500129">
            <w:pPr>
              <w:spacing w:after="40"/>
              <w:rPr>
                <w:sz w:val="21"/>
                <w:szCs w:val="21"/>
              </w:rPr>
            </w:pPr>
            <w:r w:rsidRPr="00DF6107">
              <w:rPr>
                <w:sz w:val="21"/>
                <w:szCs w:val="21"/>
              </w:rPr>
              <w:t>Complementary team recommendations</w:t>
            </w:r>
          </w:p>
        </w:tc>
        <w:tc>
          <w:tcPr>
            <w:tcW w:w="2785" w:type="dxa"/>
            <w:vAlign w:val="center"/>
          </w:tcPr>
          <w:p w14:paraId="52345942" w14:textId="77777777" w:rsidR="0056222C" w:rsidRPr="00DF6107" w:rsidRDefault="00000000" w:rsidP="00500129">
            <w:pPr>
              <w:spacing w:before="40" w:after="40"/>
              <w:rPr>
                <w:sz w:val="21"/>
                <w:szCs w:val="21"/>
              </w:rPr>
            </w:pPr>
            <w:r w:rsidRPr="00DF6107">
              <w:rPr>
                <w:sz w:val="21"/>
                <w:szCs w:val="21"/>
              </w:rPr>
              <w:t>As a team owner, I want suggested member combinations so that I can assess the capabilities of the whole team.</w:t>
            </w:r>
          </w:p>
        </w:tc>
        <w:tc>
          <w:tcPr>
            <w:tcW w:w="3965" w:type="dxa"/>
            <w:vAlign w:val="center"/>
          </w:tcPr>
          <w:p w14:paraId="3D51210D" w14:textId="77777777" w:rsidR="0056222C" w:rsidRPr="00DF6107" w:rsidRDefault="00000000" w:rsidP="00500129">
            <w:pPr>
              <w:spacing w:before="40" w:after="40"/>
              <w:rPr>
                <w:sz w:val="21"/>
                <w:szCs w:val="21"/>
              </w:rPr>
            </w:pPr>
            <w:r w:rsidRPr="00DF6107">
              <w:rPr>
                <w:sz w:val="21"/>
                <w:szCs w:val="21"/>
              </w:rPr>
              <w:t>Suggestions account for existing members and available places; covered and missing capabilities are displayed; a case without a suitable complete team produces an explanation; suggestions do not change membership automatically.</w:t>
            </w:r>
          </w:p>
        </w:tc>
        <w:tc>
          <w:tcPr>
            <w:tcW w:w="1072" w:type="dxa"/>
            <w:vAlign w:val="center"/>
          </w:tcPr>
          <w:p w14:paraId="6C6DD506" w14:textId="5F97E606" w:rsidR="0056222C" w:rsidRPr="00DF6107" w:rsidRDefault="00AC0446" w:rsidP="00500129">
            <w:pPr>
              <w:spacing w:before="40" w:after="40"/>
              <w:rPr>
                <w:sz w:val="21"/>
                <w:szCs w:val="21"/>
              </w:rPr>
            </w:pPr>
            <w:r>
              <w:rPr>
                <w:b/>
                <w:color w:val="1F395A"/>
                <w:sz w:val="21"/>
                <w:szCs w:val="21"/>
              </w:rPr>
              <w:t>High</w:t>
            </w:r>
          </w:p>
        </w:tc>
      </w:tr>
      <w:tr w:rsidR="0056222C" w:rsidRPr="00DF6107" w14:paraId="1CE9C25D" w14:textId="77777777" w:rsidTr="00AC0446">
        <w:trPr>
          <w:cantSplit/>
          <w:jc w:val="center"/>
        </w:trPr>
        <w:tc>
          <w:tcPr>
            <w:tcW w:w="1682" w:type="dxa"/>
            <w:vAlign w:val="center"/>
          </w:tcPr>
          <w:p w14:paraId="205C6849" w14:textId="77777777" w:rsidR="0056222C" w:rsidRPr="00DF6107" w:rsidRDefault="00000000" w:rsidP="00500129">
            <w:pPr>
              <w:spacing w:before="40" w:after="40"/>
              <w:rPr>
                <w:sz w:val="21"/>
                <w:szCs w:val="21"/>
              </w:rPr>
            </w:pPr>
            <w:r w:rsidRPr="00DF6107">
              <w:rPr>
                <w:b/>
                <w:color w:val="1F395A"/>
                <w:sz w:val="21"/>
                <w:szCs w:val="21"/>
              </w:rPr>
              <w:t>US11</w:t>
            </w:r>
          </w:p>
          <w:p w14:paraId="14197A4F" w14:textId="77777777" w:rsidR="0056222C" w:rsidRPr="00DF6107" w:rsidRDefault="00000000" w:rsidP="00500129">
            <w:pPr>
              <w:spacing w:after="40"/>
              <w:rPr>
                <w:sz w:val="21"/>
                <w:szCs w:val="21"/>
              </w:rPr>
            </w:pPr>
            <w:r w:rsidRPr="00DF6107">
              <w:rPr>
                <w:sz w:val="21"/>
                <w:szCs w:val="21"/>
              </w:rPr>
              <w:t>Compare and retain candidates</w:t>
            </w:r>
          </w:p>
        </w:tc>
        <w:tc>
          <w:tcPr>
            <w:tcW w:w="2785" w:type="dxa"/>
            <w:vAlign w:val="center"/>
          </w:tcPr>
          <w:p w14:paraId="3075EE9C" w14:textId="77777777" w:rsidR="0056222C" w:rsidRPr="00DF6107" w:rsidRDefault="00000000" w:rsidP="00500129">
            <w:pPr>
              <w:spacing w:before="40" w:after="40"/>
              <w:rPr>
                <w:sz w:val="21"/>
                <w:szCs w:val="21"/>
              </w:rPr>
            </w:pPr>
            <w:r w:rsidRPr="00DF6107">
              <w:rPr>
                <w:sz w:val="21"/>
                <w:szCs w:val="21"/>
              </w:rPr>
              <w:t>As a team owner, I want to compare alternatives while retaining selected people so that I can explore practical team choices.</w:t>
            </w:r>
          </w:p>
        </w:tc>
        <w:tc>
          <w:tcPr>
            <w:tcW w:w="3965" w:type="dxa"/>
            <w:vAlign w:val="center"/>
          </w:tcPr>
          <w:p w14:paraId="374F9C35" w14:textId="77777777" w:rsidR="0056222C" w:rsidRPr="00DF6107" w:rsidRDefault="00000000" w:rsidP="00500129">
            <w:pPr>
              <w:spacing w:before="40" w:after="40"/>
              <w:rPr>
                <w:sz w:val="21"/>
                <w:szCs w:val="21"/>
              </w:rPr>
            </w:pPr>
            <w:r w:rsidRPr="00DF6107">
              <w:rPr>
                <w:sz w:val="21"/>
                <w:szCs w:val="21"/>
              </w:rPr>
              <w:t>At least two alternatives can be compared when available; retained candidates remain in regenerated alternatives; differences in coverage and gaps are shown; incompatible retained selections produce a clear explanation.</w:t>
            </w:r>
          </w:p>
        </w:tc>
        <w:tc>
          <w:tcPr>
            <w:tcW w:w="1072" w:type="dxa"/>
            <w:vAlign w:val="center"/>
          </w:tcPr>
          <w:p w14:paraId="04286650" w14:textId="5FBB0A87" w:rsidR="0056222C" w:rsidRPr="00DF6107" w:rsidRDefault="00AC0446" w:rsidP="00500129">
            <w:pPr>
              <w:spacing w:before="40" w:after="40"/>
              <w:rPr>
                <w:sz w:val="21"/>
                <w:szCs w:val="21"/>
              </w:rPr>
            </w:pPr>
            <w:r>
              <w:rPr>
                <w:b/>
                <w:color w:val="2E5A88"/>
                <w:sz w:val="21"/>
                <w:szCs w:val="21"/>
              </w:rPr>
              <w:t>Medium</w:t>
            </w:r>
          </w:p>
        </w:tc>
      </w:tr>
      <w:tr w:rsidR="0056222C" w:rsidRPr="00DF6107" w14:paraId="5291757D" w14:textId="77777777" w:rsidTr="00AC0446">
        <w:trPr>
          <w:cantSplit/>
          <w:jc w:val="center"/>
        </w:trPr>
        <w:tc>
          <w:tcPr>
            <w:tcW w:w="1682" w:type="dxa"/>
            <w:vAlign w:val="center"/>
          </w:tcPr>
          <w:p w14:paraId="4ED21F35" w14:textId="77777777" w:rsidR="0056222C" w:rsidRPr="00DF6107" w:rsidRDefault="00000000" w:rsidP="00500129">
            <w:pPr>
              <w:spacing w:before="40" w:after="40"/>
              <w:rPr>
                <w:sz w:val="21"/>
                <w:szCs w:val="21"/>
              </w:rPr>
            </w:pPr>
            <w:r w:rsidRPr="00DF6107">
              <w:rPr>
                <w:b/>
                <w:color w:val="1F395A"/>
                <w:sz w:val="21"/>
                <w:szCs w:val="21"/>
              </w:rPr>
              <w:t>US12</w:t>
            </w:r>
          </w:p>
          <w:p w14:paraId="6E0421A6" w14:textId="77777777" w:rsidR="0056222C" w:rsidRPr="00DF6107" w:rsidRDefault="00000000" w:rsidP="00500129">
            <w:pPr>
              <w:spacing w:after="40"/>
              <w:rPr>
                <w:sz w:val="21"/>
                <w:szCs w:val="21"/>
              </w:rPr>
            </w:pPr>
            <w:r w:rsidRPr="00DF6107">
              <w:rPr>
                <w:sz w:val="21"/>
                <w:szCs w:val="21"/>
              </w:rPr>
              <w:t>Confirm joining</w:t>
            </w:r>
          </w:p>
        </w:tc>
        <w:tc>
          <w:tcPr>
            <w:tcW w:w="2785" w:type="dxa"/>
            <w:vAlign w:val="center"/>
          </w:tcPr>
          <w:p w14:paraId="2F8BBEA3" w14:textId="77777777" w:rsidR="0056222C" w:rsidRPr="00DF6107" w:rsidRDefault="00000000" w:rsidP="00500129">
            <w:pPr>
              <w:spacing w:before="40" w:after="40"/>
              <w:rPr>
                <w:sz w:val="21"/>
                <w:szCs w:val="21"/>
              </w:rPr>
            </w:pPr>
            <w:r w:rsidRPr="00DF6107">
              <w:rPr>
                <w:sz w:val="21"/>
                <w:szCs w:val="21"/>
              </w:rPr>
              <w:t>As an applicant, I want to accept or decline a joining offer so that I control whether I become a member.</w:t>
            </w:r>
          </w:p>
        </w:tc>
        <w:tc>
          <w:tcPr>
            <w:tcW w:w="3965" w:type="dxa"/>
            <w:vAlign w:val="center"/>
          </w:tcPr>
          <w:p w14:paraId="1F1D4B42" w14:textId="77777777" w:rsidR="0056222C" w:rsidRPr="00DF6107" w:rsidRDefault="00000000" w:rsidP="00500129">
            <w:pPr>
              <w:spacing w:before="40" w:after="40"/>
              <w:rPr>
                <w:sz w:val="21"/>
                <w:szCs w:val="21"/>
              </w:rPr>
            </w:pPr>
            <w:r w:rsidRPr="00DF6107">
              <w:rPr>
                <w:sz w:val="21"/>
                <w:szCs w:val="21"/>
              </w:rPr>
              <w:t>An owner can send an offer; only the intended applicant can accept or decline it; acceptance creates confirmed membership; expired offers cannot be accepted; repeated actions and simultaneous acceptances respect team capacity.</w:t>
            </w:r>
          </w:p>
        </w:tc>
        <w:tc>
          <w:tcPr>
            <w:tcW w:w="1072" w:type="dxa"/>
            <w:vAlign w:val="center"/>
          </w:tcPr>
          <w:p w14:paraId="41DCE6DD" w14:textId="23A41EE9" w:rsidR="0056222C" w:rsidRPr="00DF6107" w:rsidRDefault="00AC0446" w:rsidP="00500129">
            <w:pPr>
              <w:spacing w:before="40" w:after="40"/>
              <w:rPr>
                <w:sz w:val="21"/>
                <w:szCs w:val="21"/>
              </w:rPr>
            </w:pPr>
            <w:r>
              <w:rPr>
                <w:b/>
                <w:color w:val="1F395A"/>
                <w:sz w:val="21"/>
                <w:szCs w:val="21"/>
              </w:rPr>
              <w:t>High</w:t>
            </w:r>
          </w:p>
        </w:tc>
      </w:tr>
      <w:tr w:rsidR="0056222C" w:rsidRPr="00DF6107" w14:paraId="6BA47F14" w14:textId="77777777" w:rsidTr="00AC0446">
        <w:trPr>
          <w:cantSplit/>
          <w:jc w:val="center"/>
        </w:trPr>
        <w:tc>
          <w:tcPr>
            <w:tcW w:w="1682" w:type="dxa"/>
            <w:vAlign w:val="center"/>
          </w:tcPr>
          <w:p w14:paraId="31552802" w14:textId="77777777" w:rsidR="0056222C" w:rsidRPr="00DF6107" w:rsidRDefault="00000000" w:rsidP="00500129">
            <w:pPr>
              <w:spacing w:before="40" w:after="40"/>
              <w:rPr>
                <w:sz w:val="21"/>
                <w:szCs w:val="21"/>
              </w:rPr>
            </w:pPr>
            <w:r w:rsidRPr="00DF6107">
              <w:rPr>
                <w:b/>
                <w:color w:val="1F395A"/>
                <w:sz w:val="21"/>
                <w:szCs w:val="21"/>
              </w:rPr>
              <w:t>US13</w:t>
            </w:r>
          </w:p>
          <w:p w14:paraId="2AECA846" w14:textId="77777777" w:rsidR="0056222C" w:rsidRPr="00DF6107" w:rsidRDefault="00000000" w:rsidP="00500129">
            <w:pPr>
              <w:spacing w:after="40"/>
              <w:rPr>
                <w:sz w:val="21"/>
                <w:szCs w:val="21"/>
              </w:rPr>
            </w:pPr>
            <w:r w:rsidRPr="00DF6107">
              <w:rPr>
                <w:sz w:val="21"/>
                <w:szCs w:val="21"/>
              </w:rPr>
              <w:t>Shared team workspace</w:t>
            </w:r>
          </w:p>
        </w:tc>
        <w:tc>
          <w:tcPr>
            <w:tcW w:w="2785" w:type="dxa"/>
            <w:vAlign w:val="center"/>
          </w:tcPr>
          <w:p w14:paraId="54004D36" w14:textId="77777777" w:rsidR="0056222C" w:rsidRPr="00DF6107" w:rsidRDefault="00000000" w:rsidP="00500129">
            <w:pPr>
              <w:spacing w:before="40" w:after="40"/>
              <w:rPr>
                <w:sz w:val="21"/>
                <w:szCs w:val="21"/>
              </w:rPr>
            </w:pPr>
            <w:r w:rsidRPr="00DF6107">
              <w:rPr>
                <w:sz w:val="21"/>
                <w:szCs w:val="21"/>
              </w:rPr>
              <w:t>As a confirmed member, I want a shared place for responsibilities and updates so that I can coordinate with my team.</w:t>
            </w:r>
          </w:p>
        </w:tc>
        <w:tc>
          <w:tcPr>
            <w:tcW w:w="3965" w:type="dxa"/>
            <w:vAlign w:val="center"/>
          </w:tcPr>
          <w:p w14:paraId="2A9EEAE8" w14:textId="77777777" w:rsidR="0056222C" w:rsidRPr="00DF6107" w:rsidRDefault="00000000" w:rsidP="00500129">
            <w:pPr>
              <w:spacing w:before="40" w:after="40"/>
              <w:rPr>
                <w:sz w:val="21"/>
                <w:szCs w:val="21"/>
              </w:rPr>
            </w:pPr>
            <w:r w:rsidRPr="00DF6107">
              <w:rPr>
                <w:sz w:val="21"/>
                <w:szCs w:val="21"/>
              </w:rPr>
              <w:t>Confirmed members can access the workspace; responsibilities, updates, and deliverable links can be recorded; changes follow project permissions; unrelated users cannot access private workspace content.</w:t>
            </w:r>
          </w:p>
        </w:tc>
        <w:tc>
          <w:tcPr>
            <w:tcW w:w="1072" w:type="dxa"/>
            <w:vAlign w:val="center"/>
          </w:tcPr>
          <w:p w14:paraId="2DA69B67" w14:textId="1690F6E4" w:rsidR="0056222C" w:rsidRPr="00DF6107" w:rsidRDefault="00AC0446" w:rsidP="00500129">
            <w:pPr>
              <w:spacing w:before="40" w:after="40"/>
              <w:rPr>
                <w:sz w:val="21"/>
                <w:szCs w:val="21"/>
              </w:rPr>
            </w:pPr>
            <w:r>
              <w:rPr>
                <w:b/>
                <w:color w:val="1F395A"/>
                <w:sz w:val="21"/>
                <w:szCs w:val="21"/>
              </w:rPr>
              <w:t>High</w:t>
            </w:r>
          </w:p>
        </w:tc>
      </w:tr>
      <w:tr w:rsidR="0056222C" w:rsidRPr="00DF6107" w14:paraId="11A952CC" w14:textId="77777777" w:rsidTr="00AC0446">
        <w:trPr>
          <w:cantSplit/>
          <w:jc w:val="center"/>
        </w:trPr>
        <w:tc>
          <w:tcPr>
            <w:tcW w:w="1682" w:type="dxa"/>
            <w:vAlign w:val="center"/>
          </w:tcPr>
          <w:p w14:paraId="20AC191B" w14:textId="77777777" w:rsidR="0056222C" w:rsidRPr="00DF6107" w:rsidRDefault="00000000" w:rsidP="00500129">
            <w:pPr>
              <w:spacing w:before="40" w:after="40"/>
              <w:rPr>
                <w:sz w:val="21"/>
                <w:szCs w:val="21"/>
              </w:rPr>
            </w:pPr>
            <w:r w:rsidRPr="00DF6107">
              <w:rPr>
                <w:b/>
                <w:color w:val="1F395A"/>
                <w:sz w:val="21"/>
                <w:szCs w:val="21"/>
              </w:rPr>
              <w:lastRenderedPageBreak/>
              <w:t>US14</w:t>
            </w:r>
          </w:p>
          <w:p w14:paraId="054BD76F" w14:textId="77777777" w:rsidR="0056222C" w:rsidRPr="00DF6107" w:rsidRDefault="00000000" w:rsidP="00500129">
            <w:pPr>
              <w:spacing w:after="40"/>
              <w:rPr>
                <w:sz w:val="21"/>
                <w:szCs w:val="21"/>
              </w:rPr>
            </w:pPr>
            <w:r w:rsidRPr="00DF6107">
              <w:rPr>
                <w:sz w:val="21"/>
                <w:szCs w:val="21"/>
              </w:rPr>
              <w:t>Track milestones</w:t>
            </w:r>
          </w:p>
        </w:tc>
        <w:tc>
          <w:tcPr>
            <w:tcW w:w="2785" w:type="dxa"/>
            <w:vAlign w:val="center"/>
          </w:tcPr>
          <w:p w14:paraId="499480C2" w14:textId="77777777" w:rsidR="0056222C" w:rsidRPr="00DF6107" w:rsidRDefault="00000000" w:rsidP="00500129">
            <w:pPr>
              <w:spacing w:before="40" w:after="40"/>
              <w:rPr>
                <w:sz w:val="21"/>
                <w:szCs w:val="21"/>
              </w:rPr>
            </w:pPr>
            <w:r w:rsidRPr="00DF6107">
              <w:rPr>
                <w:sz w:val="21"/>
                <w:szCs w:val="21"/>
              </w:rPr>
              <w:t>As a team member, I want to see assigned milestones and update progress so that outstanding work is clear.</w:t>
            </w:r>
          </w:p>
        </w:tc>
        <w:tc>
          <w:tcPr>
            <w:tcW w:w="3965" w:type="dxa"/>
            <w:vAlign w:val="center"/>
          </w:tcPr>
          <w:p w14:paraId="611C7E99" w14:textId="77777777" w:rsidR="0056222C" w:rsidRPr="00DF6107" w:rsidRDefault="00000000" w:rsidP="00500129">
            <w:pPr>
              <w:spacing w:before="40" w:after="40"/>
              <w:rPr>
                <w:sz w:val="21"/>
                <w:szCs w:val="21"/>
              </w:rPr>
            </w:pPr>
            <w:r w:rsidRPr="00DF6107">
              <w:rPr>
                <w:sz w:val="21"/>
                <w:szCs w:val="21"/>
              </w:rPr>
              <w:t>Milestones include a title, responsible member, target date, and status; authorized members can update them; outstanding and completed milestones remain distinguishable.</w:t>
            </w:r>
          </w:p>
        </w:tc>
        <w:tc>
          <w:tcPr>
            <w:tcW w:w="1072" w:type="dxa"/>
            <w:vAlign w:val="center"/>
          </w:tcPr>
          <w:p w14:paraId="1D31918B" w14:textId="397397A3" w:rsidR="0056222C" w:rsidRPr="00DF6107" w:rsidRDefault="00AC0446" w:rsidP="00500129">
            <w:pPr>
              <w:spacing w:before="40" w:after="40"/>
              <w:rPr>
                <w:sz w:val="21"/>
                <w:szCs w:val="21"/>
              </w:rPr>
            </w:pPr>
            <w:r>
              <w:rPr>
                <w:b/>
                <w:color w:val="1F395A"/>
                <w:sz w:val="21"/>
                <w:szCs w:val="21"/>
              </w:rPr>
              <w:t>High</w:t>
            </w:r>
          </w:p>
        </w:tc>
      </w:tr>
      <w:tr w:rsidR="0056222C" w:rsidRPr="00DF6107" w14:paraId="2C03420A" w14:textId="77777777" w:rsidTr="00AC0446">
        <w:trPr>
          <w:cantSplit/>
          <w:jc w:val="center"/>
        </w:trPr>
        <w:tc>
          <w:tcPr>
            <w:tcW w:w="1682" w:type="dxa"/>
            <w:vAlign w:val="center"/>
          </w:tcPr>
          <w:p w14:paraId="27DA12A9" w14:textId="77777777" w:rsidR="0056222C" w:rsidRPr="00DF6107" w:rsidRDefault="00000000" w:rsidP="00500129">
            <w:pPr>
              <w:spacing w:before="40" w:after="40"/>
              <w:rPr>
                <w:sz w:val="21"/>
                <w:szCs w:val="21"/>
              </w:rPr>
            </w:pPr>
            <w:r w:rsidRPr="00DF6107">
              <w:rPr>
                <w:b/>
                <w:color w:val="1F395A"/>
                <w:sz w:val="21"/>
                <w:szCs w:val="21"/>
              </w:rPr>
              <w:t>US15</w:t>
            </w:r>
          </w:p>
          <w:p w14:paraId="740A99DC" w14:textId="77777777" w:rsidR="0056222C" w:rsidRPr="00DF6107" w:rsidRDefault="00000000" w:rsidP="00500129">
            <w:pPr>
              <w:spacing w:after="40"/>
              <w:rPr>
                <w:sz w:val="21"/>
                <w:szCs w:val="21"/>
              </w:rPr>
            </w:pPr>
            <w:r w:rsidRPr="00DF6107">
              <w:rPr>
                <w:sz w:val="21"/>
                <w:szCs w:val="21"/>
              </w:rPr>
              <w:t>Reopen a vacancy</w:t>
            </w:r>
          </w:p>
        </w:tc>
        <w:tc>
          <w:tcPr>
            <w:tcW w:w="2785" w:type="dxa"/>
            <w:vAlign w:val="center"/>
          </w:tcPr>
          <w:p w14:paraId="55BD7D2A" w14:textId="77777777" w:rsidR="0056222C" w:rsidRPr="00DF6107" w:rsidRDefault="00000000" w:rsidP="00500129">
            <w:pPr>
              <w:spacing w:before="40" w:after="40"/>
              <w:rPr>
                <w:sz w:val="21"/>
                <w:szCs w:val="21"/>
              </w:rPr>
            </w:pPr>
            <w:r w:rsidRPr="00DF6107">
              <w:rPr>
                <w:sz w:val="21"/>
                <w:szCs w:val="21"/>
              </w:rPr>
              <w:t>As a team owner, I want to recruit a replacement without losing project progress so that the team can continue working.</w:t>
            </w:r>
          </w:p>
        </w:tc>
        <w:tc>
          <w:tcPr>
            <w:tcW w:w="3965" w:type="dxa"/>
            <w:vAlign w:val="center"/>
          </w:tcPr>
          <w:p w14:paraId="617791D7" w14:textId="77777777" w:rsidR="0056222C" w:rsidRPr="00DF6107" w:rsidRDefault="00000000" w:rsidP="00500129">
            <w:pPr>
              <w:spacing w:before="40" w:after="40"/>
              <w:rPr>
                <w:sz w:val="21"/>
                <w:szCs w:val="21"/>
              </w:rPr>
            </w:pPr>
            <w:r w:rsidRPr="00DF6107">
              <w:rPr>
                <w:sz w:val="21"/>
                <w:szCs w:val="21"/>
              </w:rPr>
              <w:t>A vacancy can be reopened in the existing project; workspace records remain available; recommendations reflect current members and revised needs; previous applicants reconfirm interest before being reconsidered.</w:t>
            </w:r>
          </w:p>
        </w:tc>
        <w:tc>
          <w:tcPr>
            <w:tcW w:w="1072" w:type="dxa"/>
            <w:vAlign w:val="center"/>
          </w:tcPr>
          <w:p w14:paraId="4322E04A" w14:textId="17F38C34" w:rsidR="0056222C" w:rsidRPr="00DF6107" w:rsidRDefault="00AC0446" w:rsidP="00500129">
            <w:pPr>
              <w:spacing w:before="40" w:after="40"/>
              <w:rPr>
                <w:sz w:val="21"/>
                <w:szCs w:val="21"/>
              </w:rPr>
            </w:pPr>
            <w:r>
              <w:rPr>
                <w:b/>
                <w:color w:val="1F395A"/>
                <w:sz w:val="21"/>
                <w:szCs w:val="21"/>
              </w:rPr>
              <w:t>High</w:t>
            </w:r>
          </w:p>
        </w:tc>
      </w:tr>
      <w:tr w:rsidR="0056222C" w:rsidRPr="00DF6107" w14:paraId="49F8FBE9" w14:textId="77777777" w:rsidTr="00AC0446">
        <w:trPr>
          <w:cantSplit/>
          <w:jc w:val="center"/>
        </w:trPr>
        <w:tc>
          <w:tcPr>
            <w:tcW w:w="1682" w:type="dxa"/>
            <w:vAlign w:val="center"/>
          </w:tcPr>
          <w:p w14:paraId="1409343B" w14:textId="77777777" w:rsidR="0056222C" w:rsidRPr="00DF6107" w:rsidRDefault="00000000" w:rsidP="00500129">
            <w:pPr>
              <w:spacing w:before="40" w:after="40"/>
              <w:rPr>
                <w:sz w:val="21"/>
                <w:szCs w:val="21"/>
              </w:rPr>
            </w:pPr>
            <w:r w:rsidRPr="00DF6107">
              <w:rPr>
                <w:b/>
                <w:color w:val="1F395A"/>
                <w:sz w:val="21"/>
                <w:szCs w:val="21"/>
              </w:rPr>
              <w:t>US16</w:t>
            </w:r>
          </w:p>
          <w:p w14:paraId="4025708F" w14:textId="77777777" w:rsidR="0056222C" w:rsidRPr="00DF6107" w:rsidRDefault="00000000" w:rsidP="00500129">
            <w:pPr>
              <w:spacing w:after="40"/>
              <w:rPr>
                <w:sz w:val="21"/>
                <w:szCs w:val="21"/>
              </w:rPr>
            </w:pPr>
            <w:r w:rsidRPr="00DF6107">
              <w:rPr>
                <w:sz w:val="21"/>
                <w:szCs w:val="21"/>
              </w:rPr>
              <w:t>Manage departure and leadership</w:t>
            </w:r>
          </w:p>
        </w:tc>
        <w:tc>
          <w:tcPr>
            <w:tcW w:w="2785" w:type="dxa"/>
            <w:vAlign w:val="center"/>
          </w:tcPr>
          <w:p w14:paraId="775BEF78" w14:textId="77777777" w:rsidR="0056222C" w:rsidRPr="00DF6107" w:rsidRDefault="00000000" w:rsidP="00500129">
            <w:pPr>
              <w:spacing w:before="40" w:after="40"/>
              <w:rPr>
                <w:sz w:val="21"/>
                <w:szCs w:val="21"/>
              </w:rPr>
            </w:pPr>
            <w:r w:rsidRPr="00DF6107">
              <w:rPr>
                <w:sz w:val="21"/>
                <w:szCs w:val="21"/>
              </w:rPr>
              <w:t>As a team member, I want a clear process for leaving or transferring leadership so that responsibilities and access remain accurate.</w:t>
            </w:r>
          </w:p>
        </w:tc>
        <w:tc>
          <w:tcPr>
            <w:tcW w:w="3965" w:type="dxa"/>
            <w:vAlign w:val="center"/>
          </w:tcPr>
          <w:p w14:paraId="1CFEC06A" w14:textId="77777777" w:rsidR="0056222C" w:rsidRPr="00DF6107" w:rsidRDefault="00000000" w:rsidP="00500129">
            <w:pPr>
              <w:spacing w:before="40" w:after="40"/>
              <w:rPr>
                <w:sz w:val="21"/>
                <w:szCs w:val="21"/>
              </w:rPr>
            </w:pPr>
            <w:r w:rsidRPr="00DF6107">
              <w:rPr>
                <w:sz w:val="21"/>
                <w:szCs w:val="21"/>
              </w:rPr>
              <w:t>A departure updates membership and access; the leader can nominate a successor; leadership changes only after the successor accepts; pending or declined transfers preserve the current owner.</w:t>
            </w:r>
          </w:p>
        </w:tc>
        <w:tc>
          <w:tcPr>
            <w:tcW w:w="1072" w:type="dxa"/>
            <w:vAlign w:val="center"/>
          </w:tcPr>
          <w:p w14:paraId="742852AF" w14:textId="11284808" w:rsidR="0056222C" w:rsidRPr="00DF6107" w:rsidRDefault="00AC0446" w:rsidP="00500129">
            <w:pPr>
              <w:spacing w:before="40" w:after="40"/>
              <w:rPr>
                <w:sz w:val="21"/>
                <w:szCs w:val="21"/>
              </w:rPr>
            </w:pPr>
            <w:r>
              <w:rPr>
                <w:b/>
                <w:color w:val="1F395A"/>
                <w:sz w:val="21"/>
                <w:szCs w:val="21"/>
              </w:rPr>
              <w:t>High</w:t>
            </w:r>
          </w:p>
        </w:tc>
      </w:tr>
    </w:tbl>
    <w:p w14:paraId="6FE4E88B" w14:textId="3C8CB34F" w:rsidR="0056222C" w:rsidRPr="00DF6107" w:rsidRDefault="00000000" w:rsidP="0068632B">
      <w:pPr>
        <w:pStyle w:val="Heading2"/>
        <w:numPr>
          <w:ilvl w:val="1"/>
          <w:numId w:val="20"/>
        </w:numPr>
        <w:rPr>
          <w:sz w:val="21"/>
          <w:szCs w:val="21"/>
        </w:rPr>
      </w:pPr>
      <w:bookmarkStart w:id="55" w:name="_Toc240270794"/>
      <w:bookmarkStart w:id="56" w:name="_Toc240708961"/>
      <w:r w:rsidRPr="00DF6107">
        <w:rPr>
          <w:sz w:val="21"/>
          <w:szCs w:val="21"/>
        </w:rPr>
        <w:t>Sprint 3 - Weeks 12–14</w:t>
      </w:r>
      <w:bookmarkEnd w:id="55"/>
      <w:bookmarkEnd w:id="5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82"/>
        <w:gridCol w:w="2785"/>
        <w:gridCol w:w="4055"/>
        <w:gridCol w:w="982"/>
      </w:tblGrid>
      <w:tr w:rsidR="0056222C" w:rsidRPr="00DF6107" w14:paraId="47164676" w14:textId="77777777" w:rsidTr="00AC0446">
        <w:trPr>
          <w:cantSplit/>
          <w:tblHeader/>
          <w:jc w:val="center"/>
        </w:trPr>
        <w:tc>
          <w:tcPr>
            <w:tcW w:w="1682" w:type="dxa"/>
            <w:shd w:val="clear" w:color="auto" w:fill="1F395A"/>
            <w:vAlign w:val="center"/>
          </w:tcPr>
          <w:p w14:paraId="3BBA009A" w14:textId="77777777" w:rsidR="0056222C" w:rsidRPr="00DF6107" w:rsidRDefault="00000000" w:rsidP="00500129">
            <w:pPr>
              <w:spacing w:before="40" w:after="40"/>
              <w:rPr>
                <w:sz w:val="21"/>
                <w:szCs w:val="21"/>
              </w:rPr>
            </w:pPr>
            <w:r w:rsidRPr="00DF6107">
              <w:rPr>
                <w:b/>
                <w:color w:val="FFFFFF"/>
                <w:sz w:val="21"/>
                <w:szCs w:val="21"/>
              </w:rPr>
              <w:t>ID and Title</w:t>
            </w:r>
          </w:p>
        </w:tc>
        <w:tc>
          <w:tcPr>
            <w:tcW w:w="2785" w:type="dxa"/>
            <w:shd w:val="clear" w:color="auto" w:fill="1F395A"/>
            <w:vAlign w:val="center"/>
          </w:tcPr>
          <w:p w14:paraId="69B5E132" w14:textId="77777777" w:rsidR="0056222C" w:rsidRPr="00DF6107" w:rsidRDefault="00000000" w:rsidP="00500129">
            <w:pPr>
              <w:spacing w:before="40" w:after="40"/>
              <w:rPr>
                <w:sz w:val="21"/>
                <w:szCs w:val="21"/>
              </w:rPr>
            </w:pPr>
            <w:r w:rsidRPr="00DF6107">
              <w:rPr>
                <w:b/>
                <w:color w:val="FFFFFF"/>
                <w:sz w:val="21"/>
                <w:szCs w:val="21"/>
              </w:rPr>
              <w:t>User Story</w:t>
            </w:r>
          </w:p>
        </w:tc>
        <w:tc>
          <w:tcPr>
            <w:tcW w:w="4055" w:type="dxa"/>
            <w:shd w:val="clear" w:color="auto" w:fill="1F395A"/>
            <w:vAlign w:val="center"/>
          </w:tcPr>
          <w:p w14:paraId="018D1F6C" w14:textId="77777777" w:rsidR="0056222C" w:rsidRPr="00DF6107" w:rsidRDefault="00000000" w:rsidP="00500129">
            <w:pPr>
              <w:spacing w:before="40" w:after="40"/>
              <w:rPr>
                <w:sz w:val="21"/>
                <w:szCs w:val="21"/>
              </w:rPr>
            </w:pPr>
            <w:r w:rsidRPr="00DF6107">
              <w:rPr>
                <w:b/>
                <w:color w:val="FFFFFF"/>
                <w:sz w:val="21"/>
                <w:szCs w:val="21"/>
              </w:rPr>
              <w:t>Acceptance Criteria</w:t>
            </w:r>
          </w:p>
        </w:tc>
        <w:tc>
          <w:tcPr>
            <w:tcW w:w="982" w:type="dxa"/>
            <w:shd w:val="clear" w:color="auto" w:fill="1F395A"/>
            <w:vAlign w:val="center"/>
          </w:tcPr>
          <w:p w14:paraId="1DFB2710" w14:textId="77777777" w:rsidR="0056222C" w:rsidRPr="00DF6107" w:rsidRDefault="00000000" w:rsidP="00500129">
            <w:pPr>
              <w:spacing w:before="40" w:after="40"/>
              <w:rPr>
                <w:sz w:val="21"/>
                <w:szCs w:val="21"/>
              </w:rPr>
            </w:pPr>
            <w:r w:rsidRPr="00DF6107">
              <w:rPr>
                <w:b/>
                <w:color w:val="FFFFFF"/>
                <w:sz w:val="21"/>
                <w:szCs w:val="21"/>
              </w:rPr>
              <w:t>Priority</w:t>
            </w:r>
          </w:p>
        </w:tc>
      </w:tr>
      <w:tr w:rsidR="0056222C" w:rsidRPr="00DF6107" w14:paraId="732F8BAA" w14:textId="77777777" w:rsidTr="00AC0446">
        <w:trPr>
          <w:cantSplit/>
          <w:jc w:val="center"/>
        </w:trPr>
        <w:tc>
          <w:tcPr>
            <w:tcW w:w="1682" w:type="dxa"/>
            <w:vAlign w:val="center"/>
          </w:tcPr>
          <w:p w14:paraId="3C9A044E" w14:textId="77777777" w:rsidR="0056222C" w:rsidRPr="00DF6107" w:rsidRDefault="00000000" w:rsidP="00500129">
            <w:pPr>
              <w:spacing w:before="40" w:after="40"/>
              <w:rPr>
                <w:sz w:val="21"/>
                <w:szCs w:val="21"/>
              </w:rPr>
            </w:pPr>
            <w:r w:rsidRPr="00DF6107">
              <w:rPr>
                <w:b/>
                <w:color w:val="1F395A"/>
                <w:sz w:val="21"/>
                <w:szCs w:val="21"/>
              </w:rPr>
              <w:t>US17</w:t>
            </w:r>
          </w:p>
          <w:p w14:paraId="7BA407FD" w14:textId="77777777" w:rsidR="0056222C" w:rsidRPr="00DF6107" w:rsidRDefault="00000000" w:rsidP="00500129">
            <w:pPr>
              <w:spacing w:after="40"/>
              <w:rPr>
                <w:sz w:val="21"/>
                <w:szCs w:val="21"/>
              </w:rPr>
            </w:pPr>
            <w:r w:rsidRPr="00DF6107">
              <w:rPr>
                <w:sz w:val="21"/>
                <w:szCs w:val="21"/>
              </w:rPr>
              <w:t>Record participation and outcomes</w:t>
            </w:r>
          </w:p>
        </w:tc>
        <w:tc>
          <w:tcPr>
            <w:tcW w:w="2785" w:type="dxa"/>
            <w:vAlign w:val="center"/>
          </w:tcPr>
          <w:p w14:paraId="5ED36514" w14:textId="77777777" w:rsidR="0056222C" w:rsidRPr="00DF6107" w:rsidRDefault="00000000" w:rsidP="00500129">
            <w:pPr>
              <w:spacing w:before="40" w:after="40"/>
              <w:rPr>
                <w:sz w:val="21"/>
                <w:szCs w:val="21"/>
              </w:rPr>
            </w:pPr>
            <w:r w:rsidRPr="00DF6107">
              <w:rPr>
                <w:sz w:val="21"/>
                <w:szCs w:val="21"/>
              </w:rPr>
              <w:t>As a student, I want my project contributions recorded so that I can present relevant experience to future teams.</w:t>
            </w:r>
          </w:p>
        </w:tc>
        <w:tc>
          <w:tcPr>
            <w:tcW w:w="4055" w:type="dxa"/>
            <w:vAlign w:val="center"/>
          </w:tcPr>
          <w:p w14:paraId="6ED986F5" w14:textId="77777777" w:rsidR="0056222C" w:rsidRPr="00DF6107" w:rsidRDefault="00000000" w:rsidP="00500129">
            <w:pPr>
              <w:spacing w:before="40" w:after="40"/>
              <w:rPr>
                <w:sz w:val="21"/>
                <w:szCs w:val="21"/>
              </w:rPr>
            </w:pPr>
            <w:r w:rsidRPr="00DF6107">
              <w:rPr>
                <w:sz w:val="21"/>
                <w:szCs w:val="21"/>
              </w:rPr>
              <w:t>Authorized users can record contributions and supporting links; participation and project completion states are distinguishable; Skill Passports display recorded contributions; evidence-backed and unsupported claims are distinguishable.</w:t>
            </w:r>
          </w:p>
        </w:tc>
        <w:tc>
          <w:tcPr>
            <w:tcW w:w="982" w:type="dxa"/>
            <w:vAlign w:val="center"/>
          </w:tcPr>
          <w:p w14:paraId="2A1B44EA" w14:textId="70B7ED5F" w:rsidR="0056222C" w:rsidRPr="00DF6107" w:rsidRDefault="00AC0446" w:rsidP="00500129">
            <w:pPr>
              <w:spacing w:before="40" w:after="40"/>
              <w:rPr>
                <w:sz w:val="21"/>
                <w:szCs w:val="21"/>
              </w:rPr>
            </w:pPr>
            <w:r>
              <w:rPr>
                <w:b/>
                <w:color w:val="1F395A"/>
                <w:sz w:val="21"/>
                <w:szCs w:val="21"/>
              </w:rPr>
              <w:t>High</w:t>
            </w:r>
          </w:p>
        </w:tc>
      </w:tr>
      <w:tr w:rsidR="0056222C" w:rsidRPr="00DF6107" w14:paraId="38F7B055" w14:textId="77777777" w:rsidTr="00AC0446">
        <w:trPr>
          <w:cantSplit/>
          <w:jc w:val="center"/>
        </w:trPr>
        <w:tc>
          <w:tcPr>
            <w:tcW w:w="1682" w:type="dxa"/>
            <w:vAlign w:val="center"/>
          </w:tcPr>
          <w:p w14:paraId="020DDD9E" w14:textId="77777777" w:rsidR="0056222C" w:rsidRPr="00DF6107" w:rsidRDefault="00000000" w:rsidP="00500129">
            <w:pPr>
              <w:spacing w:before="40" w:after="40"/>
              <w:rPr>
                <w:sz w:val="21"/>
                <w:szCs w:val="21"/>
              </w:rPr>
            </w:pPr>
            <w:r w:rsidRPr="00DF6107">
              <w:rPr>
                <w:b/>
                <w:color w:val="1F395A"/>
                <w:sz w:val="21"/>
                <w:szCs w:val="21"/>
              </w:rPr>
              <w:t>US18</w:t>
            </w:r>
          </w:p>
          <w:p w14:paraId="68FB963E" w14:textId="77777777" w:rsidR="0056222C" w:rsidRPr="00DF6107" w:rsidRDefault="00000000" w:rsidP="00500129">
            <w:pPr>
              <w:spacing w:after="40"/>
              <w:rPr>
                <w:sz w:val="21"/>
                <w:szCs w:val="21"/>
              </w:rPr>
            </w:pPr>
            <w:r w:rsidRPr="00DF6107">
              <w:rPr>
                <w:sz w:val="21"/>
                <w:szCs w:val="21"/>
              </w:rPr>
              <w:t>Give and report feedback</w:t>
            </w:r>
          </w:p>
        </w:tc>
        <w:tc>
          <w:tcPr>
            <w:tcW w:w="2785" w:type="dxa"/>
            <w:vAlign w:val="center"/>
          </w:tcPr>
          <w:p w14:paraId="16BFA9EF" w14:textId="77777777" w:rsidR="0056222C" w:rsidRPr="00DF6107" w:rsidRDefault="00000000" w:rsidP="00500129">
            <w:pPr>
              <w:spacing w:before="40" w:after="40"/>
              <w:rPr>
                <w:sz w:val="21"/>
                <w:szCs w:val="21"/>
              </w:rPr>
            </w:pPr>
            <w:r w:rsidRPr="00DF6107">
              <w:rPr>
                <w:sz w:val="21"/>
                <w:szCs w:val="21"/>
              </w:rPr>
              <w:t>As a participant, I want to review my team experience and report disputed feedback so that participation records remain useful and fair.</w:t>
            </w:r>
          </w:p>
        </w:tc>
        <w:tc>
          <w:tcPr>
            <w:tcW w:w="4055" w:type="dxa"/>
            <w:vAlign w:val="center"/>
          </w:tcPr>
          <w:p w14:paraId="51E70566" w14:textId="77777777" w:rsidR="0056222C" w:rsidRPr="00DF6107" w:rsidRDefault="00000000" w:rsidP="00500129">
            <w:pPr>
              <w:spacing w:before="40" w:after="40"/>
              <w:rPr>
                <w:sz w:val="21"/>
                <w:szCs w:val="21"/>
              </w:rPr>
            </w:pPr>
            <w:r w:rsidRPr="00DF6107">
              <w:rPr>
                <w:sz w:val="21"/>
                <w:szCs w:val="21"/>
              </w:rPr>
              <w:t>Reviews are available only to recorded participants after completion or departure; contribution and leadership feedback are supported; feedback can be reported; disputed records are identifiable; a lack of reviews is not displayed as poor performance.</w:t>
            </w:r>
          </w:p>
        </w:tc>
        <w:tc>
          <w:tcPr>
            <w:tcW w:w="982" w:type="dxa"/>
            <w:vAlign w:val="center"/>
          </w:tcPr>
          <w:p w14:paraId="26C6F026" w14:textId="6AEC89F1" w:rsidR="0056222C" w:rsidRPr="00DF6107" w:rsidRDefault="00AC0446" w:rsidP="00500129">
            <w:pPr>
              <w:spacing w:before="40" w:after="40"/>
              <w:rPr>
                <w:sz w:val="21"/>
                <w:szCs w:val="21"/>
              </w:rPr>
            </w:pPr>
            <w:r>
              <w:rPr>
                <w:b/>
                <w:color w:val="2E5A88"/>
                <w:sz w:val="21"/>
                <w:szCs w:val="21"/>
              </w:rPr>
              <w:t>Medium</w:t>
            </w:r>
          </w:p>
        </w:tc>
      </w:tr>
      <w:tr w:rsidR="0056222C" w:rsidRPr="00DF6107" w14:paraId="63F61409" w14:textId="77777777" w:rsidTr="00AC0446">
        <w:trPr>
          <w:cantSplit/>
          <w:jc w:val="center"/>
        </w:trPr>
        <w:tc>
          <w:tcPr>
            <w:tcW w:w="1682" w:type="dxa"/>
            <w:vAlign w:val="center"/>
          </w:tcPr>
          <w:p w14:paraId="11346E25" w14:textId="77777777" w:rsidR="0056222C" w:rsidRPr="00DF6107" w:rsidRDefault="00000000" w:rsidP="00500129">
            <w:pPr>
              <w:spacing w:before="40" w:after="40"/>
              <w:rPr>
                <w:sz w:val="21"/>
                <w:szCs w:val="21"/>
              </w:rPr>
            </w:pPr>
            <w:r w:rsidRPr="00DF6107">
              <w:rPr>
                <w:b/>
                <w:color w:val="1F395A"/>
                <w:sz w:val="21"/>
                <w:szCs w:val="21"/>
              </w:rPr>
              <w:lastRenderedPageBreak/>
              <w:t>US19</w:t>
            </w:r>
          </w:p>
          <w:p w14:paraId="23723CF0" w14:textId="77777777" w:rsidR="0056222C" w:rsidRPr="00DF6107" w:rsidRDefault="00000000" w:rsidP="00500129">
            <w:pPr>
              <w:spacing w:after="40"/>
              <w:rPr>
                <w:sz w:val="21"/>
                <w:szCs w:val="21"/>
              </w:rPr>
            </w:pPr>
            <w:r w:rsidRPr="00DF6107">
              <w:rPr>
                <w:sz w:val="21"/>
                <w:szCs w:val="21"/>
              </w:rPr>
              <w:t>Receive relevant notifications</w:t>
            </w:r>
          </w:p>
        </w:tc>
        <w:tc>
          <w:tcPr>
            <w:tcW w:w="2785" w:type="dxa"/>
            <w:vAlign w:val="center"/>
          </w:tcPr>
          <w:p w14:paraId="70987F34" w14:textId="77777777" w:rsidR="0056222C" w:rsidRPr="00DF6107" w:rsidRDefault="00000000" w:rsidP="00500129">
            <w:pPr>
              <w:spacing w:before="40" w:after="40"/>
              <w:rPr>
                <w:sz w:val="21"/>
                <w:szCs w:val="21"/>
              </w:rPr>
            </w:pPr>
            <w:r w:rsidRPr="00DF6107">
              <w:rPr>
                <w:sz w:val="21"/>
                <w:szCs w:val="21"/>
              </w:rPr>
              <w:t>As a student, I want updates about actions affecting me so that I can respond at the right time.</w:t>
            </w:r>
          </w:p>
        </w:tc>
        <w:tc>
          <w:tcPr>
            <w:tcW w:w="4055" w:type="dxa"/>
            <w:vAlign w:val="center"/>
          </w:tcPr>
          <w:p w14:paraId="2554DAB0" w14:textId="77777777" w:rsidR="0056222C" w:rsidRPr="00DF6107" w:rsidRDefault="00000000" w:rsidP="00500129">
            <w:pPr>
              <w:spacing w:before="40" w:after="40"/>
              <w:rPr>
                <w:sz w:val="21"/>
                <w:szCs w:val="21"/>
              </w:rPr>
            </w:pPr>
            <w:r w:rsidRPr="00DF6107">
              <w:rPr>
                <w:sz w:val="21"/>
                <w:szCs w:val="21"/>
              </w:rPr>
              <w:t>Relevant users receive notifications for decisions, offers, membership changes, milestones, and recorded material event changes; notifications open the related item; read and unread states are distinguishable; retries do not create duplicate notifications for the same action.</w:t>
            </w:r>
          </w:p>
        </w:tc>
        <w:tc>
          <w:tcPr>
            <w:tcW w:w="982" w:type="dxa"/>
            <w:vAlign w:val="center"/>
          </w:tcPr>
          <w:p w14:paraId="435661E3" w14:textId="1163EBC9" w:rsidR="0056222C" w:rsidRPr="00DF6107" w:rsidRDefault="00AC0446" w:rsidP="00500129">
            <w:pPr>
              <w:spacing w:before="40" w:after="40"/>
              <w:rPr>
                <w:sz w:val="21"/>
                <w:szCs w:val="21"/>
              </w:rPr>
            </w:pPr>
            <w:r>
              <w:rPr>
                <w:b/>
                <w:color w:val="1F395A"/>
                <w:sz w:val="21"/>
                <w:szCs w:val="21"/>
              </w:rPr>
              <w:t>High</w:t>
            </w:r>
          </w:p>
        </w:tc>
      </w:tr>
      <w:tr w:rsidR="0056222C" w:rsidRPr="00DF6107" w14:paraId="19B443E2" w14:textId="77777777" w:rsidTr="00AC0446">
        <w:trPr>
          <w:cantSplit/>
          <w:jc w:val="center"/>
        </w:trPr>
        <w:tc>
          <w:tcPr>
            <w:tcW w:w="1682" w:type="dxa"/>
            <w:vAlign w:val="center"/>
          </w:tcPr>
          <w:p w14:paraId="726B7D8D" w14:textId="77777777" w:rsidR="0056222C" w:rsidRPr="00DF6107" w:rsidRDefault="00000000" w:rsidP="00500129">
            <w:pPr>
              <w:spacing w:before="40" w:after="40"/>
              <w:rPr>
                <w:sz w:val="21"/>
                <w:szCs w:val="21"/>
              </w:rPr>
            </w:pPr>
            <w:r w:rsidRPr="00DF6107">
              <w:rPr>
                <w:b/>
                <w:color w:val="1F395A"/>
                <w:sz w:val="21"/>
                <w:szCs w:val="21"/>
              </w:rPr>
              <w:t>US20</w:t>
            </w:r>
          </w:p>
          <w:p w14:paraId="20BC73B9" w14:textId="77777777" w:rsidR="0056222C" w:rsidRPr="00DF6107" w:rsidRDefault="00000000" w:rsidP="00500129">
            <w:pPr>
              <w:spacing w:after="40"/>
              <w:rPr>
                <w:sz w:val="21"/>
                <w:szCs w:val="21"/>
              </w:rPr>
            </w:pPr>
            <w:r w:rsidRPr="00DF6107">
              <w:rPr>
                <w:sz w:val="21"/>
                <w:szCs w:val="21"/>
              </w:rPr>
              <w:t>Report and moderate issues</w:t>
            </w:r>
          </w:p>
        </w:tc>
        <w:tc>
          <w:tcPr>
            <w:tcW w:w="2785" w:type="dxa"/>
            <w:vAlign w:val="center"/>
          </w:tcPr>
          <w:p w14:paraId="78B05074" w14:textId="77777777" w:rsidR="0056222C" w:rsidRPr="00DF6107" w:rsidRDefault="00000000" w:rsidP="00500129">
            <w:pPr>
              <w:spacing w:before="40" w:after="40"/>
              <w:rPr>
                <w:sz w:val="21"/>
                <w:szCs w:val="21"/>
              </w:rPr>
            </w:pPr>
            <w:r w:rsidRPr="00DF6107">
              <w:rPr>
                <w:sz w:val="21"/>
                <w:szCs w:val="21"/>
              </w:rPr>
              <w:t>As an administrator, I want to review user reports so that misleading content and inappropriate activity can be addressed.</w:t>
            </w:r>
          </w:p>
        </w:tc>
        <w:tc>
          <w:tcPr>
            <w:tcW w:w="4055" w:type="dxa"/>
            <w:vAlign w:val="center"/>
          </w:tcPr>
          <w:p w14:paraId="1F0B6096" w14:textId="77777777" w:rsidR="0056222C" w:rsidRPr="00DF6107" w:rsidRDefault="00000000" w:rsidP="00500129">
            <w:pPr>
              <w:spacing w:before="40" w:after="40"/>
              <w:rPr>
                <w:sz w:val="21"/>
                <w:szCs w:val="21"/>
              </w:rPr>
            </w:pPr>
            <w:r w:rsidRPr="00DF6107">
              <w:rPr>
                <w:sz w:val="21"/>
                <w:szCs w:val="21"/>
              </w:rPr>
              <w:t>Users can report relevant content or activity; an administrator can view and update report status; moderation actions include a recorded reason; access to administrative actions is restricted.</w:t>
            </w:r>
          </w:p>
        </w:tc>
        <w:tc>
          <w:tcPr>
            <w:tcW w:w="982" w:type="dxa"/>
            <w:vAlign w:val="center"/>
          </w:tcPr>
          <w:p w14:paraId="12852A4B" w14:textId="14AD33BE" w:rsidR="0056222C" w:rsidRPr="00DF6107" w:rsidRDefault="00AC0446" w:rsidP="00500129">
            <w:pPr>
              <w:spacing w:before="40" w:after="40"/>
              <w:rPr>
                <w:sz w:val="21"/>
                <w:szCs w:val="21"/>
              </w:rPr>
            </w:pPr>
            <w:r>
              <w:rPr>
                <w:b/>
                <w:color w:val="1F395A"/>
                <w:sz w:val="21"/>
                <w:szCs w:val="21"/>
              </w:rPr>
              <w:t>High</w:t>
            </w:r>
          </w:p>
        </w:tc>
      </w:tr>
      <w:tr w:rsidR="0056222C" w:rsidRPr="00DF6107" w14:paraId="774F2FAE" w14:textId="77777777" w:rsidTr="00AC0446">
        <w:trPr>
          <w:cantSplit/>
          <w:jc w:val="center"/>
        </w:trPr>
        <w:tc>
          <w:tcPr>
            <w:tcW w:w="1682" w:type="dxa"/>
            <w:vAlign w:val="center"/>
          </w:tcPr>
          <w:p w14:paraId="339CF744" w14:textId="77777777" w:rsidR="0056222C" w:rsidRPr="00DF6107" w:rsidRDefault="00000000" w:rsidP="00500129">
            <w:pPr>
              <w:spacing w:before="40" w:after="40"/>
              <w:rPr>
                <w:sz w:val="21"/>
                <w:szCs w:val="21"/>
              </w:rPr>
            </w:pPr>
            <w:r w:rsidRPr="00DF6107">
              <w:rPr>
                <w:b/>
                <w:color w:val="1F395A"/>
                <w:sz w:val="21"/>
                <w:szCs w:val="21"/>
              </w:rPr>
              <w:t>US21</w:t>
            </w:r>
          </w:p>
          <w:p w14:paraId="27C6AE17" w14:textId="77777777" w:rsidR="0056222C" w:rsidRPr="00DF6107" w:rsidRDefault="00000000" w:rsidP="00500129">
            <w:pPr>
              <w:spacing w:after="40"/>
              <w:rPr>
                <w:sz w:val="21"/>
                <w:szCs w:val="21"/>
              </w:rPr>
            </w:pPr>
            <w:r w:rsidRPr="00DF6107">
              <w:rPr>
                <w:sz w:val="21"/>
                <w:szCs w:val="21"/>
              </w:rPr>
              <w:t>Recover interrupted work</w:t>
            </w:r>
          </w:p>
        </w:tc>
        <w:tc>
          <w:tcPr>
            <w:tcW w:w="2785" w:type="dxa"/>
            <w:vAlign w:val="center"/>
          </w:tcPr>
          <w:p w14:paraId="0C117FA7" w14:textId="77777777" w:rsidR="0056222C" w:rsidRPr="00DF6107" w:rsidRDefault="00000000" w:rsidP="00500129">
            <w:pPr>
              <w:spacing w:before="40" w:after="40"/>
              <w:rPr>
                <w:sz w:val="21"/>
                <w:szCs w:val="21"/>
              </w:rPr>
            </w:pPr>
            <w:r w:rsidRPr="00DF6107">
              <w:rPr>
                <w:sz w:val="21"/>
                <w:szCs w:val="21"/>
              </w:rPr>
              <w:t>As a student with an unstable connection, I want my drafts and pending actions handled clearly so that I can continue without re-entering work.</w:t>
            </w:r>
          </w:p>
        </w:tc>
        <w:tc>
          <w:tcPr>
            <w:tcW w:w="4055" w:type="dxa"/>
            <w:vAlign w:val="center"/>
          </w:tcPr>
          <w:p w14:paraId="165ACE3C" w14:textId="77777777" w:rsidR="0056222C" w:rsidRPr="00DF6107" w:rsidRDefault="00000000" w:rsidP="00500129">
            <w:pPr>
              <w:spacing w:before="40" w:after="40"/>
              <w:rPr>
                <w:sz w:val="21"/>
                <w:szCs w:val="21"/>
              </w:rPr>
            </w:pPr>
            <w:r w:rsidRPr="00DF6107">
              <w:rPr>
                <w:sz w:val="21"/>
                <w:szCs w:val="21"/>
              </w:rPr>
              <w:t>Supported forms restore saved local drafts; failed requests show a retry action; pending and completed states are distinguishable; retrying a submitted action does not create a duplicate record.</w:t>
            </w:r>
          </w:p>
        </w:tc>
        <w:tc>
          <w:tcPr>
            <w:tcW w:w="982" w:type="dxa"/>
            <w:vAlign w:val="center"/>
          </w:tcPr>
          <w:p w14:paraId="34A69FDA" w14:textId="417416CE" w:rsidR="0056222C" w:rsidRPr="00DF6107" w:rsidRDefault="00AC0446" w:rsidP="00500129">
            <w:pPr>
              <w:spacing w:before="40" w:after="40"/>
              <w:rPr>
                <w:sz w:val="21"/>
                <w:szCs w:val="21"/>
              </w:rPr>
            </w:pPr>
            <w:r>
              <w:rPr>
                <w:b/>
                <w:color w:val="1F395A"/>
                <w:sz w:val="21"/>
                <w:szCs w:val="21"/>
              </w:rPr>
              <w:t>High</w:t>
            </w:r>
          </w:p>
        </w:tc>
      </w:tr>
      <w:tr w:rsidR="0056222C" w:rsidRPr="00DF6107" w14:paraId="1B0E464C" w14:textId="77777777" w:rsidTr="00AC0446">
        <w:trPr>
          <w:cantSplit/>
          <w:jc w:val="center"/>
        </w:trPr>
        <w:tc>
          <w:tcPr>
            <w:tcW w:w="1682" w:type="dxa"/>
            <w:vAlign w:val="center"/>
          </w:tcPr>
          <w:p w14:paraId="33E51CF9" w14:textId="77777777" w:rsidR="0056222C" w:rsidRPr="00DF6107" w:rsidRDefault="00000000" w:rsidP="00500129">
            <w:pPr>
              <w:spacing w:before="40" w:after="40"/>
              <w:rPr>
                <w:sz w:val="21"/>
                <w:szCs w:val="21"/>
              </w:rPr>
            </w:pPr>
            <w:r w:rsidRPr="00DF6107">
              <w:rPr>
                <w:b/>
                <w:color w:val="1F395A"/>
                <w:sz w:val="21"/>
                <w:szCs w:val="21"/>
              </w:rPr>
              <w:t>US22</w:t>
            </w:r>
          </w:p>
          <w:p w14:paraId="7795528C" w14:textId="77777777" w:rsidR="0056222C" w:rsidRPr="00DF6107" w:rsidRDefault="00000000" w:rsidP="00500129">
            <w:pPr>
              <w:spacing w:after="40"/>
              <w:rPr>
                <w:sz w:val="21"/>
                <w:szCs w:val="21"/>
              </w:rPr>
            </w:pPr>
            <w:r w:rsidRPr="00DF6107">
              <w:rPr>
                <w:sz w:val="21"/>
                <w:szCs w:val="21"/>
              </w:rPr>
              <w:t>Keep access accurate</w:t>
            </w:r>
          </w:p>
        </w:tc>
        <w:tc>
          <w:tcPr>
            <w:tcW w:w="2785" w:type="dxa"/>
            <w:vAlign w:val="center"/>
          </w:tcPr>
          <w:p w14:paraId="368CB9C0" w14:textId="77777777" w:rsidR="0056222C" w:rsidRPr="00DF6107" w:rsidRDefault="00000000" w:rsidP="00500129">
            <w:pPr>
              <w:spacing w:before="40" w:after="40"/>
              <w:rPr>
                <w:sz w:val="21"/>
                <w:szCs w:val="21"/>
              </w:rPr>
            </w:pPr>
            <w:r w:rsidRPr="00DF6107">
              <w:rPr>
                <w:sz w:val="21"/>
                <w:szCs w:val="21"/>
              </w:rPr>
              <w:t>As a student, I want private records accessible only to authorized people so that my information remains protected as team membership changes.</w:t>
            </w:r>
          </w:p>
        </w:tc>
        <w:tc>
          <w:tcPr>
            <w:tcW w:w="4055" w:type="dxa"/>
            <w:vAlign w:val="center"/>
          </w:tcPr>
          <w:p w14:paraId="4FBEBC03" w14:textId="77777777" w:rsidR="0056222C" w:rsidRPr="00DF6107" w:rsidRDefault="00000000" w:rsidP="00500129">
            <w:pPr>
              <w:spacing w:before="40" w:after="40"/>
              <w:rPr>
                <w:sz w:val="21"/>
                <w:szCs w:val="21"/>
              </w:rPr>
            </w:pPr>
            <w:r w:rsidRPr="00DF6107">
              <w:rPr>
                <w:sz w:val="21"/>
                <w:szCs w:val="21"/>
              </w:rPr>
              <w:t>Tests cover owners, applicants, members, former members, and administrators; backend requests enforce the same permissions as the interface; departure and leadership changes update access; relevant actions are recorded for investigation.</w:t>
            </w:r>
          </w:p>
        </w:tc>
        <w:tc>
          <w:tcPr>
            <w:tcW w:w="982" w:type="dxa"/>
            <w:vAlign w:val="center"/>
          </w:tcPr>
          <w:p w14:paraId="633FA0F2" w14:textId="33D9BBFB" w:rsidR="0056222C" w:rsidRPr="00DF6107" w:rsidRDefault="00AC0446" w:rsidP="00500129">
            <w:pPr>
              <w:spacing w:before="40" w:after="40"/>
              <w:rPr>
                <w:sz w:val="21"/>
                <w:szCs w:val="21"/>
              </w:rPr>
            </w:pPr>
            <w:r>
              <w:rPr>
                <w:b/>
                <w:color w:val="1F395A"/>
                <w:sz w:val="21"/>
                <w:szCs w:val="21"/>
              </w:rPr>
              <w:t>High</w:t>
            </w:r>
          </w:p>
        </w:tc>
      </w:tr>
      <w:tr w:rsidR="0056222C" w:rsidRPr="00DF6107" w14:paraId="12E671B4" w14:textId="77777777" w:rsidTr="00AC0446">
        <w:trPr>
          <w:cantSplit/>
          <w:jc w:val="center"/>
        </w:trPr>
        <w:tc>
          <w:tcPr>
            <w:tcW w:w="1682" w:type="dxa"/>
            <w:vAlign w:val="center"/>
          </w:tcPr>
          <w:p w14:paraId="0DAB980C" w14:textId="77777777" w:rsidR="0056222C" w:rsidRPr="00DF6107" w:rsidRDefault="00000000" w:rsidP="00500129">
            <w:pPr>
              <w:spacing w:before="40" w:after="40"/>
              <w:rPr>
                <w:sz w:val="21"/>
                <w:szCs w:val="21"/>
              </w:rPr>
            </w:pPr>
            <w:r w:rsidRPr="00DF6107">
              <w:rPr>
                <w:b/>
                <w:color w:val="1F395A"/>
                <w:sz w:val="21"/>
                <w:szCs w:val="21"/>
              </w:rPr>
              <w:t>US23</w:t>
            </w:r>
          </w:p>
          <w:p w14:paraId="0AF4ADF3" w14:textId="77777777" w:rsidR="0056222C" w:rsidRPr="00DF6107" w:rsidRDefault="00000000" w:rsidP="00500129">
            <w:pPr>
              <w:spacing w:after="40"/>
              <w:rPr>
                <w:sz w:val="21"/>
                <w:szCs w:val="21"/>
              </w:rPr>
            </w:pPr>
            <w:r w:rsidRPr="00DF6107">
              <w:rPr>
                <w:sz w:val="21"/>
                <w:szCs w:val="21"/>
              </w:rPr>
              <w:t>Complete tasks on Android</w:t>
            </w:r>
          </w:p>
        </w:tc>
        <w:tc>
          <w:tcPr>
            <w:tcW w:w="2785" w:type="dxa"/>
            <w:vAlign w:val="center"/>
          </w:tcPr>
          <w:p w14:paraId="67C1EF7C" w14:textId="77777777" w:rsidR="0056222C" w:rsidRPr="00DF6107" w:rsidRDefault="00000000" w:rsidP="00500129">
            <w:pPr>
              <w:spacing w:before="40" w:after="40"/>
              <w:rPr>
                <w:sz w:val="21"/>
                <w:szCs w:val="21"/>
              </w:rPr>
            </w:pPr>
            <w:r w:rsidRPr="00DF6107">
              <w:rPr>
                <w:sz w:val="21"/>
                <w:szCs w:val="21"/>
              </w:rPr>
              <w:t>As a student, I want the main tasks to work clearly on my Android device so that I can use the platform without unnecessary assistance.</w:t>
            </w:r>
          </w:p>
        </w:tc>
        <w:tc>
          <w:tcPr>
            <w:tcW w:w="4055" w:type="dxa"/>
            <w:vAlign w:val="center"/>
          </w:tcPr>
          <w:p w14:paraId="160D4855" w14:textId="77777777" w:rsidR="0056222C" w:rsidRPr="00DF6107" w:rsidRDefault="00000000" w:rsidP="00500129">
            <w:pPr>
              <w:spacing w:before="40" w:after="40"/>
              <w:rPr>
                <w:sz w:val="21"/>
                <w:szCs w:val="21"/>
              </w:rPr>
            </w:pPr>
            <w:r w:rsidRPr="00DF6107">
              <w:rPr>
                <w:sz w:val="21"/>
                <w:szCs w:val="21"/>
              </w:rPr>
              <w:t>Core journeys are checked on the selected devices and screen sizes; enlarged text and labelled controls support main tasks; loading, empty, and error states are understandable; blocking usability defects are corrected.</w:t>
            </w:r>
          </w:p>
        </w:tc>
        <w:tc>
          <w:tcPr>
            <w:tcW w:w="982" w:type="dxa"/>
            <w:vAlign w:val="center"/>
          </w:tcPr>
          <w:p w14:paraId="169CA804" w14:textId="02DAC2DD" w:rsidR="0056222C" w:rsidRPr="00DF6107" w:rsidRDefault="00AC0446" w:rsidP="00500129">
            <w:pPr>
              <w:spacing w:before="40" w:after="40"/>
              <w:rPr>
                <w:sz w:val="21"/>
                <w:szCs w:val="21"/>
              </w:rPr>
            </w:pPr>
            <w:r>
              <w:rPr>
                <w:b/>
                <w:color w:val="1F395A"/>
                <w:sz w:val="21"/>
                <w:szCs w:val="21"/>
              </w:rPr>
              <w:t>High</w:t>
            </w:r>
          </w:p>
        </w:tc>
      </w:tr>
      <w:tr w:rsidR="0056222C" w:rsidRPr="00DF6107" w14:paraId="1018EECD" w14:textId="77777777" w:rsidTr="00AC0446">
        <w:trPr>
          <w:cantSplit/>
          <w:jc w:val="center"/>
        </w:trPr>
        <w:tc>
          <w:tcPr>
            <w:tcW w:w="1682" w:type="dxa"/>
            <w:vAlign w:val="center"/>
          </w:tcPr>
          <w:p w14:paraId="2DA4CE79" w14:textId="77777777" w:rsidR="0056222C" w:rsidRPr="00DF6107" w:rsidRDefault="00000000" w:rsidP="00500129">
            <w:pPr>
              <w:spacing w:before="40" w:after="40"/>
              <w:rPr>
                <w:sz w:val="21"/>
                <w:szCs w:val="21"/>
              </w:rPr>
            </w:pPr>
            <w:r w:rsidRPr="00DF6107">
              <w:rPr>
                <w:b/>
                <w:color w:val="1F395A"/>
                <w:sz w:val="21"/>
                <w:szCs w:val="21"/>
              </w:rPr>
              <w:lastRenderedPageBreak/>
              <w:t>US24</w:t>
            </w:r>
          </w:p>
          <w:p w14:paraId="2691C7C2" w14:textId="77777777" w:rsidR="0056222C" w:rsidRPr="00DF6107" w:rsidRDefault="00000000" w:rsidP="00500129">
            <w:pPr>
              <w:spacing w:after="40"/>
              <w:rPr>
                <w:sz w:val="21"/>
                <w:szCs w:val="21"/>
              </w:rPr>
            </w:pPr>
            <w:r w:rsidRPr="00DF6107">
              <w:rPr>
                <w:sz w:val="21"/>
                <w:szCs w:val="21"/>
              </w:rPr>
              <w:t>Use the integrated service reliably</w:t>
            </w:r>
          </w:p>
        </w:tc>
        <w:tc>
          <w:tcPr>
            <w:tcW w:w="2785" w:type="dxa"/>
            <w:vAlign w:val="center"/>
          </w:tcPr>
          <w:p w14:paraId="41A9221C" w14:textId="77777777" w:rsidR="0056222C" w:rsidRPr="00DF6107" w:rsidRDefault="00000000" w:rsidP="00500129">
            <w:pPr>
              <w:spacing w:before="40" w:after="40"/>
              <w:rPr>
                <w:sz w:val="21"/>
                <w:szCs w:val="21"/>
              </w:rPr>
            </w:pPr>
            <w:r w:rsidRPr="00DF6107">
              <w:rPr>
                <w:sz w:val="21"/>
                <w:szCs w:val="21"/>
              </w:rPr>
              <w:t>As a student, I want my actions and project records to remain consistent so that I can rely on the platform throughout recruitment and collaboration.</w:t>
            </w:r>
          </w:p>
        </w:tc>
        <w:tc>
          <w:tcPr>
            <w:tcW w:w="4055" w:type="dxa"/>
            <w:vAlign w:val="center"/>
          </w:tcPr>
          <w:p w14:paraId="108E74B3" w14:textId="77777777" w:rsidR="0056222C" w:rsidRPr="00DF6107" w:rsidRDefault="00000000" w:rsidP="00500129">
            <w:pPr>
              <w:spacing w:before="40" w:after="40"/>
              <w:rPr>
                <w:sz w:val="21"/>
                <w:szCs w:val="21"/>
              </w:rPr>
            </w:pPr>
            <w:r w:rsidRPr="00DF6107">
              <w:rPr>
                <w:sz w:val="21"/>
                <w:szCs w:val="21"/>
              </w:rPr>
              <w:t>The deployed application completes the integrated discovery-to-participation journey; defined recommendation and failure scenarios pass; optional service failures provide a usable recovery path; backup restoration is verified; no known critical defect remains.</w:t>
            </w:r>
          </w:p>
        </w:tc>
        <w:tc>
          <w:tcPr>
            <w:tcW w:w="982" w:type="dxa"/>
            <w:vAlign w:val="center"/>
          </w:tcPr>
          <w:p w14:paraId="441FB96A" w14:textId="33D70454" w:rsidR="0056222C" w:rsidRPr="00DF6107" w:rsidRDefault="00AC0446" w:rsidP="00500129">
            <w:pPr>
              <w:spacing w:before="40" w:after="40"/>
              <w:rPr>
                <w:sz w:val="21"/>
                <w:szCs w:val="21"/>
              </w:rPr>
            </w:pPr>
            <w:r>
              <w:rPr>
                <w:b/>
                <w:color w:val="1F395A"/>
                <w:sz w:val="21"/>
                <w:szCs w:val="21"/>
              </w:rPr>
              <w:t>High</w:t>
            </w:r>
          </w:p>
        </w:tc>
      </w:tr>
    </w:tbl>
    <w:p w14:paraId="7E77A2BA" w14:textId="75CE8D14" w:rsidR="0059684C" w:rsidRDefault="0059684C" w:rsidP="0059684C">
      <w:pPr>
        <w:spacing w:after="200" w:line="276" w:lineRule="auto"/>
        <w:rPr>
          <w:rStyle w:val="Strong"/>
          <w:b w:val="0"/>
          <w:bCs w:val="0"/>
        </w:rPr>
      </w:pPr>
    </w:p>
    <w:p w14:paraId="50F554DF" w14:textId="138C045F" w:rsidR="0059684C" w:rsidRDefault="0059684C" w:rsidP="0068632B">
      <w:pPr>
        <w:pStyle w:val="Heading1"/>
        <w:keepLines w:val="0"/>
        <w:numPr>
          <w:ilvl w:val="0"/>
          <w:numId w:val="20"/>
        </w:numPr>
        <w:jc w:val="both"/>
      </w:pPr>
      <w:bookmarkStart w:id="57" w:name="_Toc240708962"/>
      <w:r>
        <w:t>Contribution to Saudi Vision 2030</w:t>
      </w:r>
      <w:bookmarkEnd w:id="57"/>
    </w:p>
    <w:p w14:paraId="6EC5BF55" w14:textId="25C98DFB" w:rsidR="0059684C" w:rsidRDefault="0059684C" w:rsidP="00534B99">
      <w:pPr>
        <w:spacing w:after="160"/>
        <w:jc w:val="both"/>
      </w:pPr>
      <w:proofErr w:type="spellStart"/>
      <w:r>
        <w:t>Takatuf</w:t>
      </w:r>
      <w:proofErr w:type="spellEnd"/>
      <w:r>
        <w:t xml:space="preserve"> aligns with Saudi Vision 2030’s Human Capability Development Program, which emphasizes skills development and preparation for the </w:t>
      </w:r>
      <w:proofErr w:type="spellStart"/>
      <w:r>
        <w:t>labour</w:t>
      </w:r>
      <w:proofErr w:type="spellEnd"/>
      <w:r>
        <w:t xml:space="preserve"> market. By helping students discover projects and competitions, form complementary teams, and </w:t>
      </w:r>
      <w:proofErr w:type="spellStart"/>
      <w:r>
        <w:t>practise</w:t>
      </w:r>
      <w:proofErr w:type="spellEnd"/>
      <w:r>
        <w:t xml:space="preserve"> collaboration, the platform aims to connect academic knowledge with practical experience. Skill Passports and contribution records will help students present that experience. At the prototype stage, the project’s contribution will be assessed through student participation and feedback on the usefulness of these features. [11]</w:t>
      </w:r>
    </w:p>
    <w:p w14:paraId="0AC8B5DB" w14:textId="3BD1DABB" w:rsidR="0059684C" w:rsidRDefault="0059684C" w:rsidP="0059684C">
      <w:pPr>
        <w:spacing w:after="200" w:line="276" w:lineRule="auto"/>
        <w:rPr>
          <w:rStyle w:val="Strong"/>
          <w:b w:val="0"/>
          <w:bCs w:val="0"/>
        </w:rPr>
      </w:pPr>
      <w:r>
        <w:br w:type="page"/>
      </w:r>
    </w:p>
    <w:p w14:paraId="1B99DD95" w14:textId="222B52BE" w:rsidR="00D5046C" w:rsidRPr="00D5046C" w:rsidRDefault="0068632B" w:rsidP="0068632B">
      <w:pPr>
        <w:pStyle w:val="Heading1"/>
        <w:numPr>
          <w:ilvl w:val="0"/>
          <w:numId w:val="20"/>
        </w:numPr>
        <w:rPr>
          <w:rFonts w:ascii="Times New Roman" w:hAnsi="Times New Roman"/>
          <w:b w:val="0"/>
          <w:bCs w:val="0"/>
          <w:color w:val="auto"/>
          <w:sz w:val="24"/>
        </w:rPr>
      </w:pPr>
      <w:r>
        <w:rPr>
          <w:rStyle w:val="Strong"/>
          <w:b/>
          <w:bCs/>
        </w:rPr>
        <w:lastRenderedPageBreak/>
        <w:t xml:space="preserve"> </w:t>
      </w:r>
      <w:bookmarkStart w:id="58" w:name="_Toc240708963"/>
      <w:proofErr w:type="spellStart"/>
      <w:r w:rsidR="00D5046C" w:rsidRPr="00D5046C">
        <w:rPr>
          <w:rStyle w:val="Strong"/>
          <w:b/>
          <w:bCs/>
        </w:rPr>
        <w:t>Takatuf</w:t>
      </w:r>
      <w:proofErr w:type="spellEnd"/>
      <w:r w:rsidR="00D5046C" w:rsidRPr="00D5046C">
        <w:rPr>
          <w:rStyle w:val="Strong"/>
          <w:b/>
          <w:bCs/>
        </w:rPr>
        <w:t xml:space="preserve"> System Architecture</w:t>
      </w:r>
      <w:bookmarkEnd w:id="58"/>
    </w:p>
    <w:p w14:paraId="78D664AF" w14:textId="77777777" w:rsidR="00D5046C" w:rsidRDefault="00D5046C" w:rsidP="00D5046C">
      <w:pPr>
        <w:jc w:val="both"/>
      </w:pPr>
      <w:proofErr w:type="spellStart"/>
      <w:r>
        <w:t>Takatuf</w:t>
      </w:r>
      <w:proofErr w:type="spellEnd"/>
      <w:r>
        <w:t xml:space="preserve"> uses an Android application connected to a Python backend through encrypted HTTPS communication. The backend validates requests and enforces permissions before coordinating profile management, opportunity discovery, recruitment, collaboration, participation records, and notifications. A shared data-access layer manages persistent records in a relational database.</w:t>
      </w:r>
    </w:p>
    <w:p w14:paraId="53E17952" w14:textId="77777777" w:rsidR="00D5046C" w:rsidRDefault="00D5046C" w:rsidP="00D5046C">
      <w:pPr>
        <w:jc w:val="both"/>
      </w:pPr>
      <w:r>
        <w:t>The recruitment module invokes team matching to assess applicants and suggest complementary combinations based on the request, existing members, and eligibility conditions. An optional LLM service assists with interpreting project descriptions, with student confirmation of suggested roles and skills. Official event websites remain accessible through source links. Database access and external-service credentials are managed by the backend.</w:t>
      </w:r>
    </w:p>
    <w:p w14:paraId="0BF82046" w14:textId="77777777" w:rsidR="00CC79B2" w:rsidRDefault="00D5046C" w:rsidP="00CC79B2">
      <w:pPr>
        <w:keepNext/>
        <w:jc w:val="center"/>
      </w:pPr>
      <w:r w:rsidRPr="00D5046C">
        <w:rPr>
          <w:noProof/>
        </w:rPr>
        <w:drawing>
          <wp:inline distT="0" distB="0" distL="0" distR="0" wp14:anchorId="2AB02CF8" wp14:editId="24C252AB">
            <wp:extent cx="5656729" cy="4747641"/>
            <wp:effectExtent l="0" t="0" r="0" b="2540"/>
            <wp:docPr id="125603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37780" name=""/>
                    <pic:cNvPicPr/>
                  </pic:nvPicPr>
                  <pic:blipFill rotWithShape="1">
                    <a:blip r:embed="rId9"/>
                    <a:srcRect t="10040" r="2590" b="10203"/>
                    <a:stretch>
                      <a:fillRect/>
                    </a:stretch>
                  </pic:blipFill>
                  <pic:spPr bwMode="auto">
                    <a:xfrm>
                      <a:off x="0" y="0"/>
                      <a:ext cx="5665928" cy="4755362"/>
                    </a:xfrm>
                    <a:prstGeom prst="rect">
                      <a:avLst/>
                    </a:prstGeom>
                    <a:ln>
                      <a:noFill/>
                    </a:ln>
                    <a:extLst>
                      <a:ext uri="{53640926-AAD7-44D8-BBD7-CCE9431645EC}">
                        <a14:shadowObscured xmlns:a14="http://schemas.microsoft.com/office/drawing/2010/main"/>
                      </a:ext>
                    </a:extLst>
                  </pic:spPr>
                </pic:pic>
              </a:graphicData>
            </a:graphic>
          </wp:inline>
        </w:drawing>
      </w:r>
    </w:p>
    <w:p w14:paraId="48FADCF8" w14:textId="77777777" w:rsidR="0056222C" w:rsidRDefault="00CC79B2" w:rsidP="00CC79B2">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proofErr w:type="spellStart"/>
      <w:r w:rsidRPr="00544D94">
        <w:t>Takatuf</w:t>
      </w:r>
      <w:proofErr w:type="spellEnd"/>
      <w:r w:rsidRPr="00544D94">
        <w:t xml:space="preserve"> System Architecture</w:t>
      </w:r>
    </w:p>
    <w:p w14:paraId="004DA85F" w14:textId="4DF70F6C" w:rsidR="00AC2EDC" w:rsidRPr="00985735" w:rsidRDefault="00985735" w:rsidP="00985735">
      <w:pPr>
        <w:spacing w:after="200" w:line="276" w:lineRule="auto"/>
      </w:pPr>
      <w:r>
        <w:br w:type="page"/>
      </w:r>
    </w:p>
    <w:p w14:paraId="587F00C7" w14:textId="1160C19C" w:rsidR="0056222C" w:rsidRDefault="00000000" w:rsidP="0068632B">
      <w:pPr>
        <w:pStyle w:val="Heading1"/>
        <w:keepLines w:val="0"/>
        <w:numPr>
          <w:ilvl w:val="0"/>
          <w:numId w:val="20"/>
        </w:numPr>
        <w:jc w:val="both"/>
      </w:pPr>
      <w:bookmarkStart w:id="59" w:name="_Toc240270788"/>
      <w:bookmarkStart w:id="60" w:name="_Toc240708964"/>
      <w:r>
        <w:lastRenderedPageBreak/>
        <w:t>References</w:t>
      </w:r>
      <w:bookmarkEnd w:id="59"/>
      <w:bookmarkEnd w:id="60"/>
    </w:p>
    <w:p w14:paraId="1B4DA684" w14:textId="77777777" w:rsidR="00AC2EDC" w:rsidRDefault="00AC2EDC" w:rsidP="00500129">
      <w:pPr>
        <w:keepLines/>
        <w:spacing w:after="140" w:line="264" w:lineRule="auto"/>
        <w:rPr>
          <w:rFonts w:ascii="Times New Roman" w:hAnsi="Times New Roman"/>
          <w:color w:val="auto"/>
        </w:rPr>
      </w:pPr>
      <w:r>
        <w:rPr>
          <w:sz w:val="20"/>
        </w:rPr>
        <w:t xml:space="preserve">[1] Devpost. “Participants page / forming a team.” Help Center. </w:t>
      </w:r>
      <w:hyperlink r:id="rId10">
        <w:r>
          <w:rPr>
            <w:color w:val="245581"/>
            <w:sz w:val="20"/>
          </w:rPr>
          <w:t>View source</w:t>
        </w:r>
      </w:hyperlink>
    </w:p>
    <w:p w14:paraId="0CF9CFBA" w14:textId="77777777" w:rsidR="00AC2EDC" w:rsidRDefault="00AC2EDC" w:rsidP="00500129">
      <w:pPr>
        <w:keepLines/>
        <w:spacing w:after="140" w:line="264" w:lineRule="auto"/>
        <w:rPr>
          <w:rFonts w:ascii="Times New Roman" w:hAnsi="Times New Roman"/>
          <w:color w:val="auto"/>
        </w:rPr>
      </w:pPr>
      <w:r>
        <w:rPr>
          <w:sz w:val="20"/>
        </w:rPr>
        <w:t xml:space="preserve">[2] Devfolio. “Create/Join a Team.” Participant guide. </w:t>
      </w:r>
      <w:hyperlink r:id="rId11">
        <w:r>
          <w:rPr>
            <w:color w:val="245581"/>
            <w:sz w:val="20"/>
          </w:rPr>
          <w:t>View source</w:t>
        </w:r>
      </w:hyperlink>
    </w:p>
    <w:p w14:paraId="66A2C7C4" w14:textId="77777777" w:rsidR="00AC2EDC" w:rsidRDefault="00AC2EDC" w:rsidP="00500129">
      <w:pPr>
        <w:keepLines/>
        <w:spacing w:after="140" w:line="264" w:lineRule="auto"/>
        <w:rPr>
          <w:rFonts w:ascii="Times New Roman" w:hAnsi="Times New Roman"/>
          <w:color w:val="auto"/>
        </w:rPr>
      </w:pPr>
      <w:r>
        <w:rPr>
          <w:sz w:val="20"/>
        </w:rPr>
        <w:t xml:space="preserve">[3] Devfolio. “View Projects.” Participant guide. </w:t>
      </w:r>
      <w:hyperlink r:id="rId12">
        <w:r>
          <w:rPr>
            <w:color w:val="245581"/>
            <w:sz w:val="20"/>
          </w:rPr>
          <w:t>View source</w:t>
        </w:r>
      </w:hyperlink>
    </w:p>
    <w:p w14:paraId="0DD6A90F" w14:textId="77777777" w:rsidR="00AC2EDC" w:rsidRDefault="00AC2EDC" w:rsidP="00500129">
      <w:pPr>
        <w:keepLines/>
        <w:spacing w:after="140" w:line="264" w:lineRule="auto"/>
        <w:rPr>
          <w:rFonts w:ascii="Times New Roman" w:hAnsi="Times New Roman"/>
          <w:color w:val="auto"/>
        </w:rPr>
      </w:pPr>
      <w:r>
        <w:rPr>
          <w:sz w:val="20"/>
        </w:rPr>
        <w:t xml:space="preserve">[4] CATME. “Team-Maker Brochure.” Purdue University, 2020. </w:t>
      </w:r>
      <w:hyperlink r:id="rId13">
        <w:r>
          <w:rPr>
            <w:color w:val="245581"/>
            <w:sz w:val="20"/>
          </w:rPr>
          <w:t>View source</w:t>
        </w:r>
      </w:hyperlink>
    </w:p>
    <w:p w14:paraId="7F206BC7" w14:textId="77777777" w:rsidR="00AC2EDC" w:rsidRDefault="00AC2EDC" w:rsidP="00500129">
      <w:pPr>
        <w:keepLines/>
        <w:spacing w:after="140" w:line="264" w:lineRule="auto"/>
        <w:rPr>
          <w:rFonts w:ascii="Times New Roman" w:hAnsi="Times New Roman"/>
          <w:color w:val="auto"/>
        </w:rPr>
      </w:pPr>
      <w:r>
        <w:rPr>
          <w:sz w:val="20"/>
        </w:rPr>
        <w:t xml:space="preserve">[5] CATME. “Instructor Support.” </w:t>
      </w:r>
      <w:hyperlink r:id="rId14">
        <w:r>
          <w:rPr>
            <w:color w:val="245581"/>
            <w:sz w:val="20"/>
          </w:rPr>
          <w:t>View source</w:t>
        </w:r>
      </w:hyperlink>
    </w:p>
    <w:p w14:paraId="19D3AE80" w14:textId="77777777" w:rsidR="00AC2EDC" w:rsidRDefault="00AC2EDC" w:rsidP="00500129">
      <w:pPr>
        <w:keepLines/>
        <w:spacing w:after="140" w:line="264" w:lineRule="auto"/>
        <w:rPr>
          <w:rFonts w:ascii="Times New Roman" w:hAnsi="Times New Roman"/>
          <w:color w:val="auto"/>
        </w:rPr>
      </w:pPr>
      <w:r>
        <w:rPr>
          <w:sz w:val="20"/>
        </w:rPr>
        <w:t xml:space="preserve">[6] R. A. Layton, M. L. Loughry, M. W. Ohland, and G. D. Ricco. “Design and Validation of a Web-Based System for Assigning Members to Teams Using Instructor-Specified Criteria.” Advances in Engineering Education, 2(1), pp. 1–28, 2010. </w:t>
      </w:r>
      <w:hyperlink r:id="rId15">
        <w:r>
          <w:rPr>
            <w:color w:val="245581"/>
            <w:sz w:val="20"/>
          </w:rPr>
          <w:t>View source</w:t>
        </w:r>
      </w:hyperlink>
    </w:p>
    <w:p w14:paraId="68DA2C0E" w14:textId="77777777" w:rsidR="00AC2EDC" w:rsidRDefault="00AC2EDC" w:rsidP="00500129">
      <w:pPr>
        <w:keepLines/>
        <w:spacing w:after="140" w:line="264" w:lineRule="auto"/>
        <w:rPr>
          <w:rFonts w:ascii="Times New Roman" w:hAnsi="Times New Roman"/>
          <w:color w:val="auto"/>
        </w:rPr>
      </w:pPr>
      <w:r>
        <w:rPr>
          <w:sz w:val="20"/>
        </w:rPr>
        <w:t xml:space="preserve">[7] T. Lappas, K. Liu, and E. Terzi. “Finding a Team of Experts in Social Networks.” Proceedings of KDD, pp. 467–476, 2009. </w:t>
      </w:r>
      <w:hyperlink r:id="rId16">
        <w:r>
          <w:rPr>
            <w:color w:val="245581"/>
            <w:sz w:val="20"/>
          </w:rPr>
          <w:t>View source</w:t>
        </w:r>
      </w:hyperlink>
    </w:p>
    <w:p w14:paraId="14D900D6" w14:textId="77777777" w:rsidR="00AC2EDC" w:rsidRDefault="00AC2EDC" w:rsidP="00500129">
      <w:pPr>
        <w:keepLines/>
        <w:spacing w:after="140" w:line="264" w:lineRule="auto"/>
        <w:rPr>
          <w:rFonts w:ascii="Times New Roman" w:hAnsi="Times New Roman"/>
          <w:color w:val="auto"/>
        </w:rPr>
      </w:pPr>
      <w:r>
        <w:rPr>
          <w:sz w:val="20"/>
        </w:rPr>
        <w:t xml:space="preserve">[8] B. Srivastava, T. Koppel, S. T. Paladi, S. L. Valluru, R. Sharma, and O. Bond. “ULTRA: A Data-driven Approach for Recommending Team Formation in Response to Proposal Calls.” arXiv:2201.05646, 2022; accepted to the IEEE ICDM WAIN workshop. </w:t>
      </w:r>
      <w:hyperlink r:id="rId17">
        <w:r>
          <w:rPr>
            <w:color w:val="245581"/>
            <w:sz w:val="20"/>
          </w:rPr>
          <w:t>View source</w:t>
        </w:r>
      </w:hyperlink>
    </w:p>
    <w:p w14:paraId="6401CCDC" w14:textId="77777777" w:rsidR="00AC2EDC" w:rsidRDefault="00AC2EDC" w:rsidP="00500129">
      <w:pPr>
        <w:keepLines/>
        <w:spacing w:after="140" w:line="264" w:lineRule="auto"/>
        <w:rPr>
          <w:rFonts w:ascii="Times New Roman" w:hAnsi="Times New Roman"/>
          <w:color w:val="auto"/>
        </w:rPr>
      </w:pPr>
      <w:r>
        <w:rPr>
          <w:sz w:val="20"/>
        </w:rPr>
        <w:t xml:space="preserve">[9] M. W. Ohland et al. “The Comprehensive Assessment of Team Member Effectiveness: Development of a Behaviorally Anchored Rating Scale for Self and Peer Evaluation.” Academy of Management Learning &amp; Education, 2012. </w:t>
      </w:r>
      <w:hyperlink r:id="rId18">
        <w:r>
          <w:rPr>
            <w:color w:val="245581"/>
            <w:sz w:val="20"/>
          </w:rPr>
          <w:t>View source</w:t>
        </w:r>
      </w:hyperlink>
    </w:p>
    <w:p w14:paraId="341CF9D3" w14:textId="77777777" w:rsidR="00AC2EDC" w:rsidRDefault="00AC2EDC" w:rsidP="00500129">
      <w:pPr>
        <w:keepLines/>
        <w:spacing w:after="140" w:line="264" w:lineRule="auto"/>
        <w:rPr>
          <w:rFonts w:ascii="Times New Roman" w:hAnsi="Times New Roman"/>
          <w:color w:val="auto"/>
        </w:rPr>
      </w:pPr>
      <w:r>
        <w:rPr>
          <w:sz w:val="20"/>
        </w:rPr>
        <w:t xml:space="preserve">[10] CATME. “Project History.” Research background and validation of the peer-evaluation instrument. </w:t>
      </w:r>
      <w:hyperlink r:id="rId19">
        <w:r>
          <w:rPr>
            <w:color w:val="245581"/>
            <w:sz w:val="20"/>
          </w:rPr>
          <w:t>View source</w:t>
        </w:r>
      </w:hyperlink>
    </w:p>
    <w:p w14:paraId="56A8EEB0" w14:textId="77777777" w:rsidR="00AC2EDC" w:rsidRDefault="00AC2EDC" w:rsidP="00500129">
      <w:pPr>
        <w:keepLines/>
        <w:spacing w:after="140" w:line="264" w:lineRule="auto"/>
        <w:rPr>
          <w:rFonts w:ascii="Times New Roman" w:hAnsi="Times New Roman"/>
          <w:color w:val="auto"/>
        </w:rPr>
      </w:pPr>
      <w:r>
        <w:rPr>
          <w:sz w:val="20"/>
        </w:rPr>
        <w:t xml:space="preserve">[11] Government of Saudi Arabia. “Vision 2030,” Human Capability Development Program overview. National Platform. </w:t>
      </w:r>
      <w:hyperlink r:id="rId20">
        <w:r>
          <w:rPr>
            <w:color w:val="245581"/>
            <w:sz w:val="20"/>
          </w:rPr>
          <w:t>View source</w:t>
        </w:r>
      </w:hyperlink>
    </w:p>
    <w:p w14:paraId="29D9CA61" w14:textId="514CEE6E" w:rsidR="00AC2EDC" w:rsidRDefault="00AC2EDC" w:rsidP="00500129">
      <w:pPr>
        <w:spacing w:after="140" w:line="264" w:lineRule="auto"/>
        <w:rPr>
          <w:rFonts w:ascii="Times New Roman" w:hAnsi="Times New Roman"/>
          <w:color w:val="auto"/>
        </w:rPr>
      </w:pPr>
    </w:p>
    <w:sectPr w:rsidR="00AC2EDC" w:rsidSect="00DF6107">
      <w:headerReference w:type="default" r:id="rId21"/>
      <w:pgSz w:w="11900" w:h="16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FFDCDD" w14:textId="77777777" w:rsidR="001633B3" w:rsidRDefault="001633B3" w:rsidP="00333F19">
      <w:pPr>
        <w:spacing w:after="0" w:line="240" w:lineRule="auto"/>
      </w:pPr>
      <w:r>
        <w:separator/>
      </w:r>
    </w:p>
  </w:endnote>
  <w:endnote w:type="continuationSeparator" w:id="0">
    <w:p w14:paraId="262710DB" w14:textId="77777777" w:rsidR="001633B3" w:rsidRDefault="001633B3" w:rsidP="00333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311C87" w14:textId="77777777" w:rsidR="001633B3" w:rsidRDefault="001633B3" w:rsidP="00333F19">
      <w:pPr>
        <w:spacing w:after="0" w:line="240" w:lineRule="auto"/>
      </w:pPr>
      <w:r>
        <w:separator/>
      </w:r>
    </w:p>
  </w:footnote>
  <w:footnote w:type="continuationSeparator" w:id="0">
    <w:p w14:paraId="45E84F04" w14:textId="77777777" w:rsidR="001633B3" w:rsidRDefault="001633B3" w:rsidP="00333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2F21F" w14:textId="77777777" w:rsidR="00333F19" w:rsidRDefault="00333F19" w:rsidP="00333F19">
    <w:pPr>
      <w:pStyle w:val="Header"/>
    </w:pPr>
    <w:r>
      <w:rPr>
        <w:noProof/>
      </w:rPr>
      <w:drawing>
        <wp:anchor distT="0" distB="0" distL="114300" distR="114300" simplePos="0" relativeHeight="251659264" behindDoc="0" locked="0" layoutInCell="1" allowOverlap="1" wp14:anchorId="6DFF924F" wp14:editId="2F304905">
          <wp:simplePos x="0" y="0"/>
          <wp:positionH relativeFrom="column">
            <wp:posOffset>-207010</wp:posOffset>
          </wp:positionH>
          <wp:positionV relativeFrom="paragraph">
            <wp:posOffset>-129841</wp:posOffset>
          </wp:positionV>
          <wp:extent cx="1828800" cy="462280"/>
          <wp:effectExtent l="0" t="0" r="0" b="0"/>
          <wp:wrapNone/>
          <wp:docPr id="124240504" name="Picture 1" descr="CS101 Orientation | IEEE P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101 Orientation | IEEE PS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BA3C428" wp14:editId="74A8E8A1">
          <wp:simplePos x="0" y="0"/>
          <wp:positionH relativeFrom="column">
            <wp:posOffset>4260215</wp:posOffset>
          </wp:positionH>
          <wp:positionV relativeFrom="paragraph">
            <wp:posOffset>-238125</wp:posOffset>
          </wp:positionV>
          <wp:extent cx="2033905" cy="636905"/>
          <wp:effectExtent l="0" t="0" r="0" b="0"/>
          <wp:wrapTopAndBottom/>
          <wp:docPr id="945153971" name="Picture 2" descr="Prince Sultan University - Riyadh International Disputes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ince Sultan University - Riyadh International Disputes Week"/>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33905" cy="63690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"/Users/abdulahad/Library/Group Containers/UBF8T346G9.ms/WebArchiveCopyPasteTempFiles/com.microsoft.Word/1706786620.png" \* MERGEFORMATINET </w:instrText>
    </w:r>
    <w:r>
      <w:fldChar w:fldCharType="separate"/>
    </w:r>
    <w:r>
      <w:fldChar w:fldCharType="end"/>
    </w:r>
    <w:r>
      <w:rPr>
        <w:noProof/>
      </w:rPr>
      <w:t xml:space="preserve"> </w:t>
    </w:r>
    <w:r>
      <w:fldChar w:fldCharType="begin"/>
    </w:r>
    <w:r>
      <w:instrText xml:space="preserve"> INCLUDEPICTURE "/Users/abdulahad/Library/Group Containers/UBF8T346G9.ms/WebArchiveCopyPasteTempFiles/com.microsoft.Word/ccis.png" \* MERGEFORMATINET </w:instrText>
    </w:r>
    <w:r>
      <w:fldChar w:fldCharType="separate"/>
    </w:r>
    <w:r>
      <w:fldChar w:fldCharType="end"/>
    </w:r>
  </w:p>
  <w:p w14:paraId="78DD37C6" w14:textId="77777777" w:rsidR="00333F19" w:rsidRDefault="00333F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174A3"/>
    <w:multiLevelType w:val="multilevel"/>
    <w:tmpl w:val="3A1EE294"/>
    <w:lvl w:ilvl="0">
      <w:start w:val="1"/>
      <w:numFmt w:val="decimal"/>
      <w:lvlText w:val="%1."/>
      <w:lvlJc w:val="left"/>
      <w:pPr>
        <w:ind w:left="720" w:hanging="360"/>
      </w:pPr>
      <w:rPr>
        <w:rFonts w:ascii="Calibri" w:hAnsi="Calibri" w:cs="Calibri" w:hint="default"/>
        <w:b/>
        <w:bCs/>
        <w:i w:val="0"/>
        <w:iCs w:val="0"/>
        <w:color w:val="1F497D" w:themeColor="text2"/>
        <w:sz w:val="28"/>
        <w:szCs w:val="28"/>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ADC2EA0"/>
    <w:multiLevelType w:val="multilevel"/>
    <w:tmpl w:val="8E6C587E"/>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1D46E69"/>
    <w:multiLevelType w:val="multilevel"/>
    <w:tmpl w:val="8E6C587E"/>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86B3CFD"/>
    <w:multiLevelType w:val="hybridMultilevel"/>
    <w:tmpl w:val="E0F6F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D44D6"/>
    <w:multiLevelType w:val="hybridMultilevel"/>
    <w:tmpl w:val="25687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E31660"/>
    <w:multiLevelType w:val="hybridMultilevel"/>
    <w:tmpl w:val="32E01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A9287B"/>
    <w:multiLevelType w:val="hybridMultilevel"/>
    <w:tmpl w:val="6DB2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5D06BC"/>
    <w:multiLevelType w:val="multilevel"/>
    <w:tmpl w:val="243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63CCA"/>
    <w:multiLevelType w:val="multilevel"/>
    <w:tmpl w:val="8E6C587E"/>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6292700"/>
    <w:multiLevelType w:val="hybridMultilevel"/>
    <w:tmpl w:val="EFC26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C633DB"/>
    <w:multiLevelType w:val="multilevel"/>
    <w:tmpl w:val="29E49572"/>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20" w15:restartNumberingAfterBreak="0">
    <w:nsid w:val="5AE71EC1"/>
    <w:multiLevelType w:val="hybridMultilevel"/>
    <w:tmpl w:val="38964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2B7733"/>
    <w:multiLevelType w:val="multilevel"/>
    <w:tmpl w:val="68D4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34231"/>
    <w:multiLevelType w:val="hybridMultilevel"/>
    <w:tmpl w:val="365825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3969461">
    <w:abstractNumId w:val="8"/>
  </w:num>
  <w:num w:numId="2" w16cid:durableId="1643996169">
    <w:abstractNumId w:val="6"/>
  </w:num>
  <w:num w:numId="3" w16cid:durableId="1179546458">
    <w:abstractNumId w:val="5"/>
  </w:num>
  <w:num w:numId="4" w16cid:durableId="1853907140">
    <w:abstractNumId w:val="4"/>
  </w:num>
  <w:num w:numId="5" w16cid:durableId="667899897">
    <w:abstractNumId w:val="7"/>
  </w:num>
  <w:num w:numId="6" w16cid:durableId="1767340191">
    <w:abstractNumId w:val="3"/>
  </w:num>
  <w:num w:numId="7" w16cid:durableId="1131284264">
    <w:abstractNumId w:val="2"/>
  </w:num>
  <w:num w:numId="8" w16cid:durableId="1366371643">
    <w:abstractNumId w:val="1"/>
  </w:num>
  <w:num w:numId="9" w16cid:durableId="1623686150">
    <w:abstractNumId w:val="0"/>
  </w:num>
  <w:num w:numId="10" w16cid:durableId="774599278">
    <w:abstractNumId w:val="13"/>
  </w:num>
  <w:num w:numId="11" w16cid:durableId="320089442">
    <w:abstractNumId w:val="21"/>
  </w:num>
  <w:num w:numId="12" w16cid:durableId="1753307351">
    <w:abstractNumId w:val="16"/>
  </w:num>
  <w:num w:numId="13" w16cid:durableId="1236428174">
    <w:abstractNumId w:val="14"/>
  </w:num>
  <w:num w:numId="14" w16cid:durableId="66268887">
    <w:abstractNumId w:val="22"/>
  </w:num>
  <w:num w:numId="15" w16cid:durableId="1417633346">
    <w:abstractNumId w:val="15"/>
  </w:num>
  <w:num w:numId="16" w16cid:durableId="921529929">
    <w:abstractNumId w:val="12"/>
  </w:num>
  <w:num w:numId="17" w16cid:durableId="751198930">
    <w:abstractNumId w:val="20"/>
  </w:num>
  <w:num w:numId="18" w16cid:durableId="129709154">
    <w:abstractNumId w:val="18"/>
  </w:num>
  <w:num w:numId="19" w16cid:durableId="1830487662">
    <w:abstractNumId w:val="19"/>
  </w:num>
  <w:num w:numId="20" w16cid:durableId="728504638">
    <w:abstractNumId w:val="9"/>
  </w:num>
  <w:num w:numId="21" w16cid:durableId="212549936">
    <w:abstractNumId w:val="10"/>
  </w:num>
  <w:num w:numId="22" w16cid:durableId="1390543425">
    <w:abstractNumId w:val="11"/>
  </w:num>
  <w:num w:numId="23" w16cid:durableId="662318107">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B24"/>
    <w:rsid w:val="00102B14"/>
    <w:rsid w:val="0015074B"/>
    <w:rsid w:val="001633B3"/>
    <w:rsid w:val="00282312"/>
    <w:rsid w:val="0029639D"/>
    <w:rsid w:val="002A3735"/>
    <w:rsid w:val="00326F90"/>
    <w:rsid w:val="00333F19"/>
    <w:rsid w:val="004B67F8"/>
    <w:rsid w:val="00500129"/>
    <w:rsid w:val="00534B99"/>
    <w:rsid w:val="0056222C"/>
    <w:rsid w:val="0059684C"/>
    <w:rsid w:val="0068632B"/>
    <w:rsid w:val="00985735"/>
    <w:rsid w:val="009B5BB5"/>
    <w:rsid w:val="00A51691"/>
    <w:rsid w:val="00AA1D8D"/>
    <w:rsid w:val="00AC0446"/>
    <w:rsid w:val="00AC2EDC"/>
    <w:rsid w:val="00B47730"/>
    <w:rsid w:val="00C119F9"/>
    <w:rsid w:val="00CB0664"/>
    <w:rsid w:val="00CC79B2"/>
    <w:rsid w:val="00D5046C"/>
    <w:rsid w:val="00D941C5"/>
    <w:rsid w:val="00DF6107"/>
    <w:rsid w:val="00FC693F"/>
    <w:rsid w:val="00FF2C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06504"/>
  <w14:defaultImageDpi w14:val="300"/>
  <w15:docId w15:val="{697553BA-2E1F-6346-AFEF-1E1E7401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107"/>
    <w:pPr>
      <w:spacing w:after="120" w:line="360" w:lineRule="auto"/>
    </w:pPr>
    <w:rPr>
      <w:rFonts w:ascii="Calibri" w:hAnsi="Calibri"/>
      <w:color w:val="21292E"/>
      <w:sz w:val="24"/>
    </w:rPr>
  </w:style>
  <w:style w:type="paragraph" w:styleId="Heading1">
    <w:name w:val="heading 1"/>
    <w:basedOn w:val="Normal"/>
    <w:next w:val="Normal"/>
    <w:link w:val="Heading1Char"/>
    <w:uiPriority w:val="9"/>
    <w:qFormat/>
    <w:rsid w:val="00D5046C"/>
    <w:pPr>
      <w:keepNext/>
      <w:keepLines/>
      <w:spacing w:before="28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5046C"/>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6107"/>
    <w:pPr>
      <w:spacing w:before="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DF6107"/>
    <w:pPr>
      <w:spacing w:after="0"/>
      <w:ind w:left="240"/>
    </w:pPr>
    <w:rPr>
      <w:rFonts w:asciiTheme="minorHAnsi" w:hAnsiTheme="minorHAnsi" w:cs="Times New Roman"/>
      <w:smallCaps/>
      <w:sz w:val="20"/>
      <w:szCs w:val="24"/>
    </w:rPr>
  </w:style>
  <w:style w:type="character" w:styleId="Hyperlink">
    <w:name w:val="Hyperlink"/>
    <w:basedOn w:val="DefaultParagraphFont"/>
    <w:uiPriority w:val="99"/>
    <w:unhideWhenUsed/>
    <w:rsid w:val="00DF6107"/>
    <w:rPr>
      <w:color w:val="0000FF" w:themeColor="hyperlink"/>
      <w:u w:val="single"/>
    </w:rPr>
  </w:style>
  <w:style w:type="paragraph" w:styleId="TOC3">
    <w:name w:val="toc 3"/>
    <w:basedOn w:val="Normal"/>
    <w:next w:val="Normal"/>
    <w:autoRedefine/>
    <w:uiPriority w:val="39"/>
    <w:semiHidden/>
    <w:unhideWhenUsed/>
    <w:rsid w:val="00DF6107"/>
    <w:pPr>
      <w:spacing w:after="0"/>
      <w:ind w:left="480"/>
    </w:pPr>
    <w:rPr>
      <w:rFonts w:asciiTheme="minorHAnsi" w:hAnsiTheme="minorHAnsi" w:cs="Times New Roman"/>
      <w:i/>
      <w:iCs/>
      <w:sz w:val="20"/>
      <w:szCs w:val="24"/>
    </w:rPr>
  </w:style>
  <w:style w:type="paragraph" w:styleId="TOC4">
    <w:name w:val="toc 4"/>
    <w:basedOn w:val="Normal"/>
    <w:next w:val="Normal"/>
    <w:autoRedefine/>
    <w:uiPriority w:val="39"/>
    <w:semiHidden/>
    <w:unhideWhenUsed/>
    <w:rsid w:val="00DF6107"/>
    <w:pPr>
      <w:spacing w:after="0"/>
      <w:ind w:left="720"/>
    </w:pPr>
    <w:rPr>
      <w:rFonts w:asciiTheme="minorHAnsi" w:hAnsiTheme="minorHAnsi" w:cs="Times New Roman"/>
      <w:sz w:val="18"/>
      <w:szCs w:val="21"/>
    </w:rPr>
  </w:style>
  <w:style w:type="paragraph" w:styleId="TOC5">
    <w:name w:val="toc 5"/>
    <w:basedOn w:val="Normal"/>
    <w:next w:val="Normal"/>
    <w:autoRedefine/>
    <w:uiPriority w:val="39"/>
    <w:semiHidden/>
    <w:unhideWhenUsed/>
    <w:rsid w:val="00DF6107"/>
    <w:pPr>
      <w:spacing w:after="0"/>
      <w:ind w:left="960"/>
    </w:pPr>
    <w:rPr>
      <w:rFonts w:asciiTheme="minorHAnsi" w:hAnsiTheme="minorHAnsi" w:cs="Times New Roman"/>
      <w:sz w:val="18"/>
      <w:szCs w:val="21"/>
    </w:rPr>
  </w:style>
  <w:style w:type="paragraph" w:styleId="TOC6">
    <w:name w:val="toc 6"/>
    <w:basedOn w:val="Normal"/>
    <w:next w:val="Normal"/>
    <w:autoRedefine/>
    <w:uiPriority w:val="39"/>
    <w:semiHidden/>
    <w:unhideWhenUsed/>
    <w:rsid w:val="00DF6107"/>
    <w:pPr>
      <w:spacing w:after="0"/>
      <w:ind w:left="1200"/>
    </w:pPr>
    <w:rPr>
      <w:rFonts w:asciiTheme="minorHAnsi" w:hAnsiTheme="minorHAnsi" w:cs="Times New Roman"/>
      <w:sz w:val="18"/>
      <w:szCs w:val="21"/>
    </w:rPr>
  </w:style>
  <w:style w:type="paragraph" w:styleId="TOC7">
    <w:name w:val="toc 7"/>
    <w:basedOn w:val="Normal"/>
    <w:next w:val="Normal"/>
    <w:autoRedefine/>
    <w:uiPriority w:val="39"/>
    <w:semiHidden/>
    <w:unhideWhenUsed/>
    <w:rsid w:val="00DF6107"/>
    <w:pPr>
      <w:spacing w:after="0"/>
      <w:ind w:left="1440"/>
    </w:pPr>
    <w:rPr>
      <w:rFonts w:asciiTheme="minorHAnsi" w:hAnsiTheme="minorHAnsi" w:cs="Times New Roman"/>
      <w:sz w:val="18"/>
      <w:szCs w:val="21"/>
    </w:rPr>
  </w:style>
  <w:style w:type="paragraph" w:styleId="TOC8">
    <w:name w:val="toc 8"/>
    <w:basedOn w:val="Normal"/>
    <w:next w:val="Normal"/>
    <w:autoRedefine/>
    <w:uiPriority w:val="39"/>
    <w:semiHidden/>
    <w:unhideWhenUsed/>
    <w:rsid w:val="00DF6107"/>
    <w:pPr>
      <w:spacing w:after="0"/>
      <w:ind w:left="1680"/>
    </w:pPr>
    <w:rPr>
      <w:rFonts w:asciiTheme="minorHAnsi" w:hAnsiTheme="minorHAnsi" w:cs="Times New Roman"/>
      <w:sz w:val="18"/>
      <w:szCs w:val="21"/>
    </w:rPr>
  </w:style>
  <w:style w:type="paragraph" w:styleId="TOC9">
    <w:name w:val="toc 9"/>
    <w:basedOn w:val="Normal"/>
    <w:next w:val="Normal"/>
    <w:autoRedefine/>
    <w:uiPriority w:val="39"/>
    <w:semiHidden/>
    <w:unhideWhenUsed/>
    <w:rsid w:val="00DF6107"/>
    <w:pPr>
      <w:spacing w:after="0"/>
      <w:ind w:left="1920"/>
    </w:pPr>
    <w:rPr>
      <w:rFonts w:asciiTheme="minorHAnsi" w:hAnsiTheme="minorHAnsi" w:cs="Times New Roman"/>
      <w:sz w:val="18"/>
      <w:szCs w:val="21"/>
    </w:rPr>
  </w:style>
  <w:style w:type="paragraph" w:styleId="NormalWeb">
    <w:name w:val="Normal (Web)"/>
    <w:basedOn w:val="Normal"/>
    <w:uiPriority w:val="99"/>
    <w:semiHidden/>
    <w:unhideWhenUsed/>
    <w:rsid w:val="00AC2EDC"/>
    <w:pPr>
      <w:spacing w:before="100" w:beforeAutospacing="1" w:after="100" w:afterAutospacing="1" w:line="240" w:lineRule="auto"/>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fo.catme.org/download/team-maker-brochure/?masterkey=5f36d4691df93&amp;wpdmdl=3184" TargetMode="External"/><Relationship Id="rId18" Type="http://schemas.openxmlformats.org/officeDocument/2006/relationships/hyperlink" Target="https://doi.org/10.5465/amle.2010.0177"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uide.devfolio.co/docs/guide/Projects/view-submissions" TargetMode="External"/><Relationship Id="rId17" Type="http://schemas.openxmlformats.org/officeDocument/2006/relationships/hyperlink" Target="https://arxiv.org/abs/2201.05646" TargetMode="External"/><Relationship Id="rId2" Type="http://schemas.openxmlformats.org/officeDocument/2006/relationships/numbering" Target="numbering.xml"/><Relationship Id="rId16" Type="http://schemas.openxmlformats.org/officeDocument/2006/relationships/hyperlink" Target="https://cs-people.bu.edu/evimaria/cs591/lappas09finding.pdf" TargetMode="External"/><Relationship Id="rId20" Type="http://schemas.openxmlformats.org/officeDocument/2006/relationships/hyperlink" Target="https://my.gov.sa/en/content/saudivi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ide.devfolio.co/docs/guide/participating-in-hackathons/create-join-a-team" TargetMode="External"/><Relationship Id="rId5" Type="http://schemas.openxmlformats.org/officeDocument/2006/relationships/webSettings" Target="webSettings.xml"/><Relationship Id="rId15" Type="http://schemas.openxmlformats.org/officeDocument/2006/relationships/hyperlink" Target="https://digitalcommons.georgiasouthern.edu/management-facpubs/13/" TargetMode="External"/><Relationship Id="rId23" Type="http://schemas.openxmlformats.org/officeDocument/2006/relationships/theme" Target="theme/theme1.xml"/><Relationship Id="rId10" Type="http://schemas.openxmlformats.org/officeDocument/2006/relationships/hyperlink" Target="https://help.devpost.com/article/75-participants-page-forming-a-team" TargetMode="External"/><Relationship Id="rId19" Type="http://schemas.openxmlformats.org/officeDocument/2006/relationships/hyperlink" Target="https://info.catme.org/instructor/history-research/who-are-w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nfo.catme.org/instructor/"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26</Pages>
  <Words>6364</Words>
  <Characters>36277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01-133202-004</cp:lastModifiedBy>
  <cp:revision>17</cp:revision>
  <dcterms:created xsi:type="dcterms:W3CDTF">2013-12-23T23:15:00Z</dcterms:created>
  <dcterms:modified xsi:type="dcterms:W3CDTF">2026-09-19T06:15:00Z</dcterms:modified>
  <cp:category/>
</cp:coreProperties>
</file>