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98AC4" w14:textId="77777777" w:rsidR="00436533" w:rsidRDefault="00436533" w:rsidP="00436533"/>
    <w:p w14:paraId="697D34D4" w14:textId="77777777" w:rsidR="00436533" w:rsidRDefault="00436533" w:rsidP="00436533">
      <w:proofErr w:type="gramStart"/>
      <w:r>
        <w:t>#ComplexityTheory</w:t>
      </w:r>
      <w:proofErr w:type="gramEnd"/>
      <w:r>
        <w:t xml:space="preserve"> - Complexity theory is a central topic in theoretical computer science. Complexity theory helps computer scientists relate and group problems together into complexity classes. </w:t>
      </w:r>
    </w:p>
    <w:p w14:paraId="036088A1" w14:textId="77777777" w:rsidR="00436533" w:rsidRDefault="00436533" w:rsidP="00436533">
      <w:r>
        <w:t xml:space="preserve">In Complexity theory, the objective is to classify problems as easy ones and hard ones. For example, the sorting problem is an easy one. Say </w:t>
      </w:r>
      <w:proofErr w:type="gramStart"/>
      <w:r>
        <w:t>that,</w:t>
      </w:r>
      <w:proofErr w:type="gramEnd"/>
      <w:r>
        <w:t xml:space="preserve"> we need to arrange a list of numbers in ascending order. Even a small computer can sort a million numbers rather quickly. Comparing that to a schedule of classes for the entire University to satisfy some reasonable </w:t>
      </w:r>
      <w:proofErr w:type="spellStart"/>
      <w:proofErr w:type="gramStart"/>
      <w:r>
        <w:t>constraints,such</w:t>
      </w:r>
      <w:proofErr w:type="spellEnd"/>
      <w:proofErr w:type="gramEnd"/>
      <w:r>
        <w:t xml:space="preserve"> as that no two classes take place in the same room at the same time. The scheduling problem seems to be much harder than the sorting problem.</w:t>
      </w:r>
    </w:p>
    <w:p w14:paraId="29663346" w14:textId="77777777" w:rsidR="00436533" w:rsidRDefault="00436533" w:rsidP="00436533"/>
    <w:p w14:paraId="50C9D367" w14:textId="77777777" w:rsidR="00436533" w:rsidRDefault="00436533" w:rsidP="00436533">
      <w:r>
        <w:t>#ComputabilityTheory - The theories of computability and complexity are closely related. In complexity theory, the objective is to classify problems as easy ones and hard ones; whereas in computability theory, the classification of problems is by those that are solvable and those are not.</w:t>
      </w:r>
    </w:p>
    <w:p w14:paraId="69C0017D" w14:textId="77777777" w:rsidR="00436533" w:rsidRDefault="00436533" w:rsidP="00436533"/>
    <w:p w14:paraId="060607E8" w14:textId="77777777" w:rsidR="00436533" w:rsidRDefault="00436533" w:rsidP="00436533">
      <w:r>
        <w:t xml:space="preserve">#AutomataTheory - Automata theory deals with the definitions and properties of mathematical models of computation.  These models play a role in several applied areas of Computer Science. One model is called #FiniteAutomaton and the </w:t>
      </w:r>
      <w:proofErr w:type="gramStart"/>
      <w:r>
        <w:t>another</w:t>
      </w:r>
      <w:proofErr w:type="gramEnd"/>
      <w:r>
        <w:t xml:space="preserve"> is called the #ContextFreeGrammar.</w:t>
      </w:r>
    </w:p>
    <w:p w14:paraId="306A0D8C" w14:textId="77777777" w:rsidR="00436533" w:rsidRDefault="00436533" w:rsidP="00436533"/>
    <w:p w14:paraId="6F968B86" w14:textId="77777777" w:rsidR="00436533" w:rsidRDefault="00436533" w:rsidP="00436533">
      <w:r>
        <w:t>#FiniteAutomaton - Finite automaton is used in text processing, compliers and hardware design.</w:t>
      </w:r>
    </w:p>
    <w:p w14:paraId="7D738172" w14:textId="77777777" w:rsidR="00436533" w:rsidRDefault="00436533" w:rsidP="00436533"/>
    <w:p w14:paraId="5339F6A9" w14:textId="77777777" w:rsidR="00436533" w:rsidRDefault="00436533" w:rsidP="00436533">
      <w:r>
        <w:t xml:space="preserve">#ContextFreeGrammar - Context-free grammar is used in programming languages and artificial intelligence. </w:t>
      </w:r>
    </w:p>
    <w:p w14:paraId="136DACF3" w14:textId="77777777" w:rsidR="00EC4E95" w:rsidRDefault="00EC4E95"/>
    <w:p w14:paraId="5331E6E5" w14:textId="77777777" w:rsidR="00436533" w:rsidRDefault="00436533"/>
    <w:p w14:paraId="760B3CAF" w14:textId="77777777" w:rsidR="00436533" w:rsidRDefault="00436533" w:rsidP="00436533"/>
    <w:p w14:paraId="28240973" w14:textId="77777777" w:rsidR="00436533" w:rsidRDefault="00436533" w:rsidP="00436533">
      <w:r>
        <w:t xml:space="preserve">#SetTheory - A #set is a group of objects represented as a unit. Sets may contain any type of object including </w:t>
      </w:r>
      <w:proofErr w:type="gramStart"/>
      <w:r>
        <w:t>numbers, #</w:t>
      </w:r>
      <w:proofErr w:type="gramEnd"/>
      <w:r>
        <w:t>symbols and even other sets.</w:t>
      </w:r>
    </w:p>
    <w:p w14:paraId="098B4EA2" w14:textId="77777777" w:rsidR="00436533" w:rsidRDefault="00436533" w:rsidP="00436533">
      <w:r>
        <w:t xml:space="preserve">The objects in a set are called its #elements or #members. Sets may be described formally in several ways. For </w:t>
      </w:r>
      <w:proofErr w:type="gramStart"/>
      <w:r>
        <w:t>example :</w:t>
      </w:r>
      <w:proofErr w:type="gramEnd"/>
      <w:r>
        <w:t xml:space="preserve"> S={7,21,57}</w:t>
      </w:r>
    </w:p>
    <w:p w14:paraId="405445C3" w14:textId="77777777" w:rsidR="00436533" w:rsidRDefault="00436533" w:rsidP="00436533"/>
    <w:p w14:paraId="7C052A6B" w14:textId="77777777" w:rsidR="00436533" w:rsidRDefault="00436533" w:rsidP="00436533">
      <w:r>
        <w:t xml:space="preserve">#Subset - For two sets A and B, we say that A is a subset of B if every member of </w:t>
      </w:r>
      <w:proofErr w:type="spellStart"/>
      <w:r>
        <w:t>A</w:t>
      </w:r>
      <w:proofErr w:type="spellEnd"/>
      <w:r>
        <w:t xml:space="preserve"> also is a member of B.</w:t>
      </w:r>
    </w:p>
    <w:p w14:paraId="6D39503E" w14:textId="77777777" w:rsidR="00436533" w:rsidRDefault="00436533" w:rsidP="00436533"/>
    <w:p w14:paraId="4AC840A6" w14:textId="77777777" w:rsidR="00436533" w:rsidRDefault="00436533" w:rsidP="00436533">
      <w:r>
        <w:lastRenderedPageBreak/>
        <w:t>#ProperSubset - For two sets A and B, we say that A is a proper subset of B, if A is a subset of B and not equal to B.</w:t>
      </w:r>
    </w:p>
    <w:p w14:paraId="7F651052" w14:textId="77777777" w:rsidR="00436533" w:rsidRDefault="00436533" w:rsidP="00436533"/>
    <w:p w14:paraId="633008D5" w14:textId="77777777" w:rsidR="00436533" w:rsidRDefault="00436533" w:rsidP="00436533">
      <w:r>
        <w:t xml:space="preserve">#InfiniteSet - An infinite set contains infinitely many elements. "..." notation is used to </w:t>
      </w:r>
      <w:proofErr w:type="gramStart"/>
      <w:r>
        <w:t>mean " #</w:t>
      </w:r>
      <w:proofErr w:type="gramEnd"/>
      <w:r>
        <w:t xml:space="preserve">ContinueTheSequenceForever ". Thus we write </w:t>
      </w:r>
      <w:proofErr w:type="spellStart"/>
      <w:r>
        <w:t>tge</w:t>
      </w:r>
      <w:proofErr w:type="spellEnd"/>
      <w:r>
        <w:t xml:space="preserve"> set of #NaturalNumbers N as {1,</w:t>
      </w:r>
      <w:proofErr w:type="gramStart"/>
      <w:r>
        <w:t>2,3,...</w:t>
      </w:r>
      <w:proofErr w:type="gramEnd"/>
      <w:r>
        <w:t>} and The set of #Integers Z is written as {...,-2,-1,0,1,2,...}</w:t>
      </w:r>
    </w:p>
    <w:p w14:paraId="44CFB4B6" w14:textId="77777777" w:rsidR="00436533" w:rsidRDefault="00436533" w:rsidP="00436533"/>
    <w:p w14:paraId="6F548215" w14:textId="77777777" w:rsidR="00436533" w:rsidRDefault="00436533" w:rsidP="00436533">
      <w:r>
        <w:t>#EmptySet - The set with zero members is called the empty set.</w:t>
      </w:r>
    </w:p>
    <w:p w14:paraId="180F42E9" w14:textId="77777777" w:rsidR="00436533" w:rsidRDefault="00436533" w:rsidP="00436533"/>
    <w:p w14:paraId="3F3AB1D2" w14:textId="1C86B20C" w:rsidR="00436533" w:rsidRDefault="00436533" w:rsidP="00436533">
      <w:r>
        <w:t>#SingletonSet - A set with one element or member is sometimes called an unordered pair</w:t>
      </w:r>
    </w:p>
    <w:p w14:paraId="3A3CDEB7" w14:textId="77777777" w:rsidR="00302A3C" w:rsidRDefault="00302A3C" w:rsidP="00436533"/>
    <w:p w14:paraId="3E561CE5" w14:textId="77777777" w:rsidR="00302A3C" w:rsidRDefault="00302A3C" w:rsidP="00436533"/>
    <w:p w14:paraId="41495DC1" w14:textId="77777777" w:rsidR="00302A3C" w:rsidRDefault="00302A3C" w:rsidP="00302A3C"/>
    <w:p w14:paraId="369E95C6" w14:textId="77777777" w:rsidR="00302A3C" w:rsidRDefault="00302A3C" w:rsidP="00302A3C">
      <w:r>
        <w:t>#</w:t>
      </w:r>
      <w:proofErr w:type="gramStart"/>
      <w:r>
        <w:t>Sequences :</w:t>
      </w:r>
      <w:proofErr w:type="gramEnd"/>
      <w:r>
        <w:t xml:space="preserve"> A sequence is an ordered list of elements, which can also be infinite (e.g., the sequence composed of the real numbers). Since </w:t>
      </w:r>
      <w:proofErr w:type="gramStart"/>
      <w:r>
        <w:t>order</w:t>
      </w:r>
      <w:proofErr w:type="gramEnd"/>
      <w:r>
        <w:t xml:space="preserve"> of elements matter, the sequence (1,2,3) is different from the sequence (1,3,2) or from the (3,2,1) one.</w:t>
      </w:r>
    </w:p>
    <w:p w14:paraId="7CE48C8A" w14:textId="77777777" w:rsidR="00302A3C" w:rsidRDefault="00302A3C" w:rsidP="00302A3C"/>
    <w:p w14:paraId="66F09280" w14:textId="77777777" w:rsidR="00302A3C" w:rsidRDefault="00302A3C" w:rsidP="00302A3C">
      <w:r>
        <w:t>You may also have an empty sequence (), and you may also have repeated elements. For instance, (1,1,1) is a sequence.</w:t>
      </w:r>
    </w:p>
    <w:p w14:paraId="363128D2" w14:textId="77777777" w:rsidR="00302A3C" w:rsidRDefault="00302A3C" w:rsidP="00302A3C"/>
    <w:p w14:paraId="16F7BE7B" w14:textId="77777777" w:rsidR="00302A3C" w:rsidRDefault="00302A3C" w:rsidP="00302A3C">
      <w:r>
        <w:t>A subsequence is found by deleting some (which might be none or all) elements of the sequence, while keeping the order of the others.</w:t>
      </w:r>
    </w:p>
    <w:p w14:paraId="39534562" w14:textId="77777777" w:rsidR="00302A3C" w:rsidRDefault="00302A3C" w:rsidP="00302A3C"/>
    <w:p w14:paraId="4A998C21" w14:textId="77777777" w:rsidR="00302A3C" w:rsidRDefault="00302A3C" w:rsidP="00302A3C">
      <w:r>
        <w:t>#</w:t>
      </w:r>
      <w:proofErr w:type="gramStart"/>
      <w:r>
        <w:t>Tuples :</w:t>
      </w:r>
      <w:proofErr w:type="gramEnd"/>
      <w:r>
        <w:t xml:space="preserve"> A tuple is also an ordered list of elements, and it also may include repeat elements. The only difference between sequences and tuples is that tuples have a finite number of elements necessarily, while sequences might have finite or infinite elements.</w:t>
      </w:r>
    </w:p>
    <w:p w14:paraId="7FA1AB6C" w14:textId="77777777" w:rsidR="00302A3C" w:rsidRDefault="00302A3C" w:rsidP="00302A3C"/>
    <w:p w14:paraId="60FAC0AF" w14:textId="783A3B7A" w:rsidR="00302A3C" w:rsidRDefault="00302A3C" w:rsidP="00302A3C">
      <w:r>
        <w:t>A tuple with k elements is called an k-tuple.</w:t>
      </w:r>
    </w:p>
    <w:p w14:paraId="5BB52AE7" w14:textId="77777777" w:rsidR="006A2ED4" w:rsidRDefault="006A2ED4" w:rsidP="00302A3C"/>
    <w:p w14:paraId="4B677267" w14:textId="77777777" w:rsidR="006A2ED4" w:rsidRDefault="006A2ED4" w:rsidP="00302A3C"/>
    <w:p w14:paraId="4BC617EB" w14:textId="77777777" w:rsidR="006A2ED4" w:rsidRDefault="006A2ED4" w:rsidP="00302A3C"/>
    <w:p w14:paraId="0757457B" w14:textId="77777777" w:rsidR="006A2ED4" w:rsidRDefault="006A2ED4" w:rsidP="00302A3C"/>
    <w:p w14:paraId="20BEFD37" w14:textId="77777777" w:rsidR="006A2ED4" w:rsidRDefault="006A2ED4" w:rsidP="00302A3C"/>
    <w:p w14:paraId="54AF83C6" w14:textId="77777777" w:rsidR="006A2ED4" w:rsidRDefault="006A2ED4" w:rsidP="006A2ED4">
      <w:r>
        <w:t>#CartesianProductOfSets</w:t>
      </w:r>
    </w:p>
    <w:p w14:paraId="6C5F29F4" w14:textId="77777777" w:rsidR="006A2ED4" w:rsidRDefault="006A2ED4" w:rsidP="006A2ED4">
      <w:r>
        <w:t>A cartesian product of two non-empty sets A and B is the set of all possible ordered pairs where the first component of the pair is from A, and the second component of the pair is from B. The set of ordered pairs thus obtained is denoted by A×B.</w:t>
      </w:r>
    </w:p>
    <w:p w14:paraId="19D96C7B" w14:textId="77777777" w:rsidR="006A2ED4" w:rsidRDefault="006A2ED4" w:rsidP="006A2ED4">
      <w:r>
        <w:t xml:space="preserve">Example: </w:t>
      </w:r>
    </w:p>
    <w:p w14:paraId="45236175" w14:textId="77777777" w:rsidR="006A2ED4" w:rsidRDefault="006A2ED4" w:rsidP="006A2ED4"/>
    <w:p w14:paraId="795E96DF" w14:textId="77777777" w:rsidR="006A2ED4" w:rsidRDefault="006A2ED4" w:rsidP="006A2ED4">
      <w:r>
        <w:t>Let A = {1, 2} and B = {4, 5, 6}</w:t>
      </w:r>
    </w:p>
    <w:p w14:paraId="3CCEF341" w14:textId="77777777" w:rsidR="006A2ED4" w:rsidRDefault="006A2ED4" w:rsidP="006A2ED4"/>
    <w:p w14:paraId="6A56E365" w14:textId="77777777" w:rsidR="006A2ED4" w:rsidRDefault="006A2ED4" w:rsidP="006A2ED4">
      <w:r>
        <w:t xml:space="preserve">A × B </w:t>
      </w:r>
      <w:proofErr w:type="gramStart"/>
      <w:r>
        <w:t>= {(</w:t>
      </w:r>
      <w:proofErr w:type="gramEnd"/>
      <w:r>
        <w:t>1, 4), (1, 5), (1, 6), (2, 4), (2, 5), (2, 6)}</w:t>
      </w:r>
    </w:p>
    <w:p w14:paraId="225E9147" w14:textId="77777777" w:rsidR="006A2ED4" w:rsidRDefault="006A2ED4" w:rsidP="006A2ED4"/>
    <w:p w14:paraId="20F826BD" w14:textId="77777777" w:rsidR="006A2ED4" w:rsidRDefault="006A2ED4" w:rsidP="006A2ED4">
      <w:r>
        <w:t>What is a #</w:t>
      </w:r>
      <w:proofErr w:type="gramStart"/>
      <w:r>
        <w:t>Function ?</w:t>
      </w:r>
      <w:proofErr w:type="gramEnd"/>
    </w:p>
    <w:p w14:paraId="6AF2E13F" w14:textId="77777777" w:rsidR="006A2ED4" w:rsidRDefault="006A2ED4" w:rsidP="006A2ED4">
      <w:r>
        <w:t>A function relates an input to an output.</w:t>
      </w:r>
    </w:p>
    <w:p w14:paraId="02B81DC2" w14:textId="77777777" w:rsidR="006A2ED4" w:rsidRDefault="006A2ED4" w:rsidP="006A2ED4">
      <w:r>
        <w:t xml:space="preserve"> </w:t>
      </w:r>
    </w:p>
    <w:p w14:paraId="6C5A564B" w14:textId="77777777" w:rsidR="006A2ED4" w:rsidRDefault="006A2ED4" w:rsidP="006A2ED4"/>
    <w:p w14:paraId="0BC11831" w14:textId="60AD6BA4" w:rsidR="006A2ED4" w:rsidRDefault="006A2ED4" w:rsidP="006A2ED4">
      <w:r>
        <w:t xml:space="preserve">Here the first component of every ordered pair is from set </w:t>
      </w:r>
      <w:proofErr w:type="gramStart"/>
      <w:r>
        <w:t>A the</w:t>
      </w:r>
      <w:proofErr w:type="gramEnd"/>
      <w:r>
        <w:t xml:space="preserve"> second component is from set B.</w:t>
      </w:r>
    </w:p>
    <w:p w14:paraId="580ACC95" w14:textId="77777777" w:rsidR="00BA020E" w:rsidRDefault="00BA020E" w:rsidP="006A2ED4"/>
    <w:p w14:paraId="00B9F2DC" w14:textId="77777777" w:rsidR="00BA020E" w:rsidRDefault="00BA020E" w:rsidP="006A2ED4"/>
    <w:p w14:paraId="393D4765" w14:textId="77777777" w:rsidR="00BA020E" w:rsidRDefault="00BA020E" w:rsidP="00BA020E"/>
    <w:p w14:paraId="7EE8B325" w14:textId="77777777" w:rsidR="00BA020E" w:rsidRDefault="00BA020E" w:rsidP="00BA020E">
      <w:r>
        <w:t>#Alphabet(Σ</w:t>
      </w:r>
      <w:proofErr w:type="gramStart"/>
      <w:r>
        <w:t>) :</w:t>
      </w:r>
      <w:proofErr w:type="gramEnd"/>
      <w:r>
        <w:t xml:space="preserve"> We define an alphabet to be any non-empty finite set. The members of the alphabet are the symbols of the alphabet. We gradually use capital Greek letters Σ and Γ to designate alphabets. For </w:t>
      </w:r>
      <w:proofErr w:type="gramStart"/>
      <w:r>
        <w:t>example :</w:t>
      </w:r>
      <w:proofErr w:type="gramEnd"/>
    </w:p>
    <w:p w14:paraId="402DA141" w14:textId="77777777" w:rsidR="00BA020E" w:rsidRDefault="00BA020E" w:rsidP="00BA020E"/>
    <w:p w14:paraId="31901C8C" w14:textId="77777777" w:rsidR="00BA020E" w:rsidRDefault="00BA020E" w:rsidP="00BA020E">
      <w:r>
        <w:t>Σ1</w:t>
      </w:r>
      <w:proofErr w:type="gramStart"/>
      <w:r>
        <w:t>={</w:t>
      </w:r>
      <w:proofErr w:type="gramEnd"/>
      <w:r>
        <w:t>0,1}</w:t>
      </w:r>
    </w:p>
    <w:p w14:paraId="00A3E9D9" w14:textId="77777777" w:rsidR="00BA020E" w:rsidRDefault="00BA020E" w:rsidP="00BA020E">
      <w:r>
        <w:t>Σ2={</w:t>
      </w:r>
      <w:proofErr w:type="spellStart"/>
      <w:proofErr w:type="gramStart"/>
      <w:r>
        <w:t>a,b</w:t>
      </w:r>
      <w:proofErr w:type="gramEnd"/>
      <w:r>
        <w:t>,c,d,e</w:t>
      </w:r>
      <w:proofErr w:type="spellEnd"/>
      <w:r>
        <w:t>}</w:t>
      </w:r>
    </w:p>
    <w:p w14:paraId="2B4EEC25" w14:textId="77777777" w:rsidR="00BA020E" w:rsidRDefault="00BA020E" w:rsidP="00BA020E">
      <w:r>
        <w:t>Γ={0,</w:t>
      </w:r>
      <w:proofErr w:type="gramStart"/>
      <w:r>
        <w:t>1,x</w:t>
      </w:r>
      <w:proofErr w:type="gramEnd"/>
      <w:r>
        <w:t>,y,z}</w:t>
      </w:r>
    </w:p>
    <w:p w14:paraId="0DC617C5" w14:textId="77777777" w:rsidR="00BA020E" w:rsidRDefault="00BA020E" w:rsidP="00BA020E"/>
    <w:p w14:paraId="038A94C2" w14:textId="77777777" w:rsidR="00BA020E" w:rsidRDefault="00BA020E" w:rsidP="00BA020E">
      <w:r>
        <w:t>#</w:t>
      </w:r>
      <w:proofErr w:type="gramStart"/>
      <w:r>
        <w:t>String :</w:t>
      </w:r>
      <w:proofErr w:type="gramEnd"/>
      <w:r>
        <w:t xml:space="preserve"> A string over an alphabet is a finite sequence of symbols from that alphabet, usually written next to one another and not separated by commas.</w:t>
      </w:r>
    </w:p>
    <w:p w14:paraId="76798A70" w14:textId="77777777" w:rsidR="00BA020E" w:rsidRDefault="00BA020E" w:rsidP="00BA020E">
      <w:r>
        <w:t>If Σ1</w:t>
      </w:r>
      <w:proofErr w:type="gramStart"/>
      <w:r>
        <w:t>={</w:t>
      </w:r>
      <w:proofErr w:type="gramEnd"/>
      <w:r>
        <w:t>0,1}, then 011001 is a string over Σ1.</w:t>
      </w:r>
    </w:p>
    <w:p w14:paraId="2FC0D679" w14:textId="77777777" w:rsidR="00BA020E" w:rsidRDefault="00BA020E" w:rsidP="00BA020E"/>
    <w:p w14:paraId="13F0B1DB" w14:textId="77777777" w:rsidR="00BA020E" w:rsidRDefault="00BA020E" w:rsidP="00BA020E">
      <w:r>
        <w:t>#</w:t>
      </w:r>
      <w:proofErr w:type="gramStart"/>
      <w:r>
        <w:t>LengthOfAString :</w:t>
      </w:r>
      <w:proofErr w:type="gramEnd"/>
      <w:r>
        <w:t xml:space="preserve"> If w is a string over Σ, the length of w written |w|, is the number of symbols that it contains. </w:t>
      </w:r>
    </w:p>
    <w:p w14:paraId="13E3E67E" w14:textId="77777777" w:rsidR="00BA020E" w:rsidRDefault="00BA020E" w:rsidP="00BA020E"/>
    <w:p w14:paraId="290E31A3" w14:textId="77777777" w:rsidR="00BA020E" w:rsidRDefault="00BA020E" w:rsidP="00BA020E">
      <w:r>
        <w:t>#EmptyString(ε</w:t>
      </w:r>
      <w:proofErr w:type="gramStart"/>
      <w:r>
        <w:t>) :</w:t>
      </w:r>
      <w:proofErr w:type="gramEnd"/>
      <w:r>
        <w:t xml:space="preserve"> The </w:t>
      </w:r>
      <w:proofErr w:type="gramStart"/>
      <w:r>
        <w:t>string of length</w:t>
      </w:r>
      <w:proofErr w:type="gramEnd"/>
      <w:r>
        <w:t xml:space="preserve"> zero is called the empty string and is written ε. The empty string plays the role of 0 in a number system. </w:t>
      </w:r>
    </w:p>
    <w:p w14:paraId="20930718" w14:textId="77777777" w:rsidR="00BA020E" w:rsidRDefault="00BA020E" w:rsidP="00BA020E"/>
    <w:p w14:paraId="4383E522" w14:textId="77777777" w:rsidR="00BA020E" w:rsidRDefault="00BA020E" w:rsidP="00BA020E"/>
    <w:p w14:paraId="35FA12C8" w14:textId="77777777" w:rsidR="00BA020E" w:rsidRDefault="00BA020E" w:rsidP="00BA020E">
      <w:r>
        <w:t>#</w:t>
      </w:r>
      <w:proofErr w:type="gramStart"/>
      <w:r>
        <w:t>Language :</w:t>
      </w:r>
      <w:proofErr w:type="gramEnd"/>
      <w:r>
        <w:t xml:space="preserve"> A language is a set of strings, chosen from some Σ* or we can say, A language is a subset of Σ*. For </w:t>
      </w:r>
      <w:proofErr w:type="gramStart"/>
      <w:r>
        <w:t>example :</w:t>
      </w:r>
      <w:proofErr w:type="gramEnd"/>
    </w:p>
    <w:p w14:paraId="55AF5CCB" w14:textId="77777777" w:rsidR="00BA020E" w:rsidRDefault="00BA020E" w:rsidP="00BA020E"/>
    <w:p w14:paraId="4387C54B" w14:textId="77777777" w:rsidR="00BA020E" w:rsidRDefault="00BA020E" w:rsidP="00BA020E">
      <w:r>
        <w:t>L1</w:t>
      </w:r>
      <w:proofErr w:type="gramStart"/>
      <w:r>
        <w:t>={</w:t>
      </w:r>
      <w:proofErr w:type="gramEnd"/>
      <w:r>
        <w:t xml:space="preserve">set of all strings of length 2}  </w:t>
      </w:r>
    </w:p>
    <w:p w14:paraId="4AA89727" w14:textId="77777777" w:rsidR="00BA020E" w:rsidRDefault="00BA020E" w:rsidP="00BA020E">
      <w:r>
        <w:t xml:space="preserve">    ={</w:t>
      </w:r>
      <w:proofErr w:type="spellStart"/>
      <w:proofErr w:type="gramStart"/>
      <w:r>
        <w:t>aa,ab</w:t>
      </w:r>
      <w:proofErr w:type="gramEnd"/>
      <w:r>
        <w:t>,ba,bb</w:t>
      </w:r>
      <w:proofErr w:type="spellEnd"/>
      <w:r>
        <w:t>} →[ #FiniteLanguage ]</w:t>
      </w:r>
    </w:p>
    <w:p w14:paraId="40BB82E4" w14:textId="77777777" w:rsidR="00BA020E" w:rsidRDefault="00BA020E" w:rsidP="00BA020E">
      <w:r>
        <w:t>L2</w:t>
      </w:r>
      <w:proofErr w:type="gramStart"/>
      <w:r>
        <w:t>={</w:t>
      </w:r>
      <w:proofErr w:type="gramEnd"/>
      <w:r>
        <w:t>sets of all string starts with '</w:t>
      </w:r>
      <w:proofErr w:type="gramStart"/>
      <w:r>
        <w:t>a'}</w:t>
      </w:r>
      <w:proofErr w:type="gramEnd"/>
    </w:p>
    <w:p w14:paraId="28E6A56E" w14:textId="749948DB" w:rsidR="00BA020E" w:rsidRDefault="00BA020E" w:rsidP="00BA020E">
      <w:r>
        <w:t xml:space="preserve">     ={</w:t>
      </w:r>
      <w:proofErr w:type="spellStart"/>
      <w:proofErr w:type="gramStart"/>
      <w:r>
        <w:t>a,aa</w:t>
      </w:r>
      <w:proofErr w:type="gramEnd"/>
      <w:r>
        <w:t>,ab,aaa</w:t>
      </w:r>
      <w:proofErr w:type="spellEnd"/>
      <w:r>
        <w:t>,...</w:t>
      </w:r>
      <w:proofErr w:type="gramStart"/>
      <w:r>
        <w:t>}→ [ #</w:t>
      </w:r>
      <w:proofErr w:type="gramEnd"/>
      <w:r>
        <w:t>InfiniteLanguage ]</w:t>
      </w:r>
    </w:p>
    <w:p w14:paraId="5E7979C9" w14:textId="77777777" w:rsidR="00865966" w:rsidRDefault="00865966" w:rsidP="00BA020E"/>
    <w:p w14:paraId="41192D5A" w14:textId="77777777" w:rsidR="00865966" w:rsidRDefault="00865966" w:rsidP="00865966"/>
    <w:p w14:paraId="7DEDB35A" w14:textId="77777777" w:rsidR="00865966" w:rsidRDefault="00865966" w:rsidP="00865966">
      <w:r>
        <w:t>#</w:t>
      </w:r>
      <w:proofErr w:type="gramStart"/>
      <w:r>
        <w:t>Definitions :</w:t>
      </w:r>
      <w:proofErr w:type="gramEnd"/>
      <w:r>
        <w:t xml:space="preserve"> Definition describes the objects (</w:t>
      </w:r>
      <w:proofErr w:type="spellStart"/>
      <w:r>
        <w:rPr>
          <w:rFonts w:ascii="Nirmala UI" w:hAnsi="Nirmala UI" w:cs="Nirmala UI"/>
        </w:rPr>
        <w:t>উদ্দেশ্য</w:t>
      </w:r>
      <w:proofErr w:type="spellEnd"/>
      <w:r>
        <w:t>)  and notions (</w:t>
      </w:r>
      <w:proofErr w:type="spellStart"/>
      <w:r>
        <w:rPr>
          <w:rFonts w:ascii="Nirmala UI" w:hAnsi="Nirmala UI" w:cs="Nirmala UI"/>
        </w:rPr>
        <w:t>ধারণা</w:t>
      </w:r>
      <w:proofErr w:type="spellEnd"/>
      <w:r>
        <w:t>)  that we use.</w:t>
      </w:r>
    </w:p>
    <w:p w14:paraId="230685D9" w14:textId="77777777" w:rsidR="00865966" w:rsidRDefault="00865966" w:rsidP="00865966">
      <w:r>
        <w:t xml:space="preserve">Precision </w:t>
      </w:r>
      <w:proofErr w:type="gramStart"/>
      <w:r>
        <w:t xml:space="preserve">( </w:t>
      </w:r>
      <w:proofErr w:type="spellStart"/>
      <w:r>
        <w:rPr>
          <w:rFonts w:ascii="Nirmala UI" w:hAnsi="Nirmala UI" w:cs="Nirmala UI"/>
        </w:rPr>
        <w:t>স্পষ্টতা</w:t>
      </w:r>
      <w:proofErr w:type="spellEnd"/>
      <w:proofErr w:type="gramEnd"/>
      <w:r>
        <w:t xml:space="preserve">) is essential to any mathematical definition. When defining some object, we must make clear what </w:t>
      </w:r>
      <w:proofErr w:type="gramStart"/>
      <w:r>
        <w:t>constitute (</w:t>
      </w:r>
      <w:proofErr w:type="spellStart"/>
      <w:r>
        <w:rPr>
          <w:rFonts w:ascii="Nirmala UI" w:hAnsi="Nirmala UI" w:cs="Nirmala UI"/>
        </w:rPr>
        <w:t>গঠন</w:t>
      </w:r>
      <w:proofErr w:type="spellEnd"/>
      <w:r>
        <w:t>)</w:t>
      </w:r>
      <w:proofErr w:type="gramEnd"/>
      <w:r>
        <w:t xml:space="preserve"> that object and what does not.</w:t>
      </w:r>
    </w:p>
    <w:p w14:paraId="4C499CF0" w14:textId="77777777" w:rsidR="00865966" w:rsidRDefault="00865966" w:rsidP="00865966">
      <w:r>
        <w:t>After we have defined various objects and notions, we usually make mathematical statements about them.</w:t>
      </w:r>
    </w:p>
    <w:p w14:paraId="3F168B7D" w14:textId="77777777" w:rsidR="00865966" w:rsidRDefault="00865966" w:rsidP="00865966">
      <w:r>
        <w:t>Typically, a statement expresses that some object has a certain property. The statement may or may not be true; but like a definition, it must be precise. No ambiguity (</w:t>
      </w:r>
      <w:proofErr w:type="spellStart"/>
      <w:proofErr w:type="gramStart"/>
      <w:r>
        <w:rPr>
          <w:rFonts w:ascii="Nirmala UI" w:hAnsi="Nirmala UI" w:cs="Nirmala UI"/>
        </w:rPr>
        <w:t>অস্পষ্টতা</w:t>
      </w:r>
      <w:proofErr w:type="spellEnd"/>
      <w:r>
        <w:t>)  about</w:t>
      </w:r>
      <w:proofErr w:type="gramEnd"/>
      <w:r>
        <w:t xml:space="preserve"> its meaning is allowed. </w:t>
      </w:r>
    </w:p>
    <w:p w14:paraId="5EF20E41" w14:textId="77777777" w:rsidR="00865966" w:rsidRDefault="00865966" w:rsidP="00865966"/>
    <w:p w14:paraId="0719B746" w14:textId="77777777" w:rsidR="00865966" w:rsidRDefault="00865966" w:rsidP="00865966">
      <w:r>
        <w:t>#</w:t>
      </w:r>
      <w:proofErr w:type="gramStart"/>
      <w:r>
        <w:t>Theorem :</w:t>
      </w:r>
      <w:proofErr w:type="gramEnd"/>
      <w:r>
        <w:t xml:space="preserve"> A theorem is a mathematical statement proved true.</w:t>
      </w:r>
    </w:p>
    <w:p w14:paraId="00989BE0" w14:textId="77777777" w:rsidR="00865966" w:rsidRDefault="00865966" w:rsidP="00865966"/>
    <w:p w14:paraId="79A090A0" w14:textId="77777777" w:rsidR="00865966" w:rsidRDefault="00865966" w:rsidP="00865966">
      <w:r>
        <w:t>#</w:t>
      </w:r>
      <w:proofErr w:type="gramStart"/>
      <w:r>
        <w:t>Proof :</w:t>
      </w:r>
      <w:proofErr w:type="gramEnd"/>
      <w:r>
        <w:t xml:space="preserve"> A proof is a convincing (</w:t>
      </w:r>
      <w:proofErr w:type="spellStart"/>
      <w:r>
        <w:rPr>
          <w:rFonts w:ascii="Nirmala UI" w:hAnsi="Nirmala UI" w:cs="Nirmala UI"/>
        </w:rPr>
        <w:t>বিশ্বাসী</w:t>
      </w:r>
      <w:proofErr w:type="spellEnd"/>
      <w:r>
        <w:t xml:space="preserve">) logical argument that a statement is true. </w:t>
      </w:r>
    </w:p>
    <w:p w14:paraId="01A470AE" w14:textId="1FD9496E" w:rsidR="00865966" w:rsidRDefault="00865966" w:rsidP="00865966">
      <w:r>
        <w:t xml:space="preserve">In mathematics, an argument must be </w:t>
      </w:r>
      <w:proofErr w:type="gramStart"/>
      <w:r>
        <w:t>airtight ;</w:t>
      </w:r>
      <w:proofErr w:type="gramEnd"/>
      <w:r>
        <w:t xml:space="preserve"> that is, convincing in an absolute sense.</w:t>
      </w:r>
    </w:p>
    <w:p w14:paraId="23876F2A" w14:textId="77777777" w:rsidR="00CC63C9" w:rsidRDefault="00CC63C9" w:rsidP="00865966"/>
    <w:p w14:paraId="292B8C03" w14:textId="77777777" w:rsidR="00CC63C9" w:rsidRDefault="00CC63C9" w:rsidP="00CC63C9"/>
    <w:p w14:paraId="06A725A3" w14:textId="77777777" w:rsidR="00CC63C9" w:rsidRDefault="00CC63C9" w:rsidP="00CC63C9">
      <w:r>
        <w:t>#</w:t>
      </w:r>
      <w:proofErr w:type="gramStart"/>
      <w:r>
        <w:t>Lemmas :</w:t>
      </w:r>
      <w:proofErr w:type="gramEnd"/>
      <w:r>
        <w:t xml:space="preserve"> A minor result whose sole purpose is to help in proving a theorem. It is a </w:t>
      </w:r>
      <w:proofErr w:type="gramStart"/>
      <w:r>
        <w:t>stepping stone</w:t>
      </w:r>
      <w:proofErr w:type="gramEnd"/>
      <w:r>
        <w:t xml:space="preserve"> on the path to proving a theorem. </w:t>
      </w:r>
    </w:p>
    <w:p w14:paraId="555B89D2" w14:textId="77777777" w:rsidR="00CC63C9" w:rsidRDefault="00CC63C9" w:rsidP="00CC63C9"/>
    <w:p w14:paraId="33C3328E" w14:textId="77777777" w:rsidR="00CC63C9" w:rsidRDefault="00CC63C9" w:rsidP="00CC63C9">
      <w:r>
        <w:t>#</w:t>
      </w:r>
      <w:proofErr w:type="gramStart"/>
      <w:r>
        <w:t>Corollaries :</w:t>
      </w:r>
      <w:proofErr w:type="gramEnd"/>
      <w:r>
        <w:t xml:space="preserve"> A result in which the proof relies heavily on a given theorem ( We often say that "THIS IS A COROLLARY OF THEOREM A") </w:t>
      </w:r>
    </w:p>
    <w:p w14:paraId="62772F53" w14:textId="77777777" w:rsidR="00CC63C9" w:rsidRDefault="00CC63C9" w:rsidP="00CC63C9"/>
    <w:p w14:paraId="115F76C5" w14:textId="77777777" w:rsidR="00CC63C9" w:rsidRDefault="00CC63C9" w:rsidP="00CC63C9">
      <w:r>
        <w:t>#HowToProveATheorem</w:t>
      </w:r>
    </w:p>
    <w:p w14:paraId="75E9EC85" w14:textId="165C2176" w:rsidR="00CC63C9" w:rsidRDefault="00CC63C9" w:rsidP="00CC63C9">
      <w:r>
        <w:t xml:space="preserve">Identify the assumptions and goals of the theorem. Understand the implications of each of the assumptions made. Translate them into mathematical definitions if you can. </w:t>
      </w:r>
      <w:proofErr w:type="gramStart"/>
      <w:r>
        <w:t>Make an assumption</w:t>
      </w:r>
      <w:proofErr w:type="gramEnd"/>
      <w:r>
        <w:t xml:space="preserve"> about what you are trying to prove and show that it leads to </w:t>
      </w:r>
      <w:proofErr w:type="gramStart"/>
      <w:r>
        <w:t>a proof</w:t>
      </w:r>
      <w:proofErr w:type="gramEnd"/>
      <w:r>
        <w:t xml:space="preserve"> or a contradiction.</w:t>
      </w:r>
    </w:p>
    <w:p w14:paraId="3129F1EA" w14:textId="77777777" w:rsidR="00CC63C9" w:rsidRDefault="00CC63C9" w:rsidP="00865966"/>
    <w:p w14:paraId="77B0F710" w14:textId="77777777" w:rsidR="00CC63C9" w:rsidRDefault="00CC63C9" w:rsidP="00865966"/>
    <w:p w14:paraId="69EE88A0" w14:textId="77777777" w:rsidR="00FC7588" w:rsidRDefault="00FC7588" w:rsidP="00FC7588"/>
    <w:p w14:paraId="7EFC4028" w14:textId="77777777" w:rsidR="00FC7588" w:rsidRDefault="00FC7588" w:rsidP="00FC7588"/>
    <w:p w14:paraId="2E363D29" w14:textId="77777777" w:rsidR="00FC7588" w:rsidRDefault="00FC7588" w:rsidP="00FC7588">
      <w:r>
        <w:t>(</w:t>
      </w:r>
      <w:proofErr w:type="spellStart"/>
      <w:r>
        <w:t>i</w:t>
      </w:r>
      <w:proofErr w:type="spellEnd"/>
      <w:r>
        <w:t xml:space="preserve">) L1= </w:t>
      </w:r>
      <w:proofErr w:type="gramStart"/>
      <w:r>
        <w:t xml:space="preserve">{ </w:t>
      </w:r>
      <w:proofErr w:type="spellStart"/>
      <w:r>
        <w:t>w</w:t>
      </w:r>
      <w:proofErr w:type="gramEnd"/>
      <w:r>
        <w:t>|w</w:t>
      </w:r>
      <w:proofErr w:type="spellEnd"/>
      <w:r>
        <w:t xml:space="preserve"> starting with 'a' }</w:t>
      </w:r>
    </w:p>
    <w:p w14:paraId="71D526D5" w14:textId="77777777" w:rsidR="00FC7588" w:rsidRDefault="00FC7588" w:rsidP="00FC7588"/>
    <w:p w14:paraId="193FAA86" w14:textId="77777777" w:rsidR="00FC7588" w:rsidRDefault="00FC7588" w:rsidP="00FC7588">
      <w:r>
        <w:t>I used these patterns for designing -</w:t>
      </w:r>
    </w:p>
    <w:p w14:paraId="3A7D94F2" w14:textId="77777777" w:rsidR="00FC7588" w:rsidRDefault="00FC7588" w:rsidP="00FC7588"/>
    <w:p w14:paraId="7EC7DF94" w14:textId="77777777" w:rsidR="00FC7588" w:rsidRDefault="00FC7588" w:rsidP="00FC7588">
      <w:proofErr w:type="spellStart"/>
      <w:r>
        <w:t>aab</w:t>
      </w:r>
      <w:proofErr w:type="spellEnd"/>
    </w:p>
    <w:p w14:paraId="54D91E89" w14:textId="77777777" w:rsidR="00FC7588" w:rsidRDefault="00FC7588" w:rsidP="00FC7588">
      <w:proofErr w:type="spellStart"/>
      <w:r>
        <w:t>aaa</w:t>
      </w:r>
      <w:proofErr w:type="spellEnd"/>
    </w:p>
    <w:p w14:paraId="28754BA8" w14:textId="77777777" w:rsidR="00FC7588" w:rsidRDefault="00FC7588" w:rsidP="00FC7588">
      <w:proofErr w:type="spellStart"/>
      <w:r>
        <w:t>bab</w:t>
      </w:r>
      <w:proofErr w:type="spellEnd"/>
    </w:p>
    <w:p w14:paraId="36E4365C" w14:textId="77777777" w:rsidR="00FC7588" w:rsidRDefault="00FC7588" w:rsidP="00FC7588">
      <w:proofErr w:type="spellStart"/>
      <w:r>
        <w:t>abab</w:t>
      </w:r>
      <w:proofErr w:type="spellEnd"/>
    </w:p>
    <w:p w14:paraId="6C064874" w14:textId="77777777" w:rsidR="00FC7588" w:rsidRDefault="00FC7588" w:rsidP="00FC7588"/>
    <w:p w14:paraId="48166C99" w14:textId="77777777" w:rsidR="00FC7588" w:rsidRDefault="00FC7588" w:rsidP="00FC7588">
      <w:r>
        <w:t>Note: It is not mandatory that you’ve to use exactly these patterns, you can use from your own idea!!)</w:t>
      </w:r>
    </w:p>
    <w:p w14:paraId="1F50F723" w14:textId="77777777" w:rsidR="00FC7588" w:rsidRDefault="00FC7588" w:rsidP="00FC7588"/>
    <w:p w14:paraId="0A364C86" w14:textId="77777777" w:rsidR="00A47D44" w:rsidRDefault="00A47D44" w:rsidP="00FC7588"/>
    <w:p w14:paraId="72AFA2DB" w14:textId="77777777" w:rsidR="00A47D44" w:rsidRDefault="00A47D44" w:rsidP="00A47D44"/>
    <w:p w14:paraId="57079488" w14:textId="77777777" w:rsidR="00A47D44" w:rsidRDefault="00A47D44" w:rsidP="00A47D44">
      <w:r>
        <w:t>#</w:t>
      </w:r>
      <w:proofErr w:type="gramStart"/>
      <w:r>
        <w:t>FormalDefinitionOfComputation :</w:t>
      </w:r>
      <w:proofErr w:type="gramEnd"/>
    </w:p>
    <w:p w14:paraId="58DA11AD" w14:textId="77777777" w:rsidR="00A47D44" w:rsidRDefault="00A47D44" w:rsidP="00A47D44"/>
    <w:p w14:paraId="40E505BF" w14:textId="77777777" w:rsidR="00A47D44" w:rsidRDefault="00A47D44" w:rsidP="00A47D44">
      <w:r>
        <w:t>Let M=(</w:t>
      </w:r>
      <w:proofErr w:type="gramStart"/>
      <w:r>
        <w:t>Q,Σ</w:t>
      </w:r>
      <w:proofErr w:type="gramEnd"/>
      <w:r>
        <w:t>,δ,q0,F) be a finite automaton and let w= w1w2...</w:t>
      </w:r>
      <w:proofErr w:type="spellStart"/>
      <w:r>
        <w:t>wn</w:t>
      </w:r>
      <w:proofErr w:type="spellEnd"/>
      <w:r>
        <w:t xml:space="preserve"> be a string where each </w:t>
      </w:r>
      <w:proofErr w:type="spellStart"/>
      <w:r>
        <w:t>wi</w:t>
      </w:r>
      <w:proofErr w:type="spellEnd"/>
      <w:r>
        <w:t xml:space="preserve"> is a member of the alphabet Σ.</w:t>
      </w:r>
    </w:p>
    <w:p w14:paraId="2D1A3971" w14:textId="77777777" w:rsidR="00A47D44" w:rsidRDefault="00A47D44" w:rsidP="00A47D44">
      <w:r>
        <w:t>Then M accepts w if a sequence of states r</w:t>
      </w:r>
      <w:proofErr w:type="gramStart"/>
      <w:r>
        <w:t>0,r</w:t>
      </w:r>
      <w:proofErr w:type="gramEnd"/>
      <w:r>
        <w:t>1,...,</w:t>
      </w:r>
      <w:proofErr w:type="spellStart"/>
      <w:r>
        <w:t>rn</w:t>
      </w:r>
      <w:proofErr w:type="spellEnd"/>
      <w:r>
        <w:t xml:space="preserve"> in Q exists with three conditions :</w:t>
      </w:r>
    </w:p>
    <w:p w14:paraId="621A81B6" w14:textId="77777777" w:rsidR="00A47D44" w:rsidRDefault="00A47D44" w:rsidP="00A47D44"/>
    <w:p w14:paraId="2DEEFEE8" w14:textId="77777777" w:rsidR="00A47D44" w:rsidRDefault="00A47D44" w:rsidP="00A47D44">
      <w:r>
        <w:t>1. r0=q0</w:t>
      </w:r>
    </w:p>
    <w:p w14:paraId="44B5D150" w14:textId="77777777" w:rsidR="00A47D44" w:rsidRDefault="00A47D44" w:rsidP="00A47D44">
      <w:r>
        <w:t>2. δ(</w:t>
      </w:r>
      <w:proofErr w:type="gramStart"/>
      <w:r>
        <w:t>ri,wi</w:t>
      </w:r>
      <w:proofErr w:type="gramEnd"/>
      <w:r>
        <w:t xml:space="preserve">+1) = ri+1; for </w:t>
      </w:r>
      <w:proofErr w:type="spellStart"/>
      <w:r>
        <w:t>i</w:t>
      </w:r>
      <w:proofErr w:type="spellEnd"/>
      <w:r>
        <w:t>=0,...,n-1 and</w:t>
      </w:r>
    </w:p>
    <w:p w14:paraId="0E2BCB66" w14:textId="77777777" w:rsidR="00A47D44" w:rsidRDefault="00A47D44" w:rsidP="00A47D44">
      <w:r>
        <w:t xml:space="preserve">3. </w:t>
      </w:r>
      <w:proofErr w:type="spellStart"/>
      <w:r>
        <w:t>rn</w:t>
      </w:r>
      <w:proofErr w:type="spellEnd"/>
      <w:r>
        <w:t xml:space="preserve"> </w:t>
      </w:r>
      <w:r>
        <w:rPr>
          <w:rFonts w:ascii="Cambria Math" w:hAnsi="Cambria Math" w:cs="Cambria Math"/>
        </w:rPr>
        <w:t>∈</w:t>
      </w:r>
      <w:r>
        <w:t xml:space="preserve"> F</w:t>
      </w:r>
    </w:p>
    <w:p w14:paraId="4126B9A8" w14:textId="77777777" w:rsidR="00A47D44" w:rsidRDefault="00A47D44" w:rsidP="00A47D44"/>
    <w:p w14:paraId="05AD4551" w14:textId="77777777" w:rsidR="00A47D44" w:rsidRDefault="00A47D44" w:rsidP="00A47D44">
      <w:r>
        <w:t>*Condition 1 says that the machine starts its computation in the start state.</w:t>
      </w:r>
    </w:p>
    <w:p w14:paraId="6348DB63" w14:textId="77777777" w:rsidR="00A47D44" w:rsidRDefault="00A47D44" w:rsidP="00A47D44">
      <w:r>
        <w:t xml:space="preserve">*Condition 2 says that </w:t>
      </w:r>
      <w:proofErr w:type="gramStart"/>
      <w:r>
        <w:t>as long as</w:t>
      </w:r>
      <w:proofErr w:type="gramEnd"/>
      <w:r>
        <w:t xml:space="preserve"> input is available the machine goes from state to state according to its transaction function δ.</w:t>
      </w:r>
    </w:p>
    <w:p w14:paraId="7D15502F" w14:textId="77777777" w:rsidR="00A47D44" w:rsidRDefault="00A47D44" w:rsidP="00A47D44">
      <w:r>
        <w:t>*Condition 3 says that the machine accepts its input if it ends up in an accept state.</w:t>
      </w:r>
    </w:p>
    <w:p w14:paraId="35B21881" w14:textId="77777777" w:rsidR="00A47D44" w:rsidRDefault="00A47D44" w:rsidP="00A47D44"/>
    <w:p w14:paraId="0C62E967" w14:textId="77777777" w:rsidR="00A47D44" w:rsidRDefault="00A47D44" w:rsidP="00A47D44">
      <w:r>
        <w:t>#</w:t>
      </w:r>
      <w:proofErr w:type="gramStart"/>
      <w:r>
        <w:t>TheReguarOperations :</w:t>
      </w:r>
      <w:proofErr w:type="gramEnd"/>
      <w:r>
        <w:t xml:space="preserve"> </w:t>
      </w:r>
    </w:p>
    <w:p w14:paraId="49A0D468" w14:textId="77777777" w:rsidR="00A47D44" w:rsidRDefault="00A47D44" w:rsidP="00A47D44"/>
    <w:p w14:paraId="3A017844" w14:textId="77777777" w:rsidR="00A47D44" w:rsidRDefault="00A47D44" w:rsidP="00A47D44">
      <w:r>
        <w:t xml:space="preserve">The regular operations are three operations, as </w:t>
      </w:r>
      <w:proofErr w:type="gramStart"/>
      <w:r>
        <w:t>following</w:t>
      </w:r>
      <w:proofErr w:type="gramEnd"/>
      <w:r>
        <w:t xml:space="preserve"> definitions describes:</w:t>
      </w:r>
    </w:p>
    <w:p w14:paraId="656FA46A" w14:textId="77777777" w:rsidR="00A47D44" w:rsidRDefault="00A47D44" w:rsidP="00A47D44">
      <w:r>
        <w:t xml:space="preserve">Let A and B be languages. We </w:t>
      </w:r>
      <w:proofErr w:type="gramStart"/>
      <w:r>
        <w:t>definite</w:t>
      </w:r>
      <w:proofErr w:type="gramEnd"/>
      <w:r>
        <w:t xml:space="preserve"> the regular operations union, concatenation and star as follows:</w:t>
      </w:r>
    </w:p>
    <w:p w14:paraId="07035CF0" w14:textId="77777777" w:rsidR="00A47D44" w:rsidRDefault="00A47D44" w:rsidP="00A47D44"/>
    <w:p w14:paraId="27112247" w14:textId="77777777" w:rsidR="00A47D44" w:rsidRDefault="00A47D44" w:rsidP="00A47D44">
      <w:r>
        <w:t>#</w:t>
      </w:r>
      <w:proofErr w:type="gramStart"/>
      <w:r>
        <w:t>Union :</w:t>
      </w:r>
      <w:proofErr w:type="gramEnd"/>
      <w:r>
        <w:t xml:space="preserve"> A U B = { x | x </w:t>
      </w:r>
      <w:r>
        <w:rPr>
          <w:rFonts w:ascii="Cambria Math" w:hAnsi="Cambria Math" w:cs="Cambria Math"/>
        </w:rPr>
        <w:t>∈</w:t>
      </w:r>
      <w:r>
        <w:t xml:space="preserve"> A or x </w:t>
      </w:r>
      <w:r>
        <w:rPr>
          <w:rFonts w:ascii="Cambria Math" w:hAnsi="Cambria Math" w:cs="Cambria Math"/>
        </w:rPr>
        <w:t>∈</w:t>
      </w:r>
      <w:r>
        <w:t xml:space="preserve"> B }</w:t>
      </w:r>
    </w:p>
    <w:p w14:paraId="575CD562" w14:textId="77777777" w:rsidR="00A47D44" w:rsidRDefault="00A47D44" w:rsidP="00A47D44">
      <w:r>
        <w:t>#</w:t>
      </w:r>
      <w:proofErr w:type="gramStart"/>
      <w:r>
        <w:t>Concatenation :</w:t>
      </w:r>
      <w:proofErr w:type="gramEnd"/>
      <w:r>
        <w:t xml:space="preserve"> A ° B = { </w:t>
      </w:r>
      <w:proofErr w:type="spellStart"/>
      <w:r>
        <w:t>xy</w:t>
      </w:r>
      <w:proofErr w:type="spellEnd"/>
      <w:r>
        <w:t xml:space="preserve"> | x </w:t>
      </w:r>
      <w:r>
        <w:rPr>
          <w:rFonts w:ascii="Cambria Math" w:hAnsi="Cambria Math" w:cs="Cambria Math"/>
        </w:rPr>
        <w:t>∈</w:t>
      </w:r>
      <w:r>
        <w:t xml:space="preserve"> A and x </w:t>
      </w:r>
      <w:r>
        <w:rPr>
          <w:rFonts w:ascii="Cambria Math" w:hAnsi="Cambria Math" w:cs="Cambria Math"/>
        </w:rPr>
        <w:t>∈</w:t>
      </w:r>
      <w:r>
        <w:t xml:space="preserve"> B }</w:t>
      </w:r>
    </w:p>
    <w:p w14:paraId="1F72F768" w14:textId="77777777" w:rsidR="00A47D44" w:rsidRDefault="00A47D44" w:rsidP="00A47D44">
      <w:r>
        <w:t>#</w:t>
      </w:r>
      <w:proofErr w:type="gramStart"/>
      <w:r>
        <w:t>Star :</w:t>
      </w:r>
      <w:proofErr w:type="gramEnd"/>
      <w:r>
        <w:t xml:space="preserve"> A* = { x1x2...</w:t>
      </w:r>
      <w:proofErr w:type="spellStart"/>
      <w:r>
        <w:t>xk</w:t>
      </w:r>
      <w:proofErr w:type="spellEnd"/>
      <w:r>
        <w:t xml:space="preserve"> | each xi </w:t>
      </w:r>
      <w:r>
        <w:rPr>
          <w:rFonts w:ascii="Cambria Math" w:hAnsi="Cambria Math" w:cs="Cambria Math"/>
        </w:rPr>
        <w:t>∈</w:t>
      </w:r>
      <w:r>
        <w:t xml:space="preserve"> A }</w:t>
      </w:r>
    </w:p>
    <w:p w14:paraId="188A0C5A" w14:textId="77777777" w:rsidR="00A47D44" w:rsidRDefault="00A47D44" w:rsidP="00A47D44"/>
    <w:p w14:paraId="03089BAF" w14:textId="77777777" w:rsidR="00A47D44" w:rsidRDefault="00A47D44" w:rsidP="00A47D44">
      <w:r>
        <w:t xml:space="preserve">If A= </w:t>
      </w:r>
      <w:proofErr w:type="gramStart"/>
      <w:r>
        <w:t>{ good</w:t>
      </w:r>
      <w:proofErr w:type="gramEnd"/>
      <w:r>
        <w:t xml:space="preserve">, bad } and B= { boy, girl } then </w:t>
      </w:r>
    </w:p>
    <w:p w14:paraId="7C494AE2" w14:textId="77777777" w:rsidR="00A47D44" w:rsidRDefault="00A47D44" w:rsidP="00A47D44"/>
    <w:p w14:paraId="22CAB6CB" w14:textId="77777777" w:rsidR="00A47D44" w:rsidRDefault="00A47D44" w:rsidP="00A47D44">
      <w:r>
        <w:t xml:space="preserve">A U B = </w:t>
      </w:r>
      <w:proofErr w:type="gramStart"/>
      <w:r>
        <w:t>{ good</w:t>
      </w:r>
      <w:proofErr w:type="gramEnd"/>
      <w:r>
        <w:t xml:space="preserve">, </w:t>
      </w:r>
      <w:proofErr w:type="spellStart"/>
      <w:r>
        <w:t>bad,boy</w:t>
      </w:r>
      <w:proofErr w:type="spellEnd"/>
      <w:r>
        <w:t>, girl }</w:t>
      </w:r>
    </w:p>
    <w:p w14:paraId="55D34982" w14:textId="77777777" w:rsidR="00A47D44" w:rsidRDefault="00A47D44" w:rsidP="00A47D44">
      <w:r>
        <w:t xml:space="preserve">A ° B = </w:t>
      </w:r>
      <w:proofErr w:type="gramStart"/>
      <w:r>
        <w:t xml:space="preserve">{ </w:t>
      </w:r>
      <w:proofErr w:type="spellStart"/>
      <w:r>
        <w:t>goodboy</w:t>
      </w:r>
      <w:proofErr w:type="spellEnd"/>
      <w:proofErr w:type="gramEnd"/>
      <w:r>
        <w:t xml:space="preserve">,  </w:t>
      </w:r>
      <w:proofErr w:type="spellStart"/>
      <w:r>
        <w:t>goodgirl</w:t>
      </w:r>
      <w:proofErr w:type="spellEnd"/>
      <w:r>
        <w:t xml:space="preserve">, </w:t>
      </w:r>
      <w:proofErr w:type="spellStart"/>
      <w:r>
        <w:t>badboy</w:t>
      </w:r>
      <w:proofErr w:type="spellEnd"/>
      <w:r>
        <w:t xml:space="preserve">, </w:t>
      </w:r>
      <w:proofErr w:type="spellStart"/>
      <w:r>
        <w:t>boyboy</w:t>
      </w:r>
      <w:proofErr w:type="spellEnd"/>
      <w:r>
        <w:t xml:space="preserve"> }</w:t>
      </w:r>
    </w:p>
    <w:p w14:paraId="25B7F02C" w14:textId="77777777" w:rsidR="00A47D44" w:rsidRDefault="00A47D44" w:rsidP="00A47D44">
      <w:r>
        <w:t xml:space="preserve">A* = </w:t>
      </w:r>
      <w:proofErr w:type="gramStart"/>
      <w:r>
        <w:t>{ ε</w:t>
      </w:r>
      <w:proofErr w:type="gramEnd"/>
      <w:r>
        <w:t xml:space="preserve">, good, bad, </w:t>
      </w:r>
      <w:proofErr w:type="spellStart"/>
      <w:r>
        <w:t>badbad</w:t>
      </w:r>
      <w:proofErr w:type="spellEnd"/>
      <w:r>
        <w:t xml:space="preserve">, </w:t>
      </w:r>
      <w:proofErr w:type="spellStart"/>
      <w:r>
        <w:t>goodgood</w:t>
      </w:r>
      <w:proofErr w:type="spellEnd"/>
      <w:r>
        <w:t xml:space="preserve"> }</w:t>
      </w:r>
    </w:p>
    <w:p w14:paraId="1C8589B3" w14:textId="77777777" w:rsidR="00A47D44" w:rsidRDefault="00A47D44" w:rsidP="00A47D44"/>
    <w:p w14:paraId="4A0056F8" w14:textId="77777777" w:rsidR="00A47D44" w:rsidRDefault="00A47D44" w:rsidP="00A47D44">
      <w:r>
        <w:lastRenderedPageBreak/>
        <w:t xml:space="preserve">#AutomataTheory is the study of #AbstractMachines and automata, as well as the computational problems that can be solved using them. It is a theory in theoretical computer science. The word automata (the plural of automaton) </w:t>
      </w:r>
      <w:proofErr w:type="gramStart"/>
      <w:r>
        <w:t>comes</w:t>
      </w:r>
      <w:proofErr w:type="gramEnd"/>
      <w:r>
        <w:t xml:space="preserve"> from the Greek word #α</w:t>
      </w:r>
      <w:r>
        <w:rPr>
          <w:rFonts w:ascii="Arial" w:hAnsi="Arial" w:cs="Arial"/>
        </w:rPr>
        <w:t>ὐ</w:t>
      </w:r>
      <w:r>
        <w:t>τόματα, which means "self-making". An automaton (Automata in plural) is an abstract self-propelled computing #device which follows a predetermined sequence of operations automatically. An automaton with a finite number of states is called a Finite Automaton (FA) or #FiniteStateMachine (#FSM).</w:t>
      </w:r>
    </w:p>
    <w:p w14:paraId="0A1531C0" w14:textId="77777777" w:rsidR="00A47D44" w:rsidRDefault="00A47D44" w:rsidP="00A47D44"/>
    <w:p w14:paraId="6A225B6E" w14:textId="77777777" w:rsidR="00A47D44" w:rsidRDefault="00A47D44" w:rsidP="00A47D44">
      <w:r>
        <w:t xml:space="preserve">A finite automaton is represented formally by a 5-tuple (Q, Σ, δ, q0, F), where: </w:t>
      </w:r>
    </w:p>
    <w:p w14:paraId="431A6C25" w14:textId="77777777" w:rsidR="00A47D44" w:rsidRDefault="00A47D44" w:rsidP="00A47D44">
      <w:r>
        <w:t xml:space="preserve">1)Q is a finite set of states. </w:t>
      </w:r>
    </w:p>
    <w:p w14:paraId="67B39178" w14:textId="77777777" w:rsidR="00A47D44" w:rsidRDefault="00A47D44" w:rsidP="00A47D44">
      <w:r>
        <w:t xml:space="preserve">2)Σ is a finite set of symbols, called the alphabet of the automaton. </w:t>
      </w:r>
    </w:p>
    <w:p w14:paraId="6EE0941D" w14:textId="77777777" w:rsidR="00A47D44" w:rsidRDefault="00A47D44" w:rsidP="00A47D44">
      <w:r>
        <w:t xml:space="preserve">3)δ is the transition function, that is, δ: Q × Σ → Q. </w:t>
      </w:r>
    </w:p>
    <w:p w14:paraId="389F0F7A" w14:textId="77777777" w:rsidR="00A47D44" w:rsidRDefault="00A47D44" w:rsidP="00A47D44">
      <w:r>
        <w:t>4)q0 is the start state.</w:t>
      </w:r>
    </w:p>
    <w:p w14:paraId="21BF8BD6" w14:textId="4921875F" w:rsidR="00A47D44" w:rsidRDefault="00A47D44" w:rsidP="00A47D44">
      <w:r>
        <w:t>5)F is the set of final state.</w:t>
      </w:r>
    </w:p>
    <w:p w14:paraId="0025AD1F" w14:textId="77777777" w:rsidR="00FC7588" w:rsidRDefault="00FC7588" w:rsidP="00FC7588">
      <w:r>
        <w:t>_______________________________________________</w:t>
      </w:r>
    </w:p>
    <w:p w14:paraId="406F229A" w14:textId="77777777" w:rsidR="00FC7588" w:rsidRDefault="00FC7588" w:rsidP="00FC7588"/>
    <w:p w14:paraId="028F4B76" w14:textId="77777777" w:rsidR="00FC7588" w:rsidRDefault="00FC7588" w:rsidP="00FC7588">
      <w:r>
        <w:t>#</w:t>
      </w:r>
      <w:proofErr w:type="gramStart"/>
      <w:r>
        <w:t>FiniteAutomata :</w:t>
      </w:r>
      <w:proofErr w:type="gramEnd"/>
      <w:r>
        <w:t xml:space="preserve"> A #FiniteAutomaton(FA) is a simple idealized machine used to recognize #patterns within input taken from some </w:t>
      </w:r>
      <w:proofErr w:type="spellStart"/>
      <w:r>
        <w:t>CharacterSet</w:t>
      </w:r>
      <w:proofErr w:type="spellEnd"/>
      <w:r>
        <w:t xml:space="preserve"> or Alphabet. The job of an FA is to accept or reject </w:t>
      </w:r>
      <w:proofErr w:type="gramStart"/>
      <w:r>
        <w:t>an input</w:t>
      </w:r>
      <w:proofErr w:type="gramEnd"/>
      <w:r>
        <w:t xml:space="preserve"> depending on </w:t>
      </w:r>
      <w:proofErr w:type="spellStart"/>
      <w:r>
        <w:t>wheather</w:t>
      </w:r>
      <w:proofErr w:type="spellEnd"/>
      <w:r>
        <w:t xml:space="preserve"> the pattern defined by the FA occurs in the input.</w:t>
      </w:r>
    </w:p>
    <w:p w14:paraId="4E4EA3BD" w14:textId="77777777" w:rsidR="00FC7588" w:rsidRDefault="00FC7588" w:rsidP="00FC7588"/>
    <w:p w14:paraId="39EC7A81" w14:textId="77777777" w:rsidR="00FC7588" w:rsidRDefault="00FC7588" w:rsidP="00FC7588">
      <w:r>
        <w:t>#</w:t>
      </w:r>
      <w:proofErr w:type="gramStart"/>
      <w:r>
        <w:t>FormalDefinitionOfFiniteAutomata :</w:t>
      </w:r>
      <w:proofErr w:type="gramEnd"/>
      <w:r>
        <w:t xml:space="preserve"> A finite automaton is a 5-Tuple(Q,Σ,</w:t>
      </w:r>
      <w:r>
        <w:rPr>
          <w:rFonts w:ascii="Cambria Math" w:hAnsi="Cambria Math" w:cs="Cambria Math"/>
        </w:rPr>
        <w:t>𝛿</w:t>
      </w:r>
      <w:r>
        <w:t>,</w:t>
      </w:r>
      <w:proofErr w:type="spellStart"/>
      <w:r>
        <w:t>q,F</w:t>
      </w:r>
      <w:proofErr w:type="spellEnd"/>
      <w:r>
        <w:t>) where,</w:t>
      </w:r>
    </w:p>
    <w:p w14:paraId="40248679" w14:textId="77777777" w:rsidR="00FC7588" w:rsidRDefault="00FC7588" w:rsidP="00FC7588"/>
    <w:p w14:paraId="5447A11A" w14:textId="77777777" w:rsidR="00FC7588" w:rsidRDefault="00FC7588" w:rsidP="00FC7588">
      <w:r>
        <w:t xml:space="preserve">1. Q is </w:t>
      </w:r>
      <w:proofErr w:type="spellStart"/>
      <w:r>
        <w:t>FiniteSet</w:t>
      </w:r>
      <w:proofErr w:type="spellEnd"/>
      <w:r>
        <w:t xml:space="preserve"> called the states</w:t>
      </w:r>
    </w:p>
    <w:p w14:paraId="5AFC57C8" w14:textId="77777777" w:rsidR="00FC7588" w:rsidRDefault="00FC7588" w:rsidP="00FC7588">
      <w:r>
        <w:t xml:space="preserve">2. Σ is a finite set called the alphabet </w:t>
      </w:r>
    </w:p>
    <w:p w14:paraId="1DC07EBB" w14:textId="77777777" w:rsidR="00FC7588" w:rsidRDefault="00FC7588" w:rsidP="00FC7588">
      <w:r>
        <w:t xml:space="preserve">3.  </w:t>
      </w:r>
      <w:r>
        <w:rPr>
          <w:rFonts w:ascii="Cambria Math" w:hAnsi="Cambria Math" w:cs="Cambria Math"/>
        </w:rPr>
        <w:t>𝛿</w:t>
      </w:r>
      <w:r>
        <w:t xml:space="preserve">: Q*Σ→Q is the transition function </w:t>
      </w:r>
    </w:p>
    <w:p w14:paraId="7CCA950F" w14:textId="77777777" w:rsidR="00FC7588" w:rsidRDefault="00FC7588" w:rsidP="00FC7588">
      <w:r>
        <w:t xml:space="preserve">4. q </w:t>
      </w:r>
      <w:r>
        <w:rPr>
          <w:rFonts w:ascii="Cambria Math" w:hAnsi="Cambria Math" w:cs="Cambria Math"/>
        </w:rPr>
        <w:t>∈</w:t>
      </w:r>
      <w:r>
        <w:t xml:space="preserve"> Q, is the start state</w:t>
      </w:r>
    </w:p>
    <w:p w14:paraId="1FD4A246" w14:textId="02C56B72" w:rsidR="00CC63C9" w:rsidRDefault="00FC7588" w:rsidP="00FC7588">
      <w:r>
        <w:t xml:space="preserve">5. F </w:t>
      </w:r>
      <w:r>
        <w:rPr>
          <w:rFonts w:ascii="Cambria Math" w:hAnsi="Cambria Math" w:cs="Cambria Math"/>
        </w:rPr>
        <w:t>⊆</w:t>
      </w:r>
      <w:r>
        <w:t xml:space="preserve"> Q, is the set of accept states</w:t>
      </w:r>
    </w:p>
    <w:p w14:paraId="6CFAF827" w14:textId="77777777" w:rsidR="005B799E" w:rsidRDefault="005B799E" w:rsidP="00FC7588"/>
    <w:p w14:paraId="3A486D36" w14:textId="77777777" w:rsidR="005B799E" w:rsidRDefault="005B799E" w:rsidP="005B799E"/>
    <w:p w14:paraId="079294E0" w14:textId="77777777" w:rsidR="005B799E" w:rsidRDefault="005B799E" w:rsidP="005B799E">
      <w:r>
        <w:t>#HowDoesAnNFAcompute?</w:t>
      </w:r>
    </w:p>
    <w:p w14:paraId="1D660A34" w14:textId="77777777" w:rsidR="005B799E" w:rsidRDefault="005B799E" w:rsidP="005B799E"/>
    <w:p w14:paraId="6EA22289" w14:textId="77777777" w:rsidR="005B799E" w:rsidRDefault="005B799E" w:rsidP="005B799E">
      <w:r>
        <w:t xml:space="preserve">Running an NFA on an input string and come to a state with multiple ways to proceed, the machine splits into multiple copies of itself and follows all the possibilities in parallel. Each copy of the </w:t>
      </w:r>
      <w:r>
        <w:lastRenderedPageBreak/>
        <w:t xml:space="preserve">machine takes one of the possible ways to proceed and continues as before, if there are subsequent </w:t>
      </w:r>
      <w:proofErr w:type="spellStart"/>
      <w:proofErr w:type="gramStart"/>
      <w:r>
        <w:t>choices,the</w:t>
      </w:r>
      <w:proofErr w:type="spellEnd"/>
      <w:proofErr w:type="gramEnd"/>
      <w:r>
        <w:t xml:space="preserve"> machine splits again. If the next input does not appear on any of the </w:t>
      </w:r>
      <w:proofErr w:type="gramStart"/>
      <w:r>
        <w:t>arrow</w:t>
      </w:r>
      <w:proofErr w:type="gramEnd"/>
      <w:r>
        <w:t xml:space="preserve"> exiting the state occupied by a copy of the machine, that copy of the machine </w:t>
      </w:r>
      <w:proofErr w:type="spellStart"/>
      <w:proofErr w:type="gramStart"/>
      <w:r>
        <w:t>dies,along</w:t>
      </w:r>
      <w:proofErr w:type="spellEnd"/>
      <w:proofErr w:type="gramEnd"/>
      <w:r>
        <w:t xml:space="preserve"> with the branch of the computation associated with it. If any one of these copies of the machine is an accept state at the end of the </w:t>
      </w:r>
      <w:proofErr w:type="spellStart"/>
      <w:proofErr w:type="gramStart"/>
      <w:r>
        <w:t>input,the</w:t>
      </w:r>
      <w:proofErr w:type="spellEnd"/>
      <w:proofErr w:type="gramEnd"/>
      <w:r>
        <w:t xml:space="preserve"> NFA accepts the input string. If state with an ε symbol on an </w:t>
      </w:r>
      <w:proofErr w:type="spellStart"/>
      <w:r>
        <w:t>exiting</w:t>
      </w:r>
      <w:proofErr w:type="spellEnd"/>
      <w:r>
        <w:t xml:space="preserve"> arrow is encountered, something similar happens. Without reading any input, the machine splits into multiple copies, one following each of the </w:t>
      </w:r>
      <w:proofErr w:type="gramStart"/>
      <w:r>
        <w:t>exiting ε</w:t>
      </w:r>
      <w:proofErr w:type="gramEnd"/>
      <w:r>
        <w:t xml:space="preserve">- label </w:t>
      </w:r>
      <w:proofErr w:type="gramStart"/>
      <w:r>
        <w:t>arrows  and</w:t>
      </w:r>
      <w:proofErr w:type="gramEnd"/>
      <w:r>
        <w:t xml:space="preserve"> one staying at the current state.</w:t>
      </w:r>
    </w:p>
    <w:p w14:paraId="5D13E412" w14:textId="77777777" w:rsidR="005B799E" w:rsidRDefault="005B799E" w:rsidP="005B799E"/>
    <w:p w14:paraId="5F215B95" w14:textId="77777777" w:rsidR="005B799E" w:rsidRDefault="005B799E" w:rsidP="005B799E">
      <w:r>
        <w:t xml:space="preserve">Nondeterminism may be viewed as a kind of parallel computation wherein multiple independent "process" or "thread" can be running concurrently. When the NFA splits to following several choices, that corresponds to a process "forking" into several children, each proceeding separately. If at least one of these processes accepts, then the entire computation accepts </w:t>
      </w:r>
    </w:p>
    <w:p w14:paraId="1DC34330" w14:textId="77777777" w:rsidR="005B799E" w:rsidRDefault="005B799E" w:rsidP="005B799E"/>
    <w:p w14:paraId="66F55D08" w14:textId="77777777" w:rsidR="005B799E" w:rsidRDefault="005B799E" w:rsidP="005B799E">
      <w:r>
        <w:t xml:space="preserve">Another way to think of a nondeterministic computation is as </w:t>
      </w:r>
      <w:proofErr w:type="gramStart"/>
      <w:r>
        <w:t>tree of</w:t>
      </w:r>
      <w:proofErr w:type="gramEnd"/>
      <w:r>
        <w:t xml:space="preserve"> possibilities. The root of the tree corresponds to the start of the computation. Every branching point in the tree corresponds to a point in the computation at which the machine has multiple choices. The machine accepts if at least one of the computation branches ends in an accept state.</w:t>
      </w:r>
    </w:p>
    <w:p w14:paraId="6DFED884" w14:textId="77777777" w:rsidR="005B799E" w:rsidRDefault="005B799E" w:rsidP="005B799E">
      <w:r>
        <w:t>_______________________________________________</w:t>
      </w:r>
    </w:p>
    <w:p w14:paraId="64C52D46" w14:textId="77777777" w:rsidR="005B799E" w:rsidRDefault="005B799E" w:rsidP="005B799E"/>
    <w:p w14:paraId="7B66B0DD" w14:textId="77777777" w:rsidR="005B799E" w:rsidRDefault="005B799E" w:rsidP="005B799E">
      <w:r>
        <w:t>#</w:t>
      </w:r>
      <w:proofErr w:type="gramStart"/>
      <w:r>
        <w:t>FormalDefinitionOfNFA  :</w:t>
      </w:r>
      <w:proofErr w:type="gramEnd"/>
      <w:r>
        <w:t xml:space="preserve"> A non-deterministic finite automaton is a 5-Tuple(Q,Σ,</w:t>
      </w:r>
      <w:r>
        <w:rPr>
          <w:rFonts w:ascii="Cambria Math" w:hAnsi="Cambria Math" w:cs="Cambria Math"/>
        </w:rPr>
        <w:t>𝛿</w:t>
      </w:r>
      <w:r>
        <w:t>,</w:t>
      </w:r>
      <w:proofErr w:type="spellStart"/>
      <w:r>
        <w:t>q,F</w:t>
      </w:r>
      <w:proofErr w:type="spellEnd"/>
      <w:r>
        <w:t>) where,</w:t>
      </w:r>
    </w:p>
    <w:p w14:paraId="2D9C17B5" w14:textId="77777777" w:rsidR="005B799E" w:rsidRDefault="005B799E" w:rsidP="005B799E"/>
    <w:p w14:paraId="58463353" w14:textId="77777777" w:rsidR="005B799E" w:rsidRDefault="005B799E" w:rsidP="005B799E">
      <w:r>
        <w:t xml:space="preserve">1. Q is </w:t>
      </w:r>
      <w:proofErr w:type="spellStart"/>
      <w:r>
        <w:t>FiniteSet</w:t>
      </w:r>
      <w:proofErr w:type="spellEnd"/>
      <w:r>
        <w:t xml:space="preserve"> called the states</w:t>
      </w:r>
    </w:p>
    <w:p w14:paraId="182BD650" w14:textId="77777777" w:rsidR="005B799E" w:rsidRDefault="005B799E" w:rsidP="005B799E">
      <w:r>
        <w:t xml:space="preserve">2. Σ is a finite set called the alphabet </w:t>
      </w:r>
    </w:p>
    <w:p w14:paraId="64C988C3" w14:textId="77777777" w:rsidR="005B799E" w:rsidRDefault="005B799E" w:rsidP="005B799E">
      <w:r>
        <w:t xml:space="preserve">3.  </w:t>
      </w:r>
      <w:r>
        <w:rPr>
          <w:rFonts w:ascii="Cambria Math" w:hAnsi="Cambria Math" w:cs="Cambria Math"/>
        </w:rPr>
        <w:t>𝛿</w:t>
      </w:r>
      <w:r>
        <w:t xml:space="preserve">: Q*Σ(ε)→P(Q) is the transition function </w:t>
      </w:r>
    </w:p>
    <w:p w14:paraId="2290888B" w14:textId="77777777" w:rsidR="005B799E" w:rsidRDefault="005B799E" w:rsidP="005B799E">
      <w:r>
        <w:t xml:space="preserve">4. q </w:t>
      </w:r>
      <w:r>
        <w:rPr>
          <w:rFonts w:ascii="Cambria Math" w:hAnsi="Cambria Math" w:cs="Cambria Math"/>
        </w:rPr>
        <w:t>∈</w:t>
      </w:r>
      <w:r>
        <w:t xml:space="preserve"> Q, is the start state</w:t>
      </w:r>
    </w:p>
    <w:p w14:paraId="1DD2FEF6" w14:textId="77777777" w:rsidR="005B799E" w:rsidRDefault="005B799E" w:rsidP="005B799E">
      <w:r>
        <w:t xml:space="preserve">5. F </w:t>
      </w:r>
      <w:r>
        <w:rPr>
          <w:rFonts w:ascii="Cambria Math" w:hAnsi="Cambria Math" w:cs="Cambria Math"/>
        </w:rPr>
        <w:t>⊆</w:t>
      </w:r>
      <w:r>
        <w:t xml:space="preserve"> Q, is the set of accept states</w:t>
      </w:r>
    </w:p>
    <w:p w14:paraId="428BDB44" w14:textId="77777777" w:rsidR="005B799E" w:rsidRDefault="005B799E" w:rsidP="005B799E"/>
    <w:p w14:paraId="0A678684" w14:textId="77777777" w:rsidR="005B799E" w:rsidRDefault="005B799E" w:rsidP="005B799E">
      <w:r>
        <w:t>#EquivalenceOfNFAsandDFAs</w:t>
      </w:r>
    </w:p>
    <w:p w14:paraId="40A01C04" w14:textId="77777777" w:rsidR="005B799E" w:rsidRDefault="005B799E" w:rsidP="005B799E"/>
    <w:p w14:paraId="595FA9C8" w14:textId="77777777" w:rsidR="005B799E" w:rsidRDefault="005B799E" w:rsidP="005B799E">
      <w:r>
        <w:t xml:space="preserve">Deterministic and nondeterministic finite automata recognize the same class of languages. Such equivalence is both surprising and useful. It is surprising because NFAs appear to have more power than DFAs, so we might expect that NFAs recognize more languages. It is useful because describing an NFA for a given language sometimes is much easier than describing a DFA for that language. </w:t>
      </w:r>
    </w:p>
    <w:p w14:paraId="46013FD0" w14:textId="77777777" w:rsidR="005B799E" w:rsidRDefault="005B799E" w:rsidP="005B799E"/>
    <w:p w14:paraId="38F9E674" w14:textId="77777777" w:rsidR="005B799E" w:rsidRDefault="005B799E" w:rsidP="005B799E">
      <w:r>
        <w:t>#DifferenceBetweenNFAandDFA</w:t>
      </w:r>
    </w:p>
    <w:p w14:paraId="660ACC73" w14:textId="77777777" w:rsidR="005B799E" w:rsidRDefault="005B799E" w:rsidP="005B799E"/>
    <w:p w14:paraId="47524F96" w14:textId="77777777" w:rsidR="005B799E" w:rsidRDefault="005B799E" w:rsidP="005B799E">
      <w:r>
        <w:t xml:space="preserve">1) NFA stands for nondeterministic finite automata and DFA stands for deterministic finite automata. </w:t>
      </w:r>
    </w:p>
    <w:p w14:paraId="3BC41857" w14:textId="77777777" w:rsidR="005B799E" w:rsidRDefault="005B799E" w:rsidP="005B799E"/>
    <w:p w14:paraId="6CE69C31" w14:textId="77777777" w:rsidR="005B799E" w:rsidRDefault="005B799E" w:rsidP="005B799E">
      <w:r>
        <w:t>2) Backtracking is not allowed in NFA and allowed in DFA</w:t>
      </w:r>
    </w:p>
    <w:p w14:paraId="6602F4CA" w14:textId="77777777" w:rsidR="005B799E" w:rsidRDefault="005B799E" w:rsidP="005B799E"/>
    <w:p w14:paraId="1A75E64A" w14:textId="77777777" w:rsidR="005B799E" w:rsidRDefault="005B799E" w:rsidP="005B799E">
      <w:r>
        <w:t xml:space="preserve">3) Easy to design NFA due to </w:t>
      </w:r>
      <w:proofErr w:type="gramStart"/>
      <w:r>
        <w:t>nondeterministic</w:t>
      </w:r>
      <w:proofErr w:type="gramEnd"/>
      <w:r>
        <w:t xml:space="preserve"> and DFA design is more difficult due to deterministic transition. </w:t>
      </w:r>
    </w:p>
    <w:p w14:paraId="381076DB" w14:textId="77777777" w:rsidR="005B799E" w:rsidRDefault="005B799E" w:rsidP="005B799E"/>
    <w:p w14:paraId="6AAC7E75" w14:textId="77777777" w:rsidR="005B799E" w:rsidRDefault="005B799E" w:rsidP="005B799E">
      <w:r>
        <w:t xml:space="preserve">4) NFA permits empty string transition and DFA cannot permit empty string transition. </w:t>
      </w:r>
    </w:p>
    <w:p w14:paraId="767C329B" w14:textId="77777777" w:rsidR="005B799E" w:rsidRDefault="005B799E" w:rsidP="005B799E"/>
    <w:p w14:paraId="15AE57ED" w14:textId="77777777" w:rsidR="005B799E" w:rsidRDefault="005B799E" w:rsidP="005B799E">
      <w:r>
        <w:t>5) NFA requires less memory space and DFA requires more memory space.</w:t>
      </w:r>
    </w:p>
    <w:p w14:paraId="5C6FDD10" w14:textId="77777777" w:rsidR="005B799E" w:rsidRDefault="005B799E" w:rsidP="005B799E"/>
    <w:p w14:paraId="1E08CB32" w14:textId="4A8090F8" w:rsidR="005B799E" w:rsidRDefault="005B799E" w:rsidP="005B799E">
      <w:r>
        <w:t>6) String is accepted by NFA if one of all possible transition ends in final state and string is accepted by DFA if the transition is into final state</w:t>
      </w:r>
    </w:p>
    <w:p w14:paraId="3AF5DBB4" w14:textId="77777777" w:rsidR="00CC63C9" w:rsidRDefault="00CC63C9" w:rsidP="00865966"/>
    <w:sectPr w:rsidR="00CC6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33"/>
    <w:rsid w:val="000F3D67"/>
    <w:rsid w:val="00302A3C"/>
    <w:rsid w:val="00436533"/>
    <w:rsid w:val="0047745D"/>
    <w:rsid w:val="0054161F"/>
    <w:rsid w:val="005B799E"/>
    <w:rsid w:val="005C678D"/>
    <w:rsid w:val="006575F6"/>
    <w:rsid w:val="006A2ED4"/>
    <w:rsid w:val="00707F30"/>
    <w:rsid w:val="00865966"/>
    <w:rsid w:val="00A47D44"/>
    <w:rsid w:val="00BA020E"/>
    <w:rsid w:val="00BA405D"/>
    <w:rsid w:val="00CC63C9"/>
    <w:rsid w:val="00D16883"/>
    <w:rsid w:val="00EC4E95"/>
    <w:rsid w:val="00EC7866"/>
    <w:rsid w:val="00F73FFA"/>
    <w:rsid w:val="00FC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165E"/>
  <w15:chartTrackingRefBased/>
  <w15:docId w15:val="{0E0099E6-8A0B-4DFA-B400-99AD8877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533"/>
    <w:rPr>
      <w:rFonts w:eastAsiaTheme="majorEastAsia" w:cstheme="majorBidi"/>
      <w:color w:val="272727" w:themeColor="text1" w:themeTint="D8"/>
    </w:rPr>
  </w:style>
  <w:style w:type="paragraph" w:styleId="Title">
    <w:name w:val="Title"/>
    <w:basedOn w:val="Normal"/>
    <w:next w:val="Normal"/>
    <w:link w:val="TitleChar"/>
    <w:uiPriority w:val="10"/>
    <w:qFormat/>
    <w:rsid w:val="0043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533"/>
    <w:pPr>
      <w:spacing w:before="160"/>
      <w:jc w:val="center"/>
    </w:pPr>
    <w:rPr>
      <w:i/>
      <w:iCs/>
      <w:color w:val="404040" w:themeColor="text1" w:themeTint="BF"/>
    </w:rPr>
  </w:style>
  <w:style w:type="character" w:customStyle="1" w:styleId="QuoteChar">
    <w:name w:val="Quote Char"/>
    <w:basedOn w:val="DefaultParagraphFont"/>
    <w:link w:val="Quote"/>
    <w:uiPriority w:val="29"/>
    <w:rsid w:val="00436533"/>
    <w:rPr>
      <w:i/>
      <w:iCs/>
      <w:color w:val="404040" w:themeColor="text1" w:themeTint="BF"/>
    </w:rPr>
  </w:style>
  <w:style w:type="paragraph" w:styleId="ListParagraph">
    <w:name w:val="List Paragraph"/>
    <w:basedOn w:val="Normal"/>
    <w:uiPriority w:val="34"/>
    <w:qFormat/>
    <w:rsid w:val="00436533"/>
    <w:pPr>
      <w:ind w:left="720"/>
      <w:contextualSpacing/>
    </w:pPr>
  </w:style>
  <w:style w:type="character" w:styleId="IntenseEmphasis">
    <w:name w:val="Intense Emphasis"/>
    <w:basedOn w:val="DefaultParagraphFont"/>
    <w:uiPriority w:val="21"/>
    <w:qFormat/>
    <w:rsid w:val="00436533"/>
    <w:rPr>
      <w:i/>
      <w:iCs/>
      <w:color w:val="0F4761" w:themeColor="accent1" w:themeShade="BF"/>
    </w:rPr>
  </w:style>
  <w:style w:type="paragraph" w:styleId="IntenseQuote">
    <w:name w:val="Intense Quote"/>
    <w:basedOn w:val="Normal"/>
    <w:next w:val="Normal"/>
    <w:link w:val="IntenseQuoteChar"/>
    <w:uiPriority w:val="30"/>
    <w:qFormat/>
    <w:rsid w:val="0043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533"/>
    <w:rPr>
      <w:i/>
      <w:iCs/>
      <w:color w:val="0F4761" w:themeColor="accent1" w:themeShade="BF"/>
    </w:rPr>
  </w:style>
  <w:style w:type="character" w:styleId="IntenseReference">
    <w:name w:val="Intense Reference"/>
    <w:basedOn w:val="DefaultParagraphFont"/>
    <w:uiPriority w:val="32"/>
    <w:qFormat/>
    <w:rsid w:val="00436533"/>
    <w:rPr>
      <w:b/>
      <w:bCs/>
      <w:smallCaps/>
      <w:color w:val="0F4761" w:themeColor="accent1" w:themeShade="BF"/>
      <w:spacing w:val="5"/>
    </w:rPr>
  </w:style>
  <w:style w:type="character" w:styleId="Hyperlink">
    <w:name w:val="Hyperlink"/>
    <w:basedOn w:val="DefaultParagraphFont"/>
    <w:uiPriority w:val="99"/>
    <w:unhideWhenUsed/>
    <w:rsid w:val="00436533"/>
    <w:rPr>
      <w:color w:val="467886" w:themeColor="hyperlink"/>
      <w:u w:val="single"/>
    </w:rPr>
  </w:style>
  <w:style w:type="character" w:styleId="UnresolvedMention">
    <w:name w:val="Unresolved Mention"/>
    <w:basedOn w:val="DefaultParagraphFont"/>
    <w:uiPriority w:val="99"/>
    <w:semiHidden/>
    <w:unhideWhenUsed/>
    <w:rsid w:val="00436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3927</TotalTime>
  <Pages>1</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6</cp:revision>
  <dcterms:created xsi:type="dcterms:W3CDTF">2024-11-01T22:44:00Z</dcterms:created>
  <dcterms:modified xsi:type="dcterms:W3CDTF">2024-11-08T06:35:00Z</dcterms:modified>
</cp:coreProperties>
</file>