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5D622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1. File</w:t>
      </w:r>
    </w:p>
    <w:p w14:paraId="05B49D16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"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C</w:t>
      </w:r>
      <w:bookmarkStart w:id="0" w:name="_GoBack"/>
      <w:bookmarkEnd w:id="0"/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ode" folder contains 4 Python code files.</w:t>
      </w:r>
    </w:p>
    <w:p w14:paraId="7CFB1A73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train_MNIST.py--Deep Reinforcement Learning (DRL) training code for the MNIST dataset</w:t>
      </w:r>
    </w:p>
    <w:p w14:paraId="4832963A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train_CIFAR10.py--Deep Reinforcement Learning (DRL) training code for the CIFAR-10 dataset</w:t>
      </w:r>
    </w:p>
    <w:p w14:paraId="57BA1100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test_MNIST.py--Test code for the MNIST dataset</w:t>
      </w:r>
    </w:p>
    <w:p w14:paraId="182B165A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test_CIFAR10.py--Test code for the CIFAR-10 dataset</w:t>
      </w:r>
    </w:p>
    <w:p w14:paraId="48053D02"/>
    <w:p w14:paraId="19A379F4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2. Code Module</w:t>
      </w:r>
    </w:p>
    <w:p w14:paraId="0E1F49C7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global parameter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s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 xml:space="preserve"> ：</w:t>
      </w:r>
    </w:p>
    <w:p w14:paraId="4A8CC643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N--Number of federated learning participants</w:t>
      </w:r>
    </w:p>
    <w:p w14:paraId="159EDBC6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batch_size--batch size for user local updates</w:t>
      </w:r>
    </w:p>
    <w:p w14:paraId="0A61EFD5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episodes--the number of episodes for reinforcement learning training/testing</w:t>
      </w:r>
    </w:p>
    <w:p w14:paraId="6A3A7AFE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CR_Total--Communication rounds in federated learning within an episode</w:t>
      </w:r>
    </w:p>
    <w:p w14:paraId="608D6073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rho_min--The minimum total privacy budget randomly initialized by the user</w:t>
      </w:r>
    </w:p>
    <w:p w14:paraId="2ABA177C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rho_max--The maximum total privacy budget randomly initialized by the user</w:t>
      </w:r>
    </w:p>
    <w:p w14:paraId="4023C59E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epoch_local--the number of epochs for a local update</w:t>
      </w:r>
    </w:p>
    <w:p w14:paraId="37610282">
      <w:pPr>
        <w:rPr>
          <w:rFonts w:hint="default"/>
          <w:lang w:val="en-US"/>
        </w:rPr>
      </w:pPr>
      <w:r>
        <w:rPr>
          <w:rFonts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DRL_steps--The number of times the network is updated after collecting one training data set in reinforcement learning</w:t>
      </w:r>
    </w:p>
    <w:p w14:paraId="1FAA1357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sigma_max--maximum selected σ</w:t>
      </w:r>
    </w:p>
    <w:p w14:paraId="5AB4A97A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sigma_min--the smallest selected σ</w:t>
      </w:r>
    </w:p>
    <w:p w14:paraId="5FD681FD">
      <w:pPr>
        <w:rPr>
          <w:rFonts w:hint="default"/>
          <w:lang w:val="en-US"/>
        </w:rPr>
      </w:pP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r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ho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_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used_min--the maximum ρ corresponding to σ</w:t>
      </w:r>
    </w:p>
    <w:p w14:paraId="473F1545">
      <w:pPr>
        <w:rPr>
          <w:rFonts w:hint="default"/>
          <w:lang w:val="en-US"/>
        </w:rPr>
      </w:pP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rho_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used_max--the minimum ρ corresponding to σ</w:t>
      </w:r>
    </w:p>
    <w:p w14:paraId="22454FF0"/>
    <w:p w14:paraId="4E462FC5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class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es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 xml:space="preserve"> ：</w:t>
      </w:r>
    </w:p>
    <w:p w14:paraId="092AE240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class CUDACIFAR10(torchvision.datasets.CIFAR10)  --The CUDA version of the CIFAR-10 dataset, which preloads and preprocesses the dataset into GPU memory to speed up subsequent training.</w:t>
      </w:r>
    </w:p>
    <w:p w14:paraId="15AEBB14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class CUDACIFAR10(torchvision.datasets.MNIST) --CUDA version of the MNIST dataset, which preloads and preprocesses the dataset into GPU memory to speed up subsequent training processes.</w:t>
      </w:r>
    </w:p>
    <w:p w14:paraId="13ED67AB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class Net(nn.Module) --A federated learning neural network model that takes an image as input and outputs probabilities for each category</w:t>
      </w:r>
    </w:p>
    <w:p w14:paraId="18B1349D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class Actor(nn.Module) --Actor network that takes a state as input and outputs an action</w:t>
      </w:r>
    </w:p>
    <w:p w14:paraId="2B08A8FF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class Critic(nn.Module) --Critic network, inputs state and action, inputs Q values</w:t>
      </w:r>
    </w:p>
    <w:p w14:paraId="5E8CC18D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class Agent() --Reinforcement learning DDPG model, including trajectory storage and DDPG training, with noise or noise-free action selection, and the ability to save and load DDPG model parameters</w:t>
      </w:r>
    </w:p>
    <w:p w14:paraId="0B3A70B5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 xml:space="preserve">class Training(mp.Process) – A training process instance for each federated learning 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client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, enabling local training or testing. It serves to compile code for multi-process execution.</w:t>
      </w:r>
    </w:p>
    <w:p w14:paraId="078EAC4F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class Client() -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 xml:space="preserve">This 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class contain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s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 xml:space="preserve"> all information about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 xml:space="preserve"> a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 xml:space="preserve"> federated learning 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client</w:t>
      </w:r>
    </w:p>
    <w:p w14:paraId="3AD05321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 xml:space="preserve">class Server() – A server class used to aggregate local models from multiple 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clients</w:t>
      </w:r>
    </w:p>
    <w:p w14:paraId="1719C258"/>
    <w:p w14:paraId="33D82B7D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function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s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 xml:space="preserve"> ：</w:t>
      </w:r>
    </w:p>
    <w:p w14:paraId="5D15533F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def rho2sigma (rho, el, bs) –-The differential privacy formula transforms ρ into σ, where ρ is the privacy budget, el is the number of local updates (epochs), and bs is the batch size, with the output being the transformed noise level σ</w:t>
      </w:r>
    </w:p>
    <w:p w14:paraId="472CADC3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def sigma2rho (sigma, el, bs) --Transforms σ to ρ using the differential privacy formula, where σ is the noise level, el is the number of local updates, and bs is the batch size. The output is the transformed privacy budget ρ.</w:t>
      </w:r>
    </w:p>
    <w:p w14:paraId="605D5E75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def test (net, testloader, device) – Tests the testloader dataset on the device using the net network, returning the test accuracy</w:t>
      </w:r>
    </w:p>
    <w:p w14:paraId="09D34C9D"/>
    <w:p w14:paraId="4124BA0E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III. Usage Instructions</w:t>
      </w:r>
    </w:p>
    <w:p w14:paraId="2C8E69F2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1. Download and update the required Python libraries from the "python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_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library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_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version.txt" file.</w:t>
      </w:r>
    </w:p>
    <w:p w14:paraId="6340C51B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2. Create the corresponding folders in the code: the DRL neural network should be placed in '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/DRL_Nets', and the experimental data and result figures should be stored in '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/exp_data'.</w:t>
      </w:r>
    </w:p>
    <w:p w14:paraId="31FF556E">
      <w:pPr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3. Run the code in the terminal by typing "python file.py", for example, "python train_MNIST.py".</w:t>
      </w:r>
    </w:p>
    <w:p w14:paraId="662A9033">
      <w:pP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4. You can read the experimental data with the following code:</w:t>
      </w:r>
    </w:p>
    <w:p w14:paraId="312F675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import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json</w:t>
      </w:r>
    </w:p>
    <w:p w14:paraId="4168B00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with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open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"./exp_data/exp_data_MNIST.json"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CE9178"/>
          <w:kern w:val="0"/>
          <w:szCs w:val="21"/>
        </w:rPr>
        <w:t>"r"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C586C0"/>
          <w:kern w:val="0"/>
          <w:szCs w:val="21"/>
        </w:rPr>
        <w:t>as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fp</w:t>
      </w:r>
      <w:r>
        <w:rPr>
          <w:rFonts w:ascii="Consolas" w:hAnsi="Consolas" w:eastAsia="宋体" w:cs="宋体"/>
          <w:color w:val="CCCCCC"/>
          <w:kern w:val="0"/>
          <w:szCs w:val="21"/>
        </w:rPr>
        <w:t>:  </w:t>
      </w:r>
    </w:p>
    <w:p w14:paraId="42499CB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9CDCFE"/>
          <w:kern w:val="0"/>
          <w:szCs w:val="21"/>
        </w:rPr>
        <w:t>exp_data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json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load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fp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</w:p>
    <w:p w14:paraId="5F30072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DCDCAA"/>
          <w:kern w:val="0"/>
          <w:szCs w:val="21"/>
        </w:rPr>
        <w:t>print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exp_data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</w:p>
    <w:p w14:paraId="311EB02A"/>
    <w:p w14:paraId="1F4FAE76">
      <w:pP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experimental data exp_data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 xml:space="preserve"> contains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 xml:space="preserve"> </w:t>
      </w:r>
    </w:p>
    <w:p w14:paraId="3395E2AB">
      <w:pPr>
        <w:rPr>
          <w:rFonts w:hint="default"/>
          <w:lang w:val="en-US"/>
        </w:rPr>
      </w:pP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[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test accuracy for each CR in every episode (Deep Reinforcement Learning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6F726BEC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 xml:space="preserve">The </w:t>
      </w: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test accuracy for each CR in every episode (using the average allocation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6B6383F4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test accuracy for each CR in every episode (using the exponential allocation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0508AE9F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test accuracy for each CR in every episode (using the arithmetic sequence allocation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03375F07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remaining privacy budget per client per CR for each episode (Deep Reinforcement Learning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5B68ACC3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remaining privacy budget per client per CR for each episode (using the average allocation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2B16B476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remaining privacy budget per client per CR for each episode (using the exponential allocation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601BEBC7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remaining privacy budget per client per CR for each episode(using the arithmetic sequence allocation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54C9B70D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standard deviation (σ) for each client and each CR in every episode (Deep Reinforcement Learning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379A736B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standard deviation (σ) for each client and each CR in every episode(using the average allocation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1D76B32E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standard deviation (σ) for each client and each CR in every episode(using the exponential allocation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,</w:t>
      </w:r>
    </w:p>
    <w:p w14:paraId="4871A1E2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eastAsia="微软雅黑" w:hAnsiTheme="minorHAnsi" w:cstheme="minorBidi"/>
          <w:kern w:val="2"/>
          <w:sz w:val="21"/>
          <w:szCs w:val="22"/>
          <w:lang w:val="en-US" w:eastAsia="zh-CN" w:bidi="ar-SA"/>
        </w:rPr>
        <w:t>the standard deviation (σ) for each client and each CR in every episode(using the arithmetic sequence allocation method)</w:t>
      </w:r>
      <w:r>
        <w:rPr>
          <w:rFonts w:hint="default" w:ascii="Times New Roman" w:eastAsia="微软雅黑" w:cstheme="minorBidi"/>
          <w:kern w:val="2"/>
          <w:sz w:val="21"/>
          <w:szCs w:val="22"/>
          <w:lang w:val="en-US" w:eastAsia="zh-CN" w:bidi="ar-SA"/>
        </w:rPr>
        <w:t>]</w:t>
      </w:r>
    </w:p>
    <w:p w14:paraId="736D2D31">
      <w:pPr>
        <w:ind w:left="1680" w:firstLine="4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87B"/>
    <w:rsid w:val="001B7679"/>
    <w:rsid w:val="0021199F"/>
    <w:rsid w:val="00225316"/>
    <w:rsid w:val="002E303A"/>
    <w:rsid w:val="00304CF9"/>
    <w:rsid w:val="0035387B"/>
    <w:rsid w:val="00356554"/>
    <w:rsid w:val="00366B0F"/>
    <w:rsid w:val="003B2F90"/>
    <w:rsid w:val="003C06FB"/>
    <w:rsid w:val="0043743A"/>
    <w:rsid w:val="00442FF6"/>
    <w:rsid w:val="00454EDF"/>
    <w:rsid w:val="0048275F"/>
    <w:rsid w:val="0050539D"/>
    <w:rsid w:val="00593D41"/>
    <w:rsid w:val="00735721"/>
    <w:rsid w:val="00762FC9"/>
    <w:rsid w:val="00935F7B"/>
    <w:rsid w:val="00964969"/>
    <w:rsid w:val="009D28C1"/>
    <w:rsid w:val="009E6A75"/>
    <w:rsid w:val="00A26577"/>
    <w:rsid w:val="00AB5069"/>
    <w:rsid w:val="00B02DDD"/>
    <w:rsid w:val="00B12C70"/>
    <w:rsid w:val="00B135F1"/>
    <w:rsid w:val="00BB53DE"/>
    <w:rsid w:val="00BF540B"/>
    <w:rsid w:val="00C22892"/>
    <w:rsid w:val="00CE7524"/>
    <w:rsid w:val="00DC46BC"/>
    <w:rsid w:val="00E74F77"/>
    <w:rsid w:val="00EC331E"/>
    <w:rsid w:val="00F63EFA"/>
    <w:rsid w:val="00F75F57"/>
    <w:rsid w:val="00FD2CD0"/>
    <w:rsid w:val="05A013EE"/>
    <w:rsid w:val="1DF53F3C"/>
    <w:rsid w:val="2C86043D"/>
    <w:rsid w:val="348E0634"/>
    <w:rsid w:val="41D91330"/>
    <w:rsid w:val="4331061C"/>
    <w:rsid w:val="43DE117E"/>
    <w:rsid w:val="5EF97984"/>
    <w:rsid w:val="6F216CFB"/>
    <w:rsid w:val="73E67988"/>
    <w:rsid w:val="79104282"/>
    <w:rsid w:val="7B6F3D44"/>
    <w:rsid w:val="7C887FE6"/>
    <w:rsid w:val="7CC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3</Pages>
  <Words>692</Words>
  <Characters>4104</Characters>
  <Lines>47</Lines>
  <Paragraphs>57</Paragraphs>
  <TotalTime>2</TotalTime>
  <ScaleCrop>false</ScaleCrop>
  <LinksUpToDate>false</LinksUpToDate>
  <CharactersWithSpaces>4747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2024-02-28T12:31:00Z</dcterms:created>
  <dc:creator>27931</dc:creator>
  <cp:lastModifiedBy>CZJ</cp:lastModifiedBy>
  <dcterms:modified xsi:type="dcterms:W3CDTF">2026-02-11T04:30:16Z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b8efb9413432b628fb22a6ea4d9f682e0f53e283b8353ee6f218bbf242d56b60</vt:lpwstr>
  </property>
  <property fmtid="{D5CDD505-2E9C-101B-9397-08002B2CF9AE}" pid="3" name="KSOTemplateDocerSaveRecord">
    <vt:lpwstr>eyJoZGlkIjoiOTRlYjU0OWJhODkyNmZlZDE2NTVjNGEyY2M5ZGNmNDMifQ==</vt:lpwstr>
  </property>
  <property fmtid="{D5CDD505-2E9C-101B-9397-08002B2CF9AE}" pid="4" name="KSOProductBuildVer">
    <vt:lpwstr>2052-12.1.0.24034</vt:lpwstr>
  </property>
  <property fmtid="{D5CDD505-2E9C-101B-9397-08002B2CF9AE}" pid="5" name="ICV">
    <vt:lpwstr>60F2FD63D0C741849FBAECFE01DE320E_12</vt:lpwstr>
  </property>
</Properties>
</file>