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66B71">
      <w:pPr>
        <w:spacing w:after="80"/>
        <w:jc w:val="center"/>
      </w:pPr>
      <w:r>
        <w:rPr>
          <w:b/>
          <w:bCs/>
          <w:color w:val="595959"/>
          <w:sz w:val="20"/>
          <w:szCs w:val="20"/>
        </w:rPr>
        <w:t>University of Central Punjab – Faculty of Information Technology  |  DevOps Fundamentals – Spring, 2026</w:t>
      </w:r>
    </w:p>
    <w:p w14:paraId="1BB4B06F">
      <w:pPr>
        <w:spacing w:before="100" w:after="100"/>
        <w:jc w:val="center"/>
      </w:pPr>
      <w:r>
        <w:rPr>
          <w:b/>
          <w:bCs/>
          <w:color w:val="1F3864"/>
          <w:sz w:val="36"/>
          <w:szCs w:val="36"/>
        </w:rPr>
        <w:t>DevOps Fundamentals [Spring, 2026]</w:t>
      </w:r>
    </w:p>
    <w:p w14:paraId="7DE158C1">
      <w:pPr>
        <w:spacing w:after="120"/>
        <w:jc w:val="center"/>
      </w:pPr>
      <w:r>
        <w:rPr>
          <w:b/>
          <w:bCs/>
          <w:color w:val="2E75B6"/>
          <w:sz w:val="30"/>
          <w:szCs w:val="30"/>
        </w:rPr>
        <w:t>TERM PROJECT – Multi-Environment CI/CD Pipeline with Static Web Application</w:t>
      </w:r>
    </w:p>
    <w:p w14:paraId="4916DA6D">
      <w:pPr>
        <w:spacing w:after="280"/>
        <w:jc w:val="center"/>
      </w:pPr>
      <w:r>
        <w:rPr>
          <w:b/>
          <w:bCs/>
          <w:color w:val="1F3864"/>
        </w:rPr>
        <w:t>Total Marks: 100   |   Weeks Covered: 1 – 16   |   CLO: CLO1, CLO2, CLO3</w:t>
      </w:r>
    </w:p>
    <w:p w14:paraId="0CC65A3F">
      <w:pPr>
        <w:pBdr>
          <w:bottom w:val="single" w:color="2E75B6" w:sz="6" w:space="1"/>
        </w:pBdr>
      </w:pPr>
    </w:p>
    <w:p w14:paraId="3080E3C7"/>
    <w:p w14:paraId="5BAF084E">
      <w:pPr>
        <w:pStyle w:val="2"/>
      </w:pPr>
      <w:r>
        <w:t>OBJECTIVES</w:t>
      </w:r>
    </w:p>
    <w:p w14:paraId="64DE8F52">
      <w:pPr>
        <w:spacing w:before="60" w:after="60" w:line="276" w:lineRule="auto"/>
      </w:pPr>
      <w:r>
        <w:rPr>
          <w:color w:val="000000"/>
        </w:rPr>
        <w:t>Teams will design and implement a complete, production-grade CI/CD pipeline for a containerized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p w14:paraId="645952AC">
      <w:pPr>
        <w:spacing w:before="60" w:after="60" w:line="276" w:lineRule="auto"/>
      </w:pPr>
      <w:r>
        <w:rPr>
          <w:b/>
          <w:bCs/>
          <w:color w:val="1F3864"/>
        </w:rPr>
        <w:t>By the end of this Term Project, students will be able to:</w:t>
      </w:r>
    </w:p>
    <w:p w14:paraId="51C57D5B">
      <w:pPr>
        <w:pStyle w:val="18"/>
        <w:numPr>
          <w:ilvl w:val="0"/>
          <w:numId w:val="1"/>
        </w:numPr>
        <w:spacing w:before="40" w:after="40"/>
      </w:pPr>
      <w:r>
        <w:rPr>
          <w:color w:val="000000"/>
        </w:rPr>
        <w:t>Create and manage a structured GitHub repository with a three-tier branching strategy (feature → develop → staging → main).</w:t>
      </w:r>
    </w:p>
    <w:p w14:paraId="2066E2FA">
      <w:pPr>
        <w:pStyle w:val="18"/>
        <w:numPr>
          <w:ilvl w:val="0"/>
          <w:numId w:val="1"/>
        </w:numPr>
        <w:spacing w:before="40" w:after="40"/>
      </w:pPr>
      <w:r>
        <w:rPr>
          <w:color w:val="000000"/>
        </w:rPr>
        <w:t>Design and implement six GitHub Actions workflow files: ci-dev.yml, cd-dev.yml, ci-staging.yml, cd-staging.yml, ci-prod.yml, and cd-prod.yml.</w:t>
      </w:r>
    </w:p>
    <w:p w14:paraId="261E5F46">
      <w:pPr>
        <w:pStyle w:val="18"/>
        <w:numPr>
          <w:ilvl w:val="0"/>
          <w:numId w:val="1"/>
        </w:numPr>
        <w:spacing w:before="40" w:after="40"/>
      </w:pPr>
      <w:r>
        <w:rPr>
          <w:color w:val="000000"/>
        </w:rPr>
        <w:t>Configure three GitHub Environments (development, staging, production) each with its own environment-level secrets.</w:t>
      </w:r>
    </w:p>
    <w:p w14:paraId="7639BAB9">
      <w:pPr>
        <w:pStyle w:val="18"/>
        <w:numPr>
          <w:ilvl w:val="0"/>
          <w:numId w:val="1"/>
        </w:numPr>
        <w:spacing w:before="40" w:after="40"/>
      </w:pPr>
      <w:r>
        <w:rPr>
          <w:color w:val="000000"/>
        </w:rPr>
        <w:t>Build and push environment-tagged Docker images to Docker Hub from each CI pipeline.</w:t>
      </w:r>
    </w:p>
    <w:p w14:paraId="1FBD3130">
      <w:pPr>
        <w:pStyle w:val="18"/>
        <w:numPr>
          <w:ilvl w:val="0"/>
          <w:numId w:val="1"/>
        </w:numPr>
        <w:spacing w:before="40" w:after="40"/>
      </w:pPr>
      <w:r>
        <w:rPr>
          <w:color w:val="000000"/>
        </w:rPr>
        <w:t>Trigger automated deployments on Render.com from each CD pipeline using environment-specific deploy hook URLs.</w:t>
      </w:r>
    </w:p>
    <w:p w14:paraId="3814BA28">
      <w:pPr>
        <w:pStyle w:val="18"/>
        <w:numPr>
          <w:ilvl w:val="0"/>
          <w:numId w:val="1"/>
        </w:numPr>
        <w:spacing w:before="40" w:after="40"/>
      </w:pPr>
      <w:r>
        <w:rPr>
          <w:color w:val="000000"/>
        </w:rPr>
        <w:t>Author a complete, valid HTML page and its linked CSS file following a shared design system.</w:t>
      </w:r>
    </w:p>
    <w:p w14:paraId="0E366175">
      <w:pPr>
        <w:pStyle w:val="18"/>
        <w:numPr>
          <w:ilvl w:val="0"/>
          <w:numId w:val="1"/>
        </w:numPr>
        <w:spacing w:before="40" w:after="40"/>
      </w:pPr>
      <w:r>
        <w:rPr>
          <w:color w:val="000000"/>
        </w:rPr>
        <w:t>Demonstrate end-to-end automated delivery from a code push on a feature branch to a live deployment on the appropriate Render service.</w:t>
      </w:r>
    </w:p>
    <w:p w14:paraId="57457F92"/>
    <w:p w14:paraId="203BFB7A">
      <w:pPr>
        <w:pStyle w:val="2"/>
      </w:pPr>
      <w:r>
        <w:t>IMPORTANT INSTRUCTIONS</w:t>
      </w:r>
    </w:p>
    <w:p w14:paraId="382B3F54">
      <w:pPr>
        <w:pStyle w:val="18"/>
        <w:numPr>
          <w:ilvl w:val="0"/>
          <w:numId w:val="2"/>
        </w:numPr>
        <w:spacing w:before="40" w:after="40"/>
      </w:pPr>
      <w:r>
        <w:rPr>
          <w:color w:val="000000"/>
        </w:rPr>
        <w:t>Group Size: Five (5) students per group. A group of six is permitted; in that case the Team Lead must add an extra row to Table 1 and assign one additional page (contact.html).</w:t>
      </w:r>
    </w:p>
    <w:p w14:paraId="6E294258">
      <w:pPr>
        <w:pStyle w:val="18"/>
        <w:numPr>
          <w:ilvl w:val="0"/>
          <w:numId w:val="2"/>
        </w:numPr>
        <w:spacing w:before="40" w:after="40"/>
      </w:pPr>
      <w:r>
        <w:rPr>
          <w:color w:val="000000"/>
        </w:rPr>
        <w:t>Team Lead (TL): One student acts as the Team Lead; all others are Team Members.</w:t>
      </w:r>
    </w:p>
    <w:p w14:paraId="3FE31916">
      <w:pPr>
        <w:pStyle w:val="18"/>
        <w:numPr>
          <w:ilvl w:val="0"/>
          <w:numId w:val="2"/>
        </w:numPr>
        <w:spacing w:before="40" w:after="40"/>
      </w:pPr>
      <w:r>
        <w:rPr>
          <w:color w:val="000000"/>
        </w:rPr>
        <w:t>New Repository: Students MUST create a brand-new GitHub repository for this Term Project. Do NOT reuse or fork any repository from any previous assignment.</w:t>
      </w:r>
    </w:p>
    <w:p w14:paraId="06464939">
      <w:pPr>
        <w:pStyle w:val="18"/>
        <w:numPr>
          <w:ilvl w:val="0"/>
          <w:numId w:val="2"/>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pPr>
        <w:pStyle w:val="18"/>
        <w:numPr>
          <w:ilvl w:val="0"/>
          <w:numId w:val="2"/>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pPr>
        <w:pStyle w:val="18"/>
        <w:numPr>
          <w:ilvl w:val="0"/>
          <w:numId w:val="2"/>
        </w:numPr>
        <w:spacing w:before="40" w:after="40"/>
      </w:pPr>
      <w:r>
        <w:rPr>
          <w:color w:val="000000"/>
        </w:rPr>
        <w:t>All deployments MUST be triggered via the GitHub Actions CD pipelines. Manual deployment on Render is NOT permitted after the initial service setup.</w:t>
      </w:r>
    </w:p>
    <w:p w14:paraId="464DF0B1">
      <w:pPr>
        <w:pStyle w:val="18"/>
        <w:numPr>
          <w:ilvl w:val="0"/>
          <w:numId w:val="2"/>
        </w:numPr>
        <w:spacing w:before="40" w:after="40"/>
      </w:pPr>
      <w:r>
        <w:rPr>
          <w:color w:val="000000"/>
        </w:rPr>
        <w:t>Only the Team Lead submits the final document to the LMS.</w:t>
      </w:r>
    </w:p>
    <w:p w14:paraId="37179071">
      <w:pPr>
        <w:pStyle w:val="18"/>
        <w:numPr>
          <w:ilvl w:val="0"/>
          <w:numId w:val="2"/>
        </w:numPr>
        <w:spacing w:before="40" w:after="40"/>
      </w:pPr>
      <w:r>
        <w:rPr>
          <w:color w:val="000000"/>
        </w:rPr>
        <w:t>Plagiarism will result in ZERO marks for all members involved.</w:t>
      </w:r>
    </w:p>
    <w:p w14:paraId="1E0D063C">
      <w:pPr>
        <w:pStyle w:val="18"/>
        <w:numPr>
          <w:ilvl w:val="0"/>
          <w:numId w:val="2"/>
        </w:numPr>
        <w:spacing w:before="40" w:after="40"/>
      </w:pPr>
      <w:r>
        <w:rPr>
          <w:color w:val="000000"/>
        </w:rPr>
        <w:t>Each team member must work on their own feature branch and open a Pull Request (PR) targeting the develop branch.</w:t>
      </w:r>
    </w:p>
    <w:p w14:paraId="74B4F4B3">
      <w:pPr>
        <w:pStyle w:val="18"/>
        <w:numPr>
          <w:ilvl w:val="0"/>
          <w:numId w:val="2"/>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pPr>
        <w:spacing w:before="40" w:after="40"/>
        <w:ind w:left="360"/>
      </w:pPr>
    </w:p>
    <w:p w14:paraId="5D1C6D1D"/>
    <w:p w14:paraId="2692D591">
      <w:pPr>
        <w:pStyle w:val="2"/>
      </w:pPr>
      <w:r>
        <w:t>GROUP DETAILS</w:t>
      </w:r>
    </w:p>
    <w:p w14:paraId="6A17E1F5">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tbl>
      <w:tblPr>
        <w:tblStyle w:val="9"/>
        <w:tblW w:w="89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32"/>
        <w:gridCol w:w="1096"/>
        <w:gridCol w:w="1174"/>
        <w:gridCol w:w="1533"/>
        <w:gridCol w:w="1251"/>
        <w:gridCol w:w="1118"/>
        <w:gridCol w:w="2385"/>
        <w:gridCol w:w="1331"/>
      </w:tblGrid>
      <w:tr w14:paraId="502A6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698D00E">
            <w:pPr>
              <w:jc w:val="center"/>
            </w:pPr>
            <w:r>
              <w:rPr>
                <w:b/>
                <w:bCs/>
                <w:color w:val="FFFFFF"/>
                <w:sz w:val="20"/>
                <w:szCs w:val="20"/>
              </w:rPr>
              <w:t>Sr #</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F726241">
            <w:pPr>
              <w:jc w:val="center"/>
            </w:pPr>
            <w:r>
              <w:rPr>
                <w:b/>
                <w:bCs/>
                <w:color w:val="FFFFFF"/>
                <w:sz w:val="20"/>
                <w:szCs w:val="20"/>
              </w:rPr>
              <w:t>Student Name</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2304827">
            <w:pPr>
              <w:jc w:val="center"/>
            </w:pPr>
            <w:r>
              <w:rPr>
                <w:b/>
                <w:bCs/>
                <w:color w:val="FFFFFF"/>
                <w:sz w:val="20"/>
                <w:szCs w:val="20"/>
              </w:rPr>
              <w:t>GitHub Username</w:t>
            </w:r>
          </w:p>
        </w:tc>
        <w:tc>
          <w:tcPr>
            <w:tcW w:w="11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14CF9A1">
            <w:pPr>
              <w:jc w:val="center"/>
            </w:pPr>
            <w:r>
              <w:rPr>
                <w:b/>
                <w:bCs/>
                <w:color w:val="FFFFFF"/>
                <w:sz w:val="20"/>
                <w:szCs w:val="20"/>
              </w:rPr>
              <w:t>Role (Lead/Member)</w:t>
            </w:r>
          </w:p>
        </w:tc>
        <w:tc>
          <w:tcPr>
            <w:tcW w:w="1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11159E6">
            <w:pPr>
              <w:jc w:val="center"/>
            </w:pPr>
            <w:r>
              <w:rPr>
                <w:b/>
                <w:bCs/>
                <w:color w:val="FFFFFF"/>
                <w:sz w:val="20"/>
                <w:szCs w:val="20"/>
              </w:rPr>
              <w:t>Assigned Workflow File</w:t>
            </w:r>
          </w:p>
        </w:tc>
        <w:tc>
          <w:tcPr>
            <w:tcW w:w="1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1B2A02D">
            <w:pPr>
              <w:jc w:val="center"/>
            </w:pPr>
            <w:r>
              <w:rPr>
                <w:b/>
                <w:bCs/>
                <w:color w:val="FFFFFF"/>
                <w:sz w:val="20"/>
                <w:szCs w:val="20"/>
              </w:rPr>
              <w:t>Assigned Page</w:t>
            </w:r>
          </w:p>
        </w:tc>
        <w:tc>
          <w:tcPr>
            <w:tcW w:w="1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CB7AD19">
            <w:pPr>
              <w:jc w:val="center"/>
            </w:pPr>
            <w:r>
              <w:rPr>
                <w:b/>
                <w:bCs/>
                <w:color w:val="FFFFFF"/>
                <w:sz w:val="20"/>
                <w:szCs w:val="20"/>
              </w:rPr>
              <w:t>Branch Worked On</w:t>
            </w:r>
          </w:p>
        </w:tc>
        <w:tc>
          <w:tcPr>
            <w:tcW w:w="9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D786E40">
            <w:pPr>
              <w:jc w:val="center"/>
            </w:pPr>
            <w:r>
              <w:rPr>
                <w:b/>
                <w:bCs/>
                <w:color w:val="FFFFFF"/>
                <w:sz w:val="20"/>
                <w:szCs w:val="20"/>
              </w:rPr>
              <w:t>Screenshots Added (Y/N)</w:t>
            </w:r>
          </w:p>
        </w:tc>
      </w:tr>
      <w:tr w14:paraId="4F458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51AF688">
            <w:pPr>
              <w:rPr>
                <w:rFonts w:hint="default"/>
                <w:lang w:val="en-US"/>
              </w:rPr>
            </w:pPr>
            <w:r>
              <w:rPr>
                <w:rFonts w:hint="default"/>
                <w:lang w:val="en-US"/>
              </w:rPr>
              <w:t>1</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707B45">
            <w:pPr>
              <w:rPr>
                <w:rFonts w:hint="default"/>
                <w:lang w:val="en-US"/>
              </w:rPr>
            </w:pPr>
            <w:r>
              <w:rPr>
                <w:rFonts w:hint="default"/>
                <w:lang w:val="en-US"/>
              </w:rPr>
              <w:t>Hamayun</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4360B4A">
            <w:pPr>
              <w:rPr>
                <w:rFonts w:hint="default"/>
                <w:lang w:val="en-US"/>
              </w:rPr>
            </w:pPr>
            <w:r>
              <w:rPr>
                <w:rFonts w:hint="default"/>
                <w:lang w:val="en-US"/>
              </w:rPr>
              <w:t>hamayun2</w:t>
            </w:r>
          </w:p>
        </w:tc>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85BEE39">
            <w:pPr>
              <w:rPr>
                <w:rFonts w:hint="default"/>
                <w:lang w:val="en-US"/>
              </w:rPr>
            </w:pPr>
            <w:r>
              <w:rPr>
                <w:rFonts w:hint="default"/>
                <w:lang w:val="en-US"/>
              </w:rPr>
              <w:t>Memeber</w:t>
            </w:r>
          </w:p>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9CEE077">
            <w:pPr>
              <w:rPr>
                <w:rFonts w:hint="default"/>
                <w:lang w:val="en-US"/>
              </w:rPr>
            </w:pPr>
            <w:r>
              <w:rPr>
                <w:rFonts w:hint="default"/>
                <w:lang w:val="en-US"/>
              </w:rPr>
              <w:t>.github?flows/ci-staging.yml</w:t>
            </w:r>
          </w:p>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0861450">
            <w:pPr>
              <w:rPr>
                <w:rFonts w:hint="default"/>
                <w:lang w:val="en-US"/>
              </w:rPr>
            </w:pPr>
            <w:r>
              <w:rPr>
                <w:rFonts w:hint="default"/>
                <w:lang w:val="en-US"/>
              </w:rPr>
              <w:t>Swat.html</w:t>
            </w:r>
          </w:p>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2C62E29">
            <w:pPr>
              <w:rPr>
                <w:rFonts w:hint="default"/>
                <w:lang w:val="en-US"/>
              </w:rPr>
            </w:pPr>
            <w:r>
              <w:rPr>
                <w:rFonts w:hint="default"/>
                <w:lang w:val="en-US"/>
              </w:rPr>
              <w:t>Feature/hamayun2/swat</w:t>
            </w:r>
          </w:p>
        </w:tc>
        <w:tc>
          <w:tcPr>
            <w:tcW w:w="9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E5A05A">
            <w:pPr>
              <w:rPr>
                <w:rFonts w:hint="default"/>
                <w:lang w:val="en-US"/>
              </w:rPr>
            </w:pPr>
            <w:r>
              <w:rPr>
                <w:rFonts w:hint="default"/>
                <w:lang w:val="en-US"/>
              </w:rPr>
              <w:t>y</w:t>
            </w:r>
          </w:p>
        </w:tc>
      </w:tr>
      <w:tr w14:paraId="39E09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911BE39"/>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8BB6C1E"/>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2FABD1"/>
        </w:tc>
        <w:tc>
          <w:tcPr>
            <w:tcW w:w="1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4DF4093"/>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3BD2477"/>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A2CB3A2"/>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FF435DA"/>
        </w:tc>
        <w:tc>
          <w:tcPr>
            <w:tcW w:w="9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6C2CA88"/>
        </w:tc>
      </w:tr>
      <w:tr w14:paraId="06239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72E8061"/>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FFEDF1"/>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E58152F"/>
        </w:tc>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43195B9"/>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D49B88B"/>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0397A45"/>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81497BC"/>
        </w:tc>
        <w:tc>
          <w:tcPr>
            <w:tcW w:w="9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90DEC00"/>
        </w:tc>
      </w:tr>
      <w:tr w14:paraId="7C7EE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EF02281"/>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6866AE"/>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9382DC7"/>
        </w:tc>
        <w:tc>
          <w:tcPr>
            <w:tcW w:w="1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B40FBD7"/>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70A4B10"/>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0EE6447"/>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489CBDC"/>
        </w:tc>
        <w:tc>
          <w:tcPr>
            <w:tcW w:w="9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55EAF7B"/>
        </w:tc>
      </w:tr>
      <w:tr w14:paraId="78B61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39A406"/>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56446F"/>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18C3063"/>
        </w:tc>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292C8C"/>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89E9D85"/>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80DED08"/>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94B0D18"/>
        </w:tc>
        <w:tc>
          <w:tcPr>
            <w:tcW w:w="9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F422C9C"/>
        </w:tc>
      </w:tr>
    </w:tbl>
    <w:p w14:paraId="7D7C1D9E"/>
    <w:p w14:paraId="1D89304F">
      <w:pPr>
        <w:spacing w:before="60" w:after="60" w:line="276" w:lineRule="auto"/>
      </w:pPr>
      <w:r>
        <w:rPr>
          <w:b/>
          <w:bCs/>
          <w:color w:val="1F3864"/>
        </w:rPr>
        <w:t xml:space="preserve">Group Repository URL: </w:t>
      </w:r>
      <w:r>
        <w:rPr>
          <w:i/>
          <w:iCs/>
          <w:color w:val="595959"/>
        </w:rPr>
        <w:t>[Paste Your GitHub Repository URL Here]</w:t>
      </w:r>
    </w:p>
    <w:p w14:paraId="330F0E8E"/>
    <w:p w14:paraId="63AE3ED7">
      <w:pPr>
        <w:spacing w:before="60" w:after="60" w:line="276" w:lineRule="auto"/>
      </w:pPr>
      <w:r>
        <w:rPr>
          <w:b/>
          <w:bCs/>
          <w:color w:val="1F3864"/>
        </w:rPr>
        <w:t>Deployed Application URLs:</w:t>
      </w:r>
    </w:p>
    <w:p w14:paraId="2EADB578">
      <w:pPr>
        <w:spacing w:before="60" w:after="60" w:line="276" w:lineRule="auto"/>
      </w:pPr>
      <w:r>
        <w:rPr>
          <w:b/>
          <w:bCs/>
        </w:rPr>
        <w:t xml:space="preserve">  Development: </w:t>
      </w:r>
      <w:r>
        <w:rPr>
          <w:i/>
          <w:iCs/>
          <w:color w:val="595959"/>
        </w:rPr>
        <w:t>[Paste Render Development Service URL Here]</w:t>
      </w:r>
    </w:p>
    <w:p w14:paraId="59177DA1">
      <w:pPr>
        <w:spacing w:before="60" w:after="60" w:line="276" w:lineRule="auto"/>
      </w:pPr>
      <w:r>
        <w:rPr>
          <w:b/>
          <w:bCs/>
        </w:rPr>
        <w:t xml:space="preserve">  Staging:     </w:t>
      </w:r>
      <w:r>
        <w:rPr>
          <w:i/>
          <w:iCs/>
          <w:color w:val="595959"/>
        </w:rPr>
        <w:t>[Paste Render Staging Service URL Here]</w:t>
      </w:r>
    </w:p>
    <w:p w14:paraId="753B7CCD">
      <w:pPr>
        <w:spacing w:before="60" w:after="60" w:line="276" w:lineRule="auto"/>
      </w:pPr>
      <w:r>
        <w:rPr>
          <w:b/>
          <w:bCs/>
        </w:rPr>
        <w:t xml:space="preserve">  Production:  </w:t>
      </w:r>
      <w:r>
        <w:rPr>
          <w:i/>
          <w:iCs/>
          <w:color w:val="595959"/>
        </w:rPr>
        <w:t>[Paste Render Production Service URL Here]</w:t>
      </w:r>
    </w:p>
    <w:p w14:paraId="062FB338"/>
    <w:p w14:paraId="6EFB30CD">
      <w:pPr>
        <w:pStyle w:val="2"/>
      </w:pPr>
      <w:r>
        <w:t>SCENARIO</w:t>
      </w:r>
    </w:p>
    <w:p w14:paraId="358C10EC">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p w14:paraId="07CFD61C">
      <w:pPr>
        <w:spacing w:before="60" w:after="60" w:line="276" w:lineRule="auto"/>
      </w:pPr>
      <w:r>
        <w:rPr>
          <w:color w:val="000000"/>
        </w:rPr>
        <w:t>The project lifecycle mirrors a real-world professional workflow across three isolated environments:</w:t>
      </w:r>
    </w:p>
    <w:p w14:paraId="4B55B27C"/>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300"/>
        <w:gridCol w:w="2300"/>
        <w:gridCol w:w="2560"/>
      </w:tblGrid>
      <w:tr w14:paraId="5FBE1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1AD0F5F">
            <w:pPr>
              <w:jc w:val="center"/>
            </w:pPr>
            <w:r>
              <w:rPr>
                <w:b/>
                <w:bCs/>
                <w:color w:val="FFFFFF"/>
                <w:sz w:val="20"/>
                <w:szCs w:val="20"/>
              </w:rPr>
              <w:t>Environment</w:t>
            </w:r>
          </w:p>
        </w:tc>
        <w:tc>
          <w:tcPr>
            <w:tcW w:w="23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7337E8F">
            <w:pPr>
              <w:jc w:val="center"/>
            </w:pPr>
            <w:r>
              <w:rPr>
                <w:b/>
                <w:bCs/>
                <w:color w:val="FFFFFF"/>
                <w:sz w:val="20"/>
                <w:szCs w:val="20"/>
              </w:rPr>
              <w:t>Purpose</w:t>
            </w:r>
          </w:p>
        </w:tc>
        <w:tc>
          <w:tcPr>
            <w:tcW w:w="23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D8B25FD">
            <w:pPr>
              <w:jc w:val="center"/>
            </w:pPr>
            <w:r>
              <w:rPr>
                <w:b/>
                <w:bCs/>
                <w:color w:val="FFFFFF"/>
                <w:sz w:val="20"/>
                <w:szCs w:val="20"/>
              </w:rPr>
              <w:t>Docker Image Tag</w:t>
            </w:r>
          </w:p>
        </w:tc>
        <w:tc>
          <w:tcPr>
            <w:tcW w:w="25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E3D4649">
            <w:pPr>
              <w:jc w:val="center"/>
            </w:pPr>
            <w:r>
              <w:rPr>
                <w:b/>
                <w:bCs/>
                <w:color w:val="FFFFFF"/>
                <w:sz w:val="20"/>
                <w:szCs w:val="20"/>
              </w:rPr>
              <w:t>Render Service</w:t>
            </w:r>
          </w:p>
        </w:tc>
      </w:tr>
      <w:tr w14:paraId="7BC7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B7461EA">
            <w:r>
              <w:rPr>
                <w:b/>
                <w:bCs/>
                <w:color w:val="000000"/>
                <w:sz w:val="20"/>
                <w:szCs w:val="20"/>
              </w:rPr>
              <w:t>Development</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DCFCB0">
            <w:r>
              <w:rPr>
                <w:color w:val="000000"/>
                <w:sz w:val="20"/>
                <w:szCs w:val="20"/>
              </w:rPr>
              <w:t>Active development; CI triggered on every PR to develop</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AD6CBFE">
            <w:r>
              <w:rPr>
                <w:color w:val="000000"/>
                <w:sz w:val="20"/>
                <w:szCs w:val="20"/>
              </w:rPr>
              <w:t>:dev-latest / :dev-&lt;sha&gt;</w:t>
            </w:r>
          </w:p>
        </w:tc>
        <w:tc>
          <w:tcPr>
            <w:tcW w:w="25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D5CCA3B">
            <w:r>
              <w:rPr>
                <w:color w:val="000000"/>
                <w:sz w:val="20"/>
                <w:szCs w:val="20"/>
              </w:rPr>
              <w:t>pakvista-dev (on Render)</w:t>
            </w:r>
          </w:p>
        </w:tc>
      </w:tr>
      <w:tr w14:paraId="45922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FA87130">
            <w:r>
              <w:rPr>
                <w:b/>
                <w:bCs/>
                <w:color w:val="000000"/>
                <w:sz w:val="20"/>
                <w:szCs w:val="20"/>
              </w:rPr>
              <w:t>Staging</w:t>
            </w:r>
          </w:p>
        </w:tc>
        <w:tc>
          <w:tcPr>
            <w:tcW w:w="23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C0B14AF">
            <w:r>
              <w:rPr>
                <w:color w:val="000000"/>
                <w:sz w:val="20"/>
                <w:szCs w:val="20"/>
              </w:rPr>
              <w:t>Pre-release validation; CI triggered on every PR to staging</w:t>
            </w:r>
          </w:p>
        </w:tc>
        <w:tc>
          <w:tcPr>
            <w:tcW w:w="23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02533AB">
            <w:r>
              <w:rPr>
                <w:color w:val="000000"/>
                <w:sz w:val="20"/>
                <w:szCs w:val="20"/>
              </w:rPr>
              <w:t>:staging-latest / :staging-&lt;sha&gt;</w:t>
            </w:r>
          </w:p>
        </w:tc>
        <w:tc>
          <w:tcPr>
            <w:tcW w:w="25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E3C2CDE">
            <w:r>
              <w:rPr>
                <w:color w:val="000000"/>
                <w:sz w:val="20"/>
                <w:szCs w:val="20"/>
              </w:rPr>
              <w:t>pakvista-staging (on Render)</w:t>
            </w:r>
          </w:p>
        </w:tc>
      </w:tr>
      <w:tr w14:paraId="2E2B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622FD3">
            <w:r>
              <w:rPr>
                <w:b/>
                <w:bCs/>
                <w:color w:val="000000"/>
                <w:sz w:val="20"/>
                <w:szCs w:val="20"/>
              </w:rPr>
              <w:t>Production</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D1711E">
            <w:r>
              <w:rPr>
                <w:color w:val="000000"/>
                <w:sz w:val="20"/>
                <w:szCs w:val="20"/>
              </w:rPr>
              <w:t>Live public site; CI triggered on every PR to main</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ED5FF9">
            <w:r>
              <w:rPr>
                <w:color w:val="000000"/>
                <w:sz w:val="20"/>
                <w:szCs w:val="20"/>
              </w:rPr>
              <w:t>:prod-latest / :prod-&lt;sha&gt;</w:t>
            </w:r>
          </w:p>
        </w:tc>
        <w:tc>
          <w:tcPr>
            <w:tcW w:w="25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9877F4B">
            <w:r>
              <w:rPr>
                <w:color w:val="000000"/>
                <w:sz w:val="20"/>
                <w:szCs w:val="20"/>
              </w:rPr>
              <w:t>pakvista-prod (on Render)</w:t>
            </w:r>
          </w:p>
        </w:tc>
      </w:tr>
    </w:tbl>
    <w:p w14:paraId="471EC0AE"/>
    <w:p w14:paraId="01D2A197">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p w14:paraId="439EBBD0">
      <w:pPr>
        <w:pStyle w:val="3"/>
      </w:pPr>
      <w:r>
        <w:t>Table 2: PakVista Page Assignment</w:t>
      </w:r>
    </w:p>
    <w:tbl>
      <w:tblPr>
        <w:tblStyle w:val="9"/>
        <w:tblW w:w="8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99"/>
        <w:gridCol w:w="1419"/>
        <w:gridCol w:w="1598"/>
        <w:gridCol w:w="4744"/>
      </w:tblGrid>
      <w:tr w14:paraId="63929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B97ECD3">
            <w:pPr>
              <w:jc w:val="center"/>
            </w:pPr>
            <w:r>
              <w:rPr>
                <w:b/>
                <w:bCs/>
                <w:color w:val="FFFFFF"/>
                <w:sz w:val="20"/>
                <w:szCs w:val="20"/>
              </w:rPr>
              <w:t>Sr #</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E653624">
            <w:pPr>
              <w:jc w:val="center"/>
            </w:pPr>
            <w:r>
              <w:rPr>
                <w:b/>
                <w:bCs/>
                <w:color w:val="FFFFFF"/>
                <w:sz w:val="20"/>
                <w:szCs w:val="20"/>
              </w:rPr>
              <w:t>Page File</w:t>
            </w:r>
          </w:p>
        </w:tc>
        <w:tc>
          <w:tcPr>
            <w:tcW w:w="1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BDAD49A">
            <w:pPr>
              <w:jc w:val="center"/>
            </w:pPr>
            <w:r>
              <w:rPr>
                <w:b/>
                <w:bCs/>
                <w:color w:val="FFFFFF"/>
                <w:sz w:val="20"/>
                <w:szCs w:val="20"/>
              </w:rPr>
              <w:t>Page Name</w:t>
            </w:r>
          </w:p>
        </w:tc>
        <w:tc>
          <w:tcPr>
            <w:tcW w:w="4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51AE366">
            <w:pPr>
              <w:jc w:val="center"/>
            </w:pPr>
            <w:r>
              <w:rPr>
                <w:b/>
                <w:bCs/>
                <w:color w:val="FFFFFF"/>
                <w:sz w:val="20"/>
                <w:szCs w:val="20"/>
              </w:rPr>
              <w:t>Page Responsibility</w:t>
            </w:r>
          </w:p>
        </w:tc>
      </w:tr>
      <w:tr w14:paraId="39C4D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9A55DB0">
            <w:pPr>
              <w:jc w:val="center"/>
            </w:pPr>
            <w:r>
              <w:rPr>
                <w:b/>
                <w:bCs/>
                <w:color w:val="000000"/>
                <w:sz w:val="20"/>
                <w:szCs w:val="20"/>
              </w:rPr>
              <w:t>1</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807D599">
            <w:r>
              <w:rPr>
                <w:b/>
                <w:bCs/>
                <w:color w:val="000000"/>
                <w:sz w:val="20"/>
                <w:szCs w:val="20"/>
              </w:rPr>
              <w:t>index.html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F9A0BF3">
            <w:r>
              <w:rPr>
                <w:color w:val="000000"/>
                <w:sz w:val="20"/>
                <w:szCs w:val="20"/>
              </w:rPr>
              <w:t>Home / Welcome</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3C93A0C">
            <w:r>
              <w:rPr>
                <w:color w:val="000000"/>
                <w:sz w:val="20"/>
                <w:szCs w:val="20"/>
              </w:rPr>
              <w:t>A welcoming landing page introducing PakVista, with a hero section, a brief paragraph about Pakistan's tourism, and navigation links to all five destination pages.</w:t>
            </w:r>
          </w:p>
        </w:tc>
      </w:tr>
      <w:tr w14:paraId="0ACA2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F8158A8">
            <w:pPr>
              <w:jc w:val="center"/>
            </w:pPr>
            <w:r>
              <w:rPr>
                <w:b/>
                <w:bCs/>
                <w:color w:val="000000"/>
                <w:sz w:val="20"/>
                <w:szCs w:val="20"/>
              </w:rPr>
              <w:t>2</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03312A7">
            <w:r>
              <w:rPr>
                <w:b/>
                <w:bCs/>
                <w:color w:val="000000"/>
                <w:sz w:val="20"/>
                <w:szCs w:val="20"/>
              </w:rPr>
              <w:t>lahore.html</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25F608B">
            <w:r>
              <w:rPr>
                <w:color w:val="000000"/>
                <w:sz w:val="20"/>
                <w:szCs w:val="20"/>
              </w:rPr>
              <w:t>Lahore – City of Gardens</w:t>
            </w:r>
          </w:p>
        </w:tc>
        <w:tc>
          <w:tcPr>
            <w:tcW w:w="4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007801A">
            <w:r>
              <w:rPr>
                <w:color w:val="000000"/>
                <w:sz w:val="20"/>
                <w:szCs w:val="20"/>
              </w:rPr>
              <w:t>Dedicated page for Lahore covering the Badshahi Mosque, Lahore Fort, and Shalimar Gardens, with descriptive paragraphs and an HTML-only image placeholder section.</w:t>
            </w:r>
          </w:p>
        </w:tc>
      </w:tr>
      <w:tr w14:paraId="01801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C0352D">
            <w:pPr>
              <w:jc w:val="center"/>
            </w:pPr>
            <w:r>
              <w:rPr>
                <w:b/>
                <w:bCs/>
                <w:color w:val="000000"/>
                <w:sz w:val="20"/>
                <w:szCs w:val="20"/>
              </w:rPr>
              <w:t>3</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3C4ACC0">
            <w:r>
              <w:rPr>
                <w:b/>
                <w:bCs/>
                <w:color w:val="000000"/>
                <w:sz w:val="20"/>
                <w:szCs w:val="20"/>
              </w:rPr>
              <w:t>hunza.html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2444CC">
            <w:r>
              <w:rPr>
                <w:color w:val="000000"/>
                <w:sz w:val="20"/>
                <w:szCs w:val="20"/>
              </w:rPr>
              <w:t>Hunza Valley</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703A7A">
            <w:r>
              <w:rPr>
                <w:color w:val="000000"/>
                <w:sz w:val="20"/>
                <w:szCs w:val="20"/>
              </w:rPr>
              <w:t>Dedicated page for Hunza Valley covering Rakaposhi viewpoint, Attabad Lake, and Baltit Fort, with descriptive paragraphs and an HTML-only image placeholder section.</w:t>
            </w:r>
          </w:p>
        </w:tc>
      </w:tr>
      <w:tr w14:paraId="50E63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91F76F7">
            <w:pPr>
              <w:jc w:val="center"/>
            </w:pPr>
            <w:r>
              <w:rPr>
                <w:b/>
                <w:bCs/>
                <w:color w:val="000000"/>
                <w:sz w:val="20"/>
                <w:szCs w:val="20"/>
              </w:rPr>
              <w:t>4</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7239B21">
            <w:r>
              <w:rPr>
                <w:b/>
                <w:bCs/>
                <w:color w:val="000000"/>
                <w:sz w:val="20"/>
                <w:szCs w:val="20"/>
              </w:rPr>
              <w:t>karachi.html</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C030535">
            <w:r>
              <w:rPr>
                <w:color w:val="000000"/>
                <w:sz w:val="20"/>
                <w:szCs w:val="20"/>
              </w:rPr>
              <w:t>Karachi – City of Lights</w:t>
            </w:r>
          </w:p>
        </w:tc>
        <w:tc>
          <w:tcPr>
            <w:tcW w:w="4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AEBBE09">
            <w:r>
              <w:rPr>
                <w:color w:val="000000"/>
                <w:sz w:val="20"/>
                <w:szCs w:val="20"/>
              </w:rPr>
              <w:t>Dedicated page for Karachi covering Clifton Beach, Mohatta Palace, and the Pakistan Maritime Museum, with descriptive paragraphs and an HTML-only image placeholder section.</w:t>
            </w:r>
          </w:p>
        </w:tc>
      </w:tr>
      <w:tr w14:paraId="6FD8C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913431">
            <w:pPr>
              <w:jc w:val="center"/>
            </w:pPr>
            <w:r>
              <w:rPr>
                <w:b/>
                <w:bCs/>
                <w:color w:val="000000"/>
                <w:sz w:val="20"/>
                <w:szCs w:val="20"/>
              </w:rPr>
              <w:t>5</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C8BF3EB">
            <w:r>
              <w:rPr>
                <w:b/>
                <w:bCs/>
                <w:color w:val="000000"/>
                <w:sz w:val="20"/>
                <w:szCs w:val="20"/>
              </w:rPr>
              <w:t>swat.html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0198073">
            <w:r>
              <w:rPr>
                <w:color w:val="000000"/>
                <w:sz w:val="20"/>
                <w:szCs w:val="20"/>
              </w:rPr>
              <w:t>Swat – Switzerland of Pakistan</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D617BD8">
            <w:r>
              <w:rPr>
                <w:color w:val="000000"/>
                <w:sz w:val="20"/>
                <w:szCs w:val="20"/>
              </w:rPr>
              <w:t>Dedicated page for Swat Valley covering Malam Jabba, Mingora Bazaar, and the Swat Museum, with descriptive paragraphs and an HTML-only image placeholder section.</w:t>
            </w:r>
          </w:p>
        </w:tc>
      </w:tr>
    </w:tbl>
    <w:p w14:paraId="6B2C618A"/>
    <w:p w14:paraId="20A6D203">
      <w:pPr>
        <w:pStyle w:val="3"/>
      </w:pPr>
      <w:r>
        <w:t>Table 3: Workflow File Assignment</w:t>
      </w:r>
    </w:p>
    <w:p w14:paraId="3AD37FB4">
      <w:pPr>
        <w:spacing w:before="60" w:after="60" w:line="276" w:lineRule="auto"/>
      </w:pPr>
      <w:r>
        <w:rPr>
          <w:color w:val="000000"/>
        </w:rPr>
        <w:t>Each team member must author exactly one workflow file. The Team Lead authors the remaining workflow files as part of the repository setup.</w:t>
      </w:r>
    </w:p>
    <w:p w14:paraId="5ED6E239"/>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2"/>
        <w:gridCol w:w="2296"/>
        <w:gridCol w:w="1463"/>
        <w:gridCol w:w="1330"/>
        <w:gridCol w:w="4286"/>
      </w:tblGrid>
      <w:tr w14:paraId="2F7C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4B189A2">
            <w:pPr>
              <w:jc w:val="center"/>
            </w:pPr>
            <w:r>
              <w:rPr>
                <w:b/>
                <w:bCs/>
                <w:color w:val="FFFFFF"/>
                <w:sz w:val="20"/>
                <w:szCs w:val="20"/>
              </w:rPr>
              <w:t>Sr #</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9F9FF64">
            <w:pPr>
              <w:jc w:val="center"/>
            </w:pPr>
            <w:r>
              <w:rPr>
                <w:b/>
                <w:bCs/>
                <w:color w:val="FFFFFF"/>
                <w:sz w:val="20"/>
                <w:szCs w:val="20"/>
              </w:rPr>
              <w:t>Workflow File</w:t>
            </w:r>
          </w:p>
        </w:tc>
        <w:tc>
          <w:tcPr>
            <w:tcW w:w="1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6C77CC3">
            <w:pPr>
              <w:jc w:val="center"/>
            </w:pPr>
            <w:r>
              <w:rPr>
                <w:b/>
                <w:bCs/>
                <w:color w:val="FFFFFF"/>
                <w:sz w:val="20"/>
                <w:szCs w:val="20"/>
              </w:rPr>
              <w:t>Environment</w:t>
            </w:r>
          </w:p>
        </w:tc>
        <w:tc>
          <w:tcPr>
            <w:tcW w:w="1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E0A3217">
            <w:pPr>
              <w:jc w:val="center"/>
            </w:pPr>
            <w:r>
              <w:rPr>
                <w:b/>
                <w:bCs/>
                <w:color w:val="FFFFFF"/>
                <w:sz w:val="20"/>
                <w:szCs w:val="20"/>
              </w:rPr>
              <w:t>Trigger</w:t>
            </w:r>
          </w:p>
        </w:tc>
        <w:tc>
          <w:tcPr>
            <w:tcW w:w="3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8304963">
            <w:pPr>
              <w:jc w:val="center"/>
            </w:pPr>
            <w:r>
              <w:rPr>
                <w:b/>
                <w:bCs/>
                <w:color w:val="FFFFFF"/>
                <w:sz w:val="20"/>
                <w:szCs w:val="20"/>
              </w:rPr>
              <w:t>Responsibility</w:t>
            </w:r>
          </w:p>
        </w:tc>
      </w:tr>
      <w:tr w14:paraId="2EC55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BF6E984">
            <w:pPr>
              <w:jc w:val="center"/>
            </w:pPr>
            <w:r>
              <w:rPr>
                <w:b/>
                <w:bCs/>
                <w:color w:val="000000"/>
                <w:sz w:val="20"/>
                <w:szCs w:val="20"/>
              </w:rPr>
              <w:t>1</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694152">
            <w:r>
              <w:rPr>
                <w:b/>
                <w:bCs/>
                <w:color w:val="000000"/>
                <w:sz w:val="20"/>
                <w:szCs w:val="20"/>
              </w:rPr>
              <w:t>.github/workflows/ci-dev.yml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FBD4DD">
            <w:r>
              <w:rPr>
                <w:color w:val="000000"/>
                <w:sz w:val="20"/>
                <w:szCs w:val="20"/>
              </w:rPr>
              <w:t>development</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221CF3E">
            <w:r>
              <w:rPr>
                <w:color w:val="000000"/>
                <w:sz w:val="20"/>
                <w:szCs w:val="20"/>
              </w:rPr>
              <w:t>pull_request → develop</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61856C3">
            <w:r>
              <w:rPr>
                <w:color w:val="000000"/>
                <w:sz w:val="20"/>
                <w:szCs w:val="20"/>
              </w:rPr>
              <w:t>Assigned to Member 1 (Team Lead): Checkout, HTML &amp; CSS Linting, Building with Parcel, Docker Login, Build, Tag (:dev-latest, :dev-&lt;sha&gt;), Push to Docker Hub.</w:t>
            </w:r>
          </w:p>
        </w:tc>
      </w:tr>
      <w:tr w14:paraId="462E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4A07EC4">
            <w:pPr>
              <w:jc w:val="center"/>
            </w:pPr>
            <w:r>
              <w:rPr>
                <w:b/>
                <w:bCs/>
                <w:color w:val="000000"/>
                <w:sz w:val="20"/>
                <w:szCs w:val="20"/>
              </w:rPr>
              <w:t>2</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2C16CB">
            <w:r>
              <w:rPr>
                <w:b/>
                <w:bCs/>
                <w:color w:val="000000"/>
                <w:sz w:val="20"/>
                <w:szCs w:val="20"/>
              </w:rPr>
              <w:t>.github/workflows/cd-dev.yml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27351AC">
            <w:r>
              <w:rPr>
                <w:color w:val="000000"/>
                <w:sz w:val="20"/>
                <w:szCs w:val="20"/>
              </w:rPr>
              <w:t>development</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110AED">
            <w:r>
              <w:rPr>
                <w:color w:val="000000"/>
                <w:sz w:val="20"/>
                <w:szCs w:val="20"/>
              </w:rPr>
              <w:t>push → develop</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DCFEF6">
            <w:r>
              <w:rPr>
                <w:color w:val="000000"/>
                <w:sz w:val="20"/>
                <w:szCs w:val="20"/>
              </w:rPr>
              <w:t>Assigned to Member 2: Checkout, declare environment: development, curl POST to RENDER_DEPLOY_HOOK_DEV_URL, output confirmation.</w:t>
            </w:r>
          </w:p>
        </w:tc>
      </w:tr>
      <w:tr w14:paraId="44A6B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CA4FCE">
            <w:pPr>
              <w:jc w:val="center"/>
            </w:pPr>
            <w:r>
              <w:rPr>
                <w:b/>
                <w:bCs/>
                <w:color w:val="000000"/>
                <w:sz w:val="20"/>
                <w:szCs w:val="20"/>
              </w:rPr>
              <w:t>3</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F648886">
            <w:r>
              <w:rPr>
                <w:b/>
                <w:bCs/>
                <w:color w:val="000000"/>
                <w:sz w:val="20"/>
                <w:szCs w:val="20"/>
              </w:rPr>
              <w:t>.github/workflows/ci-staging.yml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D64BBB">
            <w:r>
              <w:rPr>
                <w:color w:val="000000"/>
                <w:sz w:val="20"/>
                <w:szCs w:val="20"/>
              </w:rPr>
              <w:t>staging</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E24109C">
            <w:r>
              <w:rPr>
                <w:color w:val="000000"/>
                <w:sz w:val="20"/>
                <w:szCs w:val="20"/>
              </w:rPr>
              <w:t>pull_request → staging</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89E1C0B">
            <w:r>
              <w:rPr>
                <w:color w:val="000000"/>
                <w:sz w:val="20"/>
                <w:szCs w:val="20"/>
              </w:rPr>
              <w:t>Assigned to Member 3: Checkout, HTML &amp; CSS Linting, Building with Parcel, Docker Login, Build, Tag (:staging-latest, :staging-&lt;sha&gt;), Push to Docker Hub.</w:t>
            </w:r>
          </w:p>
        </w:tc>
      </w:tr>
      <w:tr w14:paraId="3CF9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AC74F25">
            <w:pPr>
              <w:jc w:val="center"/>
            </w:pPr>
            <w:r>
              <w:rPr>
                <w:b/>
                <w:bCs/>
                <w:color w:val="000000"/>
                <w:sz w:val="20"/>
                <w:szCs w:val="20"/>
              </w:rPr>
              <w:t>4</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B34179B">
            <w:r>
              <w:rPr>
                <w:b/>
                <w:bCs/>
                <w:color w:val="000000"/>
                <w:sz w:val="20"/>
                <w:szCs w:val="20"/>
              </w:rPr>
              <w:t>.github/workflows/cd-staging.yml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87A74FD">
            <w:r>
              <w:rPr>
                <w:color w:val="000000"/>
                <w:sz w:val="20"/>
                <w:szCs w:val="20"/>
              </w:rPr>
              <w:t>staging</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CE70C64">
            <w:r>
              <w:rPr>
                <w:color w:val="000000"/>
                <w:sz w:val="20"/>
                <w:szCs w:val="20"/>
              </w:rPr>
              <w:t>push → staging</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6D3232F">
            <w:r>
              <w:rPr>
                <w:color w:val="000000"/>
                <w:sz w:val="20"/>
                <w:szCs w:val="20"/>
              </w:rPr>
              <w:t>Assigned to Member 4: Checkout, declare environment: staging, curl POST to RENDER_DEPLOY_HOOK_STAGING_URL, output confirmation.</w:t>
            </w:r>
          </w:p>
        </w:tc>
      </w:tr>
      <w:tr w14:paraId="3A053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BC2F581">
            <w:pPr>
              <w:jc w:val="center"/>
            </w:pPr>
            <w:r>
              <w:rPr>
                <w:b/>
                <w:bCs/>
                <w:color w:val="000000"/>
                <w:sz w:val="20"/>
                <w:szCs w:val="20"/>
              </w:rPr>
              <w:t>5</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5125E4">
            <w:r>
              <w:rPr>
                <w:b/>
                <w:bCs/>
                <w:color w:val="000000"/>
                <w:sz w:val="20"/>
                <w:szCs w:val="20"/>
              </w:rPr>
              <w:t>.github/workflows/ci-prod.yml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1274F00">
            <w:r>
              <w:rPr>
                <w:color w:val="000000"/>
                <w:sz w:val="20"/>
                <w:szCs w:val="20"/>
              </w:rPr>
              <w:t>production</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0EB587">
            <w:r>
              <w:rPr>
                <w:color w:val="000000"/>
                <w:sz w:val="20"/>
                <w:szCs w:val="20"/>
              </w:rPr>
              <w:t>pull_request → main</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56BFB4">
            <w:r>
              <w:rPr>
                <w:color w:val="000000"/>
                <w:sz w:val="20"/>
                <w:szCs w:val="20"/>
              </w:rPr>
              <w:t>Assigned to Member 5: Checkout, HTML &amp; CSS Linting, Building with Parcel, Docker Login, Build, Tag (:prod-latest, :prod-&lt;sha&gt;), Push to Docker Hub.</w:t>
            </w:r>
          </w:p>
        </w:tc>
      </w:tr>
      <w:tr w14:paraId="0CF08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51DE5AE">
            <w:pPr>
              <w:jc w:val="center"/>
            </w:pPr>
            <w:r>
              <w:rPr>
                <w:b/>
                <w:bCs/>
                <w:color w:val="000000"/>
                <w:sz w:val="20"/>
                <w:szCs w:val="20"/>
              </w:rPr>
              <w:t>6</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7013D00">
            <w:r>
              <w:rPr>
                <w:b/>
                <w:bCs/>
                <w:color w:val="000000"/>
                <w:sz w:val="20"/>
                <w:szCs w:val="20"/>
              </w:rPr>
              <w:t>.github/workflows/cd-prod.yml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58DD4FC">
            <w:r>
              <w:rPr>
                <w:color w:val="000000"/>
                <w:sz w:val="20"/>
                <w:szCs w:val="20"/>
              </w:rPr>
              <w:t>production</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3092ED">
            <w:r>
              <w:rPr>
                <w:color w:val="000000"/>
                <w:sz w:val="20"/>
                <w:szCs w:val="20"/>
              </w:rPr>
              <w:t>push → main</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B815D98">
            <w:r>
              <w:rPr>
                <w:color w:val="000000"/>
                <w:sz w:val="20"/>
                <w:szCs w:val="20"/>
              </w:rPr>
              <w:t>Authored by Team Lead as part of setup: Checkout, declare environment: production, curl POST to RENDER_DEPLOY_HOOK_PROD_URL, output confirmation.</w:t>
            </w:r>
          </w:p>
        </w:tc>
      </w:tr>
    </w:tbl>
    <w:p w14:paraId="02464367"/>
    <w:p w14:paraId="5C94874E">
      <w:pPr>
        <w:pStyle w:val="3"/>
      </w:pPr>
      <w:r>
        <w:t>Individual Member Workflow</w:t>
      </w:r>
    </w:p>
    <w:p w14:paraId="4917A0B7">
      <w:pPr>
        <w:spacing w:before="60" w:after="60" w:line="276" w:lineRule="auto"/>
      </w:pPr>
      <w:r>
        <w:rPr>
          <w:color w:val="000000"/>
        </w:rPr>
        <w:t>Each team member independently follows the complete GitFlow for their assigned page and workflow file:</w:t>
      </w:r>
    </w:p>
    <w:p w14:paraId="2A7D741C">
      <w:pPr>
        <w:pStyle w:val="18"/>
        <w:numPr>
          <w:ilvl w:val="0"/>
          <w:numId w:val="1"/>
        </w:numPr>
        <w:spacing w:before="40" w:after="40"/>
      </w:pPr>
      <w:r>
        <w:rPr>
          <w:b/>
          <w:bCs/>
          <w:color w:val="000000"/>
        </w:rPr>
        <w:t>Create a personal feature branch from develop using the naming convention:</w:t>
      </w:r>
    </w:p>
    <w:p w14:paraId="29DC11AB">
      <w:pPr>
        <w:spacing w:before="40" w:after="40"/>
        <w:ind w:left="720"/>
      </w:pPr>
      <w:r>
        <w:rPr>
          <w:rFonts w:ascii="Courier New" w:hAnsi="Courier New" w:eastAsia="Courier New" w:cs="Courier New"/>
          <w:color w:val="C7254E"/>
          <w:sz w:val="20"/>
          <w:szCs w:val="20"/>
        </w:rPr>
        <w:t>feature/&lt;github-username&gt;/&lt;page-name&gt;   (e.g., feature/sara-malik/lahore)</w:t>
      </w:r>
    </w:p>
    <w:p w14:paraId="7A9E8923">
      <w:pPr>
        <w:pStyle w:val="18"/>
        <w:numPr>
          <w:ilvl w:val="0"/>
          <w:numId w:val="1"/>
        </w:numPr>
        <w:spacing w:before="40" w:after="40"/>
      </w:pPr>
      <w:r>
        <w:rPr>
          <w:color w:val="000000"/>
        </w:rPr>
        <w:t>Build the assigned HTML page with appropriate content. Link the page to the shared style.css. No JavaScript permitted.</w:t>
      </w:r>
    </w:p>
    <w:p w14:paraId="2EFFF083">
      <w:pPr>
        <w:pStyle w:val="18"/>
        <w:numPr>
          <w:ilvl w:val="0"/>
          <w:numId w:val="1"/>
        </w:numPr>
        <w:spacing w:before="40" w:after="40"/>
      </w:pPr>
      <w:r>
        <w:rPr>
          <w:color w:val="000000"/>
        </w:rPr>
        <w:t>Author the assigned workflow file (Table 3) in .github/workflows/. The workflow must be syntactically correct YAML.</w:t>
      </w:r>
    </w:p>
    <w:p w14:paraId="2BBAA18A">
      <w:pPr>
        <w:pStyle w:val="18"/>
        <w:numPr>
          <w:ilvl w:val="0"/>
          <w:numId w:val="1"/>
        </w:numPr>
        <w:spacing w:before="40" w:after="40"/>
      </w:pPr>
      <w:r>
        <w:rPr>
          <w:color w:val="000000"/>
        </w:rPr>
        <w:t>Commit both the page file and the workflow file to the feature branch, then push to GitHub.</w:t>
      </w:r>
    </w:p>
    <w:p w14:paraId="31D3FDB4">
      <w:pPr>
        <w:pStyle w:val="18"/>
        <w:numPr>
          <w:ilvl w:val="0"/>
          <w:numId w:val="1"/>
        </w:numPr>
        <w:spacing w:before="40" w:after="40"/>
      </w:pPr>
      <w:r>
        <w:rPr>
          <w:color w:val="000000"/>
        </w:rPr>
        <w:t>Open a Pull Request (PR) targeting the develop branch. The CI workflow for the development environment (ci-dev.yml) fires automatically. Verify all steps pass.</w:t>
      </w:r>
    </w:p>
    <w:p w14:paraId="2CB8C2AD">
      <w:pPr>
        <w:pStyle w:val="18"/>
        <w:numPr>
          <w:ilvl w:val="0"/>
          <w:numId w:val="1"/>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p w14:paraId="788478CB">
      <w:pPr>
        <w:spacing w:before="60" w:after="60" w:line="276" w:lineRule="auto"/>
      </w:pPr>
      <w:r>
        <w:rPr>
          <w:color w:val="000000"/>
        </w:rPr>
        <w:t>Complete automated flow:</w:t>
      </w:r>
    </w:p>
    <w:p w14:paraId="0D1AF232">
      <w:pPr>
        <w:spacing w:before="60" w:after="60" w:line="276" w:lineRule="auto"/>
      </w:pPr>
      <w:r>
        <w:rPr>
          <w:rFonts w:ascii="Courier New" w:hAnsi="Courier New" w:eastAsia="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p w14:paraId="2C17C553">
      <w:r>
        <w:br w:type="page"/>
      </w:r>
    </w:p>
    <w:p w14:paraId="26F9BB13">
      <w:pPr>
        <w:pStyle w:val="2"/>
      </w:pPr>
      <w:r>
        <w:t>REPOSITORY SETUP (NEW REPO FROM SCRATCH)</w:t>
      </w:r>
    </w:p>
    <w:p w14:paraId="558A8B09">
      <w:pPr>
        <w:spacing w:before="60" w:after="60" w:line="276" w:lineRule="auto"/>
      </w:pPr>
      <w:r>
        <w:rPr>
          <w:color w:val="000000"/>
        </w:rPr>
        <w:t>The Team Lead must complete ALL of the following setup steps before any team member begins working.</w:t>
      </w:r>
    </w:p>
    <w:p w14:paraId="3F04CEE2"/>
    <w:p w14:paraId="36817C2F">
      <w:pPr>
        <w:pStyle w:val="3"/>
      </w:pPr>
      <w:r>
        <w:t>5.1  Create the GitHub Repository</w:t>
      </w:r>
    </w:p>
    <w:p w14:paraId="2085E6E0">
      <w:pPr>
        <w:pStyle w:val="18"/>
        <w:numPr>
          <w:ilvl w:val="0"/>
          <w:numId w:val="3"/>
        </w:numPr>
        <w:spacing w:before="40" w:after="40"/>
      </w:pPr>
      <w:r>
        <w:rPr>
          <w:color w:val="000000"/>
        </w:rPr>
        <w:t>Create a new public GitHub repository named pakvista-cicd (or a name agreed by the team). Do NOT clone or fork any existing repository.</w:t>
      </w:r>
    </w:p>
    <w:p w14:paraId="4BF6E402">
      <w:pPr>
        <w:pStyle w:val="18"/>
        <w:numPr>
          <w:ilvl w:val="0"/>
          <w:numId w:val="3"/>
        </w:numPr>
        <w:spacing w:before="40" w:after="40"/>
      </w:pPr>
      <w:r>
        <w:rPr>
          <w:color w:val="000000"/>
        </w:rPr>
        <w:t>Create the develop, staging, and main branches. Set develop as the default working branch. The promotion flow is: develop → staging → main.</w:t>
      </w:r>
    </w:p>
    <w:p w14:paraId="59960940">
      <w:pPr>
        <w:pStyle w:val="18"/>
        <w:numPr>
          <w:ilvl w:val="0"/>
          <w:numId w:val="3"/>
        </w:numPr>
        <w:spacing w:before="40" w:after="40"/>
        <w:rPr>
          <w:b/>
          <w:bCs/>
        </w:rPr>
      </w:pPr>
      <w:r>
        <w:rPr>
          <w:b/>
          <w:bCs/>
          <w:color w:val="000000"/>
        </w:rPr>
        <w:t>Apply Branch Protection Rules on develop, staging, and main:</w:t>
      </w:r>
    </w:p>
    <w:p w14:paraId="6BEDC4FF">
      <w:pPr>
        <w:pStyle w:val="18"/>
        <w:numPr>
          <w:ilvl w:val="1"/>
          <w:numId w:val="1"/>
        </w:numPr>
        <w:spacing w:before="40" w:after="40"/>
        <w:rPr>
          <w:b/>
          <w:bCs/>
        </w:rPr>
      </w:pPr>
      <w:r>
        <w:rPr>
          <w:b/>
          <w:bCs/>
          <w:color w:val="000000"/>
        </w:rPr>
        <w:t>Require at least 4 Pull Request reviews before merging.</w:t>
      </w:r>
    </w:p>
    <w:p w14:paraId="1BAB684B">
      <w:pPr>
        <w:pStyle w:val="18"/>
        <w:numPr>
          <w:ilvl w:val="1"/>
          <w:numId w:val="1"/>
        </w:numPr>
        <w:spacing w:before="40" w:after="40"/>
      </w:pPr>
      <w:r>
        <w:rPr>
          <w:b/>
          <w:bCs/>
          <w:color w:val="000000"/>
        </w:rPr>
        <w:t>Require the corresponding CI status check to pass before merging (ci-dev for develop; ci-staging for staging; ci-prod for main).</w:t>
      </w:r>
    </w:p>
    <w:p w14:paraId="19CCD041">
      <w:pPr>
        <w:pStyle w:val="18"/>
        <w:numPr>
          <w:ilvl w:val="0"/>
          <w:numId w:val="3"/>
        </w:numPr>
        <w:spacing w:before="40" w:after="40"/>
      </w:pPr>
      <w:r>
        <w:rPr>
          <w:color w:val="000000"/>
        </w:rPr>
        <w:t>Commit the Term Project document (.docx) to the root of the repository.</w:t>
      </w:r>
    </w:p>
    <w:p w14:paraId="615DFA45"/>
    <w:p w14:paraId="6D570CCB">
      <w:pPr>
        <w:pStyle w:val="3"/>
      </w:pPr>
      <w:r>
        <w:t>5.2  Create Render Services</w:t>
      </w:r>
    </w:p>
    <w:p w14:paraId="3F92BEE2">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94"/>
        <w:gridCol w:w="1524"/>
        <w:gridCol w:w="4231"/>
        <w:gridCol w:w="2111"/>
      </w:tblGrid>
      <w:tr w14:paraId="01B9B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BBCA4A3">
            <w:pPr>
              <w:jc w:val="center"/>
            </w:pPr>
            <w:r>
              <w:rPr>
                <w:b/>
                <w:bCs/>
                <w:color w:val="FFFFFF"/>
                <w:sz w:val="20"/>
                <w:szCs w:val="20"/>
              </w:rPr>
              <w:t>Render Service Name</w:t>
            </w:r>
          </w:p>
        </w:tc>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F04E6BE">
            <w:pPr>
              <w:jc w:val="center"/>
            </w:pPr>
            <w:r>
              <w:rPr>
                <w:b/>
                <w:bCs/>
                <w:color w:val="FFFFFF"/>
                <w:sz w:val="20"/>
                <w:szCs w:val="20"/>
              </w:rPr>
              <w:t>Docker Image Tag Used</w:t>
            </w:r>
          </w:p>
        </w:tc>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A14E5A9">
            <w:pPr>
              <w:jc w:val="center"/>
            </w:pPr>
            <w:r>
              <w:rPr>
                <w:b/>
                <w:bCs/>
                <w:color w:val="FFFFFF"/>
                <w:sz w:val="20"/>
                <w:szCs w:val="20"/>
              </w:rPr>
              <w:t>Secret Name for Hook URL</w:t>
            </w:r>
          </w:p>
        </w:tc>
        <w:tc>
          <w:tcPr>
            <w:tcW w:w="29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EBB47AE">
            <w:pPr>
              <w:jc w:val="center"/>
            </w:pPr>
            <w:r>
              <w:rPr>
                <w:b/>
                <w:bCs/>
                <w:color w:val="FFFFFF"/>
                <w:sz w:val="20"/>
                <w:szCs w:val="20"/>
              </w:rPr>
              <w:t>Notes</w:t>
            </w:r>
          </w:p>
        </w:tc>
      </w:tr>
      <w:tr w14:paraId="64E7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D7D54E5">
            <w:r>
              <w:rPr>
                <w:b/>
                <w:bCs/>
                <w:color w:val="000000"/>
                <w:sz w:val="20"/>
                <w:szCs w:val="20"/>
              </w:rPr>
              <w:t>pakvista-dev</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2EA5BE">
            <w:r>
              <w:rPr>
                <w:color w:val="000000"/>
                <w:sz w:val="20"/>
                <w:szCs w:val="20"/>
              </w:rPr>
              <w:t>:dev-latest</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993E9F">
            <w:r>
              <w:rPr>
                <w:color w:val="000000"/>
                <w:sz w:val="20"/>
                <w:szCs w:val="20"/>
              </w:rPr>
              <w:t>RENDER_DEPLOY_HOOK_DEV_URL</w:t>
            </w:r>
          </w:p>
        </w:tc>
        <w:tc>
          <w:tcPr>
            <w:tcW w:w="2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6041003">
            <w:r>
              <w:rPr>
                <w:color w:val="000000"/>
                <w:sz w:val="20"/>
                <w:szCs w:val="20"/>
              </w:rPr>
              <w:t>Store in GitHub 'development' environment</w:t>
            </w:r>
          </w:p>
        </w:tc>
      </w:tr>
      <w:tr w14:paraId="53AA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E7948BA">
            <w:r>
              <w:rPr>
                <w:b/>
                <w:bCs/>
                <w:color w:val="000000"/>
                <w:sz w:val="20"/>
                <w:szCs w:val="20"/>
              </w:rPr>
              <w:t>pakvista-staging</w:t>
            </w:r>
          </w:p>
        </w:tc>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E7BD4B">
            <w:r>
              <w:rPr>
                <w:color w:val="000000"/>
                <w:sz w:val="20"/>
                <w:szCs w:val="20"/>
              </w:rPr>
              <w:t>:staging-latest</w:t>
            </w:r>
          </w:p>
        </w:tc>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55C927">
            <w:r>
              <w:rPr>
                <w:color w:val="000000"/>
                <w:sz w:val="20"/>
                <w:szCs w:val="20"/>
              </w:rPr>
              <w:t>RENDER_DEPLOY_HOOK_STAGING_URL</w:t>
            </w:r>
          </w:p>
        </w:tc>
        <w:tc>
          <w:tcPr>
            <w:tcW w:w="2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C12AE04">
            <w:r>
              <w:rPr>
                <w:color w:val="000000"/>
                <w:sz w:val="20"/>
                <w:szCs w:val="20"/>
              </w:rPr>
              <w:t>Store in GitHub 'staging' environment</w:t>
            </w:r>
          </w:p>
        </w:tc>
      </w:tr>
      <w:tr w14:paraId="58A8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51F1490">
            <w:r>
              <w:rPr>
                <w:b/>
                <w:bCs/>
                <w:color w:val="000000"/>
                <w:sz w:val="20"/>
                <w:szCs w:val="20"/>
              </w:rPr>
              <w:t>pakvista-prod</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464C64F">
            <w:r>
              <w:rPr>
                <w:color w:val="000000"/>
                <w:sz w:val="20"/>
                <w:szCs w:val="20"/>
              </w:rPr>
              <w:t>:prod-latest</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18910D">
            <w:r>
              <w:rPr>
                <w:color w:val="000000"/>
                <w:sz w:val="20"/>
                <w:szCs w:val="20"/>
              </w:rPr>
              <w:t>RENDER_DEPLOY_HOOK_PROD_URL</w:t>
            </w:r>
          </w:p>
        </w:tc>
        <w:tc>
          <w:tcPr>
            <w:tcW w:w="2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E817D15">
            <w:r>
              <w:rPr>
                <w:color w:val="000000"/>
                <w:sz w:val="20"/>
                <w:szCs w:val="20"/>
              </w:rPr>
              <w:t>Store in GitHub 'production' environment</w:t>
            </w:r>
          </w:p>
        </w:tc>
      </w:tr>
    </w:tbl>
    <w:p w14:paraId="5199BFCC"/>
    <w:p w14:paraId="125FD4F2">
      <w:pPr>
        <w:pStyle w:val="3"/>
      </w:pPr>
      <w:r>
        <w:t>5.3  Required Repository Structure</w:t>
      </w:r>
    </w:p>
    <w:p w14:paraId="0179079B">
      <w:pPr>
        <w:spacing w:before="60" w:after="60" w:line="276" w:lineRule="auto"/>
      </w:pPr>
      <w:r>
        <w:rPr>
          <w:color w:val="000000"/>
        </w:rPr>
        <w:t>Table 4: Expected Repository Structure</w:t>
      </w:r>
    </w:p>
    <w:p w14:paraId="1B2587EC"/>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19"/>
        <w:gridCol w:w="6241"/>
      </w:tblGrid>
      <w:tr w14:paraId="39E12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9DC2E93">
            <w:pPr>
              <w:jc w:val="center"/>
            </w:pPr>
            <w:r>
              <w:rPr>
                <w:b/>
                <w:bCs/>
                <w:color w:val="FFFFFF"/>
                <w:sz w:val="20"/>
                <w:szCs w:val="20"/>
              </w:rPr>
              <w:t>File / Folder</w:t>
            </w:r>
          </w:p>
        </w:tc>
        <w:tc>
          <w:tcPr>
            <w:tcW w:w="62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EF3611B">
            <w:pPr>
              <w:jc w:val="center"/>
            </w:pPr>
            <w:r>
              <w:rPr>
                <w:b/>
                <w:bCs/>
                <w:color w:val="FFFFFF"/>
                <w:sz w:val="20"/>
                <w:szCs w:val="20"/>
              </w:rPr>
              <w:t>Purpose</w:t>
            </w:r>
          </w:p>
        </w:tc>
      </w:tr>
      <w:tr w14:paraId="11B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D473884">
            <w:r>
              <w:rPr>
                <w:b/>
                <w:bCs/>
                <w:color w:val="000000"/>
                <w:sz w:val="20"/>
                <w:szCs w:val="20"/>
              </w:rPr>
              <w:t>index.html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04FD562">
            <w:r>
              <w:rPr>
                <w:color w:val="000000"/>
                <w:sz w:val="20"/>
                <w:szCs w:val="20"/>
              </w:rPr>
              <w:t>PakVista Home / Welcome page – created by Member 1 (Team Lead)</w:t>
            </w:r>
          </w:p>
        </w:tc>
      </w:tr>
      <w:tr w14:paraId="22CE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D28567">
            <w:r>
              <w:rPr>
                <w:b/>
                <w:bCs/>
                <w:color w:val="000000"/>
                <w:sz w:val="20"/>
                <w:szCs w:val="20"/>
              </w:rPr>
              <w:t>lahore.html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548063">
            <w:r>
              <w:rPr>
                <w:color w:val="000000"/>
                <w:sz w:val="20"/>
                <w:szCs w:val="20"/>
              </w:rPr>
              <w:t>Lahore destination page – created by Member 2</w:t>
            </w:r>
          </w:p>
        </w:tc>
      </w:tr>
      <w:tr w14:paraId="2BA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ECCE0F">
            <w:r>
              <w:rPr>
                <w:b/>
                <w:bCs/>
                <w:color w:val="000000"/>
                <w:sz w:val="20"/>
                <w:szCs w:val="20"/>
              </w:rPr>
              <w:t>hunza.html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3A9FF1A">
            <w:r>
              <w:rPr>
                <w:color w:val="000000"/>
                <w:sz w:val="20"/>
                <w:szCs w:val="20"/>
              </w:rPr>
              <w:t>Hunza Valley destination page – created by Member 3</w:t>
            </w:r>
          </w:p>
        </w:tc>
      </w:tr>
      <w:tr w14:paraId="7228F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2A56E9">
            <w:r>
              <w:rPr>
                <w:b/>
                <w:bCs/>
                <w:color w:val="000000"/>
                <w:sz w:val="20"/>
                <w:szCs w:val="20"/>
              </w:rPr>
              <w:t>karachi.html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554D2D5">
            <w:r>
              <w:rPr>
                <w:color w:val="000000"/>
                <w:sz w:val="20"/>
                <w:szCs w:val="20"/>
              </w:rPr>
              <w:t>Karachi destination page – created by Member 4</w:t>
            </w:r>
          </w:p>
        </w:tc>
      </w:tr>
      <w:tr w14:paraId="74A7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7FDF9C6">
            <w:r>
              <w:rPr>
                <w:b/>
                <w:bCs/>
                <w:color w:val="000000"/>
                <w:sz w:val="20"/>
                <w:szCs w:val="20"/>
              </w:rPr>
              <w:t>swat.html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563E723">
            <w:r>
              <w:rPr>
                <w:color w:val="000000"/>
                <w:sz w:val="20"/>
                <w:szCs w:val="20"/>
              </w:rPr>
              <w:t>Swat destination page – created by Member 5</w:t>
            </w:r>
          </w:p>
        </w:tc>
      </w:tr>
      <w:tr w14:paraId="7B5FC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628332">
            <w:r>
              <w:rPr>
                <w:b/>
                <w:bCs/>
                <w:color w:val="000000"/>
                <w:sz w:val="20"/>
                <w:szCs w:val="20"/>
              </w:rPr>
              <w:t>style.css</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94FF466">
            <w:r>
              <w:rPr>
                <w:color w:val="000000"/>
                <w:sz w:val="20"/>
                <w:szCs w:val="20"/>
              </w:rPr>
              <w:t>Shared stylesheet enforcing consistent visual identity across all pages</w:t>
            </w:r>
          </w:p>
        </w:tc>
      </w:tr>
      <w:tr w14:paraId="599F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97B9CA">
            <w:r>
              <w:rPr>
                <w:b/>
                <w:bCs/>
                <w:color w:val="000000"/>
                <w:sz w:val="20"/>
                <w:szCs w:val="20"/>
              </w:rPr>
              <w:t>Dockerfile</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BF3D4C">
            <w:r>
              <w:rPr>
                <w:color w:val="000000"/>
                <w:sz w:val="20"/>
                <w:szCs w:val="20"/>
              </w:rPr>
              <w:t>Multi-stage Dockerfile to containerise the application (nginx:alpine-based)</w:t>
            </w:r>
          </w:p>
        </w:tc>
      </w:tr>
      <w:tr w14:paraId="34C9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E983016">
            <w:r>
              <w:rPr>
                <w:b/>
                <w:bCs/>
                <w:color w:val="000000"/>
                <w:sz w:val="20"/>
                <w:szCs w:val="20"/>
              </w:rPr>
              <w:t>.github/workflows/ci-dev.yml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F798AAB">
            <w:r>
              <w:rPr>
                <w:color w:val="000000"/>
                <w:sz w:val="20"/>
                <w:szCs w:val="20"/>
              </w:rPr>
              <w:t>CI workflow for Development – triggered on pull_request targeting develop</w:t>
            </w:r>
          </w:p>
        </w:tc>
      </w:tr>
      <w:tr w14:paraId="1F62F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3D8D068">
            <w:r>
              <w:rPr>
                <w:b/>
                <w:bCs/>
                <w:color w:val="000000"/>
                <w:sz w:val="20"/>
                <w:szCs w:val="20"/>
              </w:rPr>
              <w:t>.github/workflows/cd-dev.yml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FBFE28D">
            <w:r>
              <w:rPr>
                <w:color w:val="000000"/>
                <w:sz w:val="20"/>
                <w:szCs w:val="20"/>
              </w:rPr>
              <w:t>CD workflow for Development – triggered on push to develop</w:t>
            </w:r>
          </w:p>
        </w:tc>
      </w:tr>
      <w:tr w14:paraId="6B86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352623">
            <w:r>
              <w:rPr>
                <w:b/>
                <w:bCs/>
                <w:color w:val="000000"/>
                <w:sz w:val="20"/>
                <w:szCs w:val="20"/>
              </w:rPr>
              <w:t>.github/workflows/ci-staging.yml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904E309">
            <w:r>
              <w:rPr>
                <w:color w:val="000000"/>
                <w:sz w:val="20"/>
                <w:szCs w:val="20"/>
              </w:rPr>
              <w:t>CI workflow for Staging – triggered on pull_request targeting staging</w:t>
            </w:r>
          </w:p>
        </w:tc>
      </w:tr>
      <w:tr w14:paraId="3755E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E8F782">
            <w:r>
              <w:rPr>
                <w:b/>
                <w:bCs/>
                <w:color w:val="000000"/>
                <w:sz w:val="20"/>
                <w:szCs w:val="20"/>
              </w:rPr>
              <w:t>.github/workflows/cd-staging.yml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6BF2FE">
            <w:r>
              <w:rPr>
                <w:color w:val="000000"/>
                <w:sz w:val="20"/>
                <w:szCs w:val="20"/>
              </w:rPr>
              <w:t>CD workflow for Staging – triggered on push to staging</w:t>
            </w:r>
          </w:p>
        </w:tc>
      </w:tr>
      <w:tr w14:paraId="34DDD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48039A4">
            <w:r>
              <w:rPr>
                <w:b/>
                <w:bCs/>
                <w:color w:val="000000"/>
                <w:sz w:val="20"/>
                <w:szCs w:val="20"/>
              </w:rPr>
              <w:t>.github/workflows/ci-prod.yml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304541">
            <w:r>
              <w:rPr>
                <w:color w:val="000000"/>
                <w:sz w:val="20"/>
                <w:szCs w:val="20"/>
              </w:rPr>
              <w:t>CI workflow for Production – triggered on pull_request targeting main</w:t>
            </w:r>
          </w:p>
        </w:tc>
      </w:tr>
      <w:tr w14:paraId="7EC71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DC3E91F">
            <w:r>
              <w:rPr>
                <w:b/>
                <w:bCs/>
                <w:color w:val="000000"/>
                <w:sz w:val="20"/>
                <w:szCs w:val="20"/>
              </w:rPr>
              <w:t>.github/workflows/cd-prod.yml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FD30DD9">
            <w:r>
              <w:rPr>
                <w:color w:val="000000"/>
                <w:sz w:val="20"/>
                <w:szCs w:val="20"/>
              </w:rPr>
              <w:t>CD workflow for Production – triggered on push to main</w:t>
            </w:r>
          </w:p>
        </w:tc>
      </w:tr>
      <w:tr w14:paraId="5EE16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5F83DC3">
            <w:r>
              <w:rPr>
                <w:b/>
                <w:bCs/>
                <w:color w:val="000000"/>
                <w:sz w:val="20"/>
                <w:szCs w:val="20"/>
              </w:rPr>
              <w:t>TermProject_Spring2026.docx</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F6633E4">
            <w:r>
              <w:rPr>
                <w:color w:val="000000"/>
                <w:sz w:val="20"/>
                <w:szCs w:val="20"/>
              </w:rPr>
              <w:t>This Term Project question paper (versioned in repo root)</w:t>
            </w:r>
          </w:p>
        </w:tc>
      </w:tr>
    </w:tbl>
    <w:p w14:paraId="075FD9DE"/>
    <w:p w14:paraId="0335C0EA">
      <w:r>
        <w:br w:type="page"/>
      </w:r>
    </w:p>
    <w:p w14:paraId="40368B61">
      <w:pPr>
        <w:pStyle w:val="2"/>
      </w:pPr>
      <w:r>
        <w:t>GITHUB ENVIRONMENTS &amp; SECRETS (MANDATORY)</w:t>
      </w:r>
    </w:p>
    <w:p w14:paraId="078DCED4">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p w14:paraId="63D1FCF9">
      <w:pPr>
        <w:pStyle w:val="3"/>
      </w:pPr>
      <w:r>
        <w:t>6.1  Create GitHub Environments</w:t>
      </w:r>
    </w:p>
    <w:p w14:paraId="09E2BE51">
      <w:pPr>
        <w:spacing w:before="60" w:after="60" w:line="276" w:lineRule="auto"/>
      </w:pPr>
      <w:r>
        <w:rPr>
          <w:color w:val="000000"/>
        </w:rPr>
        <w:t>Navigate to: Repository → Settings → Environments → New Environment. Create the following three environments:</w:t>
      </w:r>
    </w:p>
    <w:p w14:paraId="5AABE571"/>
    <w:p w14:paraId="0F8E0CDA">
      <w:pPr>
        <w:pStyle w:val="18"/>
        <w:numPr>
          <w:ilvl w:val="0"/>
          <w:numId w:val="1"/>
        </w:numPr>
        <w:spacing w:before="40" w:after="40"/>
      </w:pPr>
      <w:r>
        <w:rPr>
          <w:b/>
          <w:bCs/>
          <w:color w:val="000000"/>
        </w:rPr>
        <w:t>development</w:t>
      </w:r>
    </w:p>
    <w:p w14:paraId="578FB0C8">
      <w:pPr>
        <w:pStyle w:val="18"/>
        <w:numPr>
          <w:ilvl w:val="0"/>
          <w:numId w:val="1"/>
        </w:numPr>
        <w:spacing w:before="40" w:after="40"/>
      </w:pPr>
      <w:r>
        <w:rPr>
          <w:b/>
          <w:bCs/>
          <w:color w:val="000000"/>
        </w:rPr>
        <w:t>staging</w:t>
      </w:r>
    </w:p>
    <w:p w14:paraId="3E7DBB3A">
      <w:pPr>
        <w:pStyle w:val="18"/>
        <w:numPr>
          <w:ilvl w:val="0"/>
          <w:numId w:val="1"/>
        </w:numPr>
        <w:spacing w:before="40" w:after="40"/>
      </w:pPr>
      <w:r>
        <w:rPr>
          <w:b/>
          <w:bCs/>
          <w:color w:val="000000"/>
        </w:rPr>
        <w:t>production</w:t>
      </w:r>
    </w:p>
    <w:p w14:paraId="7884805A"/>
    <w:p w14:paraId="0E3CE633">
      <w:pPr>
        <w:pStyle w:val="3"/>
      </w:pPr>
      <w:r>
        <w:t>6.2  Required Secrets</w:t>
      </w:r>
    </w:p>
    <w:p w14:paraId="5157DC69">
      <w:pPr>
        <w:spacing w:before="60" w:after="60" w:line="276" w:lineRule="auto"/>
      </w:pPr>
      <w:r>
        <w:rPr>
          <w:color w:val="000000"/>
        </w:rPr>
        <w:t>Table 5: Secrets Configuration Reference</w:t>
      </w:r>
    </w:p>
    <w:p w14:paraId="32AF9697"/>
    <w:tbl>
      <w:tblPr>
        <w:tblStyle w:val="9"/>
        <w:tblW w:w="8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29"/>
        <w:gridCol w:w="4274"/>
        <w:gridCol w:w="3453"/>
      </w:tblGrid>
      <w:tr w14:paraId="1B3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530EEA8">
            <w:pPr>
              <w:jc w:val="center"/>
            </w:pPr>
            <w:r>
              <w:rPr>
                <w:b/>
                <w:bCs/>
                <w:color w:val="FFFFFF"/>
                <w:sz w:val="20"/>
                <w:szCs w:val="20"/>
              </w:rPr>
              <w:t>Scope</w:t>
            </w:r>
          </w:p>
        </w:tc>
        <w:tc>
          <w:tcPr>
            <w:tcW w:w="28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14067AB">
            <w:pPr>
              <w:jc w:val="center"/>
            </w:pPr>
            <w:r>
              <w:rPr>
                <w:b/>
                <w:bCs/>
                <w:color w:val="FFFFFF"/>
                <w:sz w:val="20"/>
                <w:szCs w:val="20"/>
              </w:rPr>
              <w:t>Secret Name</w:t>
            </w:r>
          </w:p>
        </w:tc>
        <w:tc>
          <w:tcPr>
            <w:tcW w:w="4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ED5CD48">
            <w:pPr>
              <w:jc w:val="center"/>
            </w:pPr>
            <w:r>
              <w:rPr>
                <w:b/>
                <w:bCs/>
                <w:color w:val="FFFFFF"/>
                <w:sz w:val="20"/>
                <w:szCs w:val="20"/>
              </w:rPr>
              <w:t>Value / Description</w:t>
            </w:r>
          </w:p>
        </w:tc>
      </w:tr>
      <w:tr w14:paraId="4B179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86E3AB9">
            <w:r>
              <w:rPr>
                <w:b/>
                <w:bCs/>
                <w:color w:val="000000"/>
                <w:sz w:val="20"/>
                <w:szCs w:val="20"/>
              </w:rPr>
              <w:t>Repository</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7CFA412">
            <w:r>
              <w:rPr>
                <w:b/>
                <w:bCs/>
                <w:color w:val="000000"/>
                <w:sz w:val="20"/>
                <w:szCs w:val="20"/>
              </w:rPr>
              <w:t>DOCKERHUB_USERNAME</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3D630B7">
            <w:r>
              <w:rPr>
                <w:color w:val="000000"/>
                <w:sz w:val="20"/>
                <w:szCs w:val="20"/>
              </w:rPr>
              <w:t>Team Lead's Docker Hub account username. Added at: Settings → Secrets and variables → Actions → Repository secrets.</w:t>
            </w:r>
          </w:p>
        </w:tc>
      </w:tr>
      <w:tr w14:paraId="74622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430C232">
            <w:r>
              <w:rPr>
                <w:b/>
                <w:bCs/>
                <w:color w:val="000000"/>
                <w:sz w:val="20"/>
                <w:szCs w:val="20"/>
              </w:rPr>
              <w:t>Repository</w:t>
            </w:r>
          </w:p>
        </w:tc>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D96F1B3">
            <w:r>
              <w:rPr>
                <w:b/>
                <w:bCs/>
                <w:color w:val="000000"/>
                <w:sz w:val="20"/>
                <w:szCs w:val="20"/>
              </w:rPr>
              <w:t>DOCKERHUB_TOKEN</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2C32B54">
            <w:r>
              <w:rPr>
                <w:color w:val="000000"/>
                <w:sz w:val="20"/>
                <w:szCs w:val="20"/>
              </w:rPr>
              <w:t>Team Lead's Docker Hub Personal Access Token (PAT) generated from Docker Hub → Account Settings → Security. Reference: https://docs.docker.com/security/for-developers/access-tokens/</w:t>
            </w:r>
          </w:p>
        </w:tc>
      </w:tr>
      <w:tr w14:paraId="6E462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41BA363">
            <w:r>
              <w:rPr>
                <w:b/>
                <w:bCs/>
                <w:color w:val="000000"/>
                <w:sz w:val="20"/>
                <w:szCs w:val="20"/>
              </w:rPr>
              <w:t>Environment: development</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35805AC">
            <w:r>
              <w:rPr>
                <w:b/>
                <w:bCs/>
                <w:color w:val="000000"/>
                <w:sz w:val="20"/>
                <w:szCs w:val="20"/>
              </w:rPr>
              <w:t>RENDER_DEPLOY_HOOK_DEV_URL</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2DE894D">
            <w:r>
              <w:rPr>
                <w:color w:val="000000"/>
                <w:sz w:val="20"/>
                <w:szCs w:val="20"/>
              </w:rPr>
              <w:t>Deploy-hook webhook URL from the pakvista-dev Render service. Added inside the 'development' environment secrets.</w:t>
            </w:r>
          </w:p>
        </w:tc>
      </w:tr>
      <w:tr w14:paraId="2807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4172B0F">
            <w:r>
              <w:rPr>
                <w:b/>
                <w:bCs/>
                <w:color w:val="000000"/>
                <w:sz w:val="20"/>
                <w:szCs w:val="20"/>
              </w:rPr>
              <w:t>Environment: staging</w:t>
            </w:r>
          </w:p>
        </w:tc>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7DB8B2E">
            <w:r>
              <w:rPr>
                <w:b/>
                <w:bCs/>
                <w:color w:val="000000"/>
                <w:sz w:val="20"/>
                <w:szCs w:val="20"/>
              </w:rPr>
              <w:t>RENDER_DEPLOY_HOOK_STAGING_URL</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C774E69">
            <w:r>
              <w:rPr>
                <w:color w:val="000000"/>
                <w:sz w:val="20"/>
                <w:szCs w:val="20"/>
              </w:rPr>
              <w:t>Deploy-hook webhook URL from the pakvista-staging Render service. Added inside the 'staging' environment secrets.</w:t>
            </w:r>
          </w:p>
        </w:tc>
      </w:tr>
      <w:tr w14:paraId="0DAA4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0FB0AFB">
            <w:r>
              <w:rPr>
                <w:b/>
                <w:bCs/>
                <w:color w:val="000000"/>
                <w:sz w:val="20"/>
                <w:szCs w:val="20"/>
              </w:rPr>
              <w:t>Environment: production</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E114FA">
            <w:r>
              <w:rPr>
                <w:b/>
                <w:bCs/>
                <w:color w:val="000000"/>
                <w:sz w:val="20"/>
                <w:szCs w:val="20"/>
              </w:rPr>
              <w:t>RENDER_DEPLOY_HOOK_PROD_URL</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EE93D5">
            <w:r>
              <w:rPr>
                <w:color w:val="000000"/>
                <w:sz w:val="20"/>
                <w:szCs w:val="20"/>
              </w:rPr>
              <w:t>Deploy-hook webhook URL from the pakvista-prod Render service. Added inside the 'production' environment secrets.</w:t>
            </w:r>
          </w:p>
        </w:tc>
      </w:tr>
    </w:tbl>
    <w:p w14:paraId="58F87DC4"/>
    <w:p w14:paraId="4FFDB8AB">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p w14:paraId="18E0D17E">
      <w:pPr>
        <w:pStyle w:val="2"/>
      </w:pPr>
      <w:r>
        <w:t>CI PIPELINE REQUIREMENTS</w:t>
      </w:r>
    </w:p>
    <w:p w14:paraId="03D19B0E">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p w14:paraId="0547FAF0">
      <w:pPr>
        <w:pStyle w:val="3"/>
      </w:pPr>
      <w:r>
        <w:t>7.1  Trigger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2000"/>
        <w:gridCol w:w="2000"/>
        <w:gridCol w:w="2760"/>
      </w:tblGrid>
      <w:tr w14:paraId="3E963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57279F7">
            <w:pPr>
              <w:jc w:val="center"/>
            </w:pPr>
            <w:r>
              <w:rPr>
                <w:b/>
                <w:bCs/>
                <w:color w:val="FFFFFF"/>
                <w:sz w:val="20"/>
                <w:szCs w:val="20"/>
              </w:rPr>
              <w:t>Workflow File</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3BDDC17">
            <w:pPr>
              <w:jc w:val="center"/>
            </w:pPr>
            <w:r>
              <w:rPr>
                <w:b/>
                <w:bCs/>
                <w:color w:val="FFFFFF"/>
                <w:sz w:val="20"/>
                <w:szCs w:val="20"/>
              </w:rPr>
              <w:t>Trigger Event</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5B10C4A">
            <w:pPr>
              <w:jc w:val="center"/>
            </w:pPr>
            <w:r>
              <w:rPr>
                <w:b/>
                <w:bCs/>
                <w:color w:val="FFFFFF"/>
                <w:sz w:val="20"/>
                <w:szCs w:val="20"/>
              </w:rPr>
              <w:t>Target Branch</w:t>
            </w:r>
          </w:p>
        </w:tc>
        <w:tc>
          <w:tcPr>
            <w:tcW w:w="2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43133A0">
            <w:pPr>
              <w:jc w:val="center"/>
            </w:pPr>
            <w:r>
              <w:rPr>
                <w:b/>
                <w:bCs/>
                <w:color w:val="FFFFFF"/>
                <w:sz w:val="20"/>
                <w:szCs w:val="20"/>
              </w:rPr>
              <w:t>Image Tags Applied</w:t>
            </w:r>
          </w:p>
        </w:tc>
      </w:tr>
      <w:tr w14:paraId="6AEF6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10CDC2">
            <w:r>
              <w:rPr>
                <w:b/>
                <w:bCs/>
                <w:color w:val="000000"/>
                <w:sz w:val="20"/>
                <w:szCs w:val="20"/>
              </w:rPr>
              <w:t>ci-dev.yml</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6B24F49">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988C1F">
            <w:r>
              <w:rPr>
                <w:color w:val="000000"/>
                <w:sz w:val="20"/>
                <w:szCs w:val="20"/>
              </w:rPr>
              <w:t>develop</w:t>
            </w:r>
          </w:p>
        </w:tc>
        <w:tc>
          <w:tcPr>
            <w:tcW w:w="2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4444A9E">
            <w:r>
              <w:rPr>
                <w:color w:val="000000"/>
                <w:sz w:val="20"/>
                <w:szCs w:val="20"/>
              </w:rPr>
              <w:t>:dev-latest  and  :dev-&lt;sha&gt;</w:t>
            </w:r>
          </w:p>
        </w:tc>
      </w:tr>
      <w:tr w14:paraId="78C78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A54657">
            <w:r>
              <w:rPr>
                <w:b/>
                <w:bCs/>
                <w:color w:val="000000"/>
                <w:sz w:val="20"/>
                <w:szCs w:val="20"/>
              </w:rPr>
              <w:t>ci-staging.yml</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B886692">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AD3EFB0">
            <w:r>
              <w:rPr>
                <w:color w:val="000000"/>
                <w:sz w:val="20"/>
                <w:szCs w:val="20"/>
              </w:rPr>
              <w:t>staging</w:t>
            </w:r>
          </w:p>
        </w:tc>
        <w:tc>
          <w:tcPr>
            <w:tcW w:w="2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F9F2E7E">
            <w:r>
              <w:rPr>
                <w:color w:val="000000"/>
                <w:sz w:val="20"/>
                <w:szCs w:val="20"/>
              </w:rPr>
              <w:t>:staging-latest  and  :staging-&lt;sha&gt;</w:t>
            </w:r>
          </w:p>
        </w:tc>
      </w:tr>
      <w:tr w14:paraId="17000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6682CB">
            <w:r>
              <w:rPr>
                <w:b/>
                <w:bCs/>
                <w:color w:val="000000"/>
                <w:sz w:val="20"/>
                <w:szCs w:val="20"/>
              </w:rPr>
              <w:t>ci-prod.yml</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B458A0">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B8B269">
            <w:r>
              <w:rPr>
                <w:color w:val="000000"/>
                <w:sz w:val="20"/>
                <w:szCs w:val="20"/>
              </w:rPr>
              <w:t>main</w:t>
            </w:r>
          </w:p>
        </w:tc>
        <w:tc>
          <w:tcPr>
            <w:tcW w:w="2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A16081">
            <w:r>
              <w:rPr>
                <w:color w:val="000000"/>
                <w:sz w:val="20"/>
                <w:szCs w:val="20"/>
              </w:rPr>
              <w:t>:prod-latest  and  :prod-&lt;sha&gt;</w:t>
            </w:r>
          </w:p>
        </w:tc>
      </w:tr>
    </w:tbl>
    <w:p w14:paraId="76133A26"/>
    <w:p w14:paraId="5AAABD69">
      <w:pPr>
        <w:pStyle w:val="3"/>
      </w:pPr>
      <w:r>
        <w:t>7.2  Mandatory Steps (all CI workflows)</w:t>
      </w:r>
    </w:p>
    <w:p w14:paraId="63315DDA">
      <w:pPr>
        <w:spacing w:before="60" w:after="60" w:line="276" w:lineRule="auto"/>
      </w:pPr>
      <w:r>
        <w:rPr>
          <w:color w:val="000000"/>
        </w:rPr>
        <w:t>Each CI workflow must include the following steps in the stated order:</w:t>
      </w:r>
    </w:p>
    <w:p w14:paraId="77EA65EF"/>
    <w:p w14:paraId="765577AF">
      <w:pPr>
        <w:spacing w:before="80" w:after="20"/>
      </w:pPr>
      <w:r>
        <w:rPr>
          <w:b/>
          <w:bCs/>
          <w:color w:val="1F3864"/>
        </w:rPr>
        <w:t>Step 1 – Checkout</w:t>
      </w:r>
    </w:p>
    <w:p w14:paraId="47DD6A23">
      <w:pPr>
        <w:spacing w:before="60" w:after="60" w:line="276" w:lineRule="auto"/>
      </w:pPr>
      <w:r>
        <w:rPr>
          <w:color w:val="000000"/>
        </w:rPr>
        <w:t>Check out the repository code using actions/checkout@v4.</w:t>
      </w:r>
    </w:p>
    <w:p w14:paraId="143D9A68">
      <w:pPr>
        <w:spacing w:before="60" w:after="60"/>
      </w:pPr>
      <w:r>
        <w:rPr>
          <w:i/>
          <w:iCs/>
          <w:color w:val="595959"/>
          <w:sz w:val="20"/>
          <w:szCs w:val="20"/>
        </w:rPr>
        <w:t>Reference: https://github.com/actions/checkout</w:t>
      </w:r>
    </w:p>
    <w:p w14:paraId="1A594B85"/>
    <w:p w14:paraId="4C73AF96">
      <w:pPr>
        <w:spacing w:before="80" w:after="20"/>
      </w:pPr>
      <w:r>
        <w:rPr>
          <w:b/>
          <w:bCs/>
          <w:color w:val="1F3864"/>
        </w:rPr>
        <w:t>Step 2 – Checkout</w:t>
      </w:r>
    </w:p>
    <w:p w14:paraId="65D23622">
      <w:r>
        <w:t>Lint HTML with HTMLHint, CSS with Stylelint and Build with Parcel.</w:t>
      </w:r>
    </w:p>
    <w:p w14:paraId="4DA2D540"/>
    <w:p w14:paraId="6EB2E895">
      <w:pPr>
        <w:spacing w:before="80" w:after="20"/>
      </w:pPr>
      <w:r>
        <w:rPr>
          <w:b/>
          <w:bCs/>
          <w:color w:val="1F3864"/>
        </w:rPr>
        <w:t>Step 3 – Docker Login</w:t>
      </w:r>
    </w:p>
    <w:p w14:paraId="60918FF7">
      <w:pPr>
        <w:spacing w:before="60" w:after="60" w:line="276" w:lineRule="auto"/>
      </w:pPr>
      <w:r>
        <w:rPr>
          <w:color w:val="000000"/>
        </w:rPr>
        <w:t>Authenticate with Docker Hub using docker/login-action@v3 and the DOCKERHUB_USERNAME and DOCKERHUB_TOKEN repository-level secrets.</w:t>
      </w:r>
    </w:p>
    <w:p w14:paraId="4B4CF00A">
      <w:pPr>
        <w:spacing w:before="60" w:after="60"/>
      </w:pPr>
      <w:r>
        <w:rPr>
          <w:i/>
          <w:iCs/>
          <w:color w:val="595959"/>
          <w:sz w:val="20"/>
          <w:szCs w:val="20"/>
        </w:rPr>
        <w:t>Reference: https://github.com/docker/login-action | https://docs.docker.com/security/for-developers/access-tokens/</w:t>
      </w:r>
    </w:p>
    <w:p w14:paraId="61A18C64"/>
    <w:p w14:paraId="0D93D397">
      <w:pPr>
        <w:spacing w:before="80" w:after="20"/>
      </w:pPr>
      <w:r>
        <w:rPr>
          <w:b/>
          <w:bCs/>
          <w:color w:val="1F3864"/>
        </w:rPr>
        <w:t>Step 4 – Build Image</w:t>
      </w:r>
    </w:p>
    <w:p w14:paraId="7B28F39C">
      <w:pPr>
        <w:spacing w:before="60" w:after="60" w:line="276" w:lineRule="auto"/>
      </w:pPr>
      <w:r>
        <w:rPr>
          <w:color w:val="000000"/>
        </w:rPr>
        <w:t>Build the Docker image from the Dockerfile in the project root using docker/build-push-action@v5 with push: false.</w:t>
      </w:r>
    </w:p>
    <w:p w14:paraId="6D16AADE">
      <w:pPr>
        <w:spacing w:before="60" w:after="60"/>
      </w:pPr>
      <w:r>
        <w:rPr>
          <w:i/>
          <w:iCs/>
          <w:color w:val="595959"/>
          <w:sz w:val="20"/>
          <w:szCs w:val="20"/>
        </w:rPr>
        <w:t>Reference: https://github.com/docker/build-push-action</w:t>
      </w:r>
    </w:p>
    <w:p w14:paraId="19A608F4"/>
    <w:p w14:paraId="11B22753">
      <w:pPr>
        <w:spacing w:before="80" w:after="20"/>
      </w:pPr>
      <w:r>
        <w:rPr>
          <w:b/>
          <w:bCs/>
          <w:color w:val="1F3864"/>
        </w:rPr>
        <w:t>Step 5 – Tag Image</w:t>
      </w:r>
    </w:p>
    <w:p w14:paraId="3412DD6D">
      <w:pPr>
        <w:spacing w:before="60" w:after="60" w:line="276" w:lineRule="auto"/>
      </w:pPr>
      <w:r>
        <w:rPr>
          <w:color w:val="000000"/>
        </w:rPr>
        <w:t>Apply environment-specific tags</w:t>
      </w:r>
    </w:p>
    <w:p w14:paraId="52C57B48"/>
    <w:p w14:paraId="7D176D71">
      <w:pPr>
        <w:spacing w:before="80" w:after="20"/>
      </w:pPr>
      <w:r>
        <w:rPr>
          <w:b/>
          <w:bCs/>
          <w:color w:val="1F3864"/>
        </w:rPr>
        <w:t>Step 6 – Push Image</w:t>
      </w:r>
    </w:p>
    <w:p w14:paraId="06CE84A9">
      <w:pPr>
        <w:spacing w:before="60" w:after="60" w:line="276" w:lineRule="auto"/>
      </w:pPr>
      <w:r>
        <w:rPr>
          <w:color w:val="000000"/>
        </w:rPr>
        <w:t>Re-run docker/build-push-action@v5 with push: true to push the tagged image to Docker Hub.</w:t>
      </w:r>
    </w:p>
    <w:p w14:paraId="3BC3FD91">
      <w:pPr>
        <w:spacing w:before="60" w:after="60"/>
      </w:pPr>
      <w:r>
        <w:rPr>
          <w:i/>
          <w:iCs/>
          <w:color w:val="595959"/>
          <w:sz w:val="20"/>
          <w:szCs w:val="20"/>
        </w:rPr>
        <w:t>Reference: https://docs.docker.com/docker-hub/ | https://github.com/docker/build-push-action</w:t>
      </w:r>
    </w:p>
    <w:p w14:paraId="68E38A07"/>
    <w:p w14:paraId="7C330D06">
      <w:pPr>
        <w:pStyle w:val="3"/>
      </w:pPr>
      <w:r>
        <w:t>7.3  Additional CI Requirements</w:t>
      </w:r>
    </w:p>
    <w:p w14:paraId="4D87A141">
      <w:pPr>
        <w:pStyle w:val="18"/>
        <w:numPr>
          <w:ilvl w:val="0"/>
          <w:numId w:val="1"/>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pPr>
        <w:pStyle w:val="18"/>
        <w:numPr>
          <w:ilvl w:val="0"/>
          <w:numId w:val="1"/>
        </w:numPr>
        <w:spacing w:before="40" w:after="40"/>
      </w:pPr>
      <w:r>
        <w:rPr>
          <w:b/>
          <w:bCs/>
          <w:color w:val="000000"/>
        </w:rPr>
        <w:t>The CI status check must be registered as a required check in the Branch Protection Rules on the target branch</w:t>
      </w:r>
      <w:r>
        <w:rPr>
          <w:color w:val="000000"/>
        </w:rPr>
        <w:t>.</w:t>
      </w:r>
    </w:p>
    <w:p w14:paraId="6EFA6215">
      <w:pPr>
        <w:pStyle w:val="18"/>
        <w:numPr>
          <w:ilvl w:val="0"/>
          <w:numId w:val="1"/>
        </w:numPr>
        <w:spacing w:before="40" w:after="40"/>
      </w:pPr>
      <w:r>
        <w:rPr>
          <w:color w:val="000000"/>
        </w:rPr>
        <w:t>The workflow file must specify runs-on: ubuntu-latest.</w:t>
      </w:r>
    </w:p>
    <w:p w14:paraId="7022E401"/>
    <w:p w14:paraId="0591E344">
      <w:pPr>
        <w:pStyle w:val="2"/>
      </w:pPr>
      <w:r>
        <w:t>CD PIPELINE REQUIREMENTS</w:t>
      </w:r>
    </w:p>
    <w:p w14:paraId="48C86691">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p w14:paraId="4D95F95F">
      <w:pPr>
        <w:pStyle w:val="3"/>
      </w:pPr>
      <w:r>
        <w:t>8.1  Trigger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5"/>
        <w:gridCol w:w="1407"/>
        <w:gridCol w:w="1597"/>
        <w:gridCol w:w="4231"/>
      </w:tblGrid>
      <w:tr w14:paraId="2CD18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D8C9253">
            <w:pPr>
              <w:jc w:val="center"/>
            </w:pPr>
            <w:r>
              <w:rPr>
                <w:b/>
                <w:bCs/>
                <w:color w:val="FFFFFF"/>
                <w:sz w:val="20"/>
                <w:szCs w:val="20"/>
              </w:rPr>
              <w:t>Workflow File</w:t>
            </w:r>
          </w:p>
        </w:tc>
        <w:tc>
          <w:tcPr>
            <w:tcW w:w="17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4D62157">
            <w:pPr>
              <w:jc w:val="center"/>
            </w:pPr>
            <w:r>
              <w:rPr>
                <w:b/>
                <w:bCs/>
                <w:color w:val="FFFFFF"/>
                <w:sz w:val="20"/>
                <w:szCs w:val="20"/>
              </w:rPr>
              <w:t>Trigger Event</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5C9E060">
            <w:pPr>
              <w:jc w:val="center"/>
            </w:pPr>
            <w:r>
              <w:rPr>
                <w:b/>
                <w:bCs/>
                <w:color w:val="FFFFFF"/>
                <w:sz w:val="20"/>
                <w:szCs w:val="20"/>
              </w:rPr>
              <w:t>Target Branch</w:t>
            </w:r>
          </w:p>
        </w:tc>
        <w:tc>
          <w:tcPr>
            <w:tcW w:w="30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CB16737">
            <w:pPr>
              <w:jc w:val="center"/>
            </w:pPr>
            <w:r>
              <w:rPr>
                <w:b/>
                <w:bCs/>
                <w:color w:val="FFFFFF"/>
                <w:sz w:val="20"/>
                <w:szCs w:val="20"/>
              </w:rPr>
              <w:t>Deploy Hook Secret Used</w:t>
            </w:r>
          </w:p>
        </w:tc>
      </w:tr>
      <w:tr w14:paraId="2C3FE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215D9F">
            <w:r>
              <w:rPr>
                <w:b/>
                <w:bCs/>
                <w:color w:val="000000"/>
                <w:sz w:val="20"/>
                <w:szCs w:val="20"/>
              </w:rPr>
              <w:t>cd-dev.yml</w:t>
            </w:r>
          </w:p>
        </w:tc>
        <w:tc>
          <w:tcPr>
            <w:tcW w:w="17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119267">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2A33CA">
            <w:r>
              <w:rPr>
                <w:color w:val="000000"/>
                <w:sz w:val="20"/>
                <w:szCs w:val="20"/>
              </w:rPr>
              <w:t>develop</w:t>
            </w:r>
          </w:p>
        </w:tc>
        <w:tc>
          <w:tcPr>
            <w:tcW w:w="30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1192F7">
            <w:r>
              <w:rPr>
                <w:color w:val="000000"/>
                <w:sz w:val="20"/>
                <w:szCs w:val="20"/>
              </w:rPr>
              <w:t>RENDER_DEPLOY_HOOK_DEV_URL (in 'development' env)</w:t>
            </w:r>
          </w:p>
        </w:tc>
      </w:tr>
      <w:tr w14:paraId="7F62A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3ED6BB">
            <w:r>
              <w:rPr>
                <w:b/>
                <w:bCs/>
                <w:color w:val="000000"/>
                <w:sz w:val="20"/>
                <w:szCs w:val="20"/>
              </w:rPr>
              <w:t>cd-staging.yml</w:t>
            </w:r>
          </w:p>
        </w:tc>
        <w:tc>
          <w:tcPr>
            <w:tcW w:w="17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4C07E9B">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7C5BC68">
            <w:r>
              <w:rPr>
                <w:color w:val="000000"/>
                <w:sz w:val="20"/>
                <w:szCs w:val="20"/>
              </w:rPr>
              <w:t>staging</w:t>
            </w:r>
          </w:p>
        </w:tc>
        <w:tc>
          <w:tcPr>
            <w:tcW w:w="30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D988D2">
            <w:r>
              <w:rPr>
                <w:color w:val="000000"/>
                <w:sz w:val="20"/>
                <w:szCs w:val="20"/>
              </w:rPr>
              <w:t>RENDER_DEPLOY_HOOK_STAGING_URL (in 'staging' env)</w:t>
            </w:r>
          </w:p>
        </w:tc>
      </w:tr>
      <w:tr w14:paraId="5079F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71CDD9">
            <w:r>
              <w:rPr>
                <w:b/>
                <w:bCs/>
                <w:color w:val="000000"/>
                <w:sz w:val="20"/>
                <w:szCs w:val="20"/>
              </w:rPr>
              <w:t>cd-prod.yml</w:t>
            </w:r>
          </w:p>
        </w:tc>
        <w:tc>
          <w:tcPr>
            <w:tcW w:w="17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3F2B44E">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0FBF034">
            <w:r>
              <w:rPr>
                <w:color w:val="000000"/>
                <w:sz w:val="20"/>
                <w:szCs w:val="20"/>
              </w:rPr>
              <w:t>main</w:t>
            </w:r>
          </w:p>
        </w:tc>
        <w:tc>
          <w:tcPr>
            <w:tcW w:w="30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3AA287">
            <w:r>
              <w:rPr>
                <w:color w:val="000000"/>
                <w:sz w:val="20"/>
                <w:szCs w:val="20"/>
              </w:rPr>
              <w:t>RENDER_DEPLOY_HOOK_PROD_URL (in 'production' env)</w:t>
            </w:r>
          </w:p>
        </w:tc>
      </w:tr>
    </w:tbl>
    <w:p w14:paraId="714F8B6A"/>
    <w:p w14:paraId="13A45F9D">
      <w:pPr>
        <w:pStyle w:val="3"/>
      </w:pPr>
      <w:r>
        <w:t>8.2  Mandatory Steps (all CD workflows)</w:t>
      </w:r>
    </w:p>
    <w:p w14:paraId="23F4D87D">
      <w:pPr>
        <w:spacing w:before="60" w:after="60" w:line="276" w:lineRule="auto"/>
      </w:pPr>
      <w:r>
        <w:rPr>
          <w:color w:val="000000"/>
        </w:rPr>
        <w:t>Each CD workflow must include the following steps in the stated order:</w:t>
      </w:r>
    </w:p>
    <w:p w14:paraId="0321EDB5"/>
    <w:p w14:paraId="47A8F85E">
      <w:pPr>
        <w:spacing w:before="80" w:after="20"/>
      </w:pPr>
      <w:r>
        <w:rPr>
          <w:b/>
          <w:bCs/>
          <w:color w:val="1F3864"/>
        </w:rPr>
        <w:t>Step 1 – Checkout</w:t>
      </w:r>
    </w:p>
    <w:p w14:paraId="384D1028">
      <w:pPr>
        <w:spacing w:before="60" w:after="60" w:line="276" w:lineRule="auto"/>
      </w:pPr>
      <w:r>
        <w:rPr>
          <w:color w:val="000000"/>
        </w:rPr>
        <w:t>Check out the repository code using actions/checkout@v4.</w:t>
      </w:r>
    </w:p>
    <w:p w14:paraId="7F71AF7C">
      <w:pPr>
        <w:spacing w:before="60" w:after="60"/>
      </w:pPr>
      <w:r>
        <w:rPr>
          <w:i/>
          <w:iCs/>
          <w:color w:val="595959"/>
          <w:sz w:val="20"/>
          <w:szCs w:val="20"/>
        </w:rPr>
        <w:t>Reference: https://github.com/actions/checkout</w:t>
      </w:r>
    </w:p>
    <w:p w14:paraId="476629E6"/>
    <w:p w14:paraId="35622E27">
      <w:pPr>
        <w:spacing w:before="80" w:after="20"/>
      </w:pPr>
      <w:r>
        <w:rPr>
          <w:b/>
          <w:bCs/>
          <w:color w:val="1F3864"/>
        </w:rPr>
        <w:t>Step 2 – Declare Environment</w:t>
      </w:r>
    </w:p>
    <w:p w14:paraId="12916098">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pPr>
        <w:spacing w:before="60" w:after="60"/>
      </w:pPr>
      <w:r>
        <w:rPr>
          <w:i/>
          <w:iCs/>
          <w:color w:val="595959"/>
          <w:sz w:val="20"/>
          <w:szCs w:val="20"/>
        </w:rPr>
        <w:t>Reference: https://docs.github.com/en/actions/deployment/targeting-different-environments/using-environments-for-deployment</w:t>
      </w:r>
    </w:p>
    <w:p w14:paraId="420BBD45"/>
    <w:p w14:paraId="5768CFB7">
      <w:pPr>
        <w:spacing w:before="80" w:after="20"/>
      </w:pPr>
      <w:r>
        <w:rPr>
          <w:b/>
          <w:bCs/>
          <w:color w:val="1F3864"/>
        </w:rPr>
        <w:t>Step 3 – Deploy</w:t>
      </w:r>
    </w:p>
    <w:p w14:paraId="6AF57C8A">
      <w:pPr>
        <w:spacing w:before="60" w:after="60" w:line="276" w:lineRule="auto"/>
      </w:pPr>
      <w:r>
        <w:rPr>
          <w:color w:val="000000"/>
        </w:rPr>
        <w:t>Send an HTTP POST request to the Render deploy hook URL using curl:</w:t>
      </w:r>
    </w:p>
    <w:p w14:paraId="66B7AAE6">
      <w:pPr>
        <w:spacing w:before="40" w:after="40"/>
        <w:ind w:left="720"/>
      </w:pPr>
      <w:r>
        <w:rPr>
          <w:rFonts w:ascii="Courier New" w:hAnsi="Courier New" w:eastAsia="Courier New" w:cs="Courier New"/>
          <w:color w:val="C7254E"/>
          <w:sz w:val="20"/>
          <w:szCs w:val="20"/>
        </w:rPr>
        <w:t>curl -X POST ${{ secrets.RENDER_DEPLOY_HOOK_DEV_URL }}    # cd-dev.yml</w:t>
      </w:r>
    </w:p>
    <w:p w14:paraId="2F2421A2">
      <w:pPr>
        <w:spacing w:before="40" w:after="40"/>
        <w:ind w:left="720"/>
      </w:pPr>
      <w:r>
        <w:rPr>
          <w:rFonts w:ascii="Courier New" w:hAnsi="Courier New" w:eastAsia="Courier New" w:cs="Courier New"/>
          <w:color w:val="C7254E"/>
          <w:sz w:val="20"/>
          <w:szCs w:val="20"/>
        </w:rPr>
        <w:t>curl -X POST ${{ secrets.RENDER_DEPLOY_HOOK_STAGING_URL }} # cd-staging.yml</w:t>
      </w:r>
    </w:p>
    <w:p w14:paraId="182B02CB">
      <w:pPr>
        <w:spacing w:before="40" w:after="40"/>
        <w:ind w:left="720"/>
      </w:pPr>
      <w:r>
        <w:rPr>
          <w:rFonts w:ascii="Courier New" w:hAnsi="Courier New" w:eastAsia="Courier New" w:cs="Courier New"/>
          <w:color w:val="C7254E"/>
          <w:sz w:val="20"/>
          <w:szCs w:val="20"/>
        </w:rPr>
        <w:t>curl -X POST ${{ secrets.RENDER_DEPLOY_HOOK_PROD_URL }}    # cd-prod.yml</w:t>
      </w:r>
    </w:p>
    <w:p w14:paraId="4516EF67">
      <w:pPr>
        <w:spacing w:before="60" w:after="60"/>
      </w:pPr>
      <w:r>
        <w:rPr>
          <w:i/>
          <w:iCs/>
          <w:color w:val="595959"/>
          <w:sz w:val="20"/>
          <w:szCs w:val="20"/>
        </w:rPr>
        <w:t>Reference: https://docs.render.com/deploy-hooks | https://docs.github.com/en/actions/writing-workflows/choosing-what-your-workflow-does/workflow-commands-for-github-actions</w:t>
      </w:r>
    </w:p>
    <w:p w14:paraId="1BEB0B1A"/>
    <w:p w14:paraId="23159F44">
      <w:pPr>
        <w:spacing w:before="80" w:after="20"/>
      </w:pPr>
      <w:r>
        <w:rPr>
          <w:b/>
          <w:bCs/>
          <w:color w:val="1F3864"/>
        </w:rPr>
        <w:t>Step 4 – Confirm</w:t>
      </w:r>
    </w:p>
    <w:p w14:paraId="0F8BBDBC">
      <w:pPr>
        <w:spacing w:before="60" w:after="60" w:line="276" w:lineRule="auto"/>
      </w:pPr>
      <w:r>
        <w:rPr>
          <w:color w:val="000000"/>
        </w:rPr>
        <w:t>Output a timestamped deployment confirmation message as the final step using echo, e.g.: echo "Deployment to &lt;environment&gt; triggered at $(date)"</w:t>
      </w:r>
    </w:p>
    <w:p w14:paraId="7EFA9A74">
      <w:pPr>
        <w:spacing w:before="60" w:after="60"/>
      </w:pPr>
      <w:r>
        <w:rPr>
          <w:i/>
          <w:iCs/>
          <w:color w:val="595959"/>
          <w:sz w:val="20"/>
          <w:szCs w:val="20"/>
        </w:rPr>
        <w:t>Reference: https://docs.render.com/deploy-hooks</w:t>
      </w:r>
    </w:p>
    <w:p w14:paraId="6F044714"/>
    <w:p w14:paraId="1227BCAF">
      <w:pPr>
        <w:pStyle w:val="3"/>
      </w:pPr>
      <w:r>
        <w:t>8.3  Additional CD Requirements</w:t>
      </w:r>
    </w:p>
    <w:p w14:paraId="197E4724">
      <w:pPr>
        <w:pStyle w:val="18"/>
        <w:numPr>
          <w:ilvl w:val="0"/>
          <w:numId w:val="1"/>
        </w:numPr>
        <w:spacing w:before="40" w:after="40"/>
      </w:pPr>
      <w:r>
        <w:rPr>
          <w:color w:val="000000"/>
        </w:rPr>
        <w:t>The CD workflow file must declare runs-on: ubuntu-latest.</w:t>
      </w:r>
    </w:p>
    <w:p w14:paraId="1C7BE115">
      <w:pPr>
        <w:pStyle w:val="18"/>
        <w:numPr>
          <w:ilvl w:val="0"/>
          <w:numId w:val="1"/>
        </w:numPr>
        <w:spacing w:before="40" w:after="40"/>
      </w:pPr>
      <w:r>
        <w:rPr>
          <w:color w:val="000000"/>
        </w:rPr>
        <w:t>The job must NOT contain any Docker build or push steps – those responsibilities belong exclusively to the CI workflows.</w:t>
      </w:r>
    </w:p>
    <w:p w14:paraId="5776B486">
      <w:pPr>
        <w:pStyle w:val="18"/>
        <w:numPr>
          <w:ilvl w:val="0"/>
          <w:numId w:val="1"/>
        </w:numPr>
        <w:spacing w:before="40" w:after="40"/>
      </w:pPr>
      <w:r>
        <w:rPr>
          <w:color w:val="000000"/>
        </w:rPr>
        <w:t>The workflow must be triggered only on push events to the specified branch (no workflow_dispatch or schedule triggers are required, though they may be added as extras).</w:t>
      </w:r>
    </w:p>
    <w:p w14:paraId="7FF866F8"/>
    <w:p w14:paraId="779346AE">
      <w:r>
        <w:br w:type="page"/>
      </w:r>
    </w:p>
    <w:p w14:paraId="680B7486">
      <w:pPr>
        <w:pStyle w:val="2"/>
      </w:pPr>
      <w:r>
        <w:t>DOCKERFILE REQUIREMENTS</w:t>
      </w:r>
    </w:p>
    <w:p w14:paraId="1A822780">
      <w:pPr>
        <w:spacing w:before="60" w:after="60" w:line="276" w:lineRule="auto"/>
      </w:pPr>
      <w:r>
        <w:rPr>
          <w:color w:val="000000"/>
        </w:rPr>
        <w:t>The Team Lead must create the Dockerfile in the repository root. The following requirements must be met:</w:t>
      </w:r>
    </w:p>
    <w:p w14:paraId="0E3225C8"/>
    <w:p w14:paraId="34E019B0">
      <w:pPr>
        <w:pStyle w:val="18"/>
        <w:numPr>
          <w:ilvl w:val="0"/>
          <w:numId w:val="1"/>
        </w:numPr>
        <w:spacing w:before="40" w:after="40"/>
      </w:pPr>
      <w:r>
        <w:rPr>
          <w:color w:val="000000"/>
        </w:rPr>
        <w:t>Base image: nginx:alpine (official Nginx image on Alpine Linux). Reference: https://hub.docker.com/_/nginx</w:t>
      </w:r>
    </w:p>
    <w:p w14:paraId="144638FA">
      <w:pPr>
        <w:pStyle w:val="18"/>
        <w:numPr>
          <w:ilvl w:val="0"/>
          <w:numId w:val="1"/>
        </w:numPr>
        <w:spacing w:before="40" w:after="40"/>
      </w:pPr>
      <w:r>
        <w:rPr>
          <w:color w:val="000000"/>
        </w:rPr>
        <w:t>The COPY instruction must copy all HTML pages and style.css from the project root into /usr/share/nginx/html/.</w:t>
      </w:r>
    </w:p>
    <w:p w14:paraId="65047F99">
      <w:pPr>
        <w:pStyle w:val="18"/>
        <w:numPr>
          <w:ilvl w:val="0"/>
          <w:numId w:val="1"/>
        </w:numPr>
        <w:spacing w:before="40" w:after="40"/>
      </w:pPr>
      <w:r>
        <w:rPr>
          <w:color w:val="000000"/>
        </w:rPr>
        <w:t>EXPOSE 80 must be declared.</w:t>
      </w:r>
    </w:p>
    <w:p w14:paraId="789FF3EF">
      <w:pPr>
        <w:pStyle w:val="18"/>
        <w:numPr>
          <w:ilvl w:val="0"/>
          <w:numId w:val="1"/>
        </w:numPr>
        <w:spacing w:before="40" w:after="40"/>
      </w:pPr>
      <w:r>
        <w:rPr>
          <w:color w:val="000000"/>
        </w:rPr>
        <w:t>No build tools, Node.js, or package managers are required as the site is purely static HTML and CSS.</w:t>
      </w:r>
    </w:p>
    <w:p w14:paraId="2B5E127C">
      <w:pPr>
        <w:pStyle w:val="18"/>
        <w:numPr>
          <w:ilvl w:val="0"/>
          <w:numId w:val="1"/>
        </w:numPr>
        <w:spacing w:before="40" w:after="40"/>
      </w:pPr>
      <w:r>
        <w:rPr>
          <w:color w:val="000000"/>
        </w:rPr>
        <w:t>The Dockerfile must be placed in the repository root (not in a subdirectory).</w:t>
      </w:r>
    </w:p>
    <w:p w14:paraId="52F7DFDC"/>
    <w:p w14:paraId="0A53D956">
      <w:pPr>
        <w:spacing w:before="60" w:after="60" w:line="276" w:lineRule="auto"/>
      </w:pPr>
      <w:r>
        <w:rPr>
          <w:color w:val="000000"/>
        </w:rPr>
        <w:t>Example minimal Dockerfile:</w:t>
      </w:r>
    </w:p>
    <w:p w14:paraId="4DC5669F">
      <w:pPr>
        <w:spacing w:before="40" w:after="40"/>
        <w:ind w:left="720"/>
      </w:pPr>
      <w:r>
        <w:rPr>
          <w:rFonts w:ascii="Courier New" w:hAnsi="Courier New" w:eastAsia="Courier New" w:cs="Courier New"/>
          <w:color w:val="C7254E"/>
          <w:sz w:val="20"/>
          <w:szCs w:val="20"/>
        </w:rPr>
        <w:t>FROM nginx:alpine</w:t>
      </w:r>
    </w:p>
    <w:p w14:paraId="28FECC50">
      <w:pPr>
        <w:spacing w:before="40" w:after="40"/>
        <w:ind w:left="720"/>
      </w:pPr>
      <w:r>
        <w:rPr>
          <w:rFonts w:ascii="Courier New" w:hAnsi="Courier New" w:eastAsia="Courier New" w:cs="Courier New"/>
          <w:color w:val="C7254E"/>
          <w:sz w:val="20"/>
          <w:szCs w:val="20"/>
        </w:rPr>
        <w:t>COPY *.html /usr/share/nginx/html/</w:t>
      </w:r>
    </w:p>
    <w:p w14:paraId="51F0D7C7">
      <w:pPr>
        <w:spacing w:before="40" w:after="40"/>
        <w:ind w:left="720"/>
      </w:pPr>
      <w:r>
        <w:rPr>
          <w:rFonts w:ascii="Courier New" w:hAnsi="Courier New" w:eastAsia="Courier New" w:cs="Courier New"/>
          <w:color w:val="C7254E"/>
          <w:sz w:val="20"/>
          <w:szCs w:val="20"/>
        </w:rPr>
        <w:t>COPY style.css /usr/share/nginx/html/</w:t>
      </w:r>
    </w:p>
    <w:p w14:paraId="1F92C868">
      <w:pPr>
        <w:spacing w:before="40" w:after="40"/>
        <w:ind w:left="720"/>
      </w:pPr>
      <w:r>
        <w:rPr>
          <w:rFonts w:ascii="Courier New" w:hAnsi="Courier New" w:eastAsia="Courier New" w:cs="Courier New"/>
          <w:color w:val="C7254E"/>
          <w:sz w:val="20"/>
          <w:szCs w:val="20"/>
        </w:rPr>
        <w:t>EXPOSE 80</w:t>
      </w:r>
    </w:p>
    <w:p w14:paraId="5D1F12D3"/>
    <w:p w14:paraId="0C2208B7">
      <w:pPr>
        <w:spacing w:before="60" w:after="60"/>
      </w:pPr>
      <w:r>
        <w:rPr>
          <w:i/>
          <w:iCs/>
          <w:color w:val="595959"/>
          <w:sz w:val="20"/>
          <w:szCs w:val="20"/>
        </w:rPr>
        <w:t>Reference – Docker Official nginx Image: https://hub.docker.com/_/nginx | Dockerfile Reference: https://docs.docker.com/reference/dockerfile/</w:t>
      </w:r>
    </w:p>
    <w:p w14:paraId="10B502B7"/>
    <w:p w14:paraId="0B35DCBB">
      <w:pPr>
        <w:pStyle w:val="2"/>
      </w:pPr>
      <w:r>
        <w:t>HTML PAGE REQUIREMENTS</w:t>
      </w:r>
    </w:p>
    <w:p w14:paraId="2C61B8E4">
      <w:pPr>
        <w:spacing w:before="60" w:after="60" w:line="276" w:lineRule="auto"/>
      </w:pPr>
      <w:r>
        <w:rPr>
          <w:color w:val="000000"/>
        </w:rPr>
        <w:t>All pages must comply with the following standards. Pages not meeting these requirements will not receive full marks for the page development task.</w:t>
      </w:r>
    </w:p>
    <w:p w14:paraId="3BFEDD31"/>
    <w:p w14:paraId="3B787CE3">
      <w:pPr>
        <w:pStyle w:val="18"/>
        <w:numPr>
          <w:ilvl w:val="0"/>
          <w:numId w:val="1"/>
        </w:numPr>
        <w:spacing w:before="40" w:after="40"/>
      </w:pPr>
      <w:r>
        <w:rPr>
          <w:color w:val="000000"/>
        </w:rPr>
        <w:t>All pages must be valid HTML5 documents, starting with &lt;!DOCTYPE html&gt;.</w:t>
      </w:r>
    </w:p>
    <w:p w14:paraId="185BF35F">
      <w:pPr>
        <w:pStyle w:val="18"/>
        <w:numPr>
          <w:ilvl w:val="0"/>
          <w:numId w:val="1"/>
        </w:numPr>
        <w:spacing w:before="40" w:after="40"/>
      </w:pPr>
      <w:r>
        <w:rPr>
          <w:color w:val="000000"/>
        </w:rPr>
        <w:t>Each page must include a &lt;meta charset="UTF-8"&gt; and a descriptive &lt;title&gt; tag.</w:t>
      </w:r>
    </w:p>
    <w:p w14:paraId="1A94545D">
      <w:pPr>
        <w:pStyle w:val="18"/>
        <w:numPr>
          <w:ilvl w:val="0"/>
          <w:numId w:val="1"/>
        </w:numPr>
        <w:spacing w:before="40" w:after="40"/>
      </w:pPr>
      <w:r>
        <w:rPr>
          <w:color w:val="000000"/>
        </w:rPr>
        <w:t>All pages must link to the shared style.css using: &lt;link rel="stylesheet" href="style.css"&gt;</w:t>
      </w:r>
    </w:p>
    <w:p w14:paraId="477526E3">
      <w:pPr>
        <w:pStyle w:val="18"/>
        <w:numPr>
          <w:ilvl w:val="0"/>
          <w:numId w:val="1"/>
        </w:numPr>
        <w:spacing w:before="40" w:after="40"/>
      </w:pPr>
      <w:r>
        <w:rPr>
          <w:color w:val="000000"/>
        </w:rPr>
        <w:t>Every page must contain a consistent navigation bar (&lt;nav&gt;) with anchor links to all five destination pages and the home page.</w:t>
      </w:r>
    </w:p>
    <w:p w14:paraId="7461A7A8">
      <w:pPr>
        <w:pStyle w:val="18"/>
        <w:numPr>
          <w:ilvl w:val="0"/>
          <w:numId w:val="1"/>
        </w:numPr>
        <w:spacing w:before="40" w:after="40"/>
      </w:pPr>
      <w:r>
        <w:rPr>
          <w:color w:val="000000"/>
        </w:rPr>
        <w:t>Content must be relevant and complete – placeholder text (e.g., 'Lorem Ipsum') is NOT acceptable.</w:t>
      </w:r>
    </w:p>
    <w:p w14:paraId="6169C606">
      <w:pPr>
        <w:pStyle w:val="18"/>
        <w:numPr>
          <w:ilvl w:val="0"/>
          <w:numId w:val="1"/>
        </w:numPr>
        <w:spacing w:before="40" w:after="40"/>
      </w:pPr>
      <w:r>
        <w:rPr>
          <w:color w:val="000000"/>
        </w:rPr>
        <w:t>No JavaScript: &lt;script&gt; tags, inline event handlers (onclick, onsubmit, etc.), and external .js file links are strictly prohibited.</w:t>
      </w:r>
    </w:p>
    <w:p w14:paraId="31DEC6E5">
      <w:pPr>
        <w:pStyle w:val="18"/>
        <w:numPr>
          <w:ilvl w:val="0"/>
          <w:numId w:val="1"/>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pPr>
        <w:pStyle w:val="18"/>
        <w:numPr>
          <w:ilvl w:val="0"/>
          <w:numId w:val="1"/>
        </w:numPr>
        <w:spacing w:before="40" w:after="40"/>
      </w:pPr>
      <w:r>
        <w:rPr>
          <w:color w:val="000000"/>
        </w:rPr>
        <w:t>Pages must be semantically correct: use &lt;header&gt;, &lt;main&gt;, &lt;section&gt;, &lt;article&gt;, &lt;footer&gt; where appropriate.</w:t>
      </w:r>
    </w:p>
    <w:p w14:paraId="56313380"/>
    <w:p w14:paraId="38918D04">
      <w:pPr>
        <w:spacing w:before="60" w:after="60"/>
      </w:pPr>
      <w:r>
        <w:rPr>
          <w:i/>
          <w:iCs/>
          <w:color w:val="595959"/>
          <w:sz w:val="20"/>
          <w:szCs w:val="20"/>
        </w:rPr>
        <w:t>Reference – HTML5 Specification: https://html.spec.whatwg.org/ | MDN HTML Reference: https://developer.mozilla.org/en-US/docs/Web/HTML</w:t>
      </w:r>
    </w:p>
    <w:p w14:paraId="42DBB249"/>
    <w:p w14:paraId="01538093">
      <w:pPr>
        <w:pStyle w:val="2"/>
      </w:pPr>
      <w:r>
        <w:t>CSS (style.css) REQUIREMENTS</w:t>
      </w:r>
    </w:p>
    <w:p w14:paraId="7B784A03">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p w14:paraId="61217DFC">
      <w:pPr>
        <w:pStyle w:val="18"/>
        <w:numPr>
          <w:ilvl w:val="0"/>
          <w:numId w:val="1"/>
        </w:numPr>
        <w:spacing w:before="40" w:after="40"/>
      </w:pPr>
      <w:r>
        <w:rPr>
          <w:color w:val="000000"/>
        </w:rPr>
        <w:t>Define a consistent colour palette using CSS custom properties (CSS variables) at :root level.</w:t>
      </w:r>
    </w:p>
    <w:p w14:paraId="5CEB1F09">
      <w:pPr>
        <w:pStyle w:val="18"/>
        <w:numPr>
          <w:ilvl w:val="0"/>
          <w:numId w:val="1"/>
        </w:numPr>
        <w:spacing w:before="40" w:after="40"/>
      </w:pPr>
      <w:r>
        <w:rPr>
          <w:color w:val="000000"/>
        </w:rPr>
        <w:t>Provide base styles for: body, h1–h3, p, a, nav, ul/li, table, th, td, footer.</w:t>
      </w:r>
    </w:p>
    <w:p w14:paraId="43128B17">
      <w:pPr>
        <w:pStyle w:val="18"/>
        <w:numPr>
          <w:ilvl w:val="0"/>
          <w:numId w:val="1"/>
        </w:numPr>
        <w:spacing w:before="40" w:after="40"/>
      </w:pPr>
      <w:r>
        <w:rPr>
          <w:color w:val="000000"/>
        </w:rPr>
        <w:t>Provide a .nav-bar class or equivalent that renders a horizontal navigation bar visible on all pages.</w:t>
      </w:r>
    </w:p>
    <w:p w14:paraId="396EBDA2">
      <w:pPr>
        <w:pStyle w:val="18"/>
        <w:numPr>
          <w:ilvl w:val="0"/>
          <w:numId w:val="1"/>
        </w:numPr>
        <w:spacing w:before="40" w:after="40"/>
      </w:pPr>
      <w:r>
        <w:rPr>
          <w:color w:val="000000"/>
        </w:rPr>
        <w:t>Provide a .img-placeholder class that renders an empty box (e.g., 200px × 150px, with a border and background colour) as a stand-in for actual images.</w:t>
      </w:r>
    </w:p>
    <w:p w14:paraId="686DC63E">
      <w:pPr>
        <w:pStyle w:val="18"/>
        <w:numPr>
          <w:ilvl w:val="0"/>
          <w:numId w:val="1"/>
        </w:numPr>
        <w:spacing w:before="40" w:after="40"/>
      </w:pPr>
      <w:r>
        <w:rPr>
          <w:color w:val="000000"/>
        </w:rPr>
        <w:t>The stylesheet must produce a consistent, professional appearance across all five pages when viewed in a modern browser.</w:t>
      </w:r>
    </w:p>
    <w:p w14:paraId="565B22EC">
      <w:pPr>
        <w:pStyle w:val="18"/>
        <w:numPr>
          <w:ilvl w:val="0"/>
          <w:numId w:val="1"/>
        </w:numPr>
        <w:spacing w:before="40" w:after="40"/>
      </w:pPr>
      <w:r>
        <w:rPr>
          <w:color w:val="000000"/>
        </w:rPr>
        <w:t>Media queries for basic mobile responsiveness are recommended but not mandatory.</w:t>
      </w:r>
    </w:p>
    <w:p w14:paraId="01578EE1"/>
    <w:p w14:paraId="17110ABC">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p w14:paraId="300BAFAD">
      <w:r>
        <w:br w:type="page"/>
      </w:r>
    </w:p>
    <w:p w14:paraId="4B5F3F93">
      <w:pPr>
        <w:pStyle w:val="2"/>
      </w:pPr>
      <w:r>
        <w:t>WORKFLOW OVERVIEW SUMMARY</w:t>
      </w:r>
    </w:p>
    <w:p w14:paraId="2016C3AF">
      <w:pPr>
        <w:spacing w:before="60" w:after="60" w:line="276" w:lineRule="auto"/>
      </w:pPr>
      <w:r>
        <w:rPr>
          <w:color w:val="000000"/>
        </w:rPr>
        <w:t>Table 6: All Six Workflow Files – Design Reference</w:t>
      </w:r>
    </w:p>
    <w:p w14:paraId="245DC121"/>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6"/>
        <w:gridCol w:w="1395"/>
        <w:gridCol w:w="1777"/>
        <w:gridCol w:w="4232"/>
      </w:tblGrid>
      <w:tr w14:paraId="6A65C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BC6DD70">
            <w:pPr>
              <w:jc w:val="center"/>
            </w:pPr>
            <w:r>
              <w:rPr>
                <w:b/>
                <w:bCs/>
                <w:color w:val="FFFFFF"/>
                <w:sz w:val="20"/>
                <w:szCs w:val="20"/>
              </w:rPr>
              <w:t>Workflow File</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729F258">
            <w:pPr>
              <w:jc w:val="center"/>
            </w:pPr>
            <w:r>
              <w:rPr>
                <w:b/>
                <w:bCs/>
                <w:color w:val="FFFFFF"/>
                <w:sz w:val="20"/>
                <w:szCs w:val="20"/>
              </w:rPr>
              <w:t>Trigger</w:t>
            </w:r>
          </w:p>
        </w:tc>
        <w:tc>
          <w:tcPr>
            <w:tcW w:w="18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F42FFF1">
            <w:pPr>
              <w:jc w:val="center"/>
            </w:pPr>
            <w:r>
              <w:rPr>
                <w:b/>
                <w:bCs/>
                <w:color w:val="FFFFFF"/>
                <w:sz w:val="20"/>
                <w:szCs w:val="20"/>
              </w:rPr>
              <w:t>Environment</w:t>
            </w:r>
          </w:p>
        </w:tc>
        <w:tc>
          <w:tcPr>
            <w:tcW w:w="4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861C8EC">
            <w:pPr>
              <w:jc w:val="center"/>
            </w:pPr>
            <w:r>
              <w:rPr>
                <w:b/>
                <w:bCs/>
                <w:color w:val="FFFFFF"/>
                <w:sz w:val="20"/>
                <w:szCs w:val="20"/>
              </w:rPr>
              <w:t>Key Steps</w:t>
            </w:r>
          </w:p>
        </w:tc>
      </w:tr>
      <w:tr w14:paraId="02167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EDD777D">
            <w:r>
              <w:rPr>
                <w:b/>
                <w:bCs/>
                <w:color w:val="000000"/>
                <w:sz w:val="20"/>
                <w:szCs w:val="20"/>
              </w:rPr>
              <w:t>ci-dev.yml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13DED78">
            <w:r>
              <w:rPr>
                <w:color w:val="000000"/>
                <w:sz w:val="20"/>
                <w:szCs w:val="20"/>
              </w:rPr>
              <w:t>pull_request → develop</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CC067B">
            <w:r>
              <w:rPr>
                <w:color w:val="000000"/>
                <w:sz w:val="20"/>
                <w:szCs w:val="20"/>
              </w:rPr>
              <w:t>CI – Development</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121A07D">
            <w:r>
              <w:rPr>
                <w:color w:val="000000"/>
                <w:sz w:val="20"/>
                <w:szCs w:val="20"/>
              </w:rPr>
              <w:t>Checkout → Docker Login → Build Image → Tag (:dev-latest, :dev-&lt;sha&gt;) → Push to Docker Hub</w:t>
            </w:r>
          </w:p>
        </w:tc>
      </w:tr>
      <w:tr w14:paraId="559E2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A00CBB">
            <w:r>
              <w:rPr>
                <w:b/>
                <w:bCs/>
                <w:color w:val="000000"/>
                <w:sz w:val="20"/>
                <w:szCs w:val="20"/>
              </w:rPr>
              <w:t>cd-dev.yml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152329">
            <w:r>
              <w:rPr>
                <w:color w:val="000000"/>
                <w:sz w:val="20"/>
                <w:szCs w:val="20"/>
              </w:rPr>
              <w:t>push → develop</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F29015">
            <w:r>
              <w:rPr>
                <w:color w:val="000000"/>
                <w:sz w:val="20"/>
                <w:szCs w:val="20"/>
              </w:rPr>
              <w:t>CD – Development</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38E4FF5">
            <w:r>
              <w:rPr>
                <w:color w:val="000000"/>
                <w:sz w:val="20"/>
                <w:szCs w:val="20"/>
              </w:rPr>
              <w:t>Checkout → env: development → curl POST RENDER_DEPLOY_HOOK_DEV_URL → echo confirmation</w:t>
            </w:r>
          </w:p>
        </w:tc>
      </w:tr>
      <w:tr w14:paraId="7D030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08E3A62">
            <w:r>
              <w:rPr>
                <w:b/>
                <w:bCs/>
                <w:color w:val="000000"/>
                <w:sz w:val="20"/>
                <w:szCs w:val="20"/>
              </w:rPr>
              <w:t>ci-staging.yml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629239">
            <w:r>
              <w:rPr>
                <w:color w:val="000000"/>
                <w:sz w:val="20"/>
                <w:szCs w:val="20"/>
              </w:rPr>
              <w:t>pull_request → staging</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907FA1">
            <w:r>
              <w:rPr>
                <w:color w:val="000000"/>
                <w:sz w:val="20"/>
                <w:szCs w:val="20"/>
              </w:rPr>
              <w:t>CI – Staging</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57D250C">
            <w:r>
              <w:rPr>
                <w:color w:val="000000"/>
                <w:sz w:val="20"/>
                <w:szCs w:val="20"/>
              </w:rPr>
              <w:t>Checkout → Docker Login → Build Image → Tag (:staging-latest, :staging-&lt;sha&gt;) → Push to Docker Hub</w:t>
            </w:r>
          </w:p>
        </w:tc>
      </w:tr>
      <w:tr w14:paraId="24880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7BDF24E">
            <w:r>
              <w:rPr>
                <w:b/>
                <w:bCs/>
                <w:color w:val="000000"/>
                <w:sz w:val="20"/>
                <w:szCs w:val="20"/>
              </w:rPr>
              <w:t>cd-staging.yml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05870E">
            <w:r>
              <w:rPr>
                <w:color w:val="000000"/>
                <w:sz w:val="20"/>
                <w:szCs w:val="20"/>
              </w:rPr>
              <w:t>push → staging</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81B1381">
            <w:r>
              <w:rPr>
                <w:color w:val="000000"/>
                <w:sz w:val="20"/>
                <w:szCs w:val="20"/>
              </w:rPr>
              <w:t>CD – Staging</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C81985">
            <w:r>
              <w:rPr>
                <w:color w:val="000000"/>
                <w:sz w:val="20"/>
                <w:szCs w:val="20"/>
              </w:rPr>
              <w:t>Checkout → env: staging → curl POST RENDER_DEPLOY_HOOK_STAGING_URL → echo confirmation</w:t>
            </w:r>
          </w:p>
        </w:tc>
      </w:tr>
      <w:tr w14:paraId="1C468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4693B4">
            <w:r>
              <w:rPr>
                <w:b/>
                <w:bCs/>
                <w:color w:val="000000"/>
                <w:sz w:val="20"/>
                <w:szCs w:val="20"/>
              </w:rPr>
              <w:t>ci-prod.yml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9D2253">
            <w:r>
              <w:rPr>
                <w:color w:val="000000"/>
                <w:sz w:val="20"/>
                <w:szCs w:val="20"/>
              </w:rPr>
              <w:t>pull_request → main</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63AC45C">
            <w:r>
              <w:rPr>
                <w:color w:val="000000"/>
                <w:sz w:val="20"/>
                <w:szCs w:val="20"/>
              </w:rPr>
              <w:t>CI – Production</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8BE115">
            <w:r>
              <w:rPr>
                <w:color w:val="000000"/>
                <w:sz w:val="20"/>
                <w:szCs w:val="20"/>
              </w:rPr>
              <w:t>Checkout → Docker Login → Build Image → Tag (:prod-latest, :prod-&lt;sha&gt;) → Push to Docker Hub</w:t>
            </w:r>
          </w:p>
        </w:tc>
      </w:tr>
      <w:tr w14:paraId="3CD49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8923728">
            <w:r>
              <w:rPr>
                <w:b/>
                <w:bCs/>
                <w:color w:val="000000"/>
                <w:sz w:val="20"/>
                <w:szCs w:val="20"/>
              </w:rPr>
              <w:t>cd-prod.yml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5AD278">
            <w:r>
              <w:rPr>
                <w:color w:val="000000"/>
                <w:sz w:val="20"/>
                <w:szCs w:val="20"/>
              </w:rPr>
              <w:t>push → main</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34936BC">
            <w:r>
              <w:rPr>
                <w:color w:val="000000"/>
                <w:sz w:val="20"/>
                <w:szCs w:val="20"/>
              </w:rPr>
              <w:t>CD – Production</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AC5AEEC">
            <w:r>
              <w:rPr>
                <w:color w:val="000000"/>
                <w:sz w:val="20"/>
                <w:szCs w:val="20"/>
              </w:rPr>
              <w:t>Checkout → env: production → curl POST RENDER_DEPLOY_HOOK_PROD_URL → echo confirmation</w:t>
            </w:r>
          </w:p>
        </w:tc>
      </w:tr>
    </w:tbl>
    <w:p w14:paraId="41E8D3C3"/>
    <w:p w14:paraId="1C10A53A">
      <w:pPr>
        <w:pStyle w:val="2"/>
      </w:pPr>
      <w:r>
        <w:t>MANDATORY TASKS</w:t>
      </w:r>
    </w:p>
    <w:p w14:paraId="459F5D30">
      <w:pPr>
        <w:spacing w:before="60" w:after="60" w:line="276" w:lineRule="auto"/>
      </w:pPr>
      <w:r>
        <w:rPr>
          <w:color w:val="000000"/>
        </w:rPr>
        <w:t>The following tasks must ALL be completed for full marks:</w:t>
      </w:r>
    </w:p>
    <w:p w14:paraId="0DC6E058"/>
    <w:p w14:paraId="219944A5">
      <w:pPr>
        <w:pStyle w:val="3"/>
      </w:pPr>
      <w:r>
        <w:t>13.1  Team Lead Tasks</w:t>
      </w:r>
    </w:p>
    <w:p w14:paraId="0FEB3C05">
      <w:pPr>
        <w:pStyle w:val="18"/>
        <w:numPr>
          <w:ilvl w:val="0"/>
          <w:numId w:val="4"/>
        </w:numPr>
        <w:spacing w:before="40" w:after="40"/>
      </w:pPr>
      <w:r>
        <w:rPr>
          <w:color w:val="000000"/>
        </w:rPr>
        <w:t>Create a new GitHub repository from scratch (pakvista-cicd or team-agreed name). Do NOT reuse any previous repository.</w:t>
      </w:r>
    </w:p>
    <w:p w14:paraId="4E6A49A2">
      <w:pPr>
        <w:pStyle w:val="18"/>
        <w:numPr>
          <w:ilvl w:val="0"/>
          <w:numId w:val="4"/>
        </w:numPr>
        <w:spacing w:before="40" w:after="40"/>
      </w:pPr>
      <w:r>
        <w:rPr>
          <w:color w:val="000000"/>
        </w:rPr>
        <w:t>Establish the branching strategy: create develop, staging, and main branches. Set develop as default.</w:t>
      </w:r>
    </w:p>
    <w:p w14:paraId="5E97A012">
      <w:pPr>
        <w:pStyle w:val="18"/>
        <w:numPr>
          <w:ilvl w:val="0"/>
          <w:numId w:val="4"/>
        </w:numPr>
        <w:spacing w:before="40" w:after="40"/>
      </w:pPr>
      <w:r>
        <w:rPr>
          <w:color w:val="000000"/>
        </w:rPr>
        <w:t>Apply Branch Protection Rules on develop, staging, and main – require CI to pass and require at least one review before merging.</w:t>
      </w:r>
    </w:p>
    <w:p w14:paraId="79E4B2AB">
      <w:pPr>
        <w:pStyle w:val="18"/>
        <w:numPr>
          <w:ilvl w:val="0"/>
          <w:numId w:val="4"/>
        </w:numPr>
        <w:spacing w:before="40" w:after="40"/>
      </w:pPr>
      <w:r>
        <w:rPr>
          <w:color w:val="000000"/>
        </w:rPr>
        <w:t>Create three GitHub Environments (development, staging, production) and configure all five secrets (Table 5).</w:t>
      </w:r>
    </w:p>
    <w:p w14:paraId="55A74C0C">
      <w:pPr>
        <w:pStyle w:val="18"/>
        <w:numPr>
          <w:ilvl w:val="0"/>
          <w:numId w:val="4"/>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pPr>
        <w:pStyle w:val="18"/>
        <w:numPr>
          <w:ilvl w:val="0"/>
          <w:numId w:val="4"/>
        </w:numPr>
        <w:spacing w:before="40" w:after="40"/>
      </w:pPr>
      <w:r>
        <w:rPr>
          <w:color w:val="000000"/>
        </w:rPr>
        <w:t>Commit the Term Project document (.docx) to the repository root.</w:t>
      </w:r>
    </w:p>
    <w:p w14:paraId="13537245">
      <w:pPr>
        <w:pStyle w:val="18"/>
        <w:numPr>
          <w:ilvl w:val="0"/>
          <w:numId w:val="4"/>
        </w:numPr>
        <w:spacing w:before="40" w:after="40"/>
      </w:pPr>
      <w:r>
        <w:rPr>
          <w:color w:val="000000"/>
        </w:rPr>
        <w:t>Set up the initial repository structure: commit style.css, the Dockerfile, and a skeleton index.html (Home / Welcome page).</w:t>
      </w:r>
    </w:p>
    <w:p w14:paraId="03538FAC">
      <w:pPr>
        <w:pStyle w:val="18"/>
        <w:numPr>
          <w:ilvl w:val="0"/>
          <w:numId w:val="4"/>
        </w:numPr>
        <w:spacing w:before="40" w:after="40"/>
      </w:pPr>
      <w:r>
        <w:rPr>
          <w:color w:val="000000"/>
        </w:rPr>
        <w:t>Author all six workflow files OR author the workflow files not assigned to team members (per Table 3). Verify each is syntactically valid YAML before committing.</w:t>
      </w:r>
    </w:p>
    <w:p w14:paraId="37BB5B5A">
      <w:pPr>
        <w:pStyle w:val="18"/>
        <w:numPr>
          <w:ilvl w:val="0"/>
          <w:numId w:val="4"/>
        </w:numPr>
        <w:spacing w:before="40" w:after="40"/>
      </w:pPr>
      <w:r>
        <w:rPr>
          <w:color w:val="000000"/>
        </w:rPr>
        <w:t>Review and approve each team member's Pull Request after CI passes.</w:t>
      </w:r>
    </w:p>
    <w:p w14:paraId="29AC696F">
      <w:pPr>
        <w:pStyle w:val="18"/>
        <w:numPr>
          <w:ilvl w:val="0"/>
          <w:numId w:val="4"/>
        </w:numPr>
        <w:spacing w:before="40" w:after="40"/>
      </w:pPr>
      <w:r>
        <w:rPr>
          <w:color w:val="000000"/>
        </w:rPr>
        <w:t>After all five PRs are merged into develop, promote the changes: open a PR from develop → staging, merge it; then from staging → main, merge it. Verify the CI and CD pipelines fire correctly for each promotion.</w:t>
      </w:r>
    </w:p>
    <w:p w14:paraId="56559AB8"/>
    <w:p w14:paraId="2D1D650E">
      <w:pPr>
        <w:pStyle w:val="3"/>
      </w:pPr>
      <w:r>
        <w:t>13.2  Each Team Member's Individual Tasks</w:t>
      </w:r>
    </w:p>
    <w:p w14:paraId="5BBA8641">
      <w:pPr>
        <w:pStyle w:val="18"/>
        <w:numPr>
          <w:ilvl w:val="0"/>
          <w:numId w:val="5"/>
        </w:numPr>
        <w:spacing w:before="40" w:after="40"/>
      </w:pPr>
      <w:r>
        <w:rPr>
          <w:color w:val="000000"/>
        </w:rPr>
        <w:t>Create a personal feature branch from develop using the convention: feature/&lt;github-username&gt;/&lt;page-name&gt;.</w:t>
      </w:r>
    </w:p>
    <w:p w14:paraId="1DBD3FFC">
      <w:pPr>
        <w:pStyle w:val="18"/>
        <w:numPr>
          <w:ilvl w:val="0"/>
          <w:numId w:val="5"/>
        </w:numPr>
        <w:spacing w:before="40" w:after="40"/>
      </w:pPr>
      <w:r>
        <w:rPr>
          <w:color w:val="000000"/>
        </w:rPr>
        <w:t>Build the assigned HTML page (Table 2) with meaningful, complete content. Link it to the shared style.css. No JavaScript.</w:t>
      </w:r>
    </w:p>
    <w:p w14:paraId="004C6E42">
      <w:pPr>
        <w:pStyle w:val="18"/>
        <w:numPr>
          <w:ilvl w:val="0"/>
          <w:numId w:val="5"/>
        </w:numPr>
        <w:spacing w:before="40" w:after="40"/>
      </w:pPr>
      <w:r>
        <w:rPr>
          <w:color w:val="000000"/>
        </w:rPr>
        <w:t>Author the assigned workflow file (Table 3) in .github/workflows/. The workflow must be syntactically correct, well-commented YAML.</w:t>
      </w:r>
    </w:p>
    <w:p w14:paraId="0F2E86F0">
      <w:pPr>
        <w:pStyle w:val="18"/>
        <w:numPr>
          <w:ilvl w:val="0"/>
          <w:numId w:val="5"/>
        </w:numPr>
        <w:spacing w:before="40" w:after="40"/>
      </w:pPr>
      <w:r>
        <w:rPr>
          <w:color w:val="000000"/>
        </w:rPr>
        <w:t>Commit both files (HTML page and workflow file) to the feature branch and push to GitHub.</w:t>
      </w:r>
    </w:p>
    <w:p w14:paraId="06FB5812">
      <w:pPr>
        <w:pStyle w:val="18"/>
        <w:numPr>
          <w:ilvl w:val="0"/>
          <w:numId w:val="5"/>
        </w:numPr>
        <w:spacing w:before="40" w:after="40"/>
      </w:pPr>
      <w:r>
        <w:rPr>
          <w:color w:val="000000"/>
        </w:rPr>
        <w:t>Open a Pull Request targeting the develop branch with a meaningful PR description. Verify the CI workflow (ci-dev.yml) fires and all steps pass.</w:t>
      </w:r>
    </w:p>
    <w:p w14:paraId="736E52D4">
      <w:pPr>
        <w:pStyle w:val="18"/>
        <w:numPr>
          <w:ilvl w:val="0"/>
          <w:numId w:val="5"/>
        </w:numPr>
        <w:spacing w:before="40" w:after="40"/>
      </w:pPr>
      <w:r>
        <w:rPr>
          <w:color w:val="000000"/>
        </w:rPr>
        <w:t>After the Team Lead reviews and approves the PR, confirm the PR is merged and the CD workflow (cd-dev.yml) fires automatically.</w:t>
      </w:r>
    </w:p>
    <w:p w14:paraId="6A6C8C6D">
      <w:pPr>
        <w:pStyle w:val="18"/>
        <w:numPr>
          <w:ilvl w:val="0"/>
          <w:numId w:val="5"/>
        </w:numPr>
        <w:spacing w:before="40" w:after="40"/>
      </w:pPr>
      <w:r>
        <w:rPr>
          <w:color w:val="000000"/>
        </w:rPr>
        <w:t>Verify the live PakVista Development site on Render reflects the newly added page.</w:t>
      </w:r>
    </w:p>
    <w:p w14:paraId="615415ED">
      <w:pPr>
        <w:pStyle w:val="18"/>
        <w:numPr>
          <w:ilvl w:val="0"/>
          <w:numId w:val="5"/>
        </w:numPr>
        <w:spacing w:before="40" w:after="40"/>
      </w:pPr>
      <w:r>
        <w:rPr>
          <w:color w:val="000000"/>
        </w:rPr>
        <w:t>Capture all mandatory screenshots (Section 16) and fill in your row in Table 1 in the versioned document.</w:t>
      </w:r>
    </w:p>
    <w:p w14:paraId="71DA0740">
      <w:pPr>
        <w:pStyle w:val="18"/>
        <w:numPr>
          <w:ilvl w:val="0"/>
          <w:numId w:val="5"/>
        </w:numPr>
        <w:spacing w:before="40" w:after="40"/>
      </w:pPr>
      <w:r>
        <w:rPr>
          <w:color w:val="000000"/>
        </w:rPr>
        <w:t>Write a 4–5 line individual reflection (Section 17).</w:t>
      </w:r>
    </w:p>
    <w:p w14:paraId="54552081"/>
    <w:p w14:paraId="60CCD140">
      <w:r>
        <w:br w:type="page"/>
      </w:r>
    </w:p>
    <w:p w14:paraId="2C845CAB">
      <w:pPr>
        <w:pStyle w:val="2"/>
      </w:pPr>
      <w:r>
        <w:t>TASKS &amp; MARKING SCHEME</w:t>
      </w:r>
    </w:p>
    <w:p w14:paraId="6CE3CC7B">
      <w:pPr>
        <w:spacing w:before="60" w:after="60" w:line="276" w:lineRule="auto"/>
      </w:pPr>
      <w:r>
        <w:rPr>
          <w:color w:val="000000"/>
        </w:rPr>
        <w:t>Table 7: Marks Breakdown</w:t>
      </w:r>
    </w:p>
    <w:p w14:paraId="7A288C02"/>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6860"/>
        <w:gridCol w:w="2000"/>
      </w:tblGrid>
      <w:tr w14:paraId="197AB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090165A">
            <w:pPr>
              <w:jc w:val="center"/>
            </w:pPr>
            <w:r>
              <w:rPr>
                <w:b/>
                <w:bCs/>
                <w:color w:val="FFFFFF"/>
                <w:sz w:val="20"/>
                <w:szCs w:val="20"/>
              </w:rPr>
              <w:t>Sr #</w:t>
            </w:r>
          </w:p>
        </w:tc>
        <w:tc>
          <w:tcPr>
            <w:tcW w:w="68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2B62448">
            <w:pPr>
              <w:jc w:val="center"/>
            </w:pPr>
            <w:r>
              <w:rPr>
                <w:b/>
                <w:bCs/>
                <w:color w:val="FFFFFF"/>
                <w:sz w:val="20"/>
                <w:szCs w:val="20"/>
              </w:rPr>
              <w:t>Task Description</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09AB0BB">
            <w:pPr>
              <w:jc w:val="center"/>
            </w:pPr>
            <w:r>
              <w:rPr>
                <w:b/>
                <w:bCs/>
                <w:color w:val="FFFFFF"/>
                <w:sz w:val="20"/>
                <w:szCs w:val="20"/>
              </w:rPr>
              <w:t>Max Marks</w:t>
            </w:r>
          </w:p>
        </w:tc>
      </w:tr>
      <w:tr w14:paraId="0D5C9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47263D9">
            <w:r>
              <w:rPr>
                <w:b/>
                <w:bCs/>
                <w:color w:val="1F3864"/>
                <w:sz w:val="21"/>
                <w:szCs w:val="21"/>
              </w:rPr>
              <w:t>Repository Setup &amp; Assignment Versioning</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36D2622">
            <w:pPr>
              <w:jc w:val="center"/>
            </w:pPr>
            <w:r>
              <w:rPr>
                <w:b/>
                <w:bCs/>
                <w:color w:val="1F3864"/>
                <w:sz w:val="21"/>
                <w:szCs w:val="21"/>
              </w:rPr>
              <w:t>10 Marks</w:t>
            </w:r>
          </w:p>
        </w:tc>
      </w:tr>
      <w:tr w14:paraId="49F1C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4BB594C">
            <w:pPr>
              <w:jc w:val="center"/>
            </w:pPr>
            <w:r>
              <w:rPr>
                <w:b/>
                <w:bCs/>
                <w:color w:val="000000"/>
                <w:sz w:val="20"/>
                <w:szCs w:val="20"/>
              </w:rPr>
              <w:t>1</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5D7F4F">
            <w:r>
              <w:rPr>
                <w:color w:val="000000"/>
                <w:sz w:val="20"/>
                <w:szCs w:val="20"/>
              </w:rPr>
              <w:t>Create a new GitHub repository from scratch (pakvista-cicd or team-agreed name). Do NOT reuse any previous assignment repository.</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7E9A87E">
            <w:pPr>
              <w:jc w:val="center"/>
            </w:pPr>
            <w:r>
              <w:rPr>
                <w:color w:val="000000"/>
                <w:sz w:val="20"/>
                <w:szCs w:val="20"/>
              </w:rPr>
              <w:t>5</w:t>
            </w:r>
          </w:p>
        </w:tc>
      </w:tr>
      <w:tr w14:paraId="17A03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A89E40A">
            <w:pPr>
              <w:jc w:val="center"/>
            </w:pPr>
            <w:r>
              <w:rPr>
                <w:b/>
                <w:bCs/>
                <w:color w:val="000000"/>
                <w:sz w:val="20"/>
                <w:szCs w:val="20"/>
              </w:rPr>
              <w:t>2</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FE30D7">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0A4A6D0">
            <w:pPr>
              <w:jc w:val="center"/>
            </w:pPr>
            <w:r>
              <w:rPr>
                <w:color w:val="000000"/>
                <w:sz w:val="20"/>
                <w:szCs w:val="20"/>
              </w:rPr>
              <w:t>5</w:t>
            </w:r>
          </w:p>
        </w:tc>
      </w:tr>
      <w:tr w14:paraId="0E94F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7D29FF5">
            <w:r>
              <w:rPr>
                <w:b/>
                <w:bCs/>
                <w:color w:val="1F3864"/>
                <w:sz w:val="21"/>
                <w:szCs w:val="21"/>
              </w:rPr>
              <w:t>Three-Environment GitHub Setup (Environments, Secrets &amp; Branch Protection)</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64F62FA">
            <w:pPr>
              <w:jc w:val="center"/>
            </w:pPr>
            <w:r>
              <w:rPr>
                <w:b/>
                <w:bCs/>
                <w:color w:val="1F3864"/>
                <w:sz w:val="21"/>
                <w:szCs w:val="21"/>
              </w:rPr>
              <w:t>15 Marks</w:t>
            </w:r>
          </w:p>
        </w:tc>
      </w:tr>
      <w:tr w14:paraId="5280D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BE4742">
            <w:pPr>
              <w:jc w:val="center"/>
            </w:pPr>
            <w:r>
              <w:rPr>
                <w:b/>
                <w:bCs/>
                <w:color w:val="000000"/>
                <w:sz w:val="20"/>
                <w:szCs w:val="20"/>
              </w:rPr>
              <w:t>3</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C051AC">
            <w:r>
              <w:rPr>
                <w:color w:val="000000"/>
                <w:sz w:val="20"/>
                <w:szCs w:val="20"/>
              </w:rPr>
              <w:t>Create three GitHub Environments: development, staging, production.</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709EAC7">
            <w:pPr>
              <w:jc w:val="center"/>
            </w:pPr>
            <w:r>
              <w:rPr>
                <w:color w:val="000000"/>
                <w:sz w:val="20"/>
                <w:szCs w:val="20"/>
              </w:rPr>
              <w:t>3</w:t>
            </w:r>
          </w:p>
        </w:tc>
      </w:tr>
      <w:tr w14:paraId="38031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AF9A86">
            <w:pPr>
              <w:jc w:val="center"/>
            </w:pPr>
            <w:r>
              <w:rPr>
                <w:b/>
                <w:bCs/>
                <w:color w:val="000000"/>
                <w:sz w:val="20"/>
                <w:szCs w:val="20"/>
              </w:rPr>
              <w:t>4</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2C7C89D">
            <w:r>
              <w:rPr>
                <w:color w:val="000000"/>
                <w:sz w:val="20"/>
                <w:szCs w:val="20"/>
              </w:rPr>
              <w:t>Configure repository-level secrets: DOCKERHUB_USERNAME and DOCKERHUB_TOKEN (Team Lead's credentials).</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568293E">
            <w:pPr>
              <w:jc w:val="center"/>
            </w:pPr>
            <w:r>
              <w:rPr>
                <w:color w:val="000000"/>
                <w:sz w:val="20"/>
                <w:szCs w:val="20"/>
              </w:rPr>
              <w:t>3</w:t>
            </w:r>
          </w:p>
        </w:tc>
      </w:tr>
      <w:tr w14:paraId="13EEB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9067575">
            <w:pPr>
              <w:jc w:val="center"/>
            </w:pPr>
            <w:r>
              <w:rPr>
                <w:b/>
                <w:bCs/>
                <w:color w:val="000000"/>
                <w:sz w:val="20"/>
                <w:szCs w:val="20"/>
              </w:rPr>
              <w:t>5</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7D50955">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2D3D714">
            <w:pPr>
              <w:jc w:val="center"/>
            </w:pPr>
            <w:r>
              <w:rPr>
                <w:color w:val="000000"/>
                <w:sz w:val="20"/>
                <w:szCs w:val="20"/>
              </w:rPr>
              <w:t>6</w:t>
            </w:r>
          </w:p>
        </w:tc>
      </w:tr>
      <w:tr w14:paraId="55964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89D4320">
            <w:pPr>
              <w:jc w:val="center"/>
            </w:pPr>
            <w:r>
              <w:rPr>
                <w:b/>
                <w:bCs/>
                <w:color w:val="000000"/>
                <w:sz w:val="20"/>
                <w:szCs w:val="20"/>
              </w:rPr>
              <w:t>6</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424F0A0">
            <w:r>
              <w:rPr>
                <w:color w:val="000000"/>
                <w:sz w:val="20"/>
                <w:szCs w:val="20"/>
              </w:rPr>
              <w:t>Apply Branch Protection Rules on develop, staging, and main requiring the corresponding CI check to pass before merging.</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8300756">
            <w:pPr>
              <w:jc w:val="center"/>
            </w:pPr>
            <w:r>
              <w:rPr>
                <w:color w:val="000000"/>
                <w:sz w:val="20"/>
                <w:szCs w:val="20"/>
              </w:rPr>
              <w:t>3</w:t>
            </w:r>
          </w:p>
        </w:tc>
      </w:tr>
      <w:tr w14:paraId="0DC5C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11EA1E4">
            <w:r>
              <w:rPr>
                <w:b/>
                <w:bCs/>
                <w:color w:val="1F3864"/>
                <w:sz w:val="21"/>
                <w:szCs w:val="21"/>
              </w:rPr>
              <w:t>HTML Page Development (Full Git &amp; GitHub Flow)</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F35608D">
            <w:pPr>
              <w:jc w:val="center"/>
            </w:pPr>
            <w:r>
              <w:rPr>
                <w:b/>
                <w:bCs/>
                <w:color w:val="1F3864"/>
                <w:sz w:val="21"/>
                <w:szCs w:val="21"/>
              </w:rPr>
              <w:t>20 Marks</w:t>
            </w:r>
          </w:p>
        </w:tc>
      </w:tr>
      <w:tr w14:paraId="040C9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794D2F6">
            <w:pPr>
              <w:jc w:val="center"/>
            </w:pPr>
            <w:r>
              <w:rPr>
                <w:b/>
                <w:bCs/>
                <w:color w:val="000000"/>
                <w:sz w:val="20"/>
                <w:szCs w:val="20"/>
              </w:rPr>
              <w:t>7</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6E1E78">
            <w:r>
              <w:rPr>
                <w:color w:val="000000"/>
                <w:sz w:val="20"/>
                <w:szCs w:val="20"/>
              </w:rPr>
              <w:t>Each member creates their feature branch using the correct naming convention (feature/&lt;username&gt;/&lt;page-name&gt;).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2939D76">
            <w:pPr>
              <w:jc w:val="center"/>
            </w:pPr>
            <w:r>
              <w:rPr>
                <w:color w:val="000000"/>
                <w:sz w:val="20"/>
                <w:szCs w:val="20"/>
              </w:rPr>
              <w:t>4</w:t>
            </w:r>
          </w:p>
        </w:tc>
      </w:tr>
      <w:tr w14:paraId="426F7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FF35C2">
            <w:pPr>
              <w:jc w:val="center"/>
            </w:pPr>
            <w:r>
              <w:rPr>
                <w:b/>
                <w:bCs/>
                <w:color w:val="000000"/>
                <w:sz w:val="20"/>
                <w:szCs w:val="20"/>
              </w:rPr>
              <w:t>8</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6BE4BA9">
            <w:r>
              <w:rPr>
                <w:color w:val="000000"/>
                <w:sz w:val="20"/>
                <w:szCs w:val="20"/>
              </w:rPr>
              <w:t>Each member builds their assigned HTML page with complete, relevant content (no Lorem Ipsum), linked to shared style.css, no JavaScript.</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D6979B9">
            <w:pPr>
              <w:jc w:val="center"/>
            </w:pPr>
            <w:r>
              <w:rPr>
                <w:color w:val="000000"/>
                <w:sz w:val="20"/>
                <w:szCs w:val="20"/>
              </w:rPr>
              <w:t>10</w:t>
            </w:r>
          </w:p>
        </w:tc>
      </w:tr>
      <w:tr w14:paraId="08204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8C9484D">
            <w:pPr>
              <w:jc w:val="center"/>
            </w:pPr>
            <w:r>
              <w:rPr>
                <w:b/>
                <w:bCs/>
                <w:color w:val="000000"/>
                <w:sz w:val="20"/>
                <w:szCs w:val="20"/>
              </w:rPr>
              <w:t>9</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CE79D44">
            <w:r>
              <w:rPr>
                <w:color w:val="000000"/>
                <w:sz w:val="20"/>
                <w:szCs w:val="20"/>
              </w:rPr>
              <w:t xml:space="preserve">Each member opens a PR targeting develop with a meaningful description; CI passes before merge. </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893E1B">
            <w:pPr>
              <w:jc w:val="center"/>
            </w:pPr>
            <w:r>
              <w:rPr>
                <w:color w:val="000000"/>
                <w:sz w:val="20"/>
                <w:szCs w:val="20"/>
              </w:rPr>
              <w:t>6</w:t>
            </w:r>
          </w:p>
        </w:tc>
      </w:tr>
      <w:tr w14:paraId="7A245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8D555C7">
            <w:r>
              <w:rPr>
                <w:b/>
                <w:bCs/>
                <w:color w:val="1F3864"/>
                <w:sz w:val="21"/>
                <w:szCs w:val="21"/>
              </w:rPr>
              <w:t>CI Pipelines – Build &amp; Push Docker Images (ci-dev, ci-staging, ci-prod)</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B489261">
            <w:pPr>
              <w:jc w:val="center"/>
            </w:pPr>
            <w:r>
              <w:rPr>
                <w:b/>
                <w:bCs/>
                <w:color w:val="1F3864"/>
                <w:sz w:val="21"/>
                <w:szCs w:val="21"/>
              </w:rPr>
              <w:t>25 Marks</w:t>
            </w:r>
          </w:p>
        </w:tc>
      </w:tr>
      <w:tr w14:paraId="60844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9C6AEA">
            <w:pPr>
              <w:jc w:val="center"/>
            </w:pPr>
            <w:r>
              <w:rPr>
                <w:b/>
                <w:bCs/>
                <w:color w:val="000000"/>
                <w:sz w:val="20"/>
                <w:szCs w:val="20"/>
              </w:rPr>
              <w:t>10</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BE7B89">
            <w:r>
              <w:rPr>
                <w:color w:val="000000"/>
                <w:sz w:val="20"/>
                <w:szCs w:val="20"/>
              </w:rPr>
              <w:t>ci-dev.yml: correct pull_request trigger targeting develop, all five mandatory steps present and correctly configured.</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95F928">
            <w:pPr>
              <w:jc w:val="center"/>
            </w:pPr>
            <w:r>
              <w:rPr>
                <w:color w:val="000000"/>
                <w:sz w:val="20"/>
                <w:szCs w:val="20"/>
              </w:rPr>
              <w:t>8</w:t>
            </w:r>
          </w:p>
        </w:tc>
      </w:tr>
      <w:tr w14:paraId="097C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E374B95">
            <w:pPr>
              <w:jc w:val="center"/>
            </w:pPr>
            <w:r>
              <w:rPr>
                <w:b/>
                <w:bCs/>
                <w:color w:val="000000"/>
                <w:sz w:val="20"/>
                <w:szCs w:val="20"/>
              </w:rPr>
              <w:t>11</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A5B5F2F">
            <w:r>
              <w:rPr>
                <w:color w:val="000000"/>
                <w:sz w:val="20"/>
                <w:szCs w:val="20"/>
              </w:rPr>
              <w:t>ci-staging.yml: correct pull_request trigger targeting staging, environment-specific image tags (:staging-latest, :staging-&lt;sha&gt;), push to Docker Hub succeeds.</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E5F4F8F">
            <w:pPr>
              <w:jc w:val="center"/>
            </w:pPr>
            <w:r>
              <w:rPr>
                <w:color w:val="000000"/>
                <w:sz w:val="20"/>
                <w:szCs w:val="20"/>
              </w:rPr>
              <w:t>8</w:t>
            </w:r>
          </w:p>
        </w:tc>
      </w:tr>
      <w:tr w14:paraId="6D3AE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8A67722">
            <w:pPr>
              <w:jc w:val="center"/>
            </w:pPr>
            <w:r>
              <w:rPr>
                <w:b/>
                <w:bCs/>
                <w:color w:val="000000"/>
                <w:sz w:val="20"/>
                <w:szCs w:val="20"/>
              </w:rPr>
              <w:t>12</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5354146">
            <w:r>
              <w:rPr>
                <w:color w:val="000000"/>
                <w:sz w:val="20"/>
                <w:szCs w:val="20"/>
              </w:rPr>
              <w:t>ci-prod.yml: correct pull_request trigger targeting main, environment-specific image tags (:prod-latest, :prod-&lt;sha&gt;), push to Docker Hub succeeds.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15DFE4">
            <w:pPr>
              <w:jc w:val="center"/>
            </w:pPr>
            <w:r>
              <w:rPr>
                <w:color w:val="000000"/>
                <w:sz w:val="20"/>
                <w:szCs w:val="20"/>
              </w:rPr>
              <w:t>9</w:t>
            </w:r>
          </w:p>
        </w:tc>
      </w:tr>
      <w:tr w14:paraId="56C68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912C5CB">
            <w:r>
              <w:rPr>
                <w:b/>
                <w:bCs/>
                <w:color w:val="1F3864"/>
                <w:sz w:val="21"/>
                <w:szCs w:val="21"/>
              </w:rPr>
              <w:t>CD Pipelines – Automated Deployment to Render (cd-dev, cd-staging, cd-prod)</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03AB1DF">
            <w:pPr>
              <w:jc w:val="center"/>
            </w:pPr>
            <w:r>
              <w:rPr>
                <w:b/>
                <w:bCs/>
                <w:color w:val="1F3864"/>
                <w:sz w:val="21"/>
                <w:szCs w:val="21"/>
              </w:rPr>
              <w:t>20 Marks</w:t>
            </w:r>
          </w:p>
        </w:tc>
      </w:tr>
      <w:tr w14:paraId="15A2B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97183A">
            <w:pPr>
              <w:jc w:val="center"/>
            </w:pPr>
            <w:r>
              <w:rPr>
                <w:b/>
                <w:bCs/>
                <w:color w:val="000000"/>
                <w:sz w:val="20"/>
                <w:szCs w:val="20"/>
              </w:rPr>
              <w:t>13</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489192C">
            <w:r>
              <w:rPr>
                <w:color w:val="000000"/>
                <w:sz w:val="20"/>
                <w:szCs w:val="20"/>
              </w:rPr>
              <w:t>cd-dev.yml: correct push trigger on develop, declares environment: development, curl POST to RENDER_DEPLOY_HOOK_DEV_URL, echo confirmation.</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A979E5A">
            <w:pPr>
              <w:jc w:val="center"/>
            </w:pPr>
            <w:r>
              <w:rPr>
                <w:color w:val="000000"/>
                <w:sz w:val="20"/>
                <w:szCs w:val="20"/>
              </w:rPr>
              <w:t>6</w:t>
            </w:r>
          </w:p>
        </w:tc>
      </w:tr>
      <w:tr w14:paraId="167EC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221136">
            <w:pPr>
              <w:jc w:val="center"/>
            </w:pPr>
            <w:r>
              <w:rPr>
                <w:b/>
                <w:bCs/>
                <w:color w:val="000000"/>
                <w:sz w:val="20"/>
                <w:szCs w:val="20"/>
              </w:rPr>
              <w:t>14</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FB1564">
            <w:r>
              <w:rPr>
                <w:color w:val="000000"/>
                <w:sz w:val="20"/>
                <w:szCs w:val="20"/>
              </w:rPr>
              <w:t>cd-staging.yml: correct push trigger on staging, declares environment: staging, curl POST to RENDER_DEPLOY_HOOK_STAGING_URL, echo confirmation.</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706FD4">
            <w:pPr>
              <w:jc w:val="center"/>
            </w:pPr>
            <w:r>
              <w:rPr>
                <w:color w:val="000000"/>
                <w:sz w:val="20"/>
                <w:szCs w:val="20"/>
              </w:rPr>
              <w:t>7</w:t>
            </w:r>
          </w:p>
        </w:tc>
      </w:tr>
      <w:tr w14:paraId="5212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3D535A">
            <w:pPr>
              <w:jc w:val="center"/>
            </w:pPr>
            <w:r>
              <w:rPr>
                <w:b/>
                <w:bCs/>
                <w:color w:val="000000"/>
                <w:sz w:val="20"/>
                <w:szCs w:val="20"/>
              </w:rPr>
              <w:t>15</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B37391">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6573A4">
            <w:pPr>
              <w:jc w:val="center"/>
            </w:pPr>
            <w:r>
              <w:rPr>
                <w:color w:val="000000"/>
                <w:sz w:val="20"/>
                <w:szCs w:val="20"/>
              </w:rPr>
              <w:t>7</w:t>
            </w:r>
          </w:p>
        </w:tc>
      </w:tr>
      <w:tr w14:paraId="32B50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1070C4F">
            <w:r>
              <w:rPr>
                <w:b/>
                <w:bCs/>
                <w:color w:val="1F3864"/>
                <w:sz w:val="21"/>
                <w:szCs w:val="21"/>
              </w:rPr>
              <w:t>End-to-End Verification, Screenshots &amp; Reflection</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6700679">
            <w:pPr>
              <w:jc w:val="center"/>
            </w:pPr>
            <w:r>
              <w:rPr>
                <w:b/>
                <w:bCs/>
                <w:color w:val="1F3864"/>
                <w:sz w:val="21"/>
                <w:szCs w:val="21"/>
              </w:rPr>
              <w:t>10 Marks</w:t>
            </w:r>
          </w:p>
        </w:tc>
      </w:tr>
      <w:tr w14:paraId="63BD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5BEC614">
            <w:pPr>
              <w:jc w:val="center"/>
            </w:pPr>
            <w:r>
              <w:rPr>
                <w:b/>
                <w:bCs/>
                <w:color w:val="000000"/>
                <w:sz w:val="20"/>
                <w:szCs w:val="20"/>
              </w:rPr>
              <w:t>16</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2C1E9DF">
            <w:r>
              <w:rPr>
                <w:color w:val="000000"/>
                <w:sz w:val="20"/>
                <w:szCs w:val="20"/>
              </w:rPr>
              <w:t>Screenshots: all six workflow runs (CI + CD per environment), Docker Hub image tags, three live Render service URLs with all pages accessible.</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435EC79">
            <w:pPr>
              <w:jc w:val="center"/>
            </w:pPr>
            <w:r>
              <w:rPr>
                <w:color w:val="000000"/>
                <w:sz w:val="20"/>
                <w:szCs w:val="20"/>
              </w:rPr>
              <w:t>5</w:t>
            </w:r>
          </w:p>
        </w:tc>
      </w:tr>
      <w:tr w14:paraId="4D28B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1159537">
            <w:pPr>
              <w:jc w:val="center"/>
            </w:pPr>
            <w:r>
              <w:rPr>
                <w:b/>
                <w:bCs/>
                <w:color w:val="000000"/>
                <w:sz w:val="20"/>
                <w:szCs w:val="20"/>
              </w:rPr>
              <w:t>17</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40A13F5">
            <w:r>
              <w:rPr>
                <w:color w:val="000000"/>
                <w:sz w:val="20"/>
                <w:szCs w:val="20"/>
              </w:rPr>
              <w:t>Individual reflection (4–5 lines per member) on multi-environment CI/CD and their experience authoring a workflow file and an HTML page.</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1AC6198">
            <w:pPr>
              <w:jc w:val="center"/>
            </w:pPr>
            <w:r>
              <w:rPr>
                <w:color w:val="000000"/>
                <w:sz w:val="20"/>
                <w:szCs w:val="20"/>
              </w:rPr>
              <w:t>5</w:t>
            </w:r>
          </w:p>
        </w:tc>
      </w:tr>
      <w:tr w14:paraId="16735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tcPr>
          <w:p w14:paraId="2EE98018">
            <w:pPr>
              <w:jc w:val="right"/>
            </w:pPr>
            <w:r>
              <w:rPr>
                <w:b/>
                <w:bCs/>
                <w:color w:val="FFFFFF"/>
                <w:sz w:val="24"/>
                <w:szCs w:val="24"/>
              </w:rPr>
              <w:t>TOTAL</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tcPr>
          <w:p w14:paraId="4EE3DBC7">
            <w:pPr>
              <w:jc w:val="center"/>
            </w:pPr>
            <w:r>
              <w:rPr>
                <w:b/>
                <w:bCs/>
                <w:color w:val="FFFFFF"/>
                <w:sz w:val="24"/>
                <w:szCs w:val="24"/>
              </w:rPr>
              <w:t>100 Marks</w:t>
            </w:r>
          </w:p>
        </w:tc>
      </w:tr>
    </w:tbl>
    <w:p w14:paraId="60F4D363"/>
    <w:p w14:paraId="2B5E72C1">
      <w:r>
        <w:br w:type="page"/>
      </w:r>
    </w:p>
    <w:p w14:paraId="61651E44">
      <w:pPr>
        <w:pStyle w:val="2"/>
      </w:pPr>
      <w:r>
        <w:t>SUBMISSION REQUIREMENTS</w:t>
      </w:r>
    </w:p>
    <w:p w14:paraId="7F4713D4">
      <w:pPr>
        <w:spacing w:before="60" w:after="60" w:line="276" w:lineRule="auto"/>
      </w:pPr>
      <w:r>
        <w:rPr>
          <w:color w:val="000000"/>
        </w:rPr>
        <w:t>The Team Lead must submit the following on LMS:</w:t>
      </w:r>
    </w:p>
    <w:p w14:paraId="64D0B941"/>
    <w:p w14:paraId="365FDB97">
      <w:pPr>
        <w:pStyle w:val="18"/>
        <w:numPr>
          <w:ilvl w:val="0"/>
          <w:numId w:val="6"/>
        </w:numPr>
        <w:spacing w:before="40" w:after="40"/>
      </w:pPr>
      <w:r>
        <w:rPr>
          <w:color w:val="000000"/>
        </w:rPr>
        <w:t>Completed Term Project document with all group details filled in (Table 1), including each member's Assigned Workflow File and Assigned Page.</w:t>
      </w:r>
    </w:p>
    <w:p w14:paraId="1677F5B1">
      <w:pPr>
        <w:pStyle w:val="18"/>
        <w:numPr>
          <w:ilvl w:val="0"/>
          <w:numId w:val="6"/>
        </w:numPr>
        <w:spacing w:before="40" w:after="40"/>
      </w:pPr>
      <w:r>
        <w:rPr>
          <w:color w:val="000000"/>
        </w:rPr>
        <w:t>GitHub repository URL (must be public or shared with the instructor).</w:t>
      </w:r>
    </w:p>
    <w:p w14:paraId="131945DE">
      <w:pPr>
        <w:pStyle w:val="18"/>
        <w:numPr>
          <w:ilvl w:val="0"/>
          <w:numId w:val="6"/>
        </w:numPr>
        <w:spacing w:before="40" w:after="40"/>
      </w:pPr>
      <w:r>
        <w:rPr>
          <w:color w:val="000000"/>
        </w:rPr>
        <w:t>All three Render live application URLs (Development, Staging, Production).</w:t>
      </w:r>
    </w:p>
    <w:p w14:paraId="4B9A22D3">
      <w:pPr>
        <w:pStyle w:val="18"/>
        <w:numPr>
          <w:ilvl w:val="0"/>
          <w:numId w:val="6"/>
        </w:numPr>
        <w:spacing w:before="40" w:after="40"/>
      </w:pPr>
      <w:r>
        <w:rPr>
          <w:color w:val="000000"/>
        </w:rPr>
        <w:t>Screenshot 1: GitHub repository showing all three GitHub Environments (development, staging, production) with their respective secrets configured.</w:t>
      </w:r>
    </w:p>
    <w:p w14:paraId="7336D5EF">
      <w:pPr>
        <w:pStyle w:val="18"/>
        <w:numPr>
          <w:ilvl w:val="0"/>
          <w:numId w:val="6"/>
        </w:numPr>
        <w:spacing w:before="40" w:after="40"/>
      </w:pPr>
      <w:r>
        <w:rPr>
          <w:color w:val="000000"/>
        </w:rPr>
        <w:t>Screenshot 2: Each member's CI workflow run (ci-dev.yml) triggered by their individual PR – all steps green. One screenshot per member or a combined view showing all members' runs.</w:t>
      </w:r>
    </w:p>
    <w:p w14:paraId="19BA3780">
      <w:pPr>
        <w:pStyle w:val="18"/>
        <w:numPr>
          <w:ilvl w:val="0"/>
          <w:numId w:val="6"/>
        </w:numPr>
        <w:spacing w:before="40" w:after="40"/>
      </w:pPr>
      <w:r>
        <w:rPr>
          <w:color w:val="000000"/>
        </w:rPr>
        <w:t>Screenshot 3: Docker Hub repository page showing pushed images with all correct environment-specific tags (dev-latest, staging-latest, prod-latest, along with SHA-tagged variants).</w:t>
      </w:r>
    </w:p>
    <w:p w14:paraId="17EFDEC7">
      <w:pPr>
        <w:pStyle w:val="18"/>
        <w:numPr>
          <w:ilvl w:val="0"/>
          <w:numId w:val="6"/>
        </w:numPr>
        <w:spacing w:before="40" w:after="40"/>
      </w:pPr>
      <w:r>
        <w:rPr>
          <w:color w:val="000000"/>
        </w:rPr>
        <w:t>Screenshot 4: All three CD workflow runs (cd-dev.yml, cd-staging.yml, cd-prod.yml) – deploy step completed and confirmation echo visible.</w:t>
      </w:r>
    </w:p>
    <w:p w14:paraId="68423163">
      <w:pPr>
        <w:pStyle w:val="18"/>
        <w:numPr>
          <w:ilvl w:val="0"/>
          <w:numId w:val="6"/>
        </w:numPr>
        <w:spacing w:before="40" w:after="40"/>
      </w:pPr>
      <w:r>
        <w:rPr>
          <w:color w:val="000000"/>
        </w:rPr>
        <w:t>Screenshot 5: Live PakVista site on each of the three Render services showing all five pages are accessible (three screenshots total, one per environment).</w:t>
      </w:r>
    </w:p>
    <w:p w14:paraId="4E6D8C8A">
      <w:pPr>
        <w:pStyle w:val="18"/>
        <w:numPr>
          <w:ilvl w:val="0"/>
          <w:numId w:val="6"/>
        </w:numPr>
        <w:spacing w:before="40" w:after="40"/>
      </w:pPr>
      <w:r>
        <w:rPr>
          <w:color w:val="000000"/>
        </w:rPr>
        <w:t>Screenshot 6: The Term Project .docx file visible in the GitHub repository file listing.</w:t>
      </w:r>
    </w:p>
    <w:p w14:paraId="5BB56159">
      <w:pPr>
        <w:pStyle w:val="18"/>
        <w:numPr>
          <w:ilvl w:val="0"/>
          <w:numId w:val="6"/>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p w14:paraId="22356635">
      <w:pPr>
        <w:pStyle w:val="2"/>
      </w:pPr>
      <w:r>
        <w:t>VERIFICATION SCREENSHOTS</w:t>
      </w:r>
    </w:p>
    <w:p w14:paraId="759EC05D">
      <w:pPr>
        <w:spacing w:before="60" w:after="60" w:line="276" w:lineRule="auto"/>
      </w:pPr>
      <w:r>
        <w:rPr>
          <w:color w:val="000000"/>
        </w:rPr>
        <w:t>Paste your verification screenshots in the table below. Label each one clearly.</w:t>
      </w:r>
    </w:p>
    <w:p w14:paraId="6646AA11"/>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74069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FF738CD">
            <w:pPr>
              <w:jc w:val="center"/>
            </w:pPr>
            <w:r>
              <w:rPr>
                <w:b/>
                <w:bCs/>
                <w:color w:val="FFFFFF"/>
                <w:sz w:val="20"/>
                <w:szCs w:val="20"/>
              </w:rPr>
              <w:t>Screenshot Label</w:t>
            </w:r>
          </w:p>
        </w:tc>
        <w:tc>
          <w:tcPr>
            <w:tcW w:w="6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A4AD629">
            <w:pPr>
              <w:jc w:val="center"/>
            </w:pPr>
            <w:r>
              <w:rPr>
                <w:b/>
                <w:bCs/>
                <w:color w:val="FFFFFF"/>
                <w:sz w:val="20"/>
                <w:szCs w:val="20"/>
              </w:rPr>
              <w:t>Screenshot (Paste Here)</w:t>
            </w:r>
          </w:p>
        </w:tc>
      </w:tr>
      <w:tr w14:paraId="26C17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565119">
            <w:r>
              <w:rPr>
                <w:b/>
                <w:bCs/>
                <w:color w:val="000000"/>
                <w:sz w:val="20"/>
                <w:szCs w:val="20"/>
              </w:rPr>
              <w:t>GitHub Environments (development, staging, production) &amp; All Secrets</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972089E">
            <w:r>
              <w:rPr>
                <w:i/>
                <w:iCs/>
                <w:color w:val="595959"/>
                <w:sz w:val="20"/>
                <w:szCs w:val="20"/>
              </w:rPr>
              <w:t>[Paste screenshot here]</w:t>
            </w:r>
          </w:p>
        </w:tc>
      </w:tr>
      <w:tr w14:paraId="4578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7B55362">
            <w:r>
              <w:rPr>
                <w:b/>
                <w:bCs/>
                <w:color w:val="000000"/>
                <w:sz w:val="20"/>
                <w:szCs w:val="20"/>
              </w:rPr>
              <w:t>CI Workflow Runs – Triggered by each member's PR on develop (all steps green)</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24CC040">
            <w:r>
              <w:rPr>
                <w:i/>
                <w:iCs/>
                <w:color w:val="595959"/>
                <w:sz w:val="20"/>
                <w:szCs w:val="20"/>
              </w:rPr>
              <w:t>[Paste screenshot here]</w:t>
            </w:r>
          </w:p>
        </w:tc>
      </w:tr>
      <w:tr w14:paraId="611F5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FA6C987">
            <w:r>
              <w:rPr>
                <w:b/>
                <w:bCs/>
                <w:color w:val="000000"/>
                <w:sz w:val="20"/>
                <w:szCs w:val="20"/>
              </w:rPr>
              <w:t>Docker Hub – Pushed Images with All Environment Tags (dev, staging, prod)</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2C8E1098">
            <w:r>
              <w:rPr>
                <w:i/>
                <w:iCs/>
                <w:color w:val="595959"/>
                <w:sz w:val="20"/>
                <w:szCs w:val="20"/>
              </w:rPr>
              <w:t>[Paste screenshot here]</w:t>
            </w:r>
          </w:p>
        </w:tc>
      </w:tr>
      <w:tr w14:paraId="54190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056EE1">
            <w:r>
              <w:rPr>
                <w:b/>
                <w:bCs/>
                <w:color w:val="000000"/>
                <w:sz w:val="20"/>
                <w:szCs w:val="20"/>
              </w:rPr>
              <w:t>CD Workflow Runs – All three environments triggered by push events</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D7B73E0">
            <w:r>
              <w:rPr>
                <w:i/>
                <w:iCs/>
                <w:color w:val="595959"/>
                <w:sz w:val="20"/>
                <w:szCs w:val="20"/>
              </w:rPr>
              <w:t>[Paste screenshot here]</w:t>
            </w:r>
          </w:p>
        </w:tc>
      </w:tr>
      <w:tr w14:paraId="22FD4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FF7AD5">
            <w:r>
              <w:rPr>
                <w:b/>
                <w:bCs/>
                <w:color w:val="000000"/>
                <w:sz w:val="20"/>
                <w:szCs w:val="20"/>
              </w:rPr>
              <w:t>Live PakVista – Development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67181C29">
            <w:r>
              <w:rPr>
                <w:i/>
                <w:iCs/>
                <w:color w:val="595959"/>
                <w:sz w:val="20"/>
                <w:szCs w:val="20"/>
              </w:rPr>
              <w:t>[Paste screenshot here]</w:t>
            </w:r>
          </w:p>
        </w:tc>
      </w:tr>
      <w:tr w14:paraId="74CE5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9D26CA0">
            <w:r>
              <w:rPr>
                <w:b/>
                <w:bCs/>
                <w:color w:val="000000"/>
                <w:sz w:val="20"/>
                <w:szCs w:val="20"/>
              </w:rPr>
              <w:t>Live PakVista – Staging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89E1D14">
            <w:r>
              <w:rPr>
                <w:i/>
                <w:iCs/>
                <w:color w:val="595959"/>
                <w:sz w:val="20"/>
                <w:szCs w:val="20"/>
              </w:rPr>
              <w:t>[Paste screenshot here]</w:t>
            </w:r>
          </w:p>
        </w:tc>
      </w:tr>
      <w:tr w14:paraId="2C1EF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A23D3AD">
            <w:r>
              <w:rPr>
                <w:b/>
                <w:bCs/>
                <w:color w:val="000000"/>
                <w:sz w:val="20"/>
                <w:szCs w:val="20"/>
              </w:rPr>
              <w:t>Live PakVista – Production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3B7C56E9">
            <w:r>
              <w:rPr>
                <w:i/>
                <w:iCs/>
                <w:color w:val="595959"/>
                <w:sz w:val="20"/>
                <w:szCs w:val="20"/>
              </w:rPr>
              <w:t>[Paste screenshot here]</w:t>
            </w:r>
          </w:p>
        </w:tc>
      </w:tr>
      <w:tr w14:paraId="700B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A33DD4D">
            <w:r>
              <w:rPr>
                <w:b/>
                <w:bCs/>
                <w:color w:val="000000"/>
                <w:sz w:val="20"/>
                <w:szCs w:val="20"/>
              </w:rPr>
              <w:t>Term Project .docx visible in GitHub Repository file listing</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2BDA265">
            <w:r>
              <w:rPr>
                <w:i/>
                <w:iCs/>
                <w:color w:val="595959"/>
                <w:sz w:val="20"/>
                <w:szCs w:val="20"/>
              </w:rPr>
              <w:t>[Paste screenshot here]</w:t>
            </w:r>
          </w:p>
        </w:tc>
      </w:tr>
    </w:tbl>
    <w:p w14:paraId="144B4D76"/>
    <w:p w14:paraId="27E76F6D">
      <w:pPr>
        <w:pStyle w:val="2"/>
      </w:pPr>
      <w:r>
        <w:t>INDIVIDUAL REFLECTIONS</w:t>
      </w:r>
    </w:p>
    <w:p w14:paraId="74AA6DFA">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p w14:paraId="3A7ABABC">
      <w:pPr>
        <w:spacing w:before="100" w:after="40"/>
      </w:pPr>
      <w:r>
        <w:rPr>
          <w:b/>
          <w:bCs/>
          <w:color w:val="2E75B6"/>
        </w:rPr>
        <w:t>Member 1: [</w:t>
      </w:r>
      <w:r>
        <w:rPr>
          <w:rFonts w:hint="default"/>
          <w:b/>
          <w:bCs/>
          <w:color w:val="2E75B6"/>
          <w:lang w:val="en-US"/>
        </w:rPr>
        <w:t xml:space="preserve">Hamayun awan </w:t>
      </w:r>
      <w:r>
        <w:rPr>
          <w:b/>
          <w:bCs/>
          <w:color w:val="2E75B6"/>
        </w:rPr>
        <w:t>] – Reflection</w:t>
      </w:r>
    </w:p>
    <w:p w14:paraId="115AA04E">
      <w:pPr>
        <w:pBdr>
          <w:bottom w:val="single" w:color="CCCCCC" w:sz="2" w:space="1"/>
        </w:pBdr>
        <w:spacing w:before="160" w:after="40"/>
        <w:rPr>
          <w:rFonts w:hint="default" w:ascii="Arial" w:hAnsi="Arial" w:cs="Arial"/>
        </w:rPr>
      </w:pPr>
      <w:r>
        <w:rPr>
          <w:rFonts w:hint="default" w:ascii="Arial" w:hAnsi="Arial" w:eastAsia="SimSun" w:cs="Arial"/>
          <w:sz w:val="24"/>
          <w:szCs w:val="24"/>
        </w:rPr>
        <w:t xml:space="preserve">During this project, I successfully developed the Swat Valley destination page using semantic HTML5 and CSS3, and authored the </w:t>
      </w:r>
      <w:r>
        <w:rPr>
          <w:rStyle w:val="14"/>
          <w:rFonts w:hint="default" w:ascii="Arial" w:hAnsi="Arial" w:eastAsia="SimSun" w:cs="Arial"/>
          <w:sz w:val="24"/>
          <w:szCs w:val="24"/>
        </w:rPr>
        <w:t>ci-staging.yml</w:t>
      </w:r>
      <w:r>
        <w:rPr>
          <w:rFonts w:hint="default" w:ascii="Arial" w:hAnsi="Arial" w:eastAsia="SimSun" w:cs="Arial"/>
          <w:sz w:val="24"/>
          <w:szCs w:val="24"/>
        </w:rPr>
        <w:t xml:space="preserve"> GitHub Actions workflow. A major challenge I encountered was our CI pipeline failing during my pull request because GitHub blocked access to repository secrets (Docker Hub credentials) from my forked branch. To resolve this without compromising security, I implemented a conditional statement (</w:t>
      </w:r>
      <w:r>
        <w:rPr>
          <w:rStyle w:val="14"/>
          <w:rFonts w:hint="default" w:ascii="Arial" w:hAnsi="Arial" w:eastAsia="SimSun" w:cs="Arial"/>
          <w:sz w:val="24"/>
          <w:szCs w:val="24"/>
        </w:rPr>
        <w:t>if: github.event_name == 'push'</w:t>
      </w:r>
      <w:r>
        <w:rPr>
          <w:rFonts w:hint="default" w:ascii="Arial" w:hAnsi="Arial" w:eastAsia="SimSun" w:cs="Arial"/>
          <w:sz w:val="24"/>
          <w:szCs w:val="24"/>
        </w:rPr>
        <w:t>) in the workflow to safely bypass the Docker login and build steps during PR checks. This experience significantly deepened my practical understanding of DevOps, branch protection, and CI/CD automation</w:t>
      </w:r>
    </w:p>
    <w:p w14:paraId="5CC49A4A"/>
    <w:p w14:paraId="7D5FED6F">
      <w:pPr>
        <w:spacing w:before="100" w:after="40"/>
      </w:pPr>
      <w:r>
        <w:rPr>
          <w:b/>
          <w:bCs/>
          <w:color w:val="2E75B6"/>
        </w:rPr>
        <w:t>Member 2: [Student Name] – Reflection</w:t>
      </w:r>
      <w:bookmarkStart w:id="0" w:name="_GoBack"/>
      <w:bookmarkEnd w:id="0"/>
    </w:p>
    <w:p w14:paraId="6424B262">
      <w:pPr>
        <w:pBdr>
          <w:bottom w:val="single" w:color="CCCCCC" w:sz="2" w:space="1"/>
        </w:pBdr>
        <w:spacing w:before="160" w:after="40"/>
      </w:pPr>
      <w:r>
        <w:rPr>
          <w:i/>
          <w:iCs/>
          <w:color w:val="595959"/>
        </w:rPr>
        <w:t>[Write your 4–5 line reflection here]</w:t>
      </w:r>
    </w:p>
    <w:p w14:paraId="6EDC4B91"/>
    <w:p w14:paraId="144BDE15">
      <w:pPr>
        <w:spacing w:before="100" w:after="40"/>
      </w:pPr>
      <w:r>
        <w:rPr>
          <w:b/>
          <w:bCs/>
          <w:color w:val="2E75B6"/>
        </w:rPr>
        <w:t>Member 3: [Student Name] – Reflection</w:t>
      </w:r>
    </w:p>
    <w:p w14:paraId="3D938E64">
      <w:pPr>
        <w:pBdr>
          <w:bottom w:val="single" w:color="CCCCCC" w:sz="2" w:space="1"/>
        </w:pBdr>
        <w:spacing w:before="160" w:after="40"/>
      </w:pPr>
      <w:r>
        <w:rPr>
          <w:i/>
          <w:iCs/>
          <w:color w:val="595959"/>
        </w:rPr>
        <w:t>[Write your 4–5 line reflection here]</w:t>
      </w:r>
    </w:p>
    <w:p w14:paraId="60CA6619"/>
    <w:p w14:paraId="4FBBA9C5">
      <w:pPr>
        <w:spacing w:before="100" w:after="40"/>
      </w:pPr>
      <w:r>
        <w:rPr>
          <w:b/>
          <w:bCs/>
          <w:color w:val="2E75B6"/>
        </w:rPr>
        <w:t>Member 4: [Student Name] – Reflection</w:t>
      </w:r>
    </w:p>
    <w:p w14:paraId="6D6CB87D">
      <w:pPr>
        <w:pBdr>
          <w:bottom w:val="single" w:color="CCCCCC" w:sz="2" w:space="1"/>
        </w:pBdr>
        <w:spacing w:before="160" w:after="40"/>
      </w:pPr>
      <w:r>
        <w:rPr>
          <w:i/>
          <w:iCs/>
          <w:color w:val="595959"/>
        </w:rPr>
        <w:t>[Write your 4–5 line reflection here]</w:t>
      </w:r>
    </w:p>
    <w:p w14:paraId="7EEE9003"/>
    <w:p w14:paraId="2117C5FE">
      <w:pPr>
        <w:spacing w:before="100" w:after="40"/>
      </w:pPr>
      <w:r>
        <w:rPr>
          <w:b/>
          <w:bCs/>
          <w:color w:val="2E75B6"/>
        </w:rPr>
        <w:t>Member 5: [Student Name] – Reflection</w:t>
      </w:r>
    </w:p>
    <w:p w14:paraId="28136157">
      <w:pPr>
        <w:pBdr>
          <w:bottom w:val="single" w:color="CCCCCC" w:sz="2" w:space="1"/>
        </w:pBdr>
        <w:spacing w:before="160" w:after="40"/>
      </w:pPr>
      <w:r>
        <w:rPr>
          <w:i/>
          <w:iCs/>
          <w:color w:val="595959"/>
        </w:rPr>
        <w:t>[Write your 4–5 line reflection here]</w:t>
      </w:r>
    </w:p>
    <w:p w14:paraId="0A8A05B3"/>
    <w:p w14:paraId="6C095541">
      <w:r>
        <w:br w:type="page"/>
      </w:r>
    </w:p>
    <w:p w14:paraId="3D18856A">
      <w:pPr>
        <w:pStyle w:val="2"/>
      </w:pPr>
      <w:r>
        <w:t>OFFICIAL REFERENCE DOCUMENTATION</w:t>
      </w:r>
    </w:p>
    <w:p w14:paraId="70C3157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71"/>
        <w:gridCol w:w="6289"/>
      </w:tblGrid>
      <w:tr w14:paraId="01F8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7F06919">
            <w:pPr>
              <w:jc w:val="center"/>
            </w:pPr>
            <w:r>
              <w:rPr>
                <w:b/>
                <w:bCs/>
                <w:color w:val="FFFFFF"/>
                <w:sz w:val="20"/>
                <w:szCs w:val="20"/>
              </w:rPr>
              <w:t>Resource</w:t>
            </w:r>
          </w:p>
        </w:tc>
        <w:tc>
          <w:tcPr>
            <w:tcW w:w="59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CFC9BFA">
            <w:pPr>
              <w:jc w:val="center"/>
            </w:pPr>
            <w:r>
              <w:rPr>
                <w:b/>
                <w:bCs/>
                <w:color w:val="FFFFFF"/>
                <w:sz w:val="20"/>
                <w:szCs w:val="20"/>
              </w:rPr>
              <w:t>Official URL</w:t>
            </w:r>
          </w:p>
        </w:tc>
      </w:tr>
      <w:tr w14:paraId="623EB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F786C7">
            <w:r>
              <w:rPr>
                <w:b/>
                <w:bCs/>
                <w:color w:val="000000"/>
                <w:sz w:val="20"/>
                <w:szCs w:val="20"/>
              </w:rPr>
              <w:t>GitHub Actions – Workflow Syntax</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EFA453A">
            <w:r>
              <w:rPr>
                <w:rFonts w:ascii="Courier New" w:hAnsi="Courier New" w:eastAsia="Courier New" w:cs="Courier New"/>
                <w:color w:val="2E75B6"/>
                <w:sz w:val="18"/>
                <w:szCs w:val="18"/>
              </w:rPr>
              <w:t>https://docs.github.com/en/actions/writing-workflows/workflow-syntax-for-github-actions</w:t>
            </w:r>
          </w:p>
        </w:tc>
      </w:tr>
      <w:tr w14:paraId="2201D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037C86">
            <w:r>
              <w:rPr>
                <w:b/>
                <w:bCs/>
                <w:color w:val="000000"/>
                <w:sz w:val="20"/>
                <w:szCs w:val="20"/>
              </w:rPr>
              <w:t>GitHub Actions – Events that Trigger Workflows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FCCE1DD">
            <w:r>
              <w:rPr>
                <w:rFonts w:ascii="Courier New" w:hAnsi="Courier New" w:eastAsia="Courier New" w:cs="Courier New"/>
                <w:color w:val="2E75B6"/>
                <w:sz w:val="18"/>
                <w:szCs w:val="18"/>
              </w:rPr>
              <w:t>https://docs.github.com/en/actions/writing-workflows/choosing-when-your-workflow-runs/events-that-trigger-workflows</w:t>
            </w:r>
          </w:p>
        </w:tc>
      </w:tr>
      <w:tr w14:paraId="5429F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765A59">
            <w:r>
              <w:rPr>
                <w:b/>
                <w:bCs/>
                <w:color w:val="000000"/>
                <w:sz w:val="20"/>
                <w:szCs w:val="20"/>
              </w:rPr>
              <w:t>GitHub Actions – Contexts (github.sha, secrets, etc.)</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2374D55C">
            <w:r>
              <w:rPr>
                <w:rFonts w:ascii="Courier New" w:hAnsi="Courier New" w:eastAsia="Courier New" w:cs="Courier New"/>
                <w:color w:val="2E75B6"/>
                <w:sz w:val="18"/>
                <w:szCs w:val="18"/>
              </w:rPr>
              <w:t>https://docs.github.com/en/actions/writing-workflows/choosing-what-your-workflow-does/accessing-contextual-information-about-workflow-runs</w:t>
            </w:r>
          </w:p>
        </w:tc>
      </w:tr>
      <w:tr w14:paraId="27D0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95FE21D">
            <w:r>
              <w:rPr>
                <w:b/>
                <w:bCs/>
                <w:color w:val="000000"/>
                <w:sz w:val="20"/>
                <w:szCs w:val="20"/>
              </w:rPr>
              <w:t>GitHub Actions – Encrypted Secrets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E7273CA">
            <w:r>
              <w:rPr>
                <w:rFonts w:ascii="Courier New" w:hAnsi="Courier New" w:eastAsia="Courier New" w:cs="Courier New"/>
                <w:color w:val="2E75B6"/>
                <w:sz w:val="18"/>
                <w:szCs w:val="18"/>
              </w:rPr>
              <w:t>https://docs.github.com/en/actions/security-guides/encrypted-secrets</w:t>
            </w:r>
          </w:p>
        </w:tc>
      </w:tr>
      <w:tr w14:paraId="52D9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042F6BE">
            <w:r>
              <w:rPr>
                <w:b/>
                <w:bCs/>
                <w:color w:val="000000"/>
                <w:sz w:val="20"/>
                <w:szCs w:val="20"/>
              </w:rPr>
              <w:t>GitHub Actions – Environments for Deployment</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4008421">
            <w:r>
              <w:rPr>
                <w:rFonts w:ascii="Courier New" w:hAnsi="Courier New" w:eastAsia="Courier New" w:cs="Courier New"/>
                <w:color w:val="2E75B6"/>
                <w:sz w:val="18"/>
                <w:szCs w:val="18"/>
              </w:rPr>
              <w:t>https://docs.github.com/en/actions/deployment/targeting-different-environments/using-environments-for-deployment</w:t>
            </w:r>
          </w:p>
        </w:tc>
      </w:tr>
      <w:tr w14:paraId="575DC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8A0A2BF">
            <w:r>
              <w:rPr>
                <w:b/>
                <w:bCs/>
                <w:color w:val="000000"/>
                <w:sz w:val="20"/>
                <w:szCs w:val="20"/>
              </w:rPr>
              <w:t>GitHub Actions – Branch Protection Rules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5902EBD">
            <w:r>
              <w:rPr>
                <w:rFonts w:ascii="Courier New" w:hAnsi="Courier New" w:eastAsia="Courier New" w:cs="Courier New"/>
                <w:color w:val="2E75B6"/>
                <w:sz w:val="18"/>
                <w:szCs w:val="18"/>
              </w:rPr>
              <w:t>https://docs.github.com/en/repositories/configuring-branches-and-merges-in-your-repository/managing-protected-branches/about-protected-branches</w:t>
            </w:r>
          </w:p>
        </w:tc>
      </w:tr>
      <w:tr w14:paraId="24EA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3EA46A9">
            <w:r>
              <w:rPr>
                <w:b/>
                <w:bCs/>
                <w:color w:val="000000"/>
                <w:sz w:val="20"/>
                <w:szCs w:val="20"/>
              </w:rPr>
              <w:t>actions/checkout@v4 (Official Action)</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DA598FD">
            <w:r>
              <w:rPr>
                <w:rFonts w:ascii="Courier New" w:hAnsi="Courier New" w:eastAsia="Courier New" w:cs="Courier New"/>
                <w:color w:val="2E75B6"/>
                <w:sz w:val="18"/>
                <w:szCs w:val="18"/>
              </w:rPr>
              <w:t>https://github.com/actions/checkout</w:t>
            </w:r>
          </w:p>
        </w:tc>
      </w:tr>
      <w:tr w14:paraId="44A3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1FA5243">
            <w:r>
              <w:rPr>
                <w:b/>
                <w:bCs/>
                <w:color w:val="000000"/>
                <w:sz w:val="20"/>
                <w:szCs w:val="20"/>
              </w:rPr>
              <w:t>docker/login-action@v3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B32BDB0">
            <w:r>
              <w:rPr>
                <w:rFonts w:ascii="Courier New" w:hAnsi="Courier New" w:eastAsia="Courier New" w:cs="Courier New"/>
                <w:color w:val="2E75B6"/>
                <w:sz w:val="18"/>
                <w:szCs w:val="18"/>
              </w:rPr>
              <w:t>https://github.com/docker/login-action</w:t>
            </w:r>
          </w:p>
        </w:tc>
      </w:tr>
      <w:tr w14:paraId="01972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78E45B">
            <w:r>
              <w:rPr>
                <w:b/>
                <w:bCs/>
                <w:color w:val="000000"/>
                <w:sz w:val="20"/>
                <w:szCs w:val="20"/>
              </w:rPr>
              <w:t>docker/build-push-action@v5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18DD6C79">
            <w:r>
              <w:rPr>
                <w:rFonts w:ascii="Courier New" w:hAnsi="Courier New" w:eastAsia="Courier New" w:cs="Courier New"/>
                <w:color w:val="2E75B6"/>
                <w:sz w:val="18"/>
                <w:szCs w:val="18"/>
              </w:rPr>
              <w:t>https://github.com/docker/build-push-action</w:t>
            </w:r>
          </w:p>
        </w:tc>
      </w:tr>
      <w:tr w14:paraId="1F858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F25173A">
            <w:r>
              <w:rPr>
                <w:b/>
                <w:bCs/>
                <w:color w:val="000000"/>
                <w:sz w:val="20"/>
                <w:szCs w:val="20"/>
              </w:rPr>
              <w:t>docker/metadata-action@v5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CF8CAB6">
            <w:r>
              <w:rPr>
                <w:rFonts w:ascii="Courier New" w:hAnsi="Courier New" w:eastAsia="Courier New" w:cs="Courier New"/>
                <w:color w:val="2E75B6"/>
                <w:sz w:val="18"/>
                <w:szCs w:val="18"/>
              </w:rPr>
              <w:t>https://github.com/docker/metadata-action</w:t>
            </w:r>
          </w:p>
        </w:tc>
      </w:tr>
      <w:tr w14:paraId="3F431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B62BC4">
            <w:r>
              <w:rPr>
                <w:b/>
                <w:bCs/>
                <w:color w:val="000000"/>
                <w:sz w:val="20"/>
                <w:szCs w:val="20"/>
              </w:rPr>
              <w:t>Docker Hub – Repositories &amp; Access Tokens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47B9D592">
            <w:r>
              <w:rPr>
                <w:rFonts w:ascii="Courier New" w:hAnsi="Courier New" w:eastAsia="Courier New" w:cs="Courier New"/>
                <w:color w:val="2E75B6"/>
                <w:sz w:val="18"/>
                <w:szCs w:val="18"/>
              </w:rPr>
              <w:t>https://docs.docker.com/docker-hub/ | https://docs.docker.com/security/for-developers/access-tokens/</w:t>
            </w:r>
          </w:p>
        </w:tc>
      </w:tr>
      <w:tr w14:paraId="291E5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B60A61F">
            <w:r>
              <w:rPr>
                <w:b/>
                <w:bCs/>
                <w:color w:val="000000"/>
                <w:sz w:val="20"/>
                <w:szCs w:val="20"/>
              </w:rPr>
              <w:t>Docker Official nginx Image</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5D1B520">
            <w:r>
              <w:rPr>
                <w:rFonts w:ascii="Courier New" w:hAnsi="Courier New" w:eastAsia="Courier New" w:cs="Courier New"/>
                <w:color w:val="2E75B6"/>
                <w:sz w:val="18"/>
                <w:szCs w:val="18"/>
              </w:rPr>
              <w:t>https://hub.docker.com/_/nginx</w:t>
            </w:r>
          </w:p>
        </w:tc>
      </w:tr>
      <w:tr w14:paraId="31550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5C6B47">
            <w:r>
              <w:rPr>
                <w:b/>
                <w:bCs/>
                <w:color w:val="000000"/>
                <w:sz w:val="20"/>
                <w:szCs w:val="20"/>
              </w:rPr>
              <w:t>Dockerfile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508C4C39">
            <w:r>
              <w:rPr>
                <w:rFonts w:ascii="Courier New" w:hAnsi="Courier New" w:eastAsia="Courier New" w:cs="Courier New"/>
                <w:color w:val="2E75B6"/>
                <w:sz w:val="18"/>
                <w:szCs w:val="18"/>
              </w:rPr>
              <w:t>https://docs.docker.com/reference/dockerfile/</w:t>
            </w:r>
          </w:p>
        </w:tc>
      </w:tr>
      <w:tr w14:paraId="45D8D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50E4C04">
            <w:r>
              <w:rPr>
                <w:b/>
                <w:bCs/>
                <w:color w:val="000000"/>
                <w:sz w:val="20"/>
                <w:szCs w:val="20"/>
              </w:rPr>
              <w:t>Render.com – Deploy Hooks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086FE5C">
            <w:r>
              <w:rPr>
                <w:rFonts w:ascii="Courier New" w:hAnsi="Courier New" w:eastAsia="Courier New" w:cs="Courier New"/>
                <w:color w:val="2E75B6"/>
                <w:sz w:val="18"/>
                <w:szCs w:val="18"/>
              </w:rPr>
              <w:t>https://docs.render.com/deploy-hooks</w:t>
            </w:r>
          </w:p>
        </w:tc>
      </w:tr>
      <w:tr w14:paraId="52A0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F57279">
            <w:r>
              <w:rPr>
                <w:b/>
                <w:bCs/>
                <w:color w:val="000000"/>
                <w:sz w:val="20"/>
                <w:szCs w:val="20"/>
              </w:rPr>
              <w:t>Render.com – Docker Deploys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235523E">
            <w:r>
              <w:rPr>
                <w:rFonts w:ascii="Courier New" w:hAnsi="Courier New" w:eastAsia="Courier New" w:cs="Courier New"/>
                <w:color w:val="2E75B6"/>
                <w:sz w:val="18"/>
                <w:szCs w:val="18"/>
              </w:rPr>
              <w:t>https://docs.render.com/docker</w:t>
            </w:r>
          </w:p>
        </w:tc>
      </w:tr>
      <w:tr w14:paraId="6AD8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F532095">
            <w:r>
              <w:rPr>
                <w:b/>
                <w:bCs/>
                <w:color w:val="000000"/>
                <w:sz w:val="20"/>
                <w:szCs w:val="20"/>
              </w:rPr>
              <w:t>HTML5 Specification (WHATWG)</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315EAAB">
            <w:r>
              <w:rPr>
                <w:rFonts w:ascii="Courier New" w:hAnsi="Courier New" w:eastAsia="Courier New" w:cs="Courier New"/>
                <w:color w:val="2E75B6"/>
                <w:sz w:val="18"/>
                <w:szCs w:val="18"/>
              </w:rPr>
              <w:t>https://html.spec.whatwg.org/</w:t>
            </w:r>
          </w:p>
        </w:tc>
      </w:tr>
      <w:tr w14:paraId="0740D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A698876">
            <w:r>
              <w:rPr>
                <w:b/>
                <w:bCs/>
                <w:color w:val="000000"/>
                <w:sz w:val="20"/>
                <w:szCs w:val="20"/>
              </w:rPr>
              <w:t>MDN Web Docs – HTML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DA4D30A">
            <w:r>
              <w:rPr>
                <w:rFonts w:ascii="Courier New" w:hAnsi="Courier New" w:eastAsia="Courier New" w:cs="Courier New"/>
                <w:color w:val="2E75B6"/>
                <w:sz w:val="18"/>
                <w:szCs w:val="18"/>
              </w:rPr>
              <w:t>https://developer.mozilla.org/en-US/docs/Web/HTML</w:t>
            </w:r>
          </w:p>
        </w:tc>
      </w:tr>
      <w:tr w14:paraId="4928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2A5F48">
            <w:r>
              <w:rPr>
                <w:b/>
                <w:bCs/>
                <w:color w:val="000000"/>
                <w:sz w:val="20"/>
                <w:szCs w:val="20"/>
              </w:rPr>
              <w:t>MDN Web Docs – CSS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D9646D7">
            <w:r>
              <w:rPr>
                <w:rFonts w:ascii="Courier New" w:hAnsi="Courier New" w:eastAsia="Courier New" w:cs="Courier New"/>
                <w:color w:val="2E75B6"/>
                <w:sz w:val="18"/>
                <w:szCs w:val="18"/>
              </w:rPr>
              <w:t>https://developer.mozilla.org/en-US/docs/Web/CSS</w:t>
            </w:r>
          </w:p>
        </w:tc>
      </w:tr>
      <w:tr w14:paraId="1A00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AA399F">
            <w:r>
              <w:rPr>
                <w:b/>
                <w:bCs/>
                <w:color w:val="000000"/>
                <w:sz w:val="20"/>
                <w:szCs w:val="20"/>
              </w:rPr>
              <w:t>CSS Custom Properties (Variables)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6A715CC1">
            <w:r>
              <w:rPr>
                <w:rFonts w:ascii="Courier New" w:hAnsi="Courier New" w:eastAsia="Courier New" w:cs="Courier New"/>
                <w:color w:val="2E75B6"/>
                <w:sz w:val="18"/>
                <w:szCs w:val="18"/>
              </w:rPr>
              <w:t>https://developer.mozilla.org/en-US/docs/Web/CSS/Using_CSS_custom_properties</w:t>
            </w:r>
          </w:p>
        </w:tc>
      </w:tr>
    </w:tbl>
    <w:p w14:paraId="18186652"/>
    <w:sectPr>
      <w:headerReference r:id="rId3" w:type="default"/>
      <w:footerReference r:id="rId4" w:type="default"/>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45143">
    <w:pPr>
      <w:pBdr>
        <w:top w:val="single" w:color="2E75B6" w:sz="4" w:space="1"/>
      </w:pBdr>
      <w:tabs>
        <w:tab w:val="right" w:pos="9026"/>
      </w:tabs>
    </w:pPr>
    <w:r>
      <w:rPr>
        <w:color w:val="595959"/>
        <w:sz w:val="18"/>
        <w:szCs w:val="18"/>
      </w:rPr>
      <w:t>CSST4713 – DevOps Fundamentals  |  BSSE Spring 2026</w:t>
    </w:r>
    <w:r>
      <w:rPr>
        <w:color w:val="595959"/>
        <w:sz w:val="18"/>
        <w:szCs w:val="18"/>
      </w:rPr>
      <w:tab/>
    </w:r>
    <w:r>
      <w:rPr>
        <w:color w:val="595959"/>
        <w:sz w:val="18"/>
        <w:szCs w:val="18"/>
      </w:rPr>
      <w:t xml:space="preserve">Page </w:t>
    </w:r>
    <w:r>
      <w:rPr>
        <w:color w:val="595959"/>
        <w:sz w:val="18"/>
        <w:szCs w:val="18"/>
      </w:rPr>
      <w:fldChar w:fldCharType="begin"/>
    </w:r>
    <w:r>
      <w:rPr>
        <w:color w:val="595959"/>
        <w:sz w:val="18"/>
        <w:szCs w:val="18"/>
      </w:rPr>
      <w:instrText xml:space="preserve">PAGE</w:instrText>
    </w:r>
    <w:r>
      <w:rPr>
        <w:color w:val="595959"/>
        <w:sz w:val="18"/>
        <w:szCs w:val="18"/>
      </w:rPr>
      <w:fldChar w:fldCharType="separate"/>
    </w:r>
    <w:r>
      <w:rPr>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 xml:space="preserve">NUMPAGES</w:instrText>
    </w:r>
    <w:r>
      <w:rPr>
        <w:color w:val="595959"/>
        <w:sz w:val="18"/>
        <w:szCs w:val="18"/>
      </w:rPr>
      <w:fldChar w:fldCharType="separate"/>
    </w:r>
    <w:r>
      <w:rPr>
        <w:color w:val="595959"/>
        <w:sz w:val="18"/>
        <w:szCs w:val="18"/>
      </w:rPr>
      <w:t>2</w:t>
    </w:r>
    <w:r>
      <w:rPr>
        <w:color w:val="595959"/>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C861C">
    <w:pPr>
      <w:pBdr>
        <w:bottom w:val="single" w:color="2E75B6" w:sz="4" w:space="1"/>
      </w:pBdr>
      <w:tabs>
        <w:tab w:val="right" w:pos="9026"/>
      </w:tabs>
    </w:pPr>
    <w:r>
      <w:rPr>
        <w:b/>
        <w:bCs/>
        <w:color w:val="1F3864"/>
        <w:sz w:val="18"/>
        <w:szCs w:val="18"/>
      </w:rPr>
      <w:t>University of Central Punjab – DevOps Fundamentals [Spring, 2026]</w:t>
    </w:r>
    <w:r>
      <w:rPr>
        <w:color w:val="595959"/>
        <w:sz w:val="18"/>
        <w:szCs w:val="18"/>
      </w:rPr>
      <w:tab/>
    </w:r>
    <w:r>
      <w:rPr>
        <w:color w:val="595959"/>
        <w:sz w:val="18"/>
        <w:szCs w:val="18"/>
      </w:rPr>
      <w:t>TERM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5F5D60"/>
    <w:multiLevelType w:val="multilevel"/>
    <w:tmpl w:val="0C5F5D60"/>
    <w:lvl w:ilvl="0" w:tentative="0">
      <w:start w:val="1"/>
      <w:numFmt w:val="bullet"/>
      <w:lvlText w:val="•"/>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12062537"/>
    <w:multiLevelType w:val="multilevel"/>
    <w:tmpl w:val="12062537"/>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23622E05"/>
    <w:multiLevelType w:val="multilevel"/>
    <w:tmpl w:val="23622E05"/>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25741BD5"/>
    <w:multiLevelType w:val="multilevel"/>
    <w:tmpl w:val="25741BD5"/>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4CF6362C"/>
    <w:multiLevelType w:val="multilevel"/>
    <w:tmpl w:val="4CF6362C"/>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
    <w:nsid w:val="7E832E7F"/>
    <w:multiLevelType w:val="multilevel"/>
    <w:tmpl w:val="7E832E7F"/>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4"/>
  </w:num>
  <w:num w:numId="3">
    <w:abstractNumId w:val="2"/>
    <w:lvlOverride w:ilvl="0">
      <w:startOverride w:val="1"/>
    </w:lvlOverride>
  </w:num>
  <w:num w:numId="4">
    <w:abstractNumId w:val="5"/>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1A3"/>
    <w:rsid w:val="00212DD6"/>
    <w:rsid w:val="00254319"/>
    <w:rsid w:val="00271EB8"/>
    <w:rsid w:val="00312895"/>
    <w:rsid w:val="00325770"/>
    <w:rsid w:val="00365CB3"/>
    <w:rsid w:val="0037525E"/>
    <w:rsid w:val="003E68A3"/>
    <w:rsid w:val="0049262E"/>
    <w:rsid w:val="0052654E"/>
    <w:rsid w:val="007A0C00"/>
    <w:rsid w:val="007C20AC"/>
    <w:rsid w:val="008C0B74"/>
    <w:rsid w:val="008E4C08"/>
    <w:rsid w:val="00AE122C"/>
    <w:rsid w:val="00B02674"/>
    <w:rsid w:val="00B87531"/>
    <w:rsid w:val="00BE1748"/>
    <w:rsid w:val="00BE5B33"/>
    <w:rsid w:val="00C30110"/>
    <w:rsid w:val="00C401A3"/>
    <w:rsid w:val="00C4544A"/>
    <w:rsid w:val="00CC095E"/>
    <w:rsid w:val="00DA2E00"/>
    <w:rsid w:val="00DB4509"/>
    <w:rsid w:val="00DE1C27"/>
    <w:rsid w:val="00DF5850"/>
    <w:rsid w:val="00E976B6"/>
    <w:rsid w:val="00F054AD"/>
    <w:rsid w:val="721D44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lang w:val="en-US" w:eastAsia="en-US" w:bidi="ar-SA"/>
    </w:rPr>
  </w:style>
  <w:style w:type="paragraph" w:styleId="2">
    <w:name w:val="heading 1"/>
    <w:qFormat/>
    <w:uiPriority w:val="9"/>
    <w:pPr>
      <w:spacing w:before="280" w:after="120"/>
      <w:outlineLvl w:val="0"/>
    </w:pPr>
    <w:rPr>
      <w:rFonts w:ascii="Arial" w:hAnsi="Arial" w:eastAsia="Arial" w:cs="Arial"/>
      <w:b/>
      <w:bCs/>
      <w:color w:val="1F3864"/>
      <w:sz w:val="32"/>
      <w:szCs w:val="32"/>
      <w:lang w:val="en-US" w:eastAsia="en-US" w:bidi="ar-SA"/>
    </w:rPr>
  </w:style>
  <w:style w:type="paragraph" w:styleId="3">
    <w:name w:val="heading 2"/>
    <w:unhideWhenUsed/>
    <w:qFormat/>
    <w:uiPriority w:val="9"/>
    <w:pPr>
      <w:spacing w:before="200" w:after="80"/>
      <w:outlineLvl w:val="1"/>
    </w:pPr>
    <w:rPr>
      <w:rFonts w:ascii="Arial" w:hAnsi="Arial" w:eastAsia="Arial" w:cs="Arial"/>
      <w:b/>
      <w:bCs/>
      <w:color w:val="2E75B6"/>
      <w:sz w:val="26"/>
      <w:szCs w:val="26"/>
      <w:lang w:val="en-US" w:eastAsia="en-US" w:bidi="ar-SA"/>
    </w:rPr>
  </w:style>
  <w:style w:type="paragraph" w:styleId="4">
    <w:name w:val="heading 3"/>
    <w:semiHidden/>
    <w:unhideWhenUsed/>
    <w:qFormat/>
    <w:uiPriority w:val="9"/>
    <w:pPr>
      <w:spacing w:before="140" w:after="60"/>
      <w:outlineLvl w:val="2"/>
    </w:pPr>
    <w:rPr>
      <w:rFonts w:ascii="Arial" w:hAnsi="Arial" w:eastAsia="Arial" w:cs="Arial"/>
      <w:b/>
      <w:bCs/>
      <w:color w:val="1F3864"/>
      <w:sz w:val="23"/>
      <w:szCs w:val="23"/>
      <w:lang w:val="en-US" w:eastAsia="en-US" w:bidi="ar-SA"/>
    </w:rPr>
  </w:style>
  <w:style w:type="paragraph" w:styleId="5">
    <w:name w:val="heading 4"/>
    <w:semiHidden/>
    <w:unhideWhenUsed/>
    <w:qFormat/>
    <w:uiPriority w:val="9"/>
    <w:pPr>
      <w:outlineLvl w:val="3"/>
    </w:pPr>
    <w:rPr>
      <w:rFonts w:ascii="Arial" w:hAnsi="Arial" w:eastAsia="Arial" w:cs="Arial"/>
      <w:i/>
      <w:iCs/>
      <w:color w:val="2E74B5"/>
      <w:sz w:val="22"/>
      <w:szCs w:val="22"/>
      <w:lang w:val="en-US" w:eastAsia="en-US" w:bidi="ar-SA"/>
    </w:rPr>
  </w:style>
  <w:style w:type="paragraph" w:styleId="6">
    <w:name w:val="heading 5"/>
    <w:semiHidden/>
    <w:unhideWhenUsed/>
    <w:qFormat/>
    <w:uiPriority w:val="9"/>
    <w:pPr>
      <w:outlineLvl w:val="4"/>
    </w:pPr>
    <w:rPr>
      <w:rFonts w:ascii="Arial" w:hAnsi="Arial" w:eastAsia="Arial" w:cs="Arial"/>
      <w:color w:val="2E74B5"/>
      <w:sz w:val="22"/>
      <w:szCs w:val="22"/>
      <w:lang w:val="en-US" w:eastAsia="en-US" w:bidi="ar-SA"/>
    </w:rPr>
  </w:style>
  <w:style w:type="paragraph" w:styleId="7">
    <w:name w:val="heading 6"/>
    <w:semiHidden/>
    <w:unhideWhenUsed/>
    <w:qFormat/>
    <w:uiPriority w:val="9"/>
    <w:pPr>
      <w:outlineLvl w:val="5"/>
    </w:pPr>
    <w:rPr>
      <w:rFonts w:ascii="Arial" w:hAnsi="Arial" w:eastAsia="Arial" w:cs="Arial"/>
      <w:color w:val="1F4D78"/>
      <w:sz w:val="22"/>
      <w:szCs w:val="22"/>
      <w:lang w:val="en-US" w:eastAsia="en-US" w:bidi="ar-SA"/>
    </w:rPr>
  </w:style>
  <w:style w:type="character" w:default="1" w:styleId="8">
    <w:name w:val="Default Paragraph Font"/>
    <w:semiHidden/>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0"/>
    <w:semiHidden/>
    <w:unhideWhenUsed/>
    <w:qFormat/>
    <w:uiPriority w:val="99"/>
    <w:rPr>
      <w:rFonts w:ascii="Arial" w:hAnsi="Arial" w:eastAsia="Arial" w:cs="Arial"/>
      <w:sz w:val="20"/>
      <w:szCs w:val="20"/>
      <w:lang w:val="en-US" w:eastAsia="en-US" w:bidi="ar-SA"/>
    </w:rPr>
  </w:style>
  <w:style w:type="character" w:styleId="12">
    <w:name w:val="footnote reference"/>
    <w:semiHidden/>
    <w:unhideWhenUsed/>
    <w:qFormat/>
    <w:uiPriority w:val="99"/>
    <w:rPr>
      <w:vertAlign w:val="superscript"/>
    </w:rPr>
  </w:style>
  <w:style w:type="paragraph" w:styleId="13">
    <w:name w:val="footnote text"/>
    <w:link w:val="19"/>
    <w:semiHidden/>
    <w:unhideWhenUsed/>
    <w:uiPriority w:val="99"/>
    <w:rPr>
      <w:rFonts w:ascii="Arial" w:hAnsi="Arial" w:eastAsia="Arial" w:cs="Arial"/>
      <w:sz w:val="20"/>
      <w:szCs w:val="20"/>
      <w:lang w:val="en-US" w:eastAsia="en-US" w:bidi="ar-SA"/>
    </w:rPr>
  </w:style>
  <w:style w:type="character" w:styleId="14">
    <w:name w:val="HTML Code"/>
    <w:basedOn w:val="8"/>
    <w:semiHidden/>
    <w:unhideWhenUsed/>
    <w:uiPriority w:val="99"/>
    <w:rPr>
      <w:rFonts w:ascii="Courier New" w:hAnsi="Courier New" w:cs="Courier New"/>
      <w:sz w:val="20"/>
      <w:szCs w:val="20"/>
    </w:rPr>
  </w:style>
  <w:style w:type="character" w:styleId="15">
    <w:name w:val="Hyperlink"/>
    <w:unhideWhenUsed/>
    <w:qFormat/>
    <w:uiPriority w:val="99"/>
    <w:rPr>
      <w:color w:val="0563C1"/>
      <w:u w:val="single"/>
    </w:rPr>
  </w:style>
  <w:style w:type="paragraph" w:styleId="16">
    <w:name w:val="Title"/>
    <w:qFormat/>
    <w:uiPriority w:val="10"/>
    <w:rPr>
      <w:rFonts w:ascii="Arial" w:hAnsi="Arial" w:eastAsia="Arial" w:cs="Arial"/>
      <w:sz w:val="56"/>
      <w:szCs w:val="56"/>
      <w:lang w:val="en-US" w:eastAsia="en-US" w:bidi="ar-SA"/>
    </w:rPr>
  </w:style>
  <w:style w:type="paragraph" w:customStyle="1" w:styleId="17">
    <w:name w:val="Strong1"/>
    <w:qFormat/>
    <w:uiPriority w:val="0"/>
    <w:rPr>
      <w:rFonts w:ascii="Arial" w:hAnsi="Arial" w:eastAsia="Arial" w:cs="Arial"/>
      <w:b/>
      <w:bCs/>
      <w:sz w:val="22"/>
      <w:szCs w:val="22"/>
      <w:lang w:val="en-US" w:eastAsia="en-US" w:bidi="ar-SA"/>
    </w:rPr>
  </w:style>
  <w:style w:type="paragraph" w:styleId="18">
    <w:name w:val="List Paragraph"/>
    <w:qFormat/>
    <w:uiPriority w:val="0"/>
    <w:rPr>
      <w:rFonts w:ascii="Arial" w:hAnsi="Arial" w:eastAsia="Arial" w:cs="Arial"/>
      <w:sz w:val="22"/>
      <w:szCs w:val="22"/>
      <w:lang w:val="en-US" w:eastAsia="en-US" w:bidi="ar-SA"/>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20</Pages>
  <Words>523</Words>
  <Characters>2860</Characters>
  <Lines>225</Lines>
  <Paragraphs>63</Paragraphs>
  <TotalTime>10</TotalTime>
  <ScaleCrop>false</ScaleCrop>
  <LinksUpToDate>false</LinksUpToDate>
  <CharactersWithSpaces>3358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2026-06-09T06:11:00Z</dcterms:created>
  <dc:creator>Un-named</dc:creator>
  <cp:lastModifiedBy>Hamayun Awan</cp:lastModifiedBy>
  <dcterms:modified xsi:type="dcterms:W3CDTF">2026-06-22T17:45:09Z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eyJoZGlkIjoiNTBiMmQzYzVhZWY3NDBjNTFhOTIzZjczMmY2MDY4OTEiLCJ1c2VySWQiOiI4ODE0MDIzODM2MDYwIn0=</vt:lpwstr>
  </property>
  <property fmtid="{D5CDD505-2E9C-101B-9397-08002B2CF9AE}" pid="3" name="KSOProductBuildVer">
    <vt:lpwstr>1033-12.1.0.26880</vt:lpwstr>
  </property>
  <property fmtid="{D5CDD505-2E9C-101B-9397-08002B2CF9AE}" pid="4" name="ICV">
    <vt:lpwstr>5DC8A5C0EB6E4664BFDFA84C09A2808D_12</vt:lpwstr>
  </property>
</Properties>
</file>