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1E254" w14:textId="77777777" w:rsidR="000F0F6C" w:rsidRPr="000F0F6C" w:rsidRDefault="000F0F6C" w:rsidP="000F0F6C">
      <w:pPr>
        <w:rPr>
          <w:b/>
          <w:bCs/>
          <w:sz w:val="24"/>
          <w:szCs w:val="24"/>
        </w:rPr>
      </w:pPr>
      <w:r w:rsidRPr="000F0F6C">
        <w:rPr>
          <w:b/>
          <w:bCs/>
          <w:sz w:val="24"/>
          <w:szCs w:val="24"/>
        </w:rPr>
        <w:t>Title: A Comparative Study of Deep Learning Models for Diagnosing Glaucoma From Fundus Images</w:t>
      </w:r>
    </w:p>
    <w:p w14:paraId="46346BB5" w14:textId="77777777" w:rsidR="000F0F6C" w:rsidRPr="000F0F6C" w:rsidRDefault="000F0F6C" w:rsidP="000F0F6C">
      <w:pPr>
        <w:rPr>
          <w:b/>
          <w:bCs/>
        </w:rPr>
      </w:pPr>
    </w:p>
    <w:p w14:paraId="6414EBA0" w14:textId="77777777" w:rsidR="000F0F6C" w:rsidRPr="000F0F6C" w:rsidRDefault="000F0F6C" w:rsidP="000F0F6C">
      <w:pPr>
        <w:rPr>
          <w:b/>
          <w:sz w:val="24"/>
          <w:szCs w:val="24"/>
        </w:rPr>
      </w:pPr>
      <w:r w:rsidRPr="000F0F6C">
        <w:rPr>
          <w:b/>
          <w:sz w:val="24"/>
          <w:szCs w:val="24"/>
        </w:rPr>
        <w:t>Problem Statement:</w:t>
      </w:r>
    </w:p>
    <w:p w14:paraId="11A03E6E" w14:textId="77777777" w:rsidR="000F0F6C" w:rsidRPr="000F0F6C" w:rsidRDefault="000F0F6C" w:rsidP="000F0F6C">
      <w:pPr>
        <w:rPr>
          <w:bCs/>
        </w:rPr>
      </w:pPr>
      <w:r w:rsidRPr="000F0F6C">
        <w:rPr>
          <w:bCs/>
        </w:rPr>
        <w:t>Glaucoma, a leading cause of blindness, requires early detection to prevent irreversible vision loss. Its diagnosis traditionally relies on manual segmentation of the optic cup and disc to calculate the cup-to-disc ratio (CDR), a time-consuming and challenging task for ophthalmologists. The development of automated solutions using convolutional neural networks (CNNs) is hindered by the need for extensive labeled datasets and the difficulty of achieving high accuracy with limited medical data. There is a need for an efficient, reliable, and automated framework that can leverage both labeled and unlabeled data to improve the diagnostic process and performance compared to manual methods.</w:t>
      </w:r>
    </w:p>
    <w:p w14:paraId="4B87CB9D" w14:textId="77777777" w:rsidR="000F0F6C" w:rsidRPr="000F0F6C" w:rsidRDefault="000F0F6C" w:rsidP="000F0F6C">
      <w:pPr>
        <w:rPr>
          <w:bCs/>
        </w:rPr>
      </w:pPr>
    </w:p>
    <w:p w14:paraId="339B3514" w14:textId="77777777" w:rsidR="000F0F6C" w:rsidRPr="000F0F6C" w:rsidRDefault="000F0F6C" w:rsidP="000F0F6C">
      <w:pPr>
        <w:rPr>
          <w:b/>
          <w:sz w:val="24"/>
          <w:szCs w:val="24"/>
        </w:rPr>
      </w:pPr>
      <w:r w:rsidRPr="000F0F6C">
        <w:rPr>
          <w:b/>
          <w:sz w:val="24"/>
          <w:szCs w:val="24"/>
        </w:rPr>
        <w:t>Proposed CNN:</w:t>
      </w:r>
    </w:p>
    <w:p w14:paraId="64502172" w14:textId="77777777" w:rsidR="000F0F6C" w:rsidRPr="000F0F6C" w:rsidRDefault="000F0F6C" w:rsidP="000F0F6C">
      <w:pPr>
        <w:rPr>
          <w:bCs/>
        </w:rPr>
      </w:pPr>
      <w:r w:rsidRPr="000F0F6C">
        <w:rPr>
          <w:bCs/>
        </w:rPr>
        <w:t>To address the limitations of existing methods for glaucoma detection, a novel framework using convolutional neural networks (CNNs) is proposed. The framework incorporates both transfer learning and semi-supervised learning techniques to maximize the use of labeled and unlabeled data, improving detection accuracy while minimizing dependence on large annotated datasets.</w:t>
      </w:r>
    </w:p>
    <w:p w14:paraId="712002CE" w14:textId="77777777" w:rsidR="000F0F6C" w:rsidRPr="000F0F6C" w:rsidRDefault="000F0F6C" w:rsidP="000F0F6C">
      <w:pPr>
        <w:rPr>
          <w:bCs/>
        </w:rPr>
      </w:pPr>
    </w:p>
    <w:p w14:paraId="7418845B" w14:textId="77777777" w:rsidR="000F0F6C" w:rsidRPr="000F0F6C" w:rsidRDefault="000F0F6C" w:rsidP="000F0F6C">
      <w:pPr>
        <w:rPr>
          <w:b/>
          <w:sz w:val="24"/>
          <w:szCs w:val="24"/>
        </w:rPr>
      </w:pPr>
      <w:r w:rsidRPr="000F0F6C">
        <w:rPr>
          <w:b/>
          <w:sz w:val="24"/>
          <w:szCs w:val="24"/>
        </w:rPr>
        <w:t>Pre-Processing:</w:t>
      </w:r>
    </w:p>
    <w:p w14:paraId="6B9A8A12" w14:textId="77777777" w:rsidR="000F0F6C" w:rsidRPr="000F0F6C" w:rsidRDefault="000F0F6C" w:rsidP="000F0F6C">
      <w:pPr>
        <w:rPr>
          <w:bCs/>
        </w:rPr>
      </w:pPr>
      <w:r w:rsidRPr="000F0F6C">
        <w:rPr>
          <w:bCs/>
        </w:rPr>
        <w:t>Pre-processing is essential for optimizing CNN models in glaucoma detection. It includes resizing images to standard dimensions (e.g., 224x224), normalizing pixel values, and isolating the optic nerve head (ONH) through region-of-interest (ROI) extraction. Data augmentation techniques, such as flipping, rotation, and brightness adjustments, are applied to enhance dataset diversity and reduce overfitting. Noise reduction is achieved using Gaussian filtering, and histogram equalization improves contrast. Additionally, balancing class distribution through oversampling or synthetic data generation ensures effective training. These steps refine input data, enhancing model accuracy and reliability.</w:t>
      </w:r>
    </w:p>
    <w:p w14:paraId="22AFCDDA" w14:textId="77777777" w:rsidR="000F0F6C" w:rsidRPr="000F0F6C" w:rsidRDefault="000F0F6C" w:rsidP="000F0F6C">
      <w:pPr>
        <w:rPr>
          <w:bCs/>
        </w:rPr>
      </w:pPr>
    </w:p>
    <w:p w14:paraId="4D78DAAB" w14:textId="77777777" w:rsidR="000F0F6C" w:rsidRPr="000F0F6C" w:rsidRDefault="000F0F6C" w:rsidP="000F0F6C">
      <w:pPr>
        <w:rPr>
          <w:b/>
          <w:sz w:val="24"/>
          <w:szCs w:val="24"/>
        </w:rPr>
      </w:pPr>
      <w:r w:rsidRPr="000F0F6C">
        <w:rPr>
          <w:b/>
          <w:sz w:val="24"/>
          <w:szCs w:val="24"/>
        </w:rPr>
        <w:t>Data Augmentation:</w:t>
      </w:r>
    </w:p>
    <w:p w14:paraId="3069ADFC" w14:textId="77777777" w:rsidR="000F0F6C" w:rsidRPr="000F0F6C" w:rsidRDefault="000F0F6C" w:rsidP="000F0F6C">
      <w:pPr>
        <w:rPr>
          <w:bCs/>
        </w:rPr>
      </w:pPr>
      <w:r w:rsidRPr="000F0F6C">
        <w:rPr>
          <w:bCs/>
        </w:rPr>
        <w:t>Data augmentation is a critical step to improve the performance of CNN models for glaucoma detection, particularly when labeled datasets are limited. It involves generating additional training data by applying transformations to existing images. Common techniques include flipping, rotation, scaling, cropping, and translating images to simulate different perspectives. Adjustments in brightness, contrast, and saturation enhance the model's ability to handle variations in lighting conditions. Advanced methods like adding Gaussian noise or applying elastic transformations mimic real-world distortions. These augmentations increase dataset diversity, prevent overfitting, and improve the generalizability of the CNN model.</w:t>
      </w:r>
    </w:p>
    <w:p w14:paraId="61446A8C" w14:textId="77777777" w:rsidR="000F0F6C" w:rsidRPr="000F0F6C" w:rsidRDefault="000F0F6C" w:rsidP="000F0F6C">
      <w:pPr>
        <w:rPr>
          <w:bCs/>
        </w:rPr>
      </w:pPr>
    </w:p>
    <w:p w14:paraId="18B85A13" w14:textId="77777777" w:rsidR="000F0F6C" w:rsidRPr="000F0F6C" w:rsidRDefault="000F0F6C" w:rsidP="000F0F6C">
      <w:pPr>
        <w:rPr>
          <w:b/>
          <w:sz w:val="24"/>
          <w:szCs w:val="24"/>
        </w:rPr>
      </w:pPr>
      <w:r w:rsidRPr="000F0F6C">
        <w:rPr>
          <w:b/>
          <w:sz w:val="24"/>
          <w:szCs w:val="24"/>
        </w:rPr>
        <w:lastRenderedPageBreak/>
        <w:t>Dataset:</w:t>
      </w:r>
    </w:p>
    <w:p w14:paraId="73643CE0" w14:textId="77777777" w:rsidR="000F0F6C" w:rsidRPr="000F0F6C" w:rsidRDefault="000F0F6C" w:rsidP="000F0F6C">
      <w:pPr>
        <w:rPr>
          <w:bCs/>
        </w:rPr>
      </w:pPr>
      <w:r w:rsidRPr="000F0F6C">
        <w:rPr>
          <w:bCs/>
        </w:rPr>
        <w:t>For glaucoma detection using Convolutional Neural Networks (CNNs), several publicly available datasets can be leveraged. The RIM-ONE dataset is widely used, containing retinal fundus images labeled for optic disc and cup segmentation, with over 1,000 images. Another notable dataset is DRISHTI-GS, which includes high-quality fundus images specifically designed for optic disc segmentation and glaucoma detection. It offers around 1,000 images with ground truth annotations. The STARE dataset, with 400 retinal images annotated for various retinal diseases, is often used for optic disc detection in glaucoma studies. Additionally, the MESSIDOR dataset, focused on diabetic retinopathy, contains over 1,200 fundus images that can also be useful for glaucoma analysis. Lastly, the GlaS dataset provides images for optic disc segmentation and glaucoma classification. These datasets offer valuable labeled data for training CNN models to detect glaucoma effectively.</w:t>
      </w:r>
    </w:p>
    <w:p w14:paraId="6780637F" w14:textId="77777777" w:rsidR="000F0F6C" w:rsidRPr="000F0F6C" w:rsidRDefault="000F0F6C" w:rsidP="000F0F6C">
      <w:pPr>
        <w:rPr>
          <w:bCs/>
        </w:rPr>
      </w:pPr>
    </w:p>
    <w:p w14:paraId="4375DE5F" w14:textId="77777777" w:rsidR="000F0F6C" w:rsidRPr="000F0F6C" w:rsidRDefault="000F0F6C" w:rsidP="000F0F6C">
      <w:pPr>
        <w:rPr>
          <w:b/>
          <w:bCs/>
        </w:rPr>
      </w:pPr>
    </w:p>
    <w:p w14:paraId="1BE0B72F" w14:textId="77777777" w:rsidR="000F0F6C" w:rsidRPr="000F0F6C" w:rsidRDefault="000F0F6C" w:rsidP="000F0F6C">
      <w:pPr>
        <w:rPr>
          <w:b/>
          <w:bCs/>
        </w:rPr>
      </w:pPr>
    </w:p>
    <w:p w14:paraId="16E0434B" w14:textId="77777777" w:rsidR="000F0F6C" w:rsidRPr="000F0F6C" w:rsidRDefault="000F0F6C" w:rsidP="000F0F6C">
      <w:pPr>
        <w:rPr>
          <w:b/>
          <w:bCs/>
        </w:rPr>
      </w:pPr>
    </w:p>
    <w:p w14:paraId="34825715" w14:textId="77777777" w:rsidR="000F0F6C" w:rsidRPr="000F0F6C" w:rsidRDefault="000F0F6C" w:rsidP="000F0F6C">
      <w:pPr>
        <w:rPr>
          <w:b/>
        </w:rPr>
      </w:pPr>
    </w:p>
    <w:p w14:paraId="0A598A02" w14:textId="77777777" w:rsidR="00D672E2" w:rsidRDefault="00D672E2"/>
    <w:sectPr w:rsidR="00D67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E2"/>
    <w:rsid w:val="000F0F6C"/>
    <w:rsid w:val="00933B5F"/>
    <w:rsid w:val="00B9410B"/>
    <w:rsid w:val="00D6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89395-08B7-4068-8102-4EB91D6A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08743">
      <w:bodyDiv w:val="1"/>
      <w:marLeft w:val="0"/>
      <w:marRight w:val="0"/>
      <w:marTop w:val="0"/>
      <w:marBottom w:val="0"/>
      <w:divBdr>
        <w:top w:val="none" w:sz="0" w:space="0" w:color="auto"/>
        <w:left w:val="none" w:sz="0" w:space="0" w:color="auto"/>
        <w:bottom w:val="none" w:sz="0" w:space="0" w:color="auto"/>
        <w:right w:val="none" w:sz="0" w:space="0" w:color="auto"/>
      </w:divBdr>
    </w:div>
    <w:div w:id="94334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2024-12-22T07:51:00Z</dcterms:created>
  <dcterms:modified xsi:type="dcterms:W3CDTF">2024-12-22T07:52:00Z</dcterms:modified>
</cp:coreProperties>
</file>