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41614735" w14:textId="450A7B70"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explotation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t>Software Defect Prediction (SDP)</w:t>
      </w:r>
    </w:p>
    <w:p w14:paraId="79810018" w14:textId="223DB3F6" w:rsidR="00EF47B4" w:rsidRDefault="00404FB0" w:rsidP="00246A11">
      <w:pPr>
        <w:pStyle w:val="Style1"/>
        <w:tabs>
          <w:tab w:val="left" w:pos="142"/>
        </w:tabs>
        <w:rPr>
          <w:rFonts w:ascii="Garamond" w:eastAsia="PMingLiU" w:hAnsi="Garamond" w:cs="Mangal"/>
          <w:color w:val="000000" w:themeColor="text1"/>
          <w:spacing w:val="0"/>
          <w:lang w:val="en-IN" w:eastAsia="en-US"/>
        </w:rPr>
      </w:pPr>
      <w:r>
        <w:rPr>
          <w:rFonts w:ascii="Garamond" w:eastAsia="PMingLiU" w:hAnsi="Garamond" w:cs="Mangal"/>
          <w:color w:val="000000" w:themeColor="text1"/>
          <w:spacing w:val="0"/>
          <w:lang w:val="en-IN" w:eastAsia="en-US"/>
        </w:rPr>
        <w:t xml:space="preserve">The software is </w:t>
      </w:r>
      <w:r w:rsidRPr="00404FB0">
        <w:rPr>
          <w:rFonts w:ascii="Garamond" w:eastAsia="PMingLiU" w:hAnsi="Garamond" w:cs="Mangal"/>
          <w:color w:val="000000" w:themeColor="text1"/>
          <w:spacing w:val="0"/>
          <w:lang w:val="en-IN" w:eastAsia="en-US"/>
        </w:rPr>
        <w:t xml:space="preserve">exposed </w:t>
      </w:r>
      <w:r>
        <w:rPr>
          <w:rFonts w:ascii="Garamond" w:eastAsia="PMingLiU" w:hAnsi="Garamond" w:cs="Mangal"/>
          <w:color w:val="000000" w:themeColor="text1"/>
          <w:spacing w:val="0"/>
          <w:lang w:val="en-IN" w:eastAsia="en-US"/>
        </w:rPr>
        <w:t>to defect d</w:t>
      </w:r>
      <w:r w:rsidR="008620AE">
        <w:rPr>
          <w:rFonts w:ascii="Garamond" w:eastAsia="PMingLiU" w:hAnsi="Garamond" w:cs="Mangal"/>
          <w:color w:val="000000" w:themeColor="text1"/>
          <w:spacing w:val="0"/>
          <w:lang w:val="en-IN" w:eastAsia="en-US"/>
        </w:rPr>
        <w:t>uring SDLC</w:t>
      </w:r>
      <w:r>
        <w:rPr>
          <w:rFonts w:ascii="Garamond" w:eastAsia="PMingLiU" w:hAnsi="Garamond" w:cs="Mangal"/>
          <w:color w:val="000000" w:themeColor="text1"/>
          <w:spacing w:val="0"/>
          <w:lang w:val="en-IN" w:eastAsia="en-US"/>
        </w:rPr>
        <w:t xml:space="preserve"> stages, </w:t>
      </w:r>
      <w:r w:rsidR="008620AE">
        <w:rPr>
          <w:rFonts w:ascii="Garamond" w:eastAsia="PMingLiU" w:hAnsi="Garamond" w:cs="Mangal"/>
          <w:color w:val="000000" w:themeColor="text1"/>
          <w:spacing w:val="0"/>
          <w:lang w:val="en-IN" w:eastAsia="en-US"/>
        </w:rPr>
        <w:t xml:space="preserve"> </w:t>
      </w:r>
      <w:r w:rsidR="008A65E1">
        <w:rPr>
          <w:rFonts w:ascii="Garamond" w:eastAsia="PMingLiU" w:hAnsi="Garamond" w:cs="Mangal"/>
          <w:color w:val="000000" w:themeColor="text1"/>
          <w:spacing w:val="0"/>
          <w:lang w:val="en-IN" w:eastAsia="en-US"/>
        </w:rPr>
        <w:t xml:space="preserve">defect could be arise from the ambiguity of the requirements due to the </w:t>
      </w:r>
      <w:r w:rsidR="008A65E1" w:rsidRPr="008620AE">
        <w:rPr>
          <w:rFonts w:ascii="Garamond" w:eastAsia="PMingLiU" w:hAnsi="Garamond" w:cs="Mangal"/>
          <w:color w:val="000000" w:themeColor="text1"/>
          <w:spacing w:val="0"/>
          <w:lang w:val="en-IN" w:eastAsia="en-US"/>
        </w:rPr>
        <w:t>miscommunication</w:t>
      </w:r>
      <w:r w:rsidR="008A65E1">
        <w:rPr>
          <w:rFonts w:ascii="Garamond" w:eastAsia="PMingLiU" w:hAnsi="Garamond" w:cs="Mangal"/>
          <w:color w:val="000000" w:themeColor="text1"/>
          <w:spacing w:val="0"/>
          <w:lang w:val="en-IN" w:eastAsia="en-US"/>
        </w:rPr>
        <w:t xml:space="preserve"> in the </w:t>
      </w:r>
      <w:r w:rsidR="008A65E1" w:rsidRPr="008620AE">
        <w:rPr>
          <w:rFonts w:ascii="Garamond" w:eastAsia="PMingLiU" w:hAnsi="Garamond" w:cs="Mangal"/>
          <w:color w:val="000000" w:themeColor="text1"/>
          <w:spacing w:val="0"/>
          <w:lang w:val="en-IN" w:eastAsia="en-US"/>
        </w:rPr>
        <w:t>requirements elicitation</w:t>
      </w:r>
      <w:r w:rsidR="008A65E1">
        <w:rPr>
          <w:rFonts w:ascii="Garamond" w:eastAsia="PMingLiU" w:hAnsi="Garamond" w:cs="Mangal"/>
          <w:color w:val="000000" w:themeColor="text1"/>
          <w:spacing w:val="0"/>
          <w:lang w:val="en-IN" w:eastAsia="en-US"/>
        </w:rPr>
        <w:t xml:space="preserve"> stage,</w:t>
      </w:r>
      <w:r w:rsidR="00362916">
        <w:rPr>
          <w:rFonts w:ascii="Garamond" w:eastAsia="PMingLiU" w:hAnsi="Garamond" w:cs="Mangal"/>
          <w:color w:val="000000" w:themeColor="text1"/>
          <w:spacing w:val="0"/>
          <w:lang w:val="en-IN" w:eastAsia="en-US"/>
        </w:rPr>
        <w:t xml:space="preserve"> </w:t>
      </w:r>
      <w:r w:rsidR="00362916" w:rsidRPr="008620AE">
        <w:rPr>
          <w:rFonts w:ascii="Garamond" w:eastAsia="PMingLiU" w:hAnsi="Garamond" w:cs="Mangal"/>
          <w:color w:val="000000" w:themeColor="text1"/>
          <w:spacing w:val="0"/>
          <w:lang w:val="en-IN" w:eastAsia="en-US"/>
        </w:rPr>
        <w:t xml:space="preserve">lack of </w:t>
      </w:r>
      <w:r w:rsidR="00362916">
        <w:rPr>
          <w:rFonts w:ascii="Garamond" w:eastAsia="PMingLiU" w:hAnsi="Garamond" w:cs="Mangal"/>
          <w:color w:val="000000" w:themeColor="text1"/>
          <w:spacing w:val="0"/>
          <w:lang w:val="en-IN" w:eastAsia="en-US"/>
        </w:rPr>
        <w:t>experience</w:t>
      </w:r>
      <w:r w:rsidR="00362916" w:rsidRPr="008620AE">
        <w:rPr>
          <w:rFonts w:ascii="Garamond" w:eastAsia="PMingLiU" w:hAnsi="Garamond" w:cs="Mangal"/>
          <w:color w:val="000000" w:themeColor="text1"/>
          <w:spacing w:val="0"/>
          <w:lang w:val="en-IN" w:eastAsia="en-US"/>
        </w:rPr>
        <w:t xml:space="preserve"> in the domain</w:t>
      </w:r>
      <w:r w:rsidR="00362916">
        <w:rPr>
          <w:rFonts w:ascii="Garamond" w:eastAsia="PMingLiU" w:hAnsi="Garamond" w:cs="Mangal"/>
          <w:color w:val="000000" w:themeColor="text1"/>
          <w:spacing w:val="0"/>
          <w:lang w:val="en-IN" w:eastAsia="en-US"/>
        </w:rPr>
        <w:t xml:space="preserve">, involving developers with poor technical </w:t>
      </w:r>
      <w:r w:rsidR="00EE12C8">
        <w:rPr>
          <w:rFonts w:ascii="Garamond" w:eastAsia="PMingLiU" w:hAnsi="Garamond" w:cs="Mangal"/>
          <w:color w:val="000000" w:themeColor="text1"/>
          <w:spacing w:val="0"/>
          <w:lang w:val="en-IN" w:eastAsia="en-US"/>
        </w:rPr>
        <w:t xml:space="preserve">and programming </w:t>
      </w:r>
      <w:r w:rsidR="00362916">
        <w:rPr>
          <w:rFonts w:ascii="Garamond" w:eastAsia="PMingLiU" w:hAnsi="Garamond" w:cs="Mangal"/>
          <w:color w:val="000000" w:themeColor="text1"/>
          <w:spacing w:val="0"/>
          <w:lang w:val="en-IN" w:eastAsia="en-US"/>
        </w:rPr>
        <w:t xml:space="preserve">skills and so forth </w:t>
      </w:r>
      <w:r w:rsidR="00362916">
        <w:rPr>
          <w:rFonts w:ascii="Garamond" w:eastAsia="PMingLiU" w:hAnsi="Garamond" w:cs="Mangal"/>
          <w:color w:val="000000" w:themeColor="text1"/>
          <w:spacing w:val="0"/>
          <w:lang w:val="en-IN" w:eastAsia="en-US"/>
        </w:rPr>
        <w:fldChar w:fldCharType="begin"/>
      </w:r>
      <w:r w:rsidR="00362916">
        <w:rPr>
          <w:rFonts w:ascii="Garamond" w:eastAsia="PMingLiU" w:hAnsi="Garamond" w:cs="Mangal"/>
          <w:color w:val="000000" w:themeColor="text1"/>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Pr>
          <w:rFonts w:ascii="Garamond" w:eastAsia="PMingLiU" w:hAnsi="Garamond" w:cs="Mangal"/>
          <w:color w:val="000000" w:themeColor="text1"/>
          <w:spacing w:val="0"/>
          <w:lang w:val="en-IN" w:eastAsia="en-US"/>
        </w:rPr>
        <w:fldChar w:fldCharType="separate"/>
      </w:r>
      <w:r w:rsidR="00362916" w:rsidRPr="00362916">
        <w:rPr>
          <w:rFonts w:ascii="Garamond" w:hAnsi="Garamond"/>
        </w:rPr>
        <w:t>[3]</w:t>
      </w:r>
      <w:r w:rsidR="00362916">
        <w:rPr>
          <w:rFonts w:ascii="Garamond" w:eastAsia="PMingLiU" w:hAnsi="Garamond" w:cs="Mangal"/>
          <w:color w:val="000000" w:themeColor="text1"/>
          <w:spacing w:val="0"/>
          <w:lang w:val="en-IN" w:eastAsia="en-US"/>
        </w:rPr>
        <w:fldChar w:fldCharType="end"/>
      </w:r>
      <w:r w:rsidR="00362916">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 xml:space="preserve">Delivering a </w:t>
      </w:r>
      <w:r w:rsidR="00672A6D">
        <w:rPr>
          <w:rFonts w:ascii="Garamond" w:eastAsia="PMingLiU" w:hAnsi="Garamond" w:cs="Mangal"/>
          <w:color w:val="000000" w:themeColor="text1"/>
          <w:spacing w:val="0"/>
          <w:lang w:val="en-IN" w:eastAsia="en-US"/>
        </w:rPr>
        <w:lastRenderedPageBreak/>
        <w:t xml:space="preserve">software with defect will </w:t>
      </w:r>
      <w:r w:rsidR="00EE12C8" w:rsidRPr="00672A6D">
        <w:rPr>
          <w:rFonts w:ascii="Garamond" w:eastAsia="PMingLiU" w:hAnsi="Garamond" w:cs="Mangal"/>
          <w:color w:val="000000" w:themeColor="text1"/>
          <w:spacing w:val="0"/>
          <w:lang w:val="en-IN" w:eastAsia="en-US"/>
        </w:rPr>
        <w:t>cause</w:t>
      </w:r>
      <w:r w:rsidR="00EE12C8">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huge losses</w:t>
      </w:r>
      <w:r w:rsidR="00EE12C8">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Pr>
          <w:rFonts w:ascii="Garamond" w:eastAsia="PMingLiU" w:hAnsi="Garamond" w:cs="Mangal"/>
          <w:color w:val="000000" w:themeColor="text1"/>
          <w:spacing w:val="0"/>
          <w:lang w:val="en-IN" w:eastAsia="en-US"/>
        </w:rPr>
        <w:fldChar w:fldCharType="separate"/>
      </w:r>
      <w:r w:rsidR="00026FE4" w:rsidRPr="00026FE4">
        <w:rPr>
          <w:rFonts w:ascii="Garamond" w:hAnsi="Garamond"/>
        </w:rPr>
        <w:t>[11]</w:t>
      </w:r>
      <w:r w:rsidR="00EE12C8">
        <w:rPr>
          <w:rFonts w:ascii="Garamond" w:eastAsia="PMingLiU" w:hAnsi="Garamond" w:cs="Mangal"/>
          <w:color w:val="000000" w:themeColor="text1"/>
          <w:spacing w:val="0"/>
          <w:lang w:val="en-IN" w:eastAsia="en-US"/>
        </w:rPr>
        <w:fldChar w:fldCharType="end"/>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Customers satisfaction is an important issue </w:t>
      </w:r>
      <w:r w:rsidR="00EE12C8">
        <w:rPr>
          <w:rFonts w:ascii="Garamond" w:eastAsia="PMingLiU" w:hAnsi="Garamond" w:cs="Mangal"/>
          <w:color w:val="000000" w:themeColor="text1"/>
          <w:spacing w:val="0"/>
          <w:lang w:val="en-IN" w:eastAsia="en-US"/>
        </w:rPr>
        <w:t xml:space="preserve">for any product, </w:t>
      </w:r>
      <w:r w:rsidR="00672A6D" w:rsidRPr="00672A6D">
        <w:rPr>
          <w:rFonts w:ascii="Garamond" w:eastAsia="PMingLiU" w:hAnsi="Garamond" w:cs="Mangal"/>
          <w:color w:val="000000" w:themeColor="text1"/>
          <w:spacing w:val="0"/>
          <w:lang w:val="en-IN" w:eastAsia="en-US"/>
        </w:rPr>
        <w:t xml:space="preserve">Therefore, </w:t>
      </w:r>
      <w:r w:rsidR="00EE12C8">
        <w:rPr>
          <w:rFonts w:ascii="Garamond" w:eastAsia="PMingLiU" w:hAnsi="Garamond" w:cs="Mangal"/>
          <w:color w:val="000000" w:themeColor="text1"/>
          <w:spacing w:val="0"/>
          <w:lang w:val="en-IN" w:eastAsia="en-US"/>
        </w:rPr>
        <w:t>to deliver a</w:t>
      </w:r>
      <w:r w:rsidR="00672A6D" w:rsidRPr="00672A6D">
        <w:rPr>
          <w:rFonts w:ascii="Garamond" w:eastAsia="PMingLiU" w:hAnsi="Garamond" w:cs="Mangal"/>
          <w:color w:val="000000" w:themeColor="text1"/>
          <w:spacing w:val="0"/>
          <w:lang w:val="en-IN" w:eastAsia="en-US"/>
        </w:rPr>
        <w:t xml:space="preserve"> high quality software</w:t>
      </w:r>
      <w:r w:rsidR="00EE12C8">
        <w:rPr>
          <w:rFonts w:ascii="Garamond" w:eastAsia="PMingLiU" w:hAnsi="Garamond" w:cs="Mangal"/>
          <w:color w:val="000000" w:themeColor="text1"/>
          <w:spacing w:val="0"/>
          <w:lang w:val="en-IN" w:eastAsia="en-US"/>
        </w:rPr>
        <w:t xml:space="preserve">, the software </w:t>
      </w:r>
      <w:r w:rsidR="00672A6D" w:rsidRPr="00672A6D">
        <w:rPr>
          <w:rFonts w:ascii="Garamond" w:eastAsia="PMingLiU" w:hAnsi="Garamond" w:cs="Mangal"/>
          <w:color w:val="000000" w:themeColor="text1"/>
          <w:spacing w:val="0"/>
          <w:lang w:val="en-IN" w:eastAsia="en-US"/>
        </w:rPr>
        <w:t xml:space="preserve"> has to be </w:t>
      </w:r>
      <w:r w:rsidR="00EE12C8">
        <w:rPr>
          <w:rFonts w:ascii="Garamond" w:eastAsia="PMingLiU" w:hAnsi="Garamond" w:cs="Mangal"/>
          <w:color w:val="000000" w:themeColor="text1"/>
          <w:spacing w:val="0"/>
          <w:lang w:val="en-IN" w:eastAsia="en-US"/>
        </w:rPr>
        <w:t>achieve</w:t>
      </w:r>
      <w:r w:rsidR="00672A6D" w:rsidRPr="00672A6D">
        <w:rPr>
          <w:rFonts w:ascii="Garamond" w:eastAsia="PMingLiU" w:hAnsi="Garamond" w:cs="Mangal"/>
          <w:color w:val="000000" w:themeColor="text1"/>
          <w:spacing w:val="0"/>
          <w:lang w:val="en-IN" w:eastAsia="en-US"/>
        </w:rPr>
        <w:t xml:space="preserve"> customer</w:t>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requirements, </w:t>
      </w:r>
      <w:r w:rsidR="00EE12C8">
        <w:rPr>
          <w:rFonts w:ascii="Garamond" w:eastAsia="PMingLiU" w:hAnsi="Garamond" w:cs="Mangal"/>
          <w:color w:val="000000" w:themeColor="text1"/>
          <w:spacing w:val="0"/>
          <w:lang w:val="en-IN" w:eastAsia="en-US"/>
        </w:rPr>
        <w:t xml:space="preserve">and </w:t>
      </w:r>
      <w:r w:rsidR="00672A6D" w:rsidRPr="00672A6D">
        <w:rPr>
          <w:rFonts w:ascii="Garamond" w:eastAsia="PMingLiU" w:hAnsi="Garamond" w:cs="Mangal"/>
          <w:color w:val="000000" w:themeColor="text1"/>
          <w:spacing w:val="0"/>
          <w:lang w:val="en-IN" w:eastAsia="en-US"/>
        </w:rPr>
        <w:t>develop</w:t>
      </w:r>
      <w:r w:rsidR="00755EE0">
        <w:rPr>
          <w:rFonts w:ascii="Garamond" w:eastAsia="PMingLiU" w:hAnsi="Garamond" w:cs="Mangal"/>
          <w:color w:val="000000" w:themeColor="text1"/>
          <w:spacing w:val="0"/>
          <w:lang w:val="en-IN" w:eastAsia="en-US"/>
        </w:rPr>
        <w:t xml:space="preserve">ed within </w:t>
      </w:r>
      <w:r w:rsidR="00672A6D" w:rsidRPr="00672A6D">
        <w:rPr>
          <w:rFonts w:ascii="Garamond" w:eastAsia="PMingLiU" w:hAnsi="Garamond" w:cs="Mangal"/>
          <w:color w:val="000000" w:themeColor="text1"/>
          <w:spacing w:val="0"/>
          <w:lang w:val="en-IN" w:eastAsia="en-US"/>
        </w:rPr>
        <w:t xml:space="preserve">the </w:t>
      </w:r>
      <w:r w:rsidR="00755EE0">
        <w:rPr>
          <w:rFonts w:ascii="Garamond" w:eastAsia="PMingLiU" w:hAnsi="Garamond" w:cs="Mangal"/>
          <w:color w:val="000000" w:themeColor="text1"/>
          <w:spacing w:val="0"/>
          <w:lang w:val="en-IN" w:eastAsia="en-US"/>
        </w:rPr>
        <w:t>available</w:t>
      </w:r>
      <w:r w:rsidR="00672A6D" w:rsidRPr="00672A6D">
        <w:rPr>
          <w:rFonts w:ascii="Garamond" w:eastAsia="PMingLiU" w:hAnsi="Garamond" w:cs="Mangal"/>
          <w:color w:val="000000" w:themeColor="text1"/>
          <w:spacing w:val="0"/>
          <w:lang w:val="en-IN" w:eastAsia="en-US"/>
        </w:rPr>
        <w:t xml:space="preserve"> budget, time </w:t>
      </w:r>
      <w:r w:rsidR="00755EE0">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Pr>
          <w:rFonts w:ascii="Garamond" w:eastAsia="PMingLiU" w:hAnsi="Garamond" w:cs="Mangal"/>
          <w:color w:val="000000" w:themeColor="text1"/>
          <w:spacing w:val="0"/>
          <w:lang w:val="en-IN" w:eastAsia="en-US"/>
        </w:rPr>
        <w:fldChar w:fldCharType="separate"/>
      </w:r>
      <w:r w:rsidR="00026FE4" w:rsidRPr="00026FE4">
        <w:rPr>
          <w:rFonts w:ascii="Garamond" w:hAnsi="Garamond"/>
        </w:rPr>
        <w:t>[12]</w:t>
      </w:r>
      <w:r w:rsidR="00755EE0">
        <w:rPr>
          <w:rFonts w:ascii="Garamond" w:eastAsia="PMingLiU" w:hAnsi="Garamond" w:cs="Mangal"/>
          <w:color w:val="000000" w:themeColor="text1"/>
          <w:spacing w:val="0"/>
          <w:lang w:val="en-IN" w:eastAsia="en-US"/>
        </w:rPr>
        <w:fldChar w:fldCharType="end"/>
      </w:r>
      <w:r w:rsidR="00755EE0">
        <w:rPr>
          <w:rFonts w:ascii="Garamond" w:eastAsia="PMingLiU" w:hAnsi="Garamond" w:cs="Mangal"/>
          <w:color w:val="000000" w:themeColor="text1"/>
          <w:spacing w:val="0"/>
          <w:lang w:val="en-IN" w:eastAsia="en-US"/>
        </w:rPr>
        <w:t xml:space="preserve">. </w:t>
      </w:r>
      <w:r w:rsidR="008027F7" w:rsidRPr="002405D7">
        <w:rPr>
          <w:rFonts w:ascii="Garamond" w:eastAsia="PMingLiU" w:hAnsi="Garamond" w:cs="Mangal"/>
          <w:color w:val="000000" w:themeColor="text1"/>
          <w:spacing w:val="0"/>
          <w:lang w:val="en-IN" w:eastAsia="en-US"/>
        </w:rPr>
        <w:t xml:space="preserve">SDP is important before testing operations take place </w:t>
      </w:r>
      <w:r w:rsidR="008027F7" w:rsidRPr="002405D7">
        <w:rPr>
          <w:rFonts w:ascii="Garamond" w:eastAsia="PMingLiU" w:hAnsi="Garamond" w:cs="Mangal"/>
          <w:color w:val="000000" w:themeColor="text1"/>
          <w:spacing w:val="0"/>
          <w:lang w:val="en-IN" w:eastAsia="en-US"/>
        </w:rPr>
        <w:fldChar w:fldCharType="begin"/>
      </w:r>
      <w:r w:rsidR="008027F7" w:rsidRPr="002405D7">
        <w:rPr>
          <w:rFonts w:ascii="Garamond" w:eastAsia="PMingLiU" w:hAnsi="Garamond" w:cs="Mangal"/>
          <w:color w:val="000000" w:themeColor="text1"/>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2405D7">
        <w:rPr>
          <w:rFonts w:ascii="Garamond" w:eastAsia="PMingLiU" w:hAnsi="Garamond" w:cs="Mangal"/>
          <w:color w:val="000000" w:themeColor="text1"/>
          <w:spacing w:val="0"/>
          <w:lang w:val="en-IN" w:eastAsia="en-US"/>
        </w:rPr>
        <w:fldChar w:fldCharType="separate"/>
      </w:r>
      <w:r w:rsidR="008027F7" w:rsidRPr="002405D7">
        <w:rPr>
          <w:rFonts w:ascii="Garamond" w:eastAsia="PMingLiU" w:hAnsi="Garamond" w:cs="Mangal"/>
          <w:color w:val="000000" w:themeColor="text1"/>
          <w:spacing w:val="0"/>
          <w:lang w:val="en-IN" w:eastAsia="en-US"/>
        </w:rPr>
        <w:t>[3]</w:t>
      </w:r>
      <w:r w:rsidR="008027F7" w:rsidRPr="002405D7">
        <w:rPr>
          <w:rFonts w:ascii="Garamond" w:eastAsia="PMingLiU" w:hAnsi="Garamond" w:cs="Mangal"/>
          <w:color w:val="000000" w:themeColor="text1"/>
          <w:spacing w:val="0"/>
          <w:lang w:val="en-IN" w:eastAsia="en-US"/>
        </w:rPr>
        <w:fldChar w:fldCharType="end"/>
      </w:r>
      <w:r w:rsidR="008027F7" w:rsidRPr="002405D7">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w:t>
      </w:r>
      <w:r w:rsidR="00026FE4" w:rsidRPr="00026FE4">
        <w:rPr>
          <w:rFonts w:ascii="Garamond" w:eastAsia="PMingLiU" w:hAnsi="Garamond" w:cs="Mangal"/>
          <w:color w:val="000000" w:themeColor="text1"/>
          <w:spacing w:val="0"/>
          <w:lang w:val="en-IN" w:eastAsia="en-US"/>
        </w:rPr>
        <w:t xml:space="preserve">Software Quality Assurance (SQA) task consumes (30% - 90%) of </w:t>
      </w:r>
      <w:r w:rsidR="00246A11">
        <w:rPr>
          <w:rFonts w:ascii="Garamond" w:eastAsia="PMingLiU" w:hAnsi="Garamond" w:cs="Mangal"/>
          <w:color w:val="000000" w:themeColor="text1"/>
          <w:spacing w:val="0"/>
          <w:lang w:val="en-IN" w:eastAsia="en-US"/>
        </w:rPr>
        <w:t xml:space="preserve">the </w:t>
      </w:r>
      <w:r w:rsidR="00026FE4" w:rsidRPr="00026FE4">
        <w:rPr>
          <w:rFonts w:ascii="Garamond" w:eastAsia="PMingLiU" w:hAnsi="Garamond" w:cs="Mangal"/>
          <w:color w:val="000000" w:themeColor="text1"/>
          <w:spacing w:val="0"/>
          <w:lang w:val="en-IN" w:eastAsia="en-US"/>
        </w:rPr>
        <w:t>budget</w:t>
      </w:r>
      <w:r w:rsidR="00246A11">
        <w:rPr>
          <w:rFonts w:ascii="Garamond" w:eastAsia="PMingLiU" w:hAnsi="Garamond" w:cs="Mangal"/>
          <w:color w:val="000000" w:themeColor="text1"/>
          <w:spacing w:val="0"/>
          <w:lang w:val="en-IN" w:eastAsia="en-US"/>
        </w:rPr>
        <w:t xml:space="preserve"> of the software project</w:t>
      </w:r>
      <w:r w:rsidR="00026FE4" w:rsidRPr="00026FE4">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Pr>
          <w:rFonts w:ascii="Garamond" w:eastAsia="PMingLiU" w:hAnsi="Garamond" w:cs="Mangal"/>
          <w:color w:val="000000" w:themeColor="text1"/>
          <w:spacing w:val="0"/>
          <w:lang w:val="en-IN" w:eastAsia="en-US"/>
        </w:rPr>
        <w:fldChar w:fldCharType="separate"/>
      </w:r>
      <w:r w:rsidR="00246A11" w:rsidRPr="00246A11">
        <w:rPr>
          <w:rFonts w:ascii="Garamond" w:hAnsi="Garamond"/>
        </w:rPr>
        <w:t>[13]</w:t>
      </w:r>
      <w:r w:rsidR="00246A11">
        <w:rPr>
          <w:rFonts w:ascii="Garamond" w:eastAsia="PMingLiU" w:hAnsi="Garamond" w:cs="Mangal"/>
          <w:color w:val="000000" w:themeColor="text1"/>
          <w:spacing w:val="0"/>
          <w:lang w:val="en-IN" w:eastAsia="en-US"/>
        </w:rPr>
        <w:fldChar w:fldCharType="end"/>
      </w:r>
      <w:r w:rsidR="00026FE4" w:rsidRPr="00026FE4">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Therefore, </w:t>
      </w:r>
      <w:r w:rsidR="008027F7" w:rsidRPr="002405D7">
        <w:rPr>
          <w:rFonts w:ascii="Garamond" w:eastAsia="PMingLiU" w:hAnsi="Garamond" w:cs="Mangal"/>
          <w:color w:val="000000" w:themeColor="text1"/>
          <w:spacing w:val="0"/>
          <w:lang w:val="en-IN" w:eastAsia="en-US"/>
        </w:rPr>
        <w:t xml:space="preserve">Identifying </w:t>
      </w:r>
      <w:r w:rsidR="00246A11">
        <w:rPr>
          <w:rFonts w:ascii="Garamond" w:eastAsia="PMingLiU" w:hAnsi="Garamond" w:cs="Mangal"/>
          <w:color w:val="000000" w:themeColor="text1"/>
          <w:spacing w:val="0"/>
          <w:lang w:val="en-IN" w:eastAsia="en-US"/>
        </w:rPr>
        <w:t>defective</w:t>
      </w:r>
      <w:r w:rsidR="008027F7" w:rsidRPr="002405D7">
        <w:rPr>
          <w:rFonts w:ascii="Garamond" w:eastAsia="PMingLiU" w:hAnsi="Garamond" w:cs="Mangal"/>
          <w:color w:val="000000" w:themeColor="text1"/>
          <w:spacing w:val="0"/>
          <w:lang w:val="en-IN" w:eastAsia="en-US"/>
        </w:rPr>
        <w:t xml:space="preserve"> modules and managing the defects in the software </w:t>
      </w:r>
      <w:r w:rsidR="002405D7">
        <w:rPr>
          <w:rFonts w:ascii="Garamond" w:eastAsia="PMingLiU" w:hAnsi="Garamond" w:cs="Mangal"/>
          <w:color w:val="000000" w:themeColor="text1"/>
          <w:spacing w:val="0"/>
          <w:lang w:val="en-IN" w:eastAsia="en-US"/>
        </w:rPr>
        <w:t>will</w:t>
      </w:r>
      <w:r w:rsidR="008027F7" w:rsidRPr="002405D7">
        <w:rPr>
          <w:rFonts w:ascii="Garamond" w:eastAsia="PMingLiU" w:hAnsi="Garamond" w:cs="Mangal"/>
          <w:color w:val="000000" w:themeColor="text1"/>
          <w:spacing w:val="0"/>
          <w:lang w:val="en-IN" w:eastAsia="en-US"/>
        </w:rPr>
        <w:t xml:space="preserve"> improves the </w:t>
      </w:r>
      <w:r w:rsidR="008027F7" w:rsidRPr="00CC0FBB">
        <w:rPr>
          <w:rFonts w:ascii="Garamond" w:eastAsia="PMingLiU" w:hAnsi="Garamond" w:cs="Mangal"/>
          <w:color w:val="000000" w:themeColor="text1"/>
          <w:spacing w:val="0"/>
          <w:lang w:val="en-IN" w:eastAsia="en-US"/>
        </w:rPr>
        <w:t>testing process</w:t>
      </w:r>
      <w:r w:rsidR="00246A11">
        <w:rPr>
          <w:rFonts w:ascii="Garamond" w:eastAsia="PMingLiU" w:hAnsi="Garamond" w:cs="Mangal"/>
          <w:color w:val="000000" w:themeColor="text1"/>
          <w:spacing w:val="0"/>
          <w:lang w:val="en-IN" w:eastAsia="en-US"/>
        </w:rPr>
        <w:t>, where</w:t>
      </w:r>
      <w:r w:rsidR="008027F7" w:rsidRPr="00CC0FBB">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t>it</w:t>
      </w:r>
      <w:r w:rsidR="008027F7" w:rsidRPr="00CC0FBB">
        <w:rPr>
          <w:rFonts w:ascii="Garamond" w:eastAsia="PMingLiU" w:hAnsi="Garamond" w:cs="Mangal"/>
          <w:color w:val="000000" w:themeColor="text1"/>
          <w:spacing w:val="0"/>
          <w:lang w:val="en-IN" w:eastAsia="en-US"/>
        </w:rPr>
        <w:t xml:space="preserve"> focus on </w:t>
      </w:r>
      <w:r w:rsidR="00244367" w:rsidRPr="00CC0FBB">
        <w:rPr>
          <w:rFonts w:ascii="Garamond" w:eastAsia="PMingLiU" w:hAnsi="Garamond" w:cs="Mangal"/>
          <w:color w:val="000000" w:themeColor="text1"/>
          <w:spacing w:val="0"/>
          <w:lang w:val="en-IN" w:eastAsia="en-US"/>
        </w:rPr>
        <w:t>modules</w:t>
      </w:r>
      <w:r w:rsidR="008027F7" w:rsidRPr="00CC0FBB">
        <w:rPr>
          <w:rFonts w:ascii="Garamond" w:eastAsia="PMingLiU" w:hAnsi="Garamond" w:cs="Mangal"/>
          <w:color w:val="000000" w:themeColor="text1"/>
          <w:spacing w:val="0"/>
          <w:lang w:val="en-IN" w:eastAsia="en-US"/>
        </w:rPr>
        <w:t xml:space="preserve"> that are more </w:t>
      </w:r>
      <w:r w:rsidR="002405D7" w:rsidRPr="00CC0FBB">
        <w:rPr>
          <w:rFonts w:ascii="Garamond" w:eastAsia="PMingLiU" w:hAnsi="Garamond" w:cs="Mangal"/>
          <w:color w:val="000000" w:themeColor="text1"/>
          <w:spacing w:val="0"/>
          <w:lang w:val="en-IN" w:eastAsia="en-US"/>
        </w:rPr>
        <w:t>expected</w:t>
      </w:r>
      <w:r w:rsidR="002405D7">
        <w:rPr>
          <w:rFonts w:ascii="Garamond" w:eastAsia="PMingLiU" w:hAnsi="Garamond" w:cs="Mangal"/>
          <w:color w:val="000000" w:themeColor="text1"/>
          <w:spacing w:val="0"/>
          <w:lang w:val="en-IN" w:eastAsia="en-US"/>
        </w:rPr>
        <w:t xml:space="preserve"> </w:t>
      </w:r>
      <w:r w:rsidR="008027F7" w:rsidRPr="00CC0FBB">
        <w:rPr>
          <w:rFonts w:ascii="Garamond" w:eastAsia="PMingLiU" w:hAnsi="Garamond" w:cs="Mangal"/>
          <w:color w:val="000000" w:themeColor="text1"/>
          <w:spacing w:val="0"/>
          <w:lang w:val="en-IN" w:eastAsia="en-US"/>
        </w:rPr>
        <w:t xml:space="preserve">to work incorrectly </w:t>
      </w:r>
      <w:r w:rsidR="00244367" w:rsidRPr="00CC0FBB">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CC0FBB">
        <w:rPr>
          <w:rFonts w:ascii="Garamond" w:eastAsia="PMingLiU" w:hAnsi="Garamond" w:cs="Mangal"/>
          <w:color w:val="000000" w:themeColor="text1"/>
          <w:spacing w:val="0"/>
          <w:lang w:val="en-IN" w:eastAsia="en-US"/>
        </w:rPr>
        <w:fldChar w:fldCharType="separate"/>
      </w:r>
      <w:r w:rsidR="00246A11" w:rsidRPr="00246A11">
        <w:rPr>
          <w:rFonts w:ascii="Garamond" w:hAnsi="Garamond"/>
        </w:rPr>
        <w:t>[14]</w:t>
      </w:r>
      <w:r w:rsidR="00244367" w:rsidRPr="00CC0FBB">
        <w:rPr>
          <w:rFonts w:ascii="Garamond" w:eastAsia="PMingLiU" w:hAnsi="Garamond" w:cs="Mangal"/>
          <w:color w:val="000000" w:themeColor="text1"/>
          <w:spacing w:val="0"/>
          <w:lang w:val="en-IN" w:eastAsia="en-US"/>
        </w:rPr>
        <w:fldChar w:fldCharType="end"/>
      </w:r>
      <w:r w:rsidR="00244367" w:rsidRPr="00CC0FBB">
        <w:rPr>
          <w:rFonts w:ascii="Garamond" w:eastAsia="PMingLiU" w:hAnsi="Garamond" w:cs="Mangal"/>
          <w:color w:val="000000" w:themeColor="text1"/>
          <w:spacing w:val="0"/>
          <w:lang w:val="en-IN" w:eastAsia="en-US"/>
        </w:rPr>
        <w:t>.</w:t>
      </w:r>
      <w:r w:rsidR="00026FE4">
        <w:rPr>
          <w:rFonts w:ascii="Garamond" w:eastAsia="PMingLiU" w:hAnsi="Garamond" w:cs="Mangal"/>
          <w:color w:val="000000" w:themeColor="text1"/>
          <w:spacing w:val="0"/>
          <w:lang w:val="en-IN" w:eastAsia="en-US"/>
        </w:rPr>
        <w:t xml:space="preserve"> </w:t>
      </w:r>
      <w:r w:rsidR="00255E3C" w:rsidRPr="00D26A05">
        <w:rPr>
          <w:rFonts w:ascii="Garamond" w:eastAsia="PMingLiU" w:hAnsi="Garamond" w:cs="Mangal"/>
          <w:color w:val="000000" w:themeColor="text1"/>
          <w:spacing w:val="0"/>
          <w:lang w:val="en-IN" w:eastAsia="en-US"/>
        </w:rPr>
        <w:t>There</w:t>
      </w:r>
      <w:r w:rsidR="00026FE4">
        <w:rPr>
          <w:rFonts w:ascii="Garamond" w:eastAsia="PMingLiU" w:hAnsi="Garamond" w:cs="Mangal"/>
          <w:color w:val="000000" w:themeColor="text1"/>
          <w:spacing w:val="0"/>
          <w:lang w:val="en-IN" w:eastAsia="en-US"/>
        </w:rPr>
        <w:t xml:space="preserve"> are</w:t>
      </w:r>
      <w:r w:rsidR="00255E3C" w:rsidRPr="00D26A05">
        <w:rPr>
          <w:rFonts w:ascii="Garamond" w:eastAsia="PMingLiU" w:hAnsi="Garamond" w:cs="Mangal"/>
          <w:color w:val="000000" w:themeColor="text1"/>
          <w:spacing w:val="0"/>
          <w:lang w:val="en-IN" w:eastAsia="en-US"/>
        </w:rPr>
        <w:t xml:space="preserve"> </w:t>
      </w:r>
      <w:r w:rsidR="00CC0FBB">
        <w:rPr>
          <w:rFonts w:ascii="Garamond" w:eastAsia="PMingLiU" w:hAnsi="Garamond" w:cs="Mangal"/>
          <w:color w:val="000000" w:themeColor="text1"/>
          <w:spacing w:val="0"/>
          <w:lang w:val="en-IN" w:eastAsia="en-US"/>
        </w:rPr>
        <w:t>three</w:t>
      </w:r>
      <w:r w:rsidR="00255E3C" w:rsidRPr="00D26A05">
        <w:rPr>
          <w:rFonts w:ascii="Garamond" w:eastAsia="PMingLiU" w:hAnsi="Garamond" w:cs="Mangal"/>
          <w:color w:val="000000" w:themeColor="text1"/>
          <w:spacing w:val="0"/>
          <w:lang w:val="en-IN" w:eastAsia="en-US"/>
        </w:rPr>
        <w:t xml:space="preserve"> different categories of SDP,</w:t>
      </w:r>
      <w:r w:rsidR="00CC0FBB" w:rsidRPr="00CC0FBB">
        <w:t xml:space="preserve"> </w:t>
      </w:r>
      <w:r w:rsidR="00026FE4" w:rsidRPr="00026FE4">
        <w:rPr>
          <w:rFonts w:ascii="Garamond" w:eastAsia="PMingLiU" w:hAnsi="Garamond" w:cs="Mangal"/>
          <w:color w:val="000000" w:themeColor="text1"/>
          <w:spacing w:val="0"/>
          <w:lang w:val="en-IN" w:eastAsia="en-US"/>
        </w:rPr>
        <w:t xml:space="preserve">prediction the number of defects, </w:t>
      </w:r>
      <w:r w:rsidR="00CC0FBB" w:rsidRPr="00026FE4">
        <w:rPr>
          <w:rFonts w:ascii="Garamond" w:eastAsia="PMingLiU" w:hAnsi="Garamond" w:cs="Mangal"/>
          <w:color w:val="000000" w:themeColor="text1"/>
          <w:spacing w:val="0"/>
          <w:lang w:val="en-IN" w:eastAsia="en-US"/>
        </w:rPr>
        <w:t>the severity of defects and</w:t>
      </w:r>
      <w:r w:rsidR="00CC0FBB">
        <w:rPr>
          <w:rFonts w:ascii="Garamond" w:eastAsia="PMingLiU" w:hAnsi="Garamond" w:cs="Mangal"/>
          <w:color w:val="000000" w:themeColor="text1"/>
          <w:spacing w:val="0"/>
          <w:lang w:val="en-US" w:eastAsia="en-US"/>
        </w:rPr>
        <w:t xml:space="preserve"> </w:t>
      </w:r>
      <w:r w:rsidR="00255E3C" w:rsidRPr="00D26A05">
        <w:rPr>
          <w:rFonts w:ascii="Garamond" w:eastAsia="PMingLiU" w:hAnsi="Garamond" w:cs="Mangal"/>
          <w:color w:val="000000" w:themeColor="text1"/>
          <w:spacing w:val="0"/>
          <w:lang w:val="en-IN" w:eastAsia="en-US"/>
        </w:rPr>
        <w:t xml:space="preserve">the most frequently used is the prediction of whether the software unit is defective or not </w:t>
      </w:r>
      <w:r w:rsidR="00255E3C" w:rsidRPr="00D26A05">
        <w:rPr>
          <w:rFonts w:ascii="Garamond" w:eastAsia="PMingLiU" w:hAnsi="Garamond" w:cs="Mangal"/>
          <w:color w:val="000000" w:themeColor="text1"/>
          <w:spacing w:val="0"/>
          <w:lang w:val="en-IN" w:eastAsia="en-US"/>
        </w:rPr>
        <w:fldChar w:fldCharType="begin"/>
      </w:r>
      <w:r w:rsidR="00D26A05">
        <w:rPr>
          <w:rFonts w:ascii="Garamond" w:eastAsia="PMingLiU" w:hAnsi="Garamond" w:cs="Mangal"/>
          <w:color w:val="000000" w:themeColor="text1"/>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55E3C" w:rsidRPr="00D26A05">
        <w:rPr>
          <w:rFonts w:ascii="Garamond" w:eastAsia="PMingLiU" w:hAnsi="Garamond" w:cs="Mangal"/>
          <w:color w:val="000000" w:themeColor="text1"/>
          <w:spacing w:val="0"/>
          <w:lang w:val="en-IN" w:eastAsia="en-US"/>
        </w:rPr>
        <w:t>[3]</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where the SDP is used as a binary classification problem that has two classes which are defect and non-defect </w:t>
      </w:r>
      <w:r w:rsidR="00255E3C" w:rsidRPr="00D26A05">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46A11" w:rsidRPr="00246A11">
        <w:rPr>
          <w:rFonts w:ascii="Garamond" w:hAnsi="Garamond"/>
        </w:rPr>
        <w:t>[15]</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5F0072">
      <w:pPr>
        <w:pStyle w:val="Heading3"/>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5F0072">
      <w:pPr>
        <w:pStyle w:val="Heading3"/>
        <w:rPr>
          <w:highlight w:val="yellow"/>
        </w:rPr>
      </w:pPr>
      <w:r w:rsidRPr="006710F1">
        <w:rPr>
          <w:highlight w:val="yellow"/>
          <w:lang w:val="en-US" w:eastAsia="en-IN"/>
        </w:rPr>
        <w:t>K-Nearest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w:t>
      </w:r>
      <w:r w:rsidRPr="00460D73">
        <w:rPr>
          <w:rFonts w:cs="Times New Roman"/>
          <w:szCs w:val="24"/>
          <w:lang w:val="fr-FR" w:eastAsia="fr-FR"/>
        </w:rPr>
        <w:lastRenderedPageBreak/>
        <w:t xml:space="preserve">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C07A0F" w:rsidRDefault="00444080" w:rsidP="005F0072">
      <w:pPr>
        <w:pStyle w:val="Heading3"/>
      </w:pPr>
      <w:r w:rsidRPr="00C07A0F">
        <w:rPr>
          <w:lang w:val="en-US"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77777777" w:rsidR="006C7D0C" w:rsidRDefault="006C7D0C" w:rsidP="005F0072">
      <w:pPr>
        <w:pStyle w:val="Heading3"/>
        <w:rPr>
          <w:highlight w:val="yellow"/>
          <w:rtl/>
        </w:rPr>
      </w:pPr>
      <w:r w:rsidRPr="006710F1">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BA25F9"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BA25F9"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BA25F9"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r w:rsidRPr="00FA2C38">
        <w:t xml:space="preserve">Wahono and Suryana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B8FDC66" w:rsidR="003677E2" w:rsidRPr="00FA2C38" w:rsidRDefault="003677E2" w:rsidP="003677E2">
      <w:pPr>
        <w:pStyle w:val="BodyText"/>
      </w:pPr>
      <w:r w:rsidRPr="00FA2C38">
        <w:t xml:space="preserve">Arora and Saha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Malhorta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w:t>
      </w:r>
      <w:r w:rsidRPr="00FA2C38">
        <w:lastRenderedPageBreak/>
        <w:t xml:space="preserve">data early in the process. This encourages us to improve the PSO algorithm to use it as a feature selection algorithm as the initial step toward achieving a high-quality classifier. </w:t>
      </w:r>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500EF6E2" w14:textId="7460A639" w:rsidR="000F2E4D" w:rsidRDefault="000F2E4D" w:rsidP="000F2E4D">
      <w:pPr>
        <w:spacing w:before="120" w:after="120" w:line="240" w:lineRule="auto"/>
        <w:outlineLvl w:val="2"/>
        <w:rPr>
          <w:rtl/>
          <w:lang w:val="en-US" w:eastAsia="en-IN"/>
        </w:rPr>
      </w:pPr>
      <w:bookmarkStart w:id="0" w:name="_Hlk89964870"/>
      <w:bookmarkStart w:id="1" w:name="_GoBack"/>
      <w:r w:rsidRPr="000F2E4D">
        <w:rPr>
          <w:lang w:val="en-US" w:eastAsia="en-IN"/>
        </w:rPr>
        <w:t xml:space="preserve">This section present the </w:t>
      </w:r>
      <w:r w:rsidR="00D62391" w:rsidRPr="000F2E4D">
        <w:rPr>
          <w:lang w:val="en-US" w:eastAsia="en-IN"/>
        </w:rPr>
        <w:t>explanation</w:t>
      </w:r>
      <w:r w:rsidRPr="000F2E4D">
        <w:rPr>
          <w:lang w:val="en-US" w:eastAsia="en-IN"/>
        </w:rPr>
        <w:t xml:space="preserve"> of the proposed method. The overall system architecture presented in figure 1. The main stages are feature selection then classification. The features </w:t>
      </w:r>
      <w:r w:rsidR="00D62391" w:rsidRPr="000F2E4D">
        <w:rPr>
          <w:lang w:val="en-US" w:eastAsia="en-IN"/>
        </w:rPr>
        <w:t>selection</w:t>
      </w:r>
      <w:r w:rsidRPr="000F2E4D">
        <w:rPr>
          <w:lang w:val="en-US" w:eastAsia="en-IN"/>
        </w:rPr>
        <w:t xml:space="preserve"> were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3AD5D337" w14:textId="160D3E81" w:rsidR="00AF2B7C" w:rsidRDefault="00AF2B7C" w:rsidP="00AF2B7C">
      <w:pPr>
        <w:pStyle w:val="Heading2"/>
        <w:rPr>
          <w:lang w:val="en-US" w:eastAsia="en-IN"/>
        </w:rPr>
      </w:pPr>
      <w:r>
        <w:rPr>
          <w:lang w:val="en-US" w:eastAsia="en-IN"/>
        </w:rPr>
        <w:t>Dataset Specification</w:t>
      </w:r>
    </w:p>
    <w:p w14:paraId="0EC5408B" w14:textId="77777777" w:rsidR="00AF2B7C" w:rsidRDefault="00AF2B7C" w:rsidP="00AF2B7C">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4049BB16" w14:textId="77777777" w:rsidR="00AF2B7C" w:rsidRPr="005F0072" w:rsidRDefault="00AF2B7C" w:rsidP="00AF2B7C">
      <w:pPr>
        <w:spacing w:before="120" w:after="120" w:line="240" w:lineRule="auto"/>
        <w:outlineLvl w:val="2"/>
        <w:rPr>
          <w:lang w:val="en-US" w:eastAsia="en-IN"/>
        </w:rPr>
      </w:pPr>
      <w:r w:rsidRPr="003E512A">
        <w:rPr>
          <w:sz w:val="20"/>
          <w:szCs w:val="20"/>
        </w:rPr>
        <w:t xml:space="preserve">The approach for applying training and testing in the experiments is based on a hold-out strategy in which each dataset is </w:t>
      </w:r>
      <w:r w:rsidRPr="005F0072">
        <w:rPr>
          <w:lang w:val="en-US" w:eastAsia="en-IN"/>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AF2B7C" w14:paraId="2B950C84" w14:textId="77777777" w:rsidTr="00326AD4">
        <w:trPr>
          <w:gridAfter w:val="1"/>
          <w:wAfter w:w="111" w:type="dxa"/>
          <w:trHeight w:val="288"/>
        </w:trPr>
        <w:tc>
          <w:tcPr>
            <w:tcW w:w="9628" w:type="dxa"/>
            <w:gridSpan w:val="11"/>
            <w:tcBorders>
              <w:top w:val="nil"/>
              <w:left w:val="nil"/>
              <w:bottom w:val="single" w:sz="12" w:space="0" w:color="auto"/>
              <w:right w:val="nil"/>
            </w:tcBorders>
          </w:tcPr>
          <w:p w14:paraId="40DD3F2F" w14:textId="77777777" w:rsidR="00AF2B7C" w:rsidRPr="007F6102" w:rsidRDefault="00AF2B7C" w:rsidP="00326AD4">
            <w:pPr>
              <w:pStyle w:val="Text"/>
            </w:pPr>
            <w:r w:rsidRPr="00B72E54">
              <w:t xml:space="preserve">Table 1: </w:t>
            </w:r>
            <w:r w:rsidRPr="00D340A1">
              <w:rPr>
                <w:rFonts w:eastAsia="PMingLiU"/>
                <w:sz w:val="18"/>
                <w:szCs w:val="18"/>
              </w:rPr>
              <w:t xml:space="preserve"> </w:t>
            </w:r>
            <w:r w:rsidRPr="00D340A1">
              <w:rPr>
                <w:rFonts w:eastAsia="PMingLiU"/>
              </w:rPr>
              <w:t xml:space="preserve"> </w:t>
            </w:r>
            <w:r w:rsidRPr="007F6102">
              <w:t>Datasets description.</w:t>
            </w:r>
          </w:p>
          <w:p w14:paraId="02CDC897" w14:textId="77777777" w:rsidR="00AF2B7C" w:rsidRPr="00D340A1" w:rsidRDefault="00AF2B7C" w:rsidP="00326AD4">
            <w:pPr>
              <w:pStyle w:val="Text"/>
            </w:pPr>
          </w:p>
        </w:tc>
      </w:tr>
      <w:tr w:rsidR="00AF2B7C" w14:paraId="087625F7" w14:textId="77777777" w:rsidTr="00326AD4">
        <w:trPr>
          <w:trHeight w:val="170"/>
        </w:trPr>
        <w:tc>
          <w:tcPr>
            <w:tcW w:w="567" w:type="dxa"/>
            <w:tcBorders>
              <w:top w:val="single" w:sz="12" w:space="0" w:color="auto"/>
              <w:left w:val="nil"/>
              <w:right w:val="nil"/>
            </w:tcBorders>
          </w:tcPr>
          <w:p w14:paraId="100DFE9F" w14:textId="77777777" w:rsidR="00AF2B7C" w:rsidRPr="00591D24" w:rsidRDefault="00AF2B7C" w:rsidP="00326AD4">
            <w:pPr>
              <w:pStyle w:val="Text"/>
            </w:pPr>
          </w:p>
        </w:tc>
        <w:tc>
          <w:tcPr>
            <w:tcW w:w="567" w:type="dxa"/>
            <w:tcBorders>
              <w:top w:val="single" w:sz="12" w:space="0" w:color="auto"/>
              <w:left w:val="nil"/>
              <w:right w:val="nil"/>
            </w:tcBorders>
          </w:tcPr>
          <w:p w14:paraId="03EDDC01" w14:textId="77777777" w:rsidR="00AF2B7C" w:rsidRPr="00591D24" w:rsidRDefault="00AF2B7C" w:rsidP="00326AD4">
            <w:pPr>
              <w:pStyle w:val="Text"/>
            </w:pPr>
            <w:r w:rsidRPr="00591D24">
              <w:t>No.</w:t>
            </w:r>
          </w:p>
        </w:tc>
        <w:tc>
          <w:tcPr>
            <w:tcW w:w="1606" w:type="dxa"/>
            <w:gridSpan w:val="2"/>
            <w:tcBorders>
              <w:top w:val="single" w:sz="12" w:space="0" w:color="auto"/>
              <w:left w:val="nil"/>
              <w:right w:val="nil"/>
            </w:tcBorders>
          </w:tcPr>
          <w:p w14:paraId="571DB55B" w14:textId="77777777" w:rsidR="00AF2B7C" w:rsidRPr="00591D24" w:rsidRDefault="00AF2B7C" w:rsidP="00326AD4">
            <w:pPr>
              <w:pStyle w:val="Text"/>
            </w:pPr>
            <w:r w:rsidRPr="00591D24">
              <w:t>Project</w:t>
            </w:r>
          </w:p>
        </w:tc>
        <w:tc>
          <w:tcPr>
            <w:tcW w:w="1171" w:type="dxa"/>
            <w:gridSpan w:val="2"/>
            <w:tcBorders>
              <w:top w:val="single" w:sz="12" w:space="0" w:color="auto"/>
              <w:left w:val="nil"/>
              <w:right w:val="nil"/>
            </w:tcBorders>
          </w:tcPr>
          <w:p w14:paraId="29C3373B" w14:textId="77777777" w:rsidR="00AF2B7C" w:rsidRDefault="00AF2B7C" w:rsidP="00326AD4">
            <w:pPr>
              <w:pStyle w:val="Text"/>
            </w:pPr>
            <w:r>
              <w:t xml:space="preserve">Language </w:t>
            </w:r>
          </w:p>
        </w:tc>
        <w:tc>
          <w:tcPr>
            <w:tcW w:w="1021" w:type="dxa"/>
            <w:tcBorders>
              <w:top w:val="single" w:sz="12" w:space="0" w:color="auto"/>
              <w:left w:val="nil"/>
              <w:right w:val="nil"/>
            </w:tcBorders>
          </w:tcPr>
          <w:p w14:paraId="412A9DBD" w14:textId="77777777" w:rsidR="00AF2B7C" w:rsidRPr="001B1EF6" w:rsidRDefault="00AF2B7C" w:rsidP="00326AD4">
            <w:pPr>
              <w:pStyle w:val="Text"/>
            </w:pPr>
            <w:r>
              <w:t>F</w:t>
            </w:r>
            <w:r w:rsidRPr="001B1EF6">
              <w:t>eatures</w:t>
            </w:r>
          </w:p>
        </w:tc>
        <w:tc>
          <w:tcPr>
            <w:tcW w:w="1122" w:type="dxa"/>
            <w:tcBorders>
              <w:top w:val="single" w:sz="12" w:space="0" w:color="auto"/>
              <w:left w:val="nil"/>
              <w:right w:val="nil"/>
            </w:tcBorders>
          </w:tcPr>
          <w:p w14:paraId="1AF22431" w14:textId="77777777" w:rsidR="00AF2B7C" w:rsidRPr="001B1EF6" w:rsidRDefault="00AF2B7C" w:rsidP="00326AD4">
            <w:pPr>
              <w:pStyle w:val="Text"/>
            </w:pPr>
            <w:r>
              <w:t>I</w:t>
            </w:r>
            <w:r w:rsidRPr="001B1EF6">
              <w:t>nstances</w:t>
            </w:r>
          </w:p>
        </w:tc>
        <w:tc>
          <w:tcPr>
            <w:tcW w:w="1044" w:type="dxa"/>
            <w:tcBorders>
              <w:top w:val="single" w:sz="12" w:space="0" w:color="auto"/>
              <w:left w:val="nil"/>
              <w:right w:val="nil"/>
            </w:tcBorders>
          </w:tcPr>
          <w:p w14:paraId="56633F0C" w14:textId="77777777" w:rsidR="00AF2B7C" w:rsidRPr="001B1EF6" w:rsidRDefault="00AF2B7C" w:rsidP="00326AD4">
            <w:pPr>
              <w:pStyle w:val="Text"/>
            </w:pPr>
            <w:r w:rsidRPr="001B1EF6">
              <w:t>Defect</w:t>
            </w:r>
            <w:r>
              <w:t xml:space="preserve">s </w:t>
            </w:r>
          </w:p>
        </w:tc>
        <w:tc>
          <w:tcPr>
            <w:tcW w:w="1360" w:type="dxa"/>
            <w:tcBorders>
              <w:top w:val="single" w:sz="12" w:space="0" w:color="auto"/>
              <w:left w:val="nil"/>
              <w:right w:val="nil"/>
            </w:tcBorders>
          </w:tcPr>
          <w:p w14:paraId="387681A2" w14:textId="77777777" w:rsidR="00AF2B7C" w:rsidRPr="001B1EF6" w:rsidRDefault="00AF2B7C" w:rsidP="00326AD4">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557E843" w14:textId="77777777" w:rsidR="00AF2B7C" w:rsidRPr="001B1EF6" w:rsidRDefault="00AF2B7C" w:rsidP="00326AD4">
            <w:pPr>
              <w:pStyle w:val="Text"/>
            </w:pPr>
            <w:r w:rsidRPr="001B1EF6">
              <w:t>Defe</w:t>
            </w:r>
            <w:r>
              <w:t xml:space="preserve">ct </w:t>
            </w:r>
            <w:r w:rsidRPr="001B1EF6">
              <w:t xml:space="preserve">ratio </w:t>
            </w:r>
          </w:p>
        </w:tc>
      </w:tr>
      <w:tr w:rsidR="00AF2B7C" w14:paraId="68B53844" w14:textId="77777777" w:rsidTr="00326AD4">
        <w:trPr>
          <w:trHeight w:val="170"/>
        </w:trPr>
        <w:tc>
          <w:tcPr>
            <w:tcW w:w="567" w:type="dxa"/>
            <w:vMerge w:val="restart"/>
            <w:tcBorders>
              <w:left w:val="nil"/>
              <w:right w:val="nil"/>
            </w:tcBorders>
            <w:textDirection w:val="btLr"/>
          </w:tcPr>
          <w:p w14:paraId="379B1D1E"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4B8DE1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532C07AB"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B2F0EA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750F25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376E6BEB"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222EEE9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7D82DC2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2043EBA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22.3</w:t>
            </w:r>
          </w:p>
        </w:tc>
      </w:tr>
      <w:tr w:rsidR="00AF2B7C" w14:paraId="7935B848" w14:textId="77777777" w:rsidTr="00326AD4">
        <w:trPr>
          <w:trHeight w:val="170"/>
        </w:trPr>
        <w:tc>
          <w:tcPr>
            <w:tcW w:w="567" w:type="dxa"/>
            <w:vMerge/>
            <w:tcBorders>
              <w:left w:val="nil"/>
              <w:right w:val="nil"/>
            </w:tcBorders>
          </w:tcPr>
          <w:p w14:paraId="0B3C828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B68A8F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9262A52"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783286E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56DE9BD"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4ACDCE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16A2D98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007F69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308F1E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19.5</w:t>
            </w:r>
          </w:p>
        </w:tc>
      </w:tr>
      <w:tr w:rsidR="00AF2B7C" w14:paraId="1924FD00" w14:textId="77777777" w:rsidTr="00326AD4">
        <w:trPr>
          <w:trHeight w:val="170"/>
        </w:trPr>
        <w:tc>
          <w:tcPr>
            <w:tcW w:w="567" w:type="dxa"/>
            <w:vMerge/>
            <w:tcBorders>
              <w:left w:val="nil"/>
              <w:right w:val="nil"/>
            </w:tcBorders>
          </w:tcPr>
          <w:p w14:paraId="1CEBADC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876D16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214C775F"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0D8C434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8FD53A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9801B1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129C3C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0EBFC5C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6E143AE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11.4</w:t>
            </w:r>
          </w:p>
        </w:tc>
      </w:tr>
      <w:tr w:rsidR="00AF2B7C" w14:paraId="018C50B4" w14:textId="77777777" w:rsidTr="00326AD4">
        <w:trPr>
          <w:trHeight w:val="170"/>
        </w:trPr>
        <w:tc>
          <w:tcPr>
            <w:tcW w:w="567" w:type="dxa"/>
            <w:vMerge/>
            <w:tcBorders>
              <w:left w:val="nil"/>
              <w:right w:val="nil"/>
            </w:tcBorders>
          </w:tcPr>
          <w:p w14:paraId="3B0AA25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01FBE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129BE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97009C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A34C31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352CCC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12B6DC15"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0C25C3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FC27196"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w:t>
            </w:r>
          </w:p>
        </w:tc>
      </w:tr>
      <w:tr w:rsidR="00AF2B7C" w14:paraId="2439F471" w14:textId="77777777" w:rsidTr="00326AD4">
        <w:trPr>
          <w:trHeight w:val="170"/>
        </w:trPr>
        <w:tc>
          <w:tcPr>
            <w:tcW w:w="567" w:type="dxa"/>
            <w:vMerge/>
            <w:tcBorders>
              <w:left w:val="nil"/>
              <w:right w:val="nil"/>
            </w:tcBorders>
          </w:tcPr>
          <w:p w14:paraId="7F00A84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43E5E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62D708DC"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6E7BC02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C869485"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1FC86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7FCAB58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1EA2584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5522699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92.2</w:t>
            </w:r>
          </w:p>
        </w:tc>
      </w:tr>
      <w:tr w:rsidR="00AF2B7C" w14:paraId="2A65FACB" w14:textId="77777777" w:rsidTr="00326AD4">
        <w:trPr>
          <w:trHeight w:val="170"/>
        </w:trPr>
        <w:tc>
          <w:tcPr>
            <w:tcW w:w="567" w:type="dxa"/>
            <w:vMerge/>
            <w:tcBorders>
              <w:left w:val="nil"/>
              <w:right w:val="nil"/>
            </w:tcBorders>
          </w:tcPr>
          <w:p w14:paraId="5E634F11"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DD2BF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19ECBF68"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2A77CB5B"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C11BFA"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5B2F5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14332D0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0A53A0B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45495C4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59.7</w:t>
            </w:r>
          </w:p>
        </w:tc>
      </w:tr>
      <w:tr w:rsidR="00AF2B7C" w14:paraId="0F6842D9" w14:textId="77777777" w:rsidTr="00326AD4">
        <w:trPr>
          <w:trHeight w:val="170"/>
        </w:trPr>
        <w:tc>
          <w:tcPr>
            <w:tcW w:w="567" w:type="dxa"/>
            <w:vMerge/>
            <w:tcBorders>
              <w:left w:val="nil"/>
              <w:right w:val="nil"/>
            </w:tcBorders>
          </w:tcPr>
          <w:p w14:paraId="2552FFE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305007"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647B1A32"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A8E187"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6E0F16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E9AC6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32B7554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3E4FCA6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1613C48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63.6</w:t>
            </w:r>
          </w:p>
        </w:tc>
      </w:tr>
      <w:tr w:rsidR="00AF2B7C" w14:paraId="182B3ED2" w14:textId="77777777" w:rsidTr="00326AD4">
        <w:trPr>
          <w:trHeight w:val="170"/>
        </w:trPr>
        <w:tc>
          <w:tcPr>
            <w:tcW w:w="567" w:type="dxa"/>
            <w:vMerge/>
            <w:tcBorders>
              <w:left w:val="nil"/>
              <w:right w:val="nil"/>
            </w:tcBorders>
          </w:tcPr>
          <w:p w14:paraId="2DD92858"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EED839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78DD5C71"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5F30442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B44631"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73F5A97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3272B7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5EF286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72ED643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w:t>
            </w:r>
          </w:p>
        </w:tc>
      </w:tr>
      <w:tr w:rsidR="00AF2B7C" w14:paraId="0C618F1D" w14:textId="77777777" w:rsidTr="00326AD4">
        <w:trPr>
          <w:trHeight w:val="170"/>
        </w:trPr>
        <w:tc>
          <w:tcPr>
            <w:tcW w:w="567" w:type="dxa"/>
            <w:vMerge/>
            <w:tcBorders>
              <w:left w:val="nil"/>
              <w:right w:val="nil"/>
            </w:tcBorders>
          </w:tcPr>
          <w:p w14:paraId="4E15BCDB"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2FAEABC"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5F0C0B95"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C25326F"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A0CCE5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5425B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F369B1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0CE9A0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79D21AF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46.4</w:t>
            </w:r>
          </w:p>
        </w:tc>
      </w:tr>
      <w:tr w:rsidR="00AF2B7C" w14:paraId="69B72567" w14:textId="77777777" w:rsidTr="00326AD4">
        <w:trPr>
          <w:trHeight w:val="170"/>
        </w:trPr>
        <w:tc>
          <w:tcPr>
            <w:tcW w:w="567" w:type="dxa"/>
            <w:vMerge/>
            <w:tcBorders>
              <w:left w:val="nil"/>
              <w:right w:val="nil"/>
            </w:tcBorders>
          </w:tcPr>
          <w:p w14:paraId="15BBF81F"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2A73A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62A3EF49"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461FBC0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A7C4F3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DF7336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2F7B51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28EBE0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7C1917E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74.3</w:t>
            </w:r>
          </w:p>
        </w:tc>
      </w:tr>
      <w:tr w:rsidR="00AF2B7C" w14:paraId="2E797362" w14:textId="77777777" w:rsidTr="00326AD4">
        <w:trPr>
          <w:trHeight w:val="170"/>
        </w:trPr>
        <w:tc>
          <w:tcPr>
            <w:tcW w:w="567" w:type="dxa"/>
            <w:vMerge w:val="restart"/>
            <w:tcBorders>
              <w:top w:val="single" w:sz="4" w:space="0" w:color="auto"/>
              <w:left w:val="nil"/>
              <w:right w:val="nil"/>
            </w:tcBorders>
            <w:textDirection w:val="btLr"/>
          </w:tcPr>
          <w:p w14:paraId="3222BFA7"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7A1F3E5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1BA74CD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7C3AFD8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7E1E5F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6E30174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45F934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4502C9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2CBC6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AF2B7C" w14:paraId="2F110494" w14:textId="77777777" w:rsidTr="00326AD4">
        <w:trPr>
          <w:trHeight w:val="170"/>
        </w:trPr>
        <w:tc>
          <w:tcPr>
            <w:tcW w:w="567" w:type="dxa"/>
            <w:vMerge/>
            <w:tcBorders>
              <w:left w:val="nil"/>
              <w:right w:val="nil"/>
            </w:tcBorders>
          </w:tcPr>
          <w:p w14:paraId="044C32D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A4763C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FCCBFC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CE655D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B78E2F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7A701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0CEBD6C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E9A63A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3EE110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AF2B7C" w14:paraId="677972CD" w14:textId="77777777" w:rsidTr="00326AD4">
        <w:trPr>
          <w:trHeight w:val="170"/>
        </w:trPr>
        <w:tc>
          <w:tcPr>
            <w:tcW w:w="567" w:type="dxa"/>
            <w:vMerge/>
            <w:tcBorders>
              <w:left w:val="nil"/>
              <w:right w:val="nil"/>
            </w:tcBorders>
          </w:tcPr>
          <w:p w14:paraId="3AE967F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469CD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AFCA93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29F4A88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9F12A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3FABE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5861E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0AB12C4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49FC19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AF2B7C" w14:paraId="2AEDDA4C" w14:textId="77777777" w:rsidTr="00326AD4">
        <w:trPr>
          <w:trHeight w:val="170"/>
        </w:trPr>
        <w:tc>
          <w:tcPr>
            <w:tcW w:w="567" w:type="dxa"/>
            <w:vMerge/>
            <w:tcBorders>
              <w:left w:val="nil"/>
              <w:right w:val="nil"/>
            </w:tcBorders>
          </w:tcPr>
          <w:p w14:paraId="393606C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8AFC8A0"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AB0A06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2505858D" w14:textId="77777777" w:rsidR="00AF2B7C" w:rsidRPr="001D38B5"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5FE143A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FEDE1F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402C1A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38CD213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07F9E6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AF2B7C" w14:paraId="5916D645" w14:textId="77777777" w:rsidTr="00326AD4">
        <w:trPr>
          <w:trHeight w:val="170"/>
        </w:trPr>
        <w:tc>
          <w:tcPr>
            <w:tcW w:w="567" w:type="dxa"/>
            <w:vMerge/>
            <w:tcBorders>
              <w:left w:val="nil"/>
              <w:right w:val="nil"/>
            </w:tcBorders>
          </w:tcPr>
          <w:p w14:paraId="01DC6483"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F08B3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0BD491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74D09A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01BA350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5F906A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254F22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4FDB8D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4CA89D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AF2B7C" w14:paraId="51EB090A" w14:textId="77777777" w:rsidTr="00326AD4">
        <w:trPr>
          <w:trHeight w:val="170"/>
        </w:trPr>
        <w:tc>
          <w:tcPr>
            <w:tcW w:w="567" w:type="dxa"/>
            <w:vMerge/>
            <w:tcBorders>
              <w:left w:val="nil"/>
              <w:right w:val="nil"/>
            </w:tcBorders>
          </w:tcPr>
          <w:p w14:paraId="5C26F4C0"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D8841D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4F53AC8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80D95F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C3E50E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DB1E47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4C9768F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A20E7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F10C8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AF2B7C" w14:paraId="58248DC2" w14:textId="77777777" w:rsidTr="00326AD4">
        <w:trPr>
          <w:trHeight w:val="170"/>
        </w:trPr>
        <w:tc>
          <w:tcPr>
            <w:tcW w:w="567" w:type="dxa"/>
            <w:vMerge/>
            <w:tcBorders>
              <w:left w:val="nil"/>
              <w:right w:val="nil"/>
            </w:tcBorders>
          </w:tcPr>
          <w:p w14:paraId="40C69E7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BA59A2"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6E0D4E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F97DBF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FDE5E7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0DB8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0D7D21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2A2845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FBB868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AF2B7C" w14:paraId="6365D720" w14:textId="77777777" w:rsidTr="00326AD4">
        <w:trPr>
          <w:trHeight w:val="170"/>
        </w:trPr>
        <w:tc>
          <w:tcPr>
            <w:tcW w:w="567" w:type="dxa"/>
            <w:vMerge/>
            <w:tcBorders>
              <w:left w:val="nil"/>
              <w:right w:val="nil"/>
            </w:tcBorders>
          </w:tcPr>
          <w:p w14:paraId="0D5F259E"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632E59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399E4E0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9247E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828BA4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2D80089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23D77DC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D00EFB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47FA2B8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AF2B7C" w14:paraId="48850767" w14:textId="77777777" w:rsidTr="00326AD4">
        <w:trPr>
          <w:trHeight w:val="170"/>
        </w:trPr>
        <w:tc>
          <w:tcPr>
            <w:tcW w:w="567" w:type="dxa"/>
            <w:vMerge/>
            <w:tcBorders>
              <w:left w:val="nil"/>
              <w:right w:val="nil"/>
            </w:tcBorders>
          </w:tcPr>
          <w:p w14:paraId="54FAE015"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77370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2A9132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0B512B7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3FE56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F4BD1B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AB845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A3DBDB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6DA405F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AF2B7C" w14:paraId="6AF86E6C" w14:textId="77777777" w:rsidTr="00326AD4">
        <w:trPr>
          <w:trHeight w:val="170"/>
        </w:trPr>
        <w:tc>
          <w:tcPr>
            <w:tcW w:w="567" w:type="dxa"/>
            <w:vMerge/>
            <w:tcBorders>
              <w:left w:val="nil"/>
              <w:right w:val="nil"/>
            </w:tcBorders>
          </w:tcPr>
          <w:p w14:paraId="3279E93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9F59571"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2D72C01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63FA9A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5CB5E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6BB1BE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32A8E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6299D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2DB1D1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AF2B7C" w14:paraId="5BEA33FA" w14:textId="77777777" w:rsidTr="00326AD4">
        <w:trPr>
          <w:trHeight w:val="170"/>
        </w:trPr>
        <w:tc>
          <w:tcPr>
            <w:tcW w:w="567" w:type="dxa"/>
            <w:vMerge/>
            <w:tcBorders>
              <w:left w:val="nil"/>
              <w:right w:val="nil"/>
            </w:tcBorders>
          </w:tcPr>
          <w:p w14:paraId="57B1085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3D9ABD9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469041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BCF5200" w14:textId="77777777" w:rsidR="00AF2B7C" w:rsidRPr="00C60C79"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5B89D43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1A02D4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08F700E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06EB33A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082A5AC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52A15825" w14:textId="6DD6991D" w:rsidR="000F2E4D" w:rsidRDefault="000F2E4D" w:rsidP="00AF2B7C">
      <w:pPr>
        <w:pStyle w:val="Heading2"/>
      </w:pPr>
      <w:r>
        <w:t>Feature selection based on Sticky Binary Swarm Optimization </w:t>
      </w:r>
    </w:p>
    <w:p w14:paraId="12BF73C3"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For feature selection, we used the improved binary particle swarm optimization proposed by Nguyen et al. [] which is Sticky Binary Particle Swarm Optimization (SBPSO). SBPSO works as the folow chart presented in figure X.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BA25F9"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BA25F9"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77777777" w:rsidR="000F2E4D" w:rsidRPr="005F0072" w:rsidRDefault="00BA25F9"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47CC9898" w14:textId="77777777" w:rsidR="000F2E4D" w:rsidRPr="00995BCD" w:rsidRDefault="00BA25F9"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0F06D29E" w14:textId="7777777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BA25F9"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61FE7A0D" w14:textId="77777777" w:rsidR="000F2E4D" w:rsidRPr="005F0072" w:rsidRDefault="000F2E4D" w:rsidP="000F2E4D">
      <w:pPr>
        <w:rPr>
          <w:lang w:val="en-US" w:eastAsia="en-IN"/>
        </w:rPr>
      </w:pPr>
      <w:r w:rsidRPr="005F0072">
        <w:rPr>
          <w:lang w:val="en-US" w:eastAsia="en-IN"/>
        </w:rPr>
        <w:t>Therefore, the flipping probability could be rewrite as the follow:</w:t>
      </w: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w:lastRenderedPageBreak/>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7D983335" w14:textId="77777777"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77777777" w:rsidR="000F2E4D" w:rsidRPr="005F0072"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442AC2BC" w14:textId="77777777" w:rsidR="000F2E4D" w:rsidRPr="00995BCD" w:rsidRDefault="00BA25F9"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77777777" w:rsidR="000F2E4D" w:rsidRPr="00995BCD" w:rsidRDefault="00BA25F9"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73BD2C5" w14:textId="66792180" w:rsidR="000F2E4D" w:rsidRPr="005F0072" w:rsidRDefault="000F2E4D" w:rsidP="000F2E4D">
      <w:pPr>
        <w:rPr>
          <w:rFonts w:eastAsiaTheme="minorEastAsia" w:cstheme="majorBidi"/>
        </w:rPr>
      </w:pPr>
      <w:r w:rsidRPr="005F0072">
        <w:rPr>
          <w:rFonts w:eastAsiaTheme="minorEastAsia" w:cstheme="majorBidi"/>
        </w:rPr>
        <w:t xml:space="preserve">Where T is the total number of iteration,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7D11B850" w14:textId="77777777" w:rsidR="000F2E4D" w:rsidRPr="005F0072"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2BD8D2B8" w14:textId="77777777" w:rsidR="000F2E4D" w:rsidRPr="005F0072"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818A7D9" w14:textId="68E9609E" w:rsidR="000F2E4D" w:rsidRDefault="000F2E4D" w:rsidP="00AF2B7C">
      <w:pPr>
        <w:pStyle w:val="Heading2"/>
      </w:pPr>
      <w:r>
        <w:t>Classification  </w:t>
      </w:r>
    </w:p>
    <w:p w14:paraId="24EC02DB" w14:textId="77777777" w:rsidR="000F2E4D" w:rsidRPr="005F0072" w:rsidRDefault="000F2E4D" w:rsidP="005F0072">
      <w:pPr>
        <w:pStyle w:val="Heading3"/>
        <w:rPr>
          <w:rFonts w:ascii="Garamond" w:eastAsiaTheme="minorEastAsia" w:hAnsi="Garamond" w:cstheme="majorBidi"/>
          <w:b w:val="0"/>
          <w:sz w:val="22"/>
          <w:szCs w:val="22"/>
        </w:rPr>
      </w:pPr>
      <w:r w:rsidRPr="005F0072">
        <w:rPr>
          <w:rFonts w:ascii="Garamond" w:eastAsiaTheme="minorEastAsia" w:hAnsi="Garamond" w:cstheme="majorBidi"/>
          <w:b w:val="0"/>
          <w:sz w:val="22"/>
          <w:szCs w:val="22"/>
        </w:rPr>
        <w:t xml:space="preserve">For classification, we train three machine learning models, SVM, KNN, and NB on the datasets. The 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25006CAE" w14:textId="77777777" w:rsidR="00AF2B7C" w:rsidRDefault="00AF2B7C" w:rsidP="00AF2B7C">
      <w:pPr>
        <w:keepNext/>
        <w:autoSpaceDE w:val="0"/>
        <w:autoSpaceDN w:val="0"/>
        <w:adjustRightInd w:val="0"/>
        <w:spacing w:line="240" w:lineRule="auto"/>
        <w:jc w:val="left"/>
      </w:pPr>
      <w:r>
        <w:rPr>
          <w:bCs/>
          <w:noProof/>
          <w:lang w:val="en-US" w:eastAsia="en-IN"/>
        </w:rPr>
        <w:drawing>
          <wp:inline distT="0" distB="0" distL="0" distR="0" wp14:anchorId="32F53C16" wp14:editId="395EAFD8">
            <wp:extent cx="5731510" cy="117094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PSO Stru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3C9A8F64" w14:textId="4362279B" w:rsidR="006C7D0C" w:rsidRDefault="00AF2B7C" w:rsidP="00AF2B7C">
      <w:pPr>
        <w:pStyle w:val="Text"/>
        <w:rPr>
          <w:rFonts w:cs="Arial"/>
          <w:b w:val="0"/>
          <w:bCs w:val="0"/>
        </w:rPr>
      </w:pPr>
      <w:r>
        <w:t xml:space="preserve">Figure </w:t>
      </w:r>
      <w:r>
        <w:fldChar w:fldCharType="begin"/>
      </w:r>
      <w:r>
        <w:instrText xml:space="preserve"> SEQ Figure \* ARABIC </w:instrText>
      </w:r>
      <w:r>
        <w:fldChar w:fldCharType="separate"/>
      </w:r>
      <w:r>
        <w:rPr>
          <w:noProof/>
        </w:rPr>
        <w:t>1</w:t>
      </w:r>
      <w:r>
        <w:fldChar w:fldCharType="end"/>
      </w:r>
      <w:r>
        <w:rPr>
          <w:rFonts w:cs="Arial"/>
        </w:rPr>
        <w:t xml:space="preserve">: </w:t>
      </w:r>
      <w:r w:rsidRPr="00AF2B7C">
        <w:rPr>
          <w:rFonts w:cs="Arial"/>
          <w:b w:val="0"/>
          <w:bCs w:val="0"/>
        </w:rPr>
        <w:t>The System Architecture</w:t>
      </w:r>
    </w:p>
    <w:p w14:paraId="0154B0DD" w14:textId="77777777" w:rsidR="00AF2B7C" w:rsidRDefault="00AF2B7C" w:rsidP="00AF2B7C">
      <w:pPr>
        <w:pStyle w:val="Text"/>
        <w:keepNext/>
      </w:pPr>
      <w:r>
        <w:rPr>
          <w:noProof/>
          <w:lang w:eastAsia="en-IN"/>
        </w:rPr>
        <w:lastRenderedPageBreak/>
        <w:drawing>
          <wp:inline distT="0" distB="0" distL="0" distR="0" wp14:anchorId="470C2546" wp14:editId="4435941E">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269A4AF6" w14:textId="791ADD91" w:rsidR="003677E2" w:rsidRPr="00AF2B7C" w:rsidRDefault="00AF2B7C" w:rsidP="00AF2B7C">
      <w:pPr>
        <w:pStyle w:val="Text"/>
        <w:rPr>
          <w:b w:val="0"/>
          <w:bCs w:val="0"/>
          <w:lang w:eastAsia="en-IN"/>
        </w:rPr>
      </w:pPr>
      <w:r>
        <w:t xml:space="preserve">Figure </w:t>
      </w:r>
      <w:r>
        <w:fldChar w:fldCharType="begin"/>
      </w:r>
      <w:r>
        <w:instrText xml:space="preserve"> SEQ Figure \* ARABIC </w:instrText>
      </w:r>
      <w:r>
        <w:fldChar w:fldCharType="separate"/>
      </w:r>
      <w:r>
        <w:rPr>
          <w:noProof/>
        </w:rPr>
        <w:t>2</w:t>
      </w:r>
      <w:r>
        <w:fldChar w:fldCharType="end"/>
      </w:r>
      <w:r>
        <w:t>:</w:t>
      </w:r>
      <w:r w:rsidRPr="00AF2B7C">
        <w:rPr>
          <w:b w:val="0"/>
          <w:bCs w:val="0"/>
        </w:rPr>
        <w:t>SBPSO flowchart</w:t>
      </w:r>
    </w:p>
    <w:bookmarkEnd w:id="1"/>
    <w:p w14:paraId="6B191262" w14:textId="3A10B84A" w:rsidR="00AF2B7C" w:rsidRPr="00AF2B7C" w:rsidRDefault="003A73D6" w:rsidP="00AF2B7C">
      <w:pPr>
        <w:pStyle w:val="Heading1"/>
        <w:rPr>
          <w:highlight w:val="yellow"/>
        </w:rPr>
      </w:pPr>
      <w:r>
        <w:rPr>
          <w:highlight w:val="yellow"/>
        </w:rPr>
        <w:t xml:space="preserve">Experimental Results </w:t>
      </w:r>
    </w:p>
    <w:p w14:paraId="2DD14292" w14:textId="2E7ACCD8" w:rsidR="004418F2" w:rsidRDefault="004418F2" w:rsidP="004418F2">
      <w:pPr>
        <w:pStyle w:val="Heading2"/>
        <w:rPr>
          <w:highlight w:val="yellow"/>
          <w:lang w:val="en-US"/>
        </w:rPr>
      </w:pPr>
      <w:r>
        <w:rPr>
          <w:highlight w:val="yellow"/>
          <w:lang w:val="en-US"/>
        </w:rPr>
        <w:t xml:space="preserve">Parameter setting </w:t>
      </w:r>
    </w:p>
    <w:p w14:paraId="38114BC4" w14:textId="641ABB8E" w:rsidR="00AF2B7C" w:rsidRPr="00AF2B7C" w:rsidRDefault="00AF2B7C" w:rsidP="00AF2B7C">
      <w:pPr>
        <w:rPr>
          <w:lang w:val="en-US"/>
        </w:rPr>
      </w:pPr>
      <w:r w:rsidRPr="00AF2B7C">
        <w:rPr>
          <w:lang w:val="en-US"/>
        </w:rPr>
        <w:t>Th</w:t>
      </w:r>
      <w:r>
        <w:rPr>
          <w:lang w:val="en-US"/>
        </w:rPr>
        <w:t xml:space="preserve">e BSPO paramters are </w:t>
      </w: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w:lastRenderedPageBreak/>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54C97F87"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lastRenderedPageBreak/>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defects?,”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lastRenderedPageBreak/>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Post Production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lastRenderedPageBreak/>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4"/>
      <w:footerReference w:type="default" r:id="rId15"/>
      <w:headerReference w:type="firs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5FC63" w14:textId="77777777" w:rsidR="00BA25F9" w:rsidRDefault="00BA25F9" w:rsidP="009E2D58">
      <w:pPr>
        <w:spacing w:line="240" w:lineRule="auto"/>
      </w:pPr>
      <w:r>
        <w:separator/>
      </w:r>
    </w:p>
  </w:endnote>
  <w:endnote w:type="continuationSeparator" w:id="0">
    <w:p w14:paraId="3BAD047F" w14:textId="77777777" w:rsidR="00BA25F9" w:rsidRDefault="00BA25F9" w:rsidP="009E2D58">
      <w:pPr>
        <w:spacing w:line="240" w:lineRule="auto"/>
      </w:pPr>
      <w:r>
        <w:continuationSeparator/>
      </w:r>
    </w:p>
  </w:endnote>
  <w:endnote w:type="continuationNotice" w:id="1">
    <w:p w14:paraId="424FBCA2" w14:textId="77777777" w:rsidR="00BA25F9" w:rsidRDefault="00BA25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6DB3" w14:textId="77777777" w:rsidR="00BA25F9" w:rsidRDefault="00BA25F9" w:rsidP="009E2D58">
      <w:pPr>
        <w:spacing w:line="240" w:lineRule="auto"/>
      </w:pPr>
      <w:r>
        <w:separator/>
      </w:r>
    </w:p>
  </w:footnote>
  <w:footnote w:type="continuationSeparator" w:id="0">
    <w:p w14:paraId="37434583" w14:textId="77777777" w:rsidR="00BA25F9" w:rsidRDefault="00BA25F9" w:rsidP="009E2D58">
      <w:pPr>
        <w:spacing w:line="240" w:lineRule="auto"/>
      </w:pPr>
      <w:r>
        <w:continuationSeparator/>
      </w:r>
    </w:p>
  </w:footnote>
  <w:footnote w:type="continuationNotice" w:id="1">
    <w:p w14:paraId="511387F3" w14:textId="77777777" w:rsidR="00BA25F9" w:rsidRDefault="00BA25F9">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7"/>
  </w:num>
  <w:num w:numId="7">
    <w:abstractNumId w:val="10"/>
  </w:num>
  <w:num w:numId="8">
    <w:abstractNumId w:val="19"/>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6"/>
  </w:num>
  <w:num w:numId="17">
    <w:abstractNumId w:val="20"/>
  </w:num>
  <w:num w:numId="18">
    <w:abstractNumId w:val="7"/>
  </w:num>
  <w:num w:numId="19">
    <w:abstractNumId w:val="18"/>
  </w:num>
  <w:num w:numId="20">
    <w:abstractNumId w:val="0"/>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8FADuyc8A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0F2E4D"/>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C4645"/>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591"/>
    <w:rsid w:val="00404FB0"/>
    <w:rsid w:val="004068BC"/>
    <w:rsid w:val="004143F7"/>
    <w:rsid w:val="00415031"/>
    <w:rsid w:val="00420F7F"/>
    <w:rsid w:val="00423B7B"/>
    <w:rsid w:val="00430C0A"/>
    <w:rsid w:val="004418F2"/>
    <w:rsid w:val="00444080"/>
    <w:rsid w:val="00460D73"/>
    <w:rsid w:val="004834E5"/>
    <w:rsid w:val="004909E2"/>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58D1"/>
    <w:rsid w:val="00647DF9"/>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84780"/>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2B7C"/>
    <w:rsid w:val="00AF42D1"/>
    <w:rsid w:val="00B01AF8"/>
    <w:rsid w:val="00B200BA"/>
    <w:rsid w:val="00B224B7"/>
    <w:rsid w:val="00B24F61"/>
    <w:rsid w:val="00B522CC"/>
    <w:rsid w:val="00B72E54"/>
    <w:rsid w:val="00B744A3"/>
    <w:rsid w:val="00B76098"/>
    <w:rsid w:val="00B76C5D"/>
    <w:rsid w:val="00B80305"/>
    <w:rsid w:val="00B85030"/>
    <w:rsid w:val="00B863EE"/>
    <w:rsid w:val="00BA25F9"/>
    <w:rsid w:val="00BA3306"/>
    <w:rsid w:val="00BA7C27"/>
    <w:rsid w:val="00BB4CAE"/>
    <w:rsid w:val="00BB7CDF"/>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16ADE"/>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5F0072"/>
    <w:pPr>
      <w:keepNext/>
      <w:keepLines/>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5F0072"/>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0D654-0EF5-4BA3-B458-4D730F8F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27131</Words>
  <Characters>154653</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Afnan AlOtaibi</cp:lastModifiedBy>
  <cp:revision>7</cp:revision>
  <cp:lastPrinted>2016-06-17T10:15:00Z</cp:lastPrinted>
  <dcterms:created xsi:type="dcterms:W3CDTF">2021-12-10T05:19:00Z</dcterms:created>
  <dcterms:modified xsi:type="dcterms:W3CDTF">2021-12-10T05:57:00Z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