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65B3C" w14:textId="77777777" w:rsidR="003677E2" w:rsidRPr="00E34AEB" w:rsidRDefault="003677E2" w:rsidP="003677E2">
      <w:pPr>
        <w:jc w:val="center"/>
        <w:rPr>
          <w:rFonts w:ascii="Times New Roman" w:eastAsia="Times New Roman" w:hAnsi="Times New Roman" w:cs="Times New Roman"/>
          <w:b/>
          <w:spacing w:val="-10"/>
          <w:kern w:val="28"/>
          <w:sz w:val="32"/>
          <w:szCs w:val="20"/>
          <w:lang w:val="en-US"/>
        </w:rPr>
      </w:pPr>
      <w:r w:rsidRPr="00E34AEB">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E34AEB" w:rsidRDefault="003677E2" w:rsidP="003677E2">
      <w:pPr>
        <w:jc w:val="center"/>
        <w:rPr>
          <w:rFonts w:ascii="Times New Roman" w:eastAsia="SimSun" w:hAnsi="Times New Roman" w:cs="Times New Roman"/>
          <w:noProof/>
          <w:vertAlign w:val="superscript"/>
          <w:lang w:val="en-US"/>
        </w:rPr>
      </w:pPr>
      <w:r w:rsidRPr="00E34AEB">
        <w:rPr>
          <w:rFonts w:ascii="Times New Roman" w:eastAsia="SimSun" w:hAnsi="Times New Roman" w:cs="Times New Roman"/>
          <w:noProof/>
          <w:lang w:val="en-US"/>
        </w:rPr>
        <w:t>Afnan Alotaibi</w:t>
      </w:r>
      <w:r w:rsidRPr="00E34AEB">
        <w:rPr>
          <w:rFonts w:ascii="Times New Roman" w:eastAsia="SimSun" w:hAnsi="Times New Roman" w:cs="Times New Roman"/>
          <w:noProof/>
          <w:vertAlign w:val="superscript"/>
          <w:lang w:val="en-US"/>
        </w:rPr>
        <w:t>1</w:t>
      </w:r>
      <w:r w:rsidRPr="00E34AEB">
        <w:rPr>
          <w:rFonts w:ascii="Times New Roman" w:eastAsia="SimSun" w:hAnsi="Times New Roman" w:cs="Times New Roman"/>
          <w:noProof/>
          <w:lang w:val="en-US"/>
        </w:rPr>
        <w:t>, Nada Alsulaiman</w:t>
      </w:r>
      <w:r w:rsidRPr="00E34AEB">
        <w:rPr>
          <w:rFonts w:ascii="Times New Roman" w:eastAsia="SimSun" w:hAnsi="Times New Roman" w:cs="Times New Roman"/>
          <w:noProof/>
          <w:vertAlign w:val="superscript"/>
          <w:lang w:val="en-US"/>
        </w:rPr>
        <w:t>2</w:t>
      </w:r>
      <w:r w:rsidRPr="00E34AEB">
        <w:rPr>
          <w:rFonts w:ascii="Times New Roman" w:eastAsia="SimSun" w:hAnsi="Times New Roman" w:cs="Times New Roman"/>
          <w:noProof/>
          <w:lang w:val="en-US"/>
        </w:rPr>
        <w:t>, Nojoud Albadrani</w:t>
      </w:r>
      <w:r w:rsidRPr="00E34AEB">
        <w:rPr>
          <w:rFonts w:ascii="Times New Roman" w:eastAsia="SimSun" w:hAnsi="Times New Roman" w:cs="Times New Roman"/>
          <w:noProof/>
          <w:vertAlign w:val="superscript"/>
          <w:lang w:val="en-US"/>
        </w:rPr>
        <w:t>3</w:t>
      </w:r>
      <w:r w:rsidRPr="00E34AEB">
        <w:rPr>
          <w:rFonts w:ascii="Times New Roman" w:eastAsia="SimSun" w:hAnsi="Times New Roman" w:cs="Times New Roman"/>
          <w:noProof/>
          <w:lang w:val="en-US"/>
        </w:rPr>
        <w:t>, Sultan Alqahtani</w:t>
      </w:r>
      <w:r w:rsidRPr="00E34AEB">
        <w:rPr>
          <w:rFonts w:ascii="Times New Roman" w:eastAsia="SimSun" w:hAnsi="Times New Roman" w:cs="Times New Roman"/>
          <w:noProof/>
          <w:vertAlign w:val="superscript"/>
          <w:lang w:val="en-US"/>
        </w:rPr>
        <w:t>4</w:t>
      </w:r>
      <w:r w:rsidRPr="00E34AEB">
        <w:rPr>
          <w:rFonts w:ascii="Times New Roman" w:eastAsia="SimSun" w:hAnsi="Times New Roman" w:cs="Times New Roman"/>
          <w:noProof/>
          <w:lang w:val="en-US"/>
        </w:rPr>
        <w:t>, Wojdan Binsaeedan</w:t>
      </w:r>
      <w:r w:rsidRPr="00E34AEB">
        <w:rPr>
          <w:rFonts w:ascii="Times New Roman" w:eastAsia="SimSun" w:hAnsi="Times New Roman" w:cs="Times New Roman"/>
          <w:noProof/>
          <w:vertAlign w:val="superscript"/>
          <w:lang w:val="en-US"/>
        </w:rPr>
        <w:t>5</w:t>
      </w:r>
    </w:p>
    <w:p w14:paraId="0EE692D7" w14:textId="77777777" w:rsidR="003677E2" w:rsidRPr="00E34AEB" w:rsidRDefault="003677E2" w:rsidP="003677E2">
      <w:pPr>
        <w:jc w:val="center"/>
        <w:rPr>
          <w:rFonts w:ascii="Times New Roman" w:eastAsia="SimSun" w:hAnsi="Times New Roman" w:cs="Times New Roman"/>
          <w:noProof/>
          <w:sz w:val="20"/>
          <w:szCs w:val="20"/>
          <w:lang w:val="en-US"/>
        </w:rPr>
      </w:pPr>
      <w:r w:rsidRPr="00E34AEB">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E34AEB" w:rsidRDefault="003677E2" w:rsidP="003677E2">
      <w:pPr>
        <w:jc w:val="center"/>
        <w:rPr>
          <w:rFonts w:ascii="Times New Roman" w:eastAsia="SimSun" w:hAnsi="Times New Roman" w:cs="Times New Roman"/>
          <w:noProof/>
          <w:sz w:val="20"/>
          <w:szCs w:val="20"/>
          <w:lang w:val="en-US"/>
        </w:rPr>
      </w:pPr>
      <w:r w:rsidRPr="00E34AEB">
        <w:rPr>
          <w:rFonts w:ascii="Times New Roman" w:eastAsia="SimSun" w:hAnsi="Times New Roman" w:cs="Times New Roman"/>
          <w:noProof/>
          <w:sz w:val="20"/>
          <w:szCs w:val="20"/>
          <w:lang w:val="en-US"/>
        </w:rPr>
        <w:t>Riyadh, Saudi Arabia</w:t>
      </w:r>
    </w:p>
    <w:p w14:paraId="7FC1AB74" w14:textId="77777777" w:rsidR="003677E2" w:rsidRPr="00E34AEB" w:rsidRDefault="003677E2" w:rsidP="003677E2">
      <w:pPr>
        <w:jc w:val="center"/>
        <w:rPr>
          <w:sz w:val="20"/>
          <w:szCs w:val="20"/>
        </w:rPr>
      </w:pPr>
      <w:r w:rsidRPr="00E34AEB">
        <w:rPr>
          <w:rFonts w:ascii="Times New Roman" w:eastAsia="SimSun" w:hAnsi="Times New Roman" w:cs="Times New Roman"/>
          <w:noProof/>
          <w:sz w:val="20"/>
          <w:szCs w:val="20"/>
          <w:vertAlign w:val="superscript"/>
          <w:lang w:val="en-US"/>
        </w:rPr>
        <w:t>1</w:t>
      </w:r>
      <w:r w:rsidRPr="00E34AEB">
        <w:rPr>
          <w:rFonts w:ascii="Times New Roman" w:eastAsia="SimSun" w:hAnsi="Times New Roman" w:cs="Times New Roman"/>
          <w:noProof/>
          <w:sz w:val="20"/>
          <w:szCs w:val="20"/>
          <w:lang w:val="en-US"/>
        </w:rPr>
        <w:t xml:space="preserve">atsalotaibi, </w:t>
      </w:r>
      <w:r w:rsidRPr="00E34AEB">
        <w:rPr>
          <w:rFonts w:ascii="Times New Roman" w:eastAsia="SimSun" w:hAnsi="Times New Roman" w:cs="Times New Roman"/>
          <w:noProof/>
          <w:sz w:val="20"/>
          <w:szCs w:val="20"/>
          <w:vertAlign w:val="superscript"/>
          <w:lang w:val="en-US"/>
        </w:rPr>
        <w:t>2</w:t>
      </w:r>
      <w:r w:rsidRPr="00E34AEB">
        <w:rPr>
          <w:rFonts w:ascii="Times New Roman" w:eastAsia="SimSun" w:hAnsi="Times New Roman" w:cs="Times New Roman"/>
          <w:noProof/>
          <w:sz w:val="20"/>
          <w:szCs w:val="20"/>
          <w:lang w:val="en-US"/>
        </w:rPr>
        <w:t xml:space="preserve">nfsulaiman, </w:t>
      </w:r>
      <w:r w:rsidRPr="00E34AEB">
        <w:rPr>
          <w:rFonts w:ascii="Times New Roman" w:eastAsia="SimSun" w:hAnsi="Times New Roman" w:cs="Times New Roman"/>
          <w:noProof/>
          <w:sz w:val="20"/>
          <w:szCs w:val="20"/>
          <w:vertAlign w:val="superscript"/>
          <w:lang w:val="en-US"/>
        </w:rPr>
        <w:t>3</w:t>
      </w:r>
      <w:r w:rsidRPr="00E34AEB">
        <w:rPr>
          <w:rFonts w:ascii="Times New Roman" w:eastAsia="SimSun" w:hAnsi="Times New Roman" w:cs="Times New Roman"/>
          <w:noProof/>
          <w:sz w:val="20"/>
          <w:szCs w:val="20"/>
          <w:lang w:val="en-US"/>
        </w:rPr>
        <w:t xml:space="preserve">nfalbadrani {@sm.imamu.edu.sa}, </w:t>
      </w:r>
      <w:r w:rsidRPr="00E34AEB">
        <w:rPr>
          <w:rFonts w:ascii="Times New Roman" w:eastAsia="SimSun" w:hAnsi="Times New Roman" w:cs="Times New Roman"/>
          <w:noProof/>
          <w:sz w:val="20"/>
          <w:szCs w:val="20"/>
          <w:vertAlign w:val="superscript"/>
          <w:lang w:val="en-US"/>
        </w:rPr>
        <w:t>4</w:t>
      </w:r>
      <w:r w:rsidRPr="00E34AEB">
        <w:rPr>
          <w:rFonts w:ascii="Times New Roman" w:eastAsia="SimSun" w:hAnsi="Times New Roman" w:cs="Times New Roman"/>
          <w:noProof/>
          <w:sz w:val="20"/>
          <w:szCs w:val="20"/>
          <w:lang w:val="en-US"/>
        </w:rPr>
        <w:t xml:space="preserve">ssalqahtani, </w:t>
      </w:r>
      <w:r w:rsidRPr="00E34AEB">
        <w:rPr>
          <w:rFonts w:ascii="Times New Roman" w:eastAsia="SimSun" w:hAnsi="Times New Roman" w:cs="Times New Roman"/>
          <w:noProof/>
          <w:sz w:val="20"/>
          <w:szCs w:val="20"/>
          <w:vertAlign w:val="superscript"/>
          <w:lang w:val="en-US"/>
        </w:rPr>
        <w:t>5</w:t>
      </w:r>
      <w:r w:rsidRPr="00E34AEB">
        <w:rPr>
          <w:rFonts w:ascii="Times New Roman" w:eastAsia="SimSun" w:hAnsi="Times New Roman" w:cs="Times New Roman"/>
          <w:noProof/>
          <w:sz w:val="20"/>
          <w:szCs w:val="20"/>
          <w:lang w:val="en-US"/>
        </w:rPr>
        <w:t>wmasaeedan{@imamu.edu.sa}</w:t>
      </w:r>
    </w:p>
    <w:p w14:paraId="359706D4" w14:textId="77777777" w:rsidR="00FB2185" w:rsidRPr="00E34AEB" w:rsidRDefault="00FB2185" w:rsidP="00C80453"/>
    <w:p w14:paraId="12B5BA4B" w14:textId="77777777" w:rsidR="002D1213" w:rsidRPr="00E34AEB" w:rsidRDefault="002D1213" w:rsidP="00244B23">
      <w:pPr>
        <w:pStyle w:val="H1"/>
      </w:pPr>
      <w:r w:rsidRPr="00E34AEB">
        <w:t>ABSTRACT</w:t>
      </w:r>
    </w:p>
    <w:p w14:paraId="2552D8A7" w14:textId="40AF56B8" w:rsidR="00C80453" w:rsidRPr="00E34AEB" w:rsidRDefault="003F2009" w:rsidP="00C80453">
      <w:pPr>
        <w:pStyle w:val="Abstract"/>
        <w:rPr>
          <w:rStyle w:val="Heading2Char"/>
          <w:sz w:val="16"/>
          <w:szCs w:val="16"/>
        </w:rPr>
      </w:pPr>
      <w:r w:rsidRPr="00E34AEB">
        <w:rPr>
          <w:lang w:val="en-GB"/>
        </w:rPr>
        <w:t xml:space="preserve">Software testing is an important stage that consumes time, budget, and effort. Thus, </w:t>
      </w:r>
      <w:r w:rsidR="004C15BE">
        <w:rPr>
          <w:lang w:val="en-GB"/>
        </w:rPr>
        <w:t>s</w:t>
      </w:r>
      <w:r w:rsidRPr="00E34AEB">
        <w:rPr>
          <w:lang w:val="en-GB"/>
        </w:rPr>
        <w:t xml:space="preserve">oftware </w:t>
      </w:r>
      <w:r w:rsidR="004C15BE">
        <w:rPr>
          <w:lang w:val="en-GB"/>
        </w:rPr>
        <w:t>d</w:t>
      </w:r>
      <w:r w:rsidRPr="00E34AEB">
        <w:rPr>
          <w:lang w:val="en-GB"/>
        </w:rPr>
        <w:t xml:space="preserve">efect </w:t>
      </w:r>
      <w:r w:rsidR="004C15BE">
        <w:rPr>
          <w:lang w:val="en-GB"/>
        </w:rPr>
        <w:t>p</w:t>
      </w:r>
      <w:r w:rsidRPr="00E34AEB">
        <w:rPr>
          <w:lang w:val="en-GB"/>
        </w:rPr>
        <w:t xml:space="preserve">rediction helps to identify the defective module, improve the testing process and the overall quality of the software. Many approaches have been conducted by researchers to improve the accuracy of </w:t>
      </w:r>
      <w:r w:rsidR="004C15BE">
        <w:rPr>
          <w:lang w:val="en-GB"/>
        </w:rPr>
        <w:t>s</w:t>
      </w:r>
      <w:r w:rsidR="004C15BE" w:rsidRPr="00E34AEB">
        <w:rPr>
          <w:lang w:val="en-GB"/>
        </w:rPr>
        <w:t xml:space="preserve">oftware </w:t>
      </w:r>
      <w:r w:rsidR="004C15BE">
        <w:rPr>
          <w:lang w:val="en-GB"/>
        </w:rPr>
        <w:t>d</w:t>
      </w:r>
      <w:r w:rsidR="004C15BE" w:rsidRPr="00E34AEB">
        <w:rPr>
          <w:lang w:val="en-GB"/>
        </w:rPr>
        <w:t xml:space="preserve">efect </w:t>
      </w:r>
      <w:r w:rsidR="004C15BE">
        <w:rPr>
          <w:lang w:val="en-GB"/>
        </w:rPr>
        <w:t>p</w:t>
      </w:r>
      <w:r w:rsidR="004C15BE" w:rsidRPr="00E34AEB">
        <w:rPr>
          <w:lang w:val="en-GB"/>
        </w:rPr>
        <w:t xml:space="preserve">rediction </w:t>
      </w:r>
      <w:r w:rsidRPr="00E34AEB">
        <w:rPr>
          <w:lang w:val="en-GB"/>
        </w:rPr>
        <w:t xml:space="preserve">models. Feature </w:t>
      </w:r>
      <w:r w:rsidR="004C15BE">
        <w:rPr>
          <w:lang w:val="en-GB"/>
        </w:rPr>
        <w:t>s</w:t>
      </w:r>
      <w:r w:rsidRPr="00E34AEB">
        <w:rPr>
          <w:lang w:val="en-GB"/>
        </w:rPr>
        <w:t xml:space="preserve">election is a worthy </w:t>
      </w:r>
      <w:proofErr w:type="spellStart"/>
      <w:r w:rsidRPr="00E34AEB">
        <w:rPr>
          <w:lang w:val="en-GB"/>
        </w:rPr>
        <w:t>preprocessing</w:t>
      </w:r>
      <w:proofErr w:type="spellEnd"/>
      <w:r w:rsidRPr="00E34AEB">
        <w:rPr>
          <w:lang w:val="en-GB"/>
        </w:rPr>
        <w:t xml:space="preserve"> technique to enhance applications that uses huge amounts of features. Swarm intelligence algorithms have shown promising performance in improving the </w:t>
      </w:r>
      <w:r w:rsidR="004C15BE">
        <w:rPr>
          <w:lang w:val="en-GB"/>
        </w:rPr>
        <w:t>f</w:t>
      </w:r>
      <w:r w:rsidR="004C15BE" w:rsidRPr="00E34AEB">
        <w:rPr>
          <w:lang w:val="en-GB"/>
        </w:rPr>
        <w:t xml:space="preserve">eature </w:t>
      </w:r>
      <w:r w:rsidR="004C15BE">
        <w:rPr>
          <w:lang w:val="en-GB"/>
        </w:rPr>
        <w:t>s</w:t>
      </w:r>
      <w:r w:rsidR="004C15BE" w:rsidRPr="00E34AEB">
        <w:rPr>
          <w:lang w:val="en-GB"/>
        </w:rPr>
        <w:t xml:space="preserve">election </w:t>
      </w:r>
      <w:r w:rsidRPr="00E34AEB">
        <w:rPr>
          <w:lang w:val="en-GB"/>
        </w:rPr>
        <w:t xml:space="preserve">problem and reducing the running time. In this paper, we proposed a software defect prediction model that integrates a sticky binary particle swarm algorithm as </w:t>
      </w:r>
      <w:r w:rsidR="004C15BE">
        <w:rPr>
          <w:lang w:val="en-GB"/>
        </w:rPr>
        <w:t>f</w:t>
      </w:r>
      <w:r w:rsidR="004C15BE" w:rsidRPr="00E34AEB">
        <w:rPr>
          <w:lang w:val="en-GB"/>
        </w:rPr>
        <w:t xml:space="preserve">eature </w:t>
      </w:r>
      <w:r w:rsidR="004C15BE">
        <w:rPr>
          <w:lang w:val="en-GB"/>
        </w:rPr>
        <w:t>s</w:t>
      </w:r>
      <w:r w:rsidR="004C15BE" w:rsidRPr="00E34AEB">
        <w:rPr>
          <w:lang w:val="en-GB"/>
        </w:rPr>
        <w:t xml:space="preserve">election </w:t>
      </w:r>
      <w:r w:rsidRPr="00E34AEB">
        <w:rPr>
          <w:lang w:val="en-GB"/>
        </w:rPr>
        <w:t xml:space="preserve">with different classifiers. Also, we compare the performance of the used algorithm with binary particle swarm optimization and without </w:t>
      </w:r>
      <w:r w:rsidR="004C15BE">
        <w:rPr>
          <w:lang w:val="en-GB"/>
        </w:rPr>
        <w:t>f</w:t>
      </w:r>
      <w:r w:rsidR="004C15BE" w:rsidRPr="00E34AEB">
        <w:rPr>
          <w:lang w:val="en-GB"/>
        </w:rPr>
        <w:t xml:space="preserve">eature </w:t>
      </w:r>
      <w:r w:rsidR="004C15BE">
        <w:rPr>
          <w:lang w:val="en-GB"/>
        </w:rPr>
        <w:t>s</w:t>
      </w:r>
      <w:r w:rsidR="004C15BE" w:rsidRPr="00E34AEB">
        <w:rPr>
          <w:lang w:val="en-GB"/>
        </w:rPr>
        <w:t>election</w:t>
      </w:r>
      <w:r w:rsidRPr="00E34AEB">
        <w:rPr>
          <w:lang w:val="en-GB"/>
        </w:rPr>
        <w:t xml:space="preserve">. This approach is used for the first time to predict software defect modules, and it provides a promising result where the highest accuracy was obtained from the k-nearest </w:t>
      </w:r>
      <w:proofErr w:type="spellStart"/>
      <w:r w:rsidRPr="00E34AEB">
        <w:rPr>
          <w:lang w:val="en-GB"/>
        </w:rPr>
        <w:t>neighbor</w:t>
      </w:r>
      <w:proofErr w:type="spellEnd"/>
      <w:r w:rsidRPr="00E34AEB">
        <w:rPr>
          <w:lang w:val="en-GB"/>
        </w:rPr>
        <w:t xml:space="preserve"> classifier with the accuracy of 87% using sticky binary particle swarm optimization, 85</w:t>
      </w:r>
      <w:r w:rsidR="004C15BE">
        <w:rPr>
          <w:lang w:val="en-GB"/>
        </w:rPr>
        <w:t>%</w:t>
      </w:r>
      <w:r w:rsidRPr="00E34AEB">
        <w:rPr>
          <w:lang w:val="en-GB"/>
        </w:rPr>
        <w:t xml:space="preserve"> using binary particle swarm optimization, and 82</w:t>
      </w:r>
      <w:r w:rsidR="004C15BE">
        <w:rPr>
          <w:lang w:val="en-GB"/>
        </w:rPr>
        <w:t>%</w:t>
      </w:r>
      <w:r w:rsidRPr="00E34AEB">
        <w:rPr>
          <w:lang w:val="en-GB"/>
        </w:rPr>
        <w:t xml:space="preserve"> without </w:t>
      </w:r>
      <w:r w:rsidR="004C15BE">
        <w:rPr>
          <w:lang w:val="en-GB"/>
        </w:rPr>
        <w:t>f</w:t>
      </w:r>
      <w:r w:rsidR="004C15BE" w:rsidRPr="00E34AEB">
        <w:rPr>
          <w:lang w:val="en-GB"/>
        </w:rPr>
        <w:t xml:space="preserve">eature </w:t>
      </w:r>
      <w:r w:rsidR="004C15BE">
        <w:rPr>
          <w:lang w:val="en-GB"/>
        </w:rPr>
        <w:t>s</w:t>
      </w:r>
      <w:r w:rsidR="004C15BE" w:rsidRPr="00E34AEB">
        <w:rPr>
          <w:lang w:val="en-GB"/>
        </w:rPr>
        <w:t>election</w:t>
      </w:r>
      <w:r w:rsidRPr="00E34AEB">
        <w:rPr>
          <w:lang w:val="en-GB"/>
        </w:rPr>
        <w:t>.</w:t>
      </w:r>
    </w:p>
    <w:p w14:paraId="764E3BBB" w14:textId="219EB22E" w:rsidR="00505F61" w:rsidRPr="00E34AEB" w:rsidRDefault="00B200BA" w:rsidP="00C80453">
      <w:pPr>
        <w:pStyle w:val="Abstract"/>
      </w:pPr>
      <w:r w:rsidRPr="00E34AEB">
        <w:rPr>
          <w:rStyle w:val="Heading2Char"/>
          <w:sz w:val="16"/>
          <w:szCs w:val="16"/>
        </w:rPr>
        <w:t>Keyword</w:t>
      </w:r>
      <w:r w:rsidR="00CD1472" w:rsidRPr="00E34AEB">
        <w:rPr>
          <w:rStyle w:val="Heading2Char"/>
          <w:sz w:val="16"/>
          <w:szCs w:val="16"/>
        </w:rPr>
        <w:t>s</w:t>
      </w:r>
      <w:r w:rsidRPr="00E34AEB">
        <w:rPr>
          <w:rStyle w:val="Heading1Char"/>
          <w:sz w:val="16"/>
          <w:szCs w:val="16"/>
        </w:rPr>
        <w:t>:</w:t>
      </w:r>
      <w:r w:rsidRPr="00E34AEB">
        <w:rPr>
          <w:rStyle w:val="Heading1Char"/>
        </w:rPr>
        <w:t xml:space="preserve"> </w:t>
      </w:r>
      <w:r w:rsidR="00E24F32" w:rsidRPr="00E34AEB">
        <w:t>Software defect prediction,</w:t>
      </w:r>
      <w:r w:rsidR="0088703D" w:rsidRPr="00E34AEB">
        <w:t xml:space="preserve"> Feature selection,</w:t>
      </w:r>
      <w:r w:rsidR="0095344E">
        <w:t xml:space="preserve"> </w:t>
      </w:r>
      <w:r w:rsidR="00E24F32" w:rsidRPr="00E34AEB">
        <w:t xml:space="preserve">Binary particle swarm </w:t>
      </w:r>
      <w:r w:rsidR="00CF7B6C" w:rsidRPr="00E34AEB">
        <w:t>optimization, swarm</w:t>
      </w:r>
      <w:r w:rsidR="00E24F32" w:rsidRPr="00E34AEB">
        <w:t xml:space="preserve"> intelligence.</w:t>
      </w:r>
    </w:p>
    <w:p w14:paraId="5796EDF3" w14:textId="03F25AC2" w:rsidR="003677E2" w:rsidRPr="00E34AEB" w:rsidRDefault="00B200BA" w:rsidP="003677E2">
      <w:pPr>
        <w:pStyle w:val="Heading1"/>
      </w:pPr>
      <w:r w:rsidRPr="00E34AEB">
        <w:t>Introduction</w:t>
      </w:r>
    </w:p>
    <w:p w14:paraId="4243A3B2" w14:textId="044589D8" w:rsidR="004C15BE" w:rsidRPr="004C15BE" w:rsidRDefault="003677E2" w:rsidP="004C15BE">
      <w:r w:rsidRPr="00E34AEB">
        <w:t xml:space="preserve">Software Defect Prediction (SDP) is one of the important processes in the software development lifecycle (SDLC) </w:t>
      </w:r>
      <w:r w:rsidRPr="00E34AEB">
        <w:fldChar w:fldCharType="begin"/>
      </w:r>
      <w:r w:rsidR="004C15BE">
        <w:instrText xml:space="preserve"> ADDIN ZOTERO_ITEM CSL_CITATION {"citationID":"mm7JspQT","properties":{"formattedCitation":"[1]","plainCitation":"[1]","noteIndex":0},"citationItems":[{"id":408,"uris":["http://zotero.org/groups/4443633/items/GUQB6LEM"],"uri":["http://zotero.org/groups/4443633/items/GUQB6LEM"],"itemData":{"id":408,"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E34AEB">
        <w:fldChar w:fldCharType="separate"/>
      </w:r>
      <w:r w:rsidRPr="00E34AEB">
        <w:t>[1]</w:t>
      </w:r>
      <w:r w:rsidRPr="00E34AEB">
        <w:fldChar w:fldCharType="end"/>
      </w:r>
      <w:r w:rsidRPr="00E34AEB">
        <w:t xml:space="preserve">. SDP is the process of identifying and controlling the percentage of defective program units in the software </w:t>
      </w:r>
      <w:r w:rsidRPr="00E34AEB">
        <w:fldChar w:fldCharType="begin"/>
      </w:r>
      <w:r w:rsidR="004C15BE">
        <w:instrText xml:space="preserve"> ADDIN ZOTERO_ITEM CSL_CITATION {"citationID":"gBlmjKUY","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E34AEB">
        <w:fldChar w:fldCharType="separate"/>
      </w:r>
      <w:r w:rsidRPr="00E34AEB">
        <w:t>[2]</w:t>
      </w:r>
      <w:r w:rsidRPr="00E34AEB">
        <w:fldChar w:fldCharType="end"/>
      </w:r>
      <w:r w:rsidRPr="00E34AEB">
        <w:t xml:space="preserve"> </w:t>
      </w:r>
      <w:r w:rsidRPr="00E34AEB">
        <w:fldChar w:fldCharType="begin"/>
      </w:r>
      <w:r w:rsidR="004C15BE">
        <w:instrText xml:space="preserve"> ADDIN ZOTERO_ITEM CSL_CITATION {"citationID":"wLNtfH2p","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fldChar w:fldCharType="separate"/>
      </w:r>
      <w:r w:rsidRPr="00E34AEB">
        <w:t>[3]</w:t>
      </w:r>
      <w:r w:rsidRPr="00E34AEB">
        <w:fldChar w:fldCharType="end"/>
      </w:r>
      <w:r w:rsidRPr="00E34AEB">
        <w:t xml:space="preserve">. Defect prediction will improve the testing process and the overall quality of the software </w:t>
      </w:r>
      <w:r w:rsidRPr="00E34AEB">
        <w:fldChar w:fldCharType="begin"/>
      </w:r>
      <w:r w:rsidR="004C15BE">
        <w:instrText xml:space="preserve"> ADDIN ZOTERO_ITEM CSL_CITATION {"citationID":"uoXf225B","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fldChar w:fldCharType="separate"/>
      </w:r>
      <w:r w:rsidRPr="00E34AEB">
        <w:t>[3]</w:t>
      </w:r>
      <w:r w:rsidRPr="00E34AEB">
        <w:fldChar w:fldCharType="end"/>
      </w:r>
      <w:r w:rsidRPr="00E34AEB">
        <w:t xml:space="preserve">. In addition, it will decrease the time, cost, the effort required to rework on the defective units and deliver a more consistent and trusted software </w:t>
      </w:r>
      <w:r w:rsidRPr="00E34AEB">
        <w:fldChar w:fldCharType="begin"/>
      </w:r>
      <w:r w:rsidR="004C15BE">
        <w:instrText xml:space="preserve"> ADDIN ZOTERO_ITEM CSL_CITATION {"citationID":"FUIKFtnI","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E34AEB">
        <w:fldChar w:fldCharType="separate"/>
      </w:r>
      <w:r w:rsidRPr="00E34AEB">
        <w:t>[2]</w:t>
      </w:r>
      <w:r w:rsidRPr="00E34AEB">
        <w:fldChar w:fldCharType="end"/>
      </w:r>
      <w:r w:rsidRPr="00E34AEB">
        <w:t xml:space="preserve">. </w:t>
      </w:r>
      <w:r w:rsidR="0095344E">
        <w:t xml:space="preserve">The </w:t>
      </w:r>
      <w:r w:rsidR="00FF41A0">
        <w:rPr>
          <w:color w:val="000000" w:themeColor="text1"/>
        </w:rPr>
        <w:t>SDP</w:t>
      </w:r>
      <w:r w:rsidR="00026FE4" w:rsidRPr="00E34AEB">
        <w:rPr>
          <w:color w:val="000000" w:themeColor="text1"/>
        </w:rPr>
        <w:t xml:space="preserve"> field started in the 1970s, and now the field </w:t>
      </w:r>
      <w:r w:rsidR="0095344E">
        <w:rPr>
          <w:color w:val="000000" w:themeColor="text1"/>
        </w:rPr>
        <w:t>has</w:t>
      </w:r>
      <w:r w:rsidR="00026FE4" w:rsidRPr="00E34AEB">
        <w:rPr>
          <w:color w:val="000000" w:themeColor="text1"/>
        </w:rPr>
        <w:t xml:space="preserve"> hundreds of related </w:t>
      </w:r>
      <w:r w:rsidR="00FF41A0">
        <w:rPr>
          <w:color w:val="000000" w:themeColor="text1"/>
        </w:rPr>
        <w:t>SDP</w:t>
      </w:r>
      <w:r w:rsidR="00026FE4" w:rsidRPr="00E34AEB">
        <w:rPr>
          <w:color w:val="000000" w:themeColor="text1"/>
        </w:rPr>
        <w:t xml:space="preserve"> models </w:t>
      </w:r>
      <w:r w:rsidR="00026FE4" w:rsidRPr="00E34AEB">
        <w:rPr>
          <w:color w:val="000000" w:themeColor="text1"/>
        </w:rPr>
        <w:fldChar w:fldCharType="begin"/>
      </w:r>
      <w:r w:rsidR="004C15BE">
        <w:rPr>
          <w:color w:val="000000" w:themeColor="text1"/>
        </w:rPr>
        <w:instrText xml:space="preserve"> ADDIN ZOTERO_ITEM CSL_CITATION {"citationID":"JKdwt2ZG","properties":{"formattedCitation":"[4]","plainCitation":"[4]","noteIndex":0},"citationItems":[{"id":430,"uris":["http://zotero.org/groups/4443633/items/4RN5I8I2"],"uri":["http://zotero.org/groups/4443633/items/4RN5I8I2"],"itemData":{"id":430,"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sidRPr="00E34AEB">
        <w:rPr>
          <w:color w:val="000000" w:themeColor="text1"/>
        </w:rPr>
        <w:fldChar w:fldCharType="separate"/>
      </w:r>
      <w:r w:rsidR="00026FE4" w:rsidRPr="00E34AEB">
        <w:t>[4]</w:t>
      </w:r>
      <w:r w:rsidR="00026FE4" w:rsidRPr="00E34AEB">
        <w:rPr>
          <w:color w:val="000000" w:themeColor="text1"/>
        </w:rPr>
        <w:fldChar w:fldCharType="end"/>
      </w:r>
      <w:r w:rsidR="00026FE4" w:rsidRPr="00E34AEB">
        <w:rPr>
          <w:color w:val="000000" w:themeColor="text1"/>
        </w:rPr>
        <w:t xml:space="preserve">. </w:t>
      </w:r>
      <w:r w:rsidRPr="00E34AEB">
        <w:rPr>
          <w:color w:val="000000" w:themeColor="text1"/>
        </w:rPr>
        <w:t xml:space="preserve">In recent studies, SDP models were built using different Machine learning algorithms </w:t>
      </w:r>
      <w:r w:rsidRPr="00E34AEB">
        <w:rPr>
          <w:color w:val="000000" w:themeColor="text1"/>
        </w:rPr>
        <w:fldChar w:fldCharType="begin"/>
      </w:r>
      <w:r w:rsidR="004C15BE">
        <w:rPr>
          <w:color w:val="000000" w:themeColor="text1"/>
        </w:rPr>
        <w:instrText xml:space="preserve"> ADDIN ZOTERO_ITEM CSL_CITATION {"citationID":"hPoLwP18","properties":{"formattedCitation":"[5]","plainCitation":"[5]","noteIndex":0},"citationItems":[{"id":673,"uris":["http://zotero.org/groups/4443633/items/HHDXTHH5"],"uri":["http://zotero.org/groups/4443633/items/HHDXTHH5"],"itemData":{"id":673,"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E34AEB">
        <w:rPr>
          <w:color w:val="000000" w:themeColor="text1"/>
        </w:rPr>
        <w:fldChar w:fldCharType="separate"/>
      </w:r>
      <w:r w:rsidR="00026FE4" w:rsidRPr="00E34AEB">
        <w:t>[5]</w:t>
      </w:r>
      <w:r w:rsidRPr="00E34AEB">
        <w:rPr>
          <w:color w:val="000000" w:themeColor="text1"/>
        </w:rPr>
        <w:fldChar w:fldCharType="end"/>
      </w:r>
      <w:r w:rsidRPr="00E34AEB">
        <w:rPr>
          <w:color w:val="000000" w:themeColor="text1"/>
        </w:rPr>
        <w:t xml:space="preserve">. The accuracy of SDP models is highly affected by the quality of defect datasets used to build SDP models </w:t>
      </w:r>
      <w:r w:rsidRPr="00E34AEB">
        <w:rPr>
          <w:color w:val="000000" w:themeColor="text1"/>
        </w:rPr>
        <w:fldChar w:fldCharType="begin"/>
      </w:r>
      <w:r w:rsidR="004C15BE">
        <w:rPr>
          <w:color w:val="000000" w:themeColor="text1"/>
        </w:rPr>
        <w:instrText xml:space="preserve"> ADDIN ZOTERO_ITEM CSL_CITATION {"citationID":"etZkXsXV","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E34AEB">
        <w:rPr>
          <w:color w:val="000000" w:themeColor="text1"/>
        </w:rPr>
        <w:fldChar w:fldCharType="separate"/>
      </w:r>
      <w:r w:rsidR="00026FE4" w:rsidRPr="00E34AEB">
        <w:t>[6]</w:t>
      </w:r>
      <w:r w:rsidRPr="00E34AEB">
        <w:rPr>
          <w:color w:val="000000" w:themeColor="text1"/>
        </w:rPr>
        <w:fldChar w:fldCharType="end"/>
      </w:r>
      <w:r w:rsidRPr="00E34AEB">
        <w:rPr>
          <w:color w:val="000000" w:themeColor="text1"/>
        </w:rPr>
        <w:t xml:space="preserve">. The defect dataset features or attributes are growing vastly as software systems are increasing; accordingly, these datasets may contain irrelevant and redundant features that affect the accuracy of classifiers </w:t>
      </w:r>
      <w:r w:rsidRPr="00E34AEB">
        <w:rPr>
          <w:color w:val="000000" w:themeColor="text1"/>
        </w:rPr>
        <w:fldChar w:fldCharType="begin"/>
      </w:r>
      <w:r w:rsidR="004C15BE">
        <w:rPr>
          <w:color w:val="000000" w:themeColor="text1"/>
        </w:rPr>
        <w:instrText xml:space="preserve"> ADDIN ZOTERO_ITEM CSL_CITATION {"citationID":"us9Jt8HV","properties":{"formattedCitation":"[7]","plainCitation":"[7]","noteIndex":0},"citationItems":[{"id":441,"uris":["http://zotero.org/groups/4443633/items/E33TZEDU"],"uri":["http://zotero.org/groups/4443633/items/E33TZEDU"],"itemData":{"id":441,"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4C15BE">
        <w:rPr>
          <w:rFonts w:ascii="Times New Roman" w:hAnsi="Times New Roman" w:cs="Times New Roman"/>
          <w:color w:val="000000" w:themeColor="text1"/>
        </w:rPr>
        <w:instrText> </w:instrText>
      </w:r>
      <w:r w:rsidR="004C15BE">
        <w:rPr>
          <w:color w:val="000000" w:themeColor="text1"/>
        </w:rPr>
        <w:instrText>90.1%) and Accuracy measure (=</w:instrText>
      </w:r>
      <w:r w:rsidR="004C15BE">
        <w:rPr>
          <w:rFonts w:ascii="Times New Roman" w:hAnsi="Times New Roman" w:cs="Times New Roman"/>
          <w:color w:val="000000" w:themeColor="text1"/>
        </w:rPr>
        <w:instrText> </w:instrText>
      </w:r>
      <w:r w:rsidR="004C15BE">
        <w:rPr>
          <w:color w:val="000000" w:themeColor="text1"/>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E34AEB">
        <w:rPr>
          <w:color w:val="000000" w:themeColor="text1"/>
        </w:rPr>
        <w:fldChar w:fldCharType="separate"/>
      </w:r>
      <w:r w:rsidR="00026FE4" w:rsidRPr="00E34AEB">
        <w:t>[7]</w:t>
      </w:r>
      <w:r w:rsidRPr="00E34AEB">
        <w:rPr>
          <w:color w:val="000000" w:themeColor="text1"/>
        </w:rPr>
        <w:fldChar w:fldCharType="end"/>
      </w:r>
      <w:r w:rsidRPr="00E34AEB">
        <w:rPr>
          <w:color w:val="000000" w:themeColor="text1"/>
        </w:rPr>
        <w:t xml:space="preserve"> </w:t>
      </w:r>
      <w:r w:rsidRPr="00E34AEB">
        <w:rPr>
          <w:color w:val="000000" w:themeColor="text1"/>
        </w:rPr>
        <w:fldChar w:fldCharType="begin"/>
      </w:r>
      <w:r w:rsidR="004C15BE">
        <w:rPr>
          <w:color w:val="000000" w:themeColor="text1"/>
        </w:rPr>
        <w:instrText xml:space="preserve"> ADDIN ZOTERO_ITEM CSL_CITATION {"citationID":"fmdbA6DW","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E34AEB">
        <w:rPr>
          <w:color w:val="000000" w:themeColor="text1"/>
        </w:rPr>
        <w:fldChar w:fldCharType="separate"/>
      </w:r>
      <w:r w:rsidR="00026FE4" w:rsidRPr="00E34AEB">
        <w:t>[6]</w:t>
      </w:r>
      <w:r w:rsidRPr="00E34AEB">
        <w:rPr>
          <w:color w:val="000000" w:themeColor="text1"/>
        </w:rPr>
        <w:fldChar w:fldCharType="end"/>
      </w:r>
      <w:r w:rsidRPr="00E34AEB">
        <w:rPr>
          <w:color w:val="000000" w:themeColor="text1"/>
        </w:rPr>
        <w:t>.</w:t>
      </w:r>
      <w:r w:rsidR="0095344E">
        <w:rPr>
          <w:color w:val="000000" w:themeColor="text1"/>
        </w:rPr>
        <w:t xml:space="preserve"> </w:t>
      </w:r>
      <w:r w:rsidRPr="00E34AEB">
        <w:rPr>
          <w:color w:val="000000" w:themeColor="text1"/>
        </w:rPr>
        <w:t xml:space="preserve">Feature </w:t>
      </w:r>
      <w:r w:rsidRPr="00E34AEB">
        <w:t xml:space="preserve">selection (FS) is used to achieve the best classification performance by selecting the most informative feature subset from the dataset </w:t>
      </w:r>
      <w:r w:rsidRPr="00E34AEB">
        <w:fldChar w:fldCharType="begin"/>
      </w:r>
      <w:r w:rsidR="004C15BE">
        <w:instrText xml:space="preserve"> ADDIN ZOTERO_ITEM CSL_CITATION {"citationID":"wDHwiiST","properties":{"formattedCitation":"[8]","plainCitation":"[8]","noteIndex":0},"citationItems":[{"id":678,"uris":["http://zotero.org/groups/4443633/items/VRT4SGLQ"],"uri":["http://zotero.org/groups/4443633/items/VRT4SGLQ"],"itemData":{"id":678,"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E34AEB">
        <w:fldChar w:fldCharType="separate"/>
      </w:r>
      <w:r w:rsidR="00026FE4" w:rsidRPr="00E34AEB">
        <w:t>[8]</w:t>
      </w:r>
      <w:r w:rsidRPr="00E34AEB">
        <w:fldChar w:fldCharType="end"/>
      </w:r>
      <w:r w:rsidRPr="00E34AEB">
        <w:t xml:space="preserve">. However, FS is an NP-Hard problem because the number of search </w:t>
      </w:r>
      <w:r w:rsidR="0095344E">
        <w:t>spaces</w:t>
      </w:r>
      <w:r w:rsidRPr="00E34AEB">
        <w:t xml:space="preserve"> increases exponentially when the number of features is increased </w:t>
      </w:r>
      <w:r w:rsidRPr="00E34AEB">
        <w:fldChar w:fldCharType="begin"/>
      </w:r>
      <w:r w:rsidR="004C15BE">
        <w:instrText xml:space="preserve"> ADDIN ZOTERO_ITEM CSL_CITATION {"citationID":"LTdCtreY","properties":{"formattedCitation":"[7]","plainCitation":"[7]","noteIndex":0},"citationItems":[{"id":441,"uris":["http://zotero.org/groups/4443633/items/E33TZEDU"],"uri":["http://zotero.org/groups/4443633/items/E33TZEDU"],"itemData":{"id":441,"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4C15BE">
        <w:rPr>
          <w:rFonts w:ascii="Times New Roman" w:hAnsi="Times New Roman" w:cs="Times New Roman"/>
        </w:rPr>
        <w:instrText> </w:instrText>
      </w:r>
      <w:r w:rsidR="004C15BE">
        <w:instrText>90.1%) and Accuracy measure (=</w:instrText>
      </w:r>
      <w:r w:rsidR="004C15BE">
        <w:rPr>
          <w:rFonts w:ascii="Times New Roman" w:hAnsi="Times New Roman" w:cs="Times New Roman"/>
        </w:rPr>
        <w:instrText> </w:instrText>
      </w:r>
      <w:r w:rsidR="004C15BE">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E34AEB">
        <w:fldChar w:fldCharType="separate"/>
      </w:r>
      <w:r w:rsidR="00026FE4" w:rsidRPr="00E34AEB">
        <w:t>[7]</w:t>
      </w:r>
      <w:r w:rsidRPr="00E34AEB">
        <w:fldChar w:fldCharType="end"/>
      </w:r>
      <w:r w:rsidRPr="00E34AEB">
        <w:t xml:space="preserve"> </w:t>
      </w:r>
      <w:r w:rsidRPr="00E34AEB">
        <w:fldChar w:fldCharType="begin"/>
      </w:r>
      <w:r w:rsidR="004C15BE">
        <w:instrText xml:space="preserve"> ADDIN ZOTERO_ITEM CSL_CITATION {"citationID":"FQYKZuTz","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Thus, metaheuristic search algorithms are used to</w:t>
      </w:r>
      <w:r w:rsidR="0095344E">
        <w:t xml:space="preserve"> </w:t>
      </w:r>
      <w:r w:rsidRPr="00E34AEB">
        <w:t>find the</w:t>
      </w:r>
      <w:r w:rsidR="00954828">
        <w:t xml:space="preserve"> </w:t>
      </w:r>
      <w:r w:rsidRPr="00E34AEB">
        <w:t>optimal subset of features</w:t>
      </w:r>
      <w:r w:rsidRPr="00E34AEB">
        <w:rPr>
          <w:rFonts w:hint="cs"/>
          <w:rtl/>
        </w:rPr>
        <w:t xml:space="preserve"> </w:t>
      </w:r>
      <w:r w:rsidRPr="00E34AEB">
        <w:t xml:space="preserve">within less time </w:t>
      </w:r>
      <w:r w:rsidRPr="00E34AEB">
        <w:fldChar w:fldCharType="begin"/>
      </w:r>
      <w:r w:rsidR="004C15BE">
        <w:instrText xml:space="preserve"> ADDIN ZOTERO_ITEM CSL_CITATION {"citationID":"Yx3exKRk","properties":{"formattedCitation":"[10]","plainCitation":"[10]","noteIndex":0},"citationItems":[{"id":680,"uris":["http://zotero.org/groups/4443633/items/SDRFFPNL"],"uri":["http://zotero.org/groups/4443633/items/SDRFFPNL"],"itemData":{"id":680,"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4C15BE">
        <w:rPr>
          <w:rFonts w:ascii="Cambria Math" w:hAnsi="Cambria Math" w:cs="Cambria Math"/>
        </w:rPr>
        <w:instrText>≪</w:instrText>
      </w:r>
      <w:r w:rsidR="004C15BE">
        <w:instrText>0.001, Cohen’s d={0.621,0.845,0.762}) and G (p=values</w:instrText>
      </w:r>
      <w:r w:rsidR="004C15BE">
        <w:rPr>
          <w:rFonts w:ascii="Cambria Math" w:hAnsi="Cambria Math" w:cs="Cambria Math"/>
        </w:rPr>
        <w:instrText>≪</w:instrText>
      </w:r>
      <w:r w:rsidR="004C15BE">
        <w:instrText>0.001, Cohen’s d={0.899,1.114,1.056}), and Naive CPDP (all,ckloc,IG) in terms of F1 (p=values</w:instrText>
      </w:r>
      <w:r w:rsidR="004C15BE">
        <w:rPr>
          <w:rFonts w:ascii="Cambria Math" w:hAnsi="Cambria Math" w:cs="Cambria Math"/>
        </w:rPr>
        <w:instrText>≪</w:instrText>
      </w:r>
      <w:r w:rsidR="004C15BE">
        <w:instrText>0.001, Cohen’s d={0.743,0.865,0.789}) and G (p=values</w:instrText>
      </w:r>
      <w:r w:rsidR="004C15BE">
        <w:rPr>
          <w:rFonts w:ascii="Cambria Math" w:hAnsi="Cambria Math" w:cs="Cambria Math"/>
        </w:rPr>
        <w:instrText>≪</w:instrText>
      </w:r>
      <w:r w:rsidR="004C15BE">
        <w:instrText xml:space="preserve">0.001, Cohen’s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E34AEB">
        <w:fldChar w:fldCharType="separate"/>
      </w:r>
      <w:r w:rsidR="00026FE4" w:rsidRPr="00E34AEB">
        <w:t>[10]</w:t>
      </w:r>
      <w:r w:rsidRPr="00E34AEB">
        <w:fldChar w:fldCharType="end"/>
      </w:r>
      <w:r w:rsidRPr="00E34AEB">
        <w:t xml:space="preserve">. It is random-based </w:t>
      </w:r>
      <w:r w:rsidR="0095344E">
        <w:t>method</w:t>
      </w:r>
      <w:r w:rsidRPr="00E34AEB">
        <w:t xml:space="preserve"> that </w:t>
      </w:r>
      <w:r w:rsidR="00241902">
        <w:t>generates</w:t>
      </w:r>
      <w:r w:rsidRPr="00E34AEB">
        <w:t xml:space="preserve"> random solutions and can reach a near-optimal solution </w:t>
      </w:r>
      <w:r w:rsidRPr="00E34AEB">
        <w:fldChar w:fldCharType="begin"/>
      </w:r>
      <w:r w:rsidR="004C15BE">
        <w:instrText xml:space="preserve"> ADDIN ZOTERO_ITEM CSL_CITATION {"citationID":"nAbg1Fnz","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xml:space="preserve">. Swarm Intelligence (SI) algorithms are one of the metaheuristic algorithms that are inspired by the </w:t>
      </w:r>
      <w:proofErr w:type="spellStart"/>
      <w:r w:rsidR="00241902">
        <w:t>behaviors</w:t>
      </w:r>
      <w:proofErr w:type="spellEnd"/>
      <w:r w:rsidRPr="00E34AEB">
        <w:t xml:space="preserve"> of the creatures such as bees, birds, and fishes </w:t>
      </w:r>
      <w:r w:rsidRPr="00E34AEB">
        <w:fldChar w:fldCharType="begin"/>
      </w:r>
      <w:r w:rsidR="004C15BE">
        <w:instrText xml:space="preserve"> ADDIN ZOTERO_ITEM CSL_CITATION {"citationID":"a9Lu9Uxo","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SI algorithms involve two main processes</w:t>
      </w:r>
      <w:r w:rsidR="00241902">
        <w:t>,</w:t>
      </w:r>
      <w:r w:rsidRPr="00E34AEB">
        <w:t xml:space="preserve"> which are exploration and exploitation.  Exploration means </w:t>
      </w:r>
      <w:r w:rsidR="00241902">
        <w:t>examining</w:t>
      </w:r>
      <w:r w:rsidRPr="00E34AEB">
        <w:t xml:space="preserve"> more global regions and </w:t>
      </w:r>
      <w:r w:rsidR="00241902">
        <w:t>finding</w:t>
      </w:r>
      <w:r w:rsidRPr="00E34AEB">
        <w:t xml:space="preserve"> </w:t>
      </w:r>
      <w:r w:rsidR="00460D73" w:rsidRPr="00E34AEB">
        <w:t>the diverse</w:t>
      </w:r>
      <w:r w:rsidRPr="00E34AEB">
        <w:t xml:space="preserve"> solution. In contrast, the exploitation is searching locally to enhance the quality of the solution </w:t>
      </w:r>
      <w:r w:rsidRPr="00E34AEB">
        <w:fldChar w:fldCharType="begin"/>
      </w:r>
      <w:r w:rsidR="004C15BE">
        <w:instrText xml:space="preserve"> ADDIN ZOTERO_ITEM CSL_CITATION {"citationID":"3m71nI6N","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w:t>
      </w:r>
      <w:r w:rsidRPr="00E34AEB">
        <w:rPr>
          <w:rFonts w:hint="cs"/>
          <w:rtl/>
        </w:rPr>
        <w:t xml:space="preserve"> </w:t>
      </w:r>
      <w:r w:rsidRPr="00E34AEB">
        <w:t xml:space="preserve">Over exploration or over </w:t>
      </w:r>
      <w:r w:rsidR="00CF7B6C" w:rsidRPr="00E34AEB">
        <w:t>exploitation</w:t>
      </w:r>
      <w:r w:rsidRPr="00E34AEB">
        <w:t xml:space="preserve"> can </w:t>
      </w:r>
      <w:r w:rsidR="00241902">
        <w:t>lead</w:t>
      </w:r>
      <w:r w:rsidRPr="00E34AEB">
        <w:t xml:space="preserve"> to losses the optimal solution or premature convergence and suck in local minima </w:t>
      </w:r>
      <w:r w:rsidRPr="00E34AEB">
        <w:fldChar w:fldCharType="begin"/>
      </w:r>
      <w:r w:rsidR="004C15BE">
        <w:instrText xml:space="preserve"> ADDIN ZOTERO_ITEM CSL_CITATION {"citationID":"P9A14do1","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xml:space="preserve">. Thus, achieving balance between exploration and exploitation is important for the optimization process. </w:t>
      </w:r>
      <w:r w:rsidR="00241902">
        <w:t>Particle</w:t>
      </w:r>
      <w:r w:rsidR="004C15BE" w:rsidRPr="004C15BE">
        <w:t xml:space="preserve"> swarm optimization (PSO) is one of the SI algorithms that </w:t>
      </w:r>
      <w:r w:rsidR="00241902">
        <w:t xml:space="preserve">are </w:t>
      </w:r>
      <w:r w:rsidR="004C15BE" w:rsidRPr="004C15BE">
        <w:t xml:space="preserve">used to solve continuous problems </w:t>
      </w:r>
      <w:r w:rsidR="004C15BE" w:rsidRPr="004C15BE">
        <w:fldChar w:fldCharType="begin"/>
      </w:r>
      <w:r w:rsidR="004C15BE" w:rsidRPr="004C15BE">
        <w:instrText xml:space="preserve"> ADDIN ZOTERO_ITEM CSL_CITATION {"citationID":"21CbilX0","properties":{"formattedCitation":"[11]","plainCitation":"[11]","noteIndex":0},"citationItems":[{"id":753,"uris":["http://zotero.org/groups/4443633/items/9LN2C9JK"],"uri":["http://zotero.org/groups/4443633/items/9LN2C9JK"],"itemData":{"id":753,"type":"article-journal","abstract":"Social learning in particle swarm optimization (PSO) helps collective efficiency, whereas individual reproduction in genetic algorithm (GA) facilitates global effectiveness. This observation recently leads to hybridizing PSO with GA for performance enhancement. However, existing work uses a mechanistic parallel superposition and research has shown that construction of superior exemplars in PSO is more effective. Hence, this paper first develops a new framework so as to organically hybridize PSO with another optimization technique for \"learning.\" This leads to a generalized \"learning PSO\" paradigm, the *L-PSO. The paradigm is composed of two cascading layers, the first for exemplar generation and the second for particle updates as per a normal PSO algorithm. Using genetic evolution to breed promising exemplars for PSO, a specific novel *L-PSO algorithm is proposed in the paper, termed genetic learning PSO (GL-PSO). In particular, genetic operators are used to generate exemplars from which particles learn and, in turn, historical search information of particles provides guidance to the evolution of the exemplars. By performing crossover, mutation, and selection on the historical information of particles, the constructed exemplars are not only well diversified, but also high qualified. Under such guidance, the global search ability and search efficiency of PSO are both enhanced. The proposed GL-PSO is tested on 42 benchmark functions widely adopted in the literature. Experimental results verify the effectiveness, efficiency, robustness, and scalability of the GL-PSO.","container-title":"IEEE transactions on cybernetics","DOI":"10.1109/TCYB.2015.2475174","journalAbbreviation":"IEEE transactions on cybernetics","source":"ResearchGate","title":"Genetic Learning Particle Swarm Optimization","volume":"46","author":[{"family":"Gong","given":"Yue-Jiao"},{"family":"Li","given":"Jing-Jing"},{"family":"Zhou","given":"Yicong"},{"family":"Li","given":"Yun"},{"family":"Chung","given":"Henry"},{"family":"Shi","given":"Yu-Hui"},{"family":"Zhang","given":"Jun"}],"issued":{"date-parts":[["2015",9,22]]}}}],"schema":"https://github.com/citation-style-language/schema/raw/master/csl-citation.json"} </w:instrText>
      </w:r>
      <w:r w:rsidR="004C15BE" w:rsidRPr="004C15BE">
        <w:fldChar w:fldCharType="separate"/>
      </w:r>
      <w:r w:rsidR="004C15BE" w:rsidRPr="004C15BE">
        <w:t>[11]</w:t>
      </w:r>
      <w:r w:rsidR="004C15BE" w:rsidRPr="004C15BE">
        <w:fldChar w:fldCharType="end"/>
      </w:r>
      <w:r w:rsidR="004C15BE" w:rsidRPr="004C15BE">
        <w:t xml:space="preserve">.  PSO has been extended to Binary PSO (BPSO) in order to solve discrete problems </w:t>
      </w:r>
      <w:r w:rsidR="004C15BE" w:rsidRPr="004C15BE">
        <w:fldChar w:fldCharType="begin"/>
      </w:r>
      <w:r w:rsidR="004C15BE" w:rsidRPr="004C15BE">
        <w:instrText xml:space="preserve"> ADDIN ZOTERO_ITEM CSL_CITATION {"citationID":"035S6IUF","properties":{"formattedCitation":"[12]","plainCitation":"[12]","noteIndex":0},"citationItems":[{"id":725,"uris":["http://zotero.org/groups/4443633/items/XU6ZNM37"],"uri":["http://zotero.org/groups/4443633/items/XU6ZNM37"],"itemData":{"id":725,"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004C15BE" w:rsidRPr="004C15BE">
        <w:fldChar w:fldCharType="separate"/>
      </w:r>
      <w:r w:rsidR="004C15BE" w:rsidRPr="004C15BE">
        <w:t>[12]</w:t>
      </w:r>
      <w:r w:rsidR="004C15BE" w:rsidRPr="004C15BE">
        <w:fldChar w:fldCharType="end"/>
      </w:r>
      <w:r w:rsidR="004C15BE" w:rsidRPr="004C15BE">
        <w:t xml:space="preserve">. This paper </w:t>
      </w:r>
      <w:r w:rsidR="00241902">
        <w:t>introduces</w:t>
      </w:r>
      <w:r w:rsidR="004C15BE" w:rsidRPr="004C15BE">
        <w:t xml:space="preserve"> SDP model that uses improved FS by combining</w:t>
      </w:r>
      <w:r w:rsidR="00241902">
        <w:t xml:space="preserve"> </w:t>
      </w:r>
      <w:r w:rsidR="004C15BE" w:rsidRPr="004C15BE">
        <w:t xml:space="preserve">a sticky binary particle swarm algorithm with classification. In addition to </w:t>
      </w:r>
      <w:r w:rsidR="00241902">
        <w:t>using</w:t>
      </w:r>
      <w:r w:rsidR="004C15BE" w:rsidRPr="004C15BE">
        <w:t xml:space="preserve"> three classifiers which are Naive Bayes </w:t>
      </w:r>
      <w:r w:rsidR="004C15BE" w:rsidRPr="004C15BE">
        <w:lastRenderedPageBreak/>
        <w:t xml:space="preserve">Classifier (NB), K-Nearest </w:t>
      </w:r>
      <w:proofErr w:type="spellStart"/>
      <w:r w:rsidR="004C15BE" w:rsidRPr="004C15BE">
        <w:t>Neighbor</w:t>
      </w:r>
      <w:proofErr w:type="spellEnd"/>
      <w:r w:rsidR="004C15BE" w:rsidRPr="004C15BE">
        <w:t xml:space="preserve"> Classifier (KNN), and Support Vector Machines (SVM) and compare them. Following are the remaining sections of this paper: Section 2 provides a background on the main related concepts to the SDP, FS, classification </w:t>
      </w:r>
      <w:r w:rsidR="00241902">
        <w:t>algorithms</w:t>
      </w:r>
      <w:r w:rsidR="004C15BE" w:rsidRPr="004C15BE">
        <w:t xml:space="preserve"> and PSO. Section 3 covers all the related work to this study. Section 4 details the methods utilized to implement the SDP model. Section 5 presents the experimental design, </w:t>
      </w:r>
      <w:r w:rsidR="00241902">
        <w:t>s</w:t>
      </w:r>
      <w:r w:rsidR="004C15BE" w:rsidRPr="004C15BE">
        <w:t>ection 6 presents the results and relevant discussion. Finally, Section 7 concludes the work.</w:t>
      </w:r>
    </w:p>
    <w:p w14:paraId="4F0A85B5" w14:textId="37EBAA19" w:rsidR="00CF7E41" w:rsidRPr="00E34AEB" w:rsidRDefault="00CF7E41" w:rsidP="004C15BE">
      <w:pPr>
        <w:pStyle w:val="Style1"/>
        <w:spacing w:line="276" w:lineRule="auto"/>
        <w:ind w:firstLine="0"/>
        <w:rPr>
          <w:rFonts w:ascii="Garamond" w:eastAsia="PMingLiU" w:hAnsi="Garamond" w:cs="Mangal"/>
          <w:spacing w:val="0"/>
          <w:lang w:val="en-IN" w:eastAsia="en-US"/>
        </w:rPr>
      </w:pPr>
    </w:p>
    <w:p w14:paraId="738DF804" w14:textId="6997A48B" w:rsidR="00B200BA" w:rsidRPr="00E34AEB" w:rsidRDefault="003677E2" w:rsidP="00D949CD">
      <w:pPr>
        <w:pStyle w:val="Heading1"/>
      </w:pPr>
      <w:r w:rsidRPr="00E34AEB">
        <w:t>Background</w:t>
      </w:r>
    </w:p>
    <w:p w14:paraId="31D6090C" w14:textId="2E076FF3" w:rsidR="003677E2" w:rsidRPr="00E34AEB" w:rsidRDefault="00F205D2" w:rsidP="00F205D2">
      <w:pPr>
        <w:rPr>
          <w:lang w:val="en-US" w:eastAsia="en-IN"/>
        </w:rPr>
      </w:pPr>
      <w:r w:rsidRPr="00E34AEB">
        <w:rPr>
          <w:lang w:val="en-US" w:eastAsia="en-IN"/>
        </w:rPr>
        <w:t xml:space="preserve">This section handles a background on the main related concepts to </w:t>
      </w:r>
      <w:r w:rsidR="00CF7E41" w:rsidRPr="00E34AEB">
        <w:rPr>
          <w:lang w:val="en-US" w:eastAsia="en-IN"/>
        </w:rPr>
        <w:t>this study</w:t>
      </w:r>
      <w:r w:rsidRPr="00E34AEB">
        <w:rPr>
          <w:lang w:val="en-US" w:eastAsia="en-IN"/>
        </w:rPr>
        <w:t xml:space="preserve">. First, the section </w:t>
      </w:r>
      <w:r w:rsidR="00D91CF4" w:rsidRPr="00E34AEB">
        <w:rPr>
          <w:lang w:val="en-US" w:eastAsia="en-IN"/>
        </w:rPr>
        <w:t>provides</w:t>
      </w:r>
      <w:r w:rsidRPr="00E34AEB">
        <w:rPr>
          <w:lang w:val="en-US" w:eastAsia="en-IN"/>
        </w:rPr>
        <w:t xml:space="preserve"> an overview of </w:t>
      </w:r>
      <w:r w:rsidR="00241902">
        <w:rPr>
          <w:lang w:val="en-US" w:eastAsia="en-IN"/>
        </w:rPr>
        <w:t xml:space="preserve">the </w:t>
      </w:r>
      <w:r w:rsidRPr="00E34AEB">
        <w:rPr>
          <w:lang w:val="en-US" w:eastAsia="en-IN"/>
        </w:rPr>
        <w:t>SDP process.  Then,</w:t>
      </w:r>
      <w:r w:rsidR="00D91CF4" w:rsidRPr="00E34AEB">
        <w:rPr>
          <w:lang w:val="en-US" w:eastAsia="en-IN"/>
        </w:rPr>
        <w:t xml:space="preserve"> we give a </w:t>
      </w:r>
      <w:r w:rsidR="00D91CF4" w:rsidRPr="00E34AEB">
        <w:rPr>
          <w:lang w:val="en-US"/>
        </w:rPr>
        <w:t>brief description of</w:t>
      </w:r>
      <w:r w:rsidRPr="00E34AEB">
        <w:rPr>
          <w:lang w:val="en-US" w:eastAsia="en-IN"/>
        </w:rPr>
        <w:t xml:space="preserve"> </w:t>
      </w:r>
      <w:r w:rsidR="00241902">
        <w:rPr>
          <w:lang w:val="en-US" w:eastAsia="en-IN"/>
        </w:rPr>
        <w:t xml:space="preserve">the </w:t>
      </w:r>
      <w:r w:rsidR="00D91CF4" w:rsidRPr="00E34AEB">
        <w:rPr>
          <w:lang w:val="en-US" w:eastAsia="en-IN"/>
        </w:rPr>
        <w:t xml:space="preserve">FS process and its approaches. In addition, </w:t>
      </w:r>
      <w:r w:rsidRPr="00E34AEB">
        <w:rPr>
          <w:lang w:val="en-US" w:eastAsia="en-IN"/>
        </w:rPr>
        <w:t xml:space="preserve">we provide an overview of </w:t>
      </w:r>
      <w:r w:rsidR="00D91CF4" w:rsidRPr="00E34AEB">
        <w:rPr>
          <w:lang w:val="en-US" w:eastAsia="en-IN"/>
        </w:rPr>
        <w:t xml:space="preserve">the </w:t>
      </w:r>
      <w:r w:rsidRPr="00E34AEB">
        <w:rPr>
          <w:lang w:val="en-US" w:eastAsia="en-IN"/>
        </w:rPr>
        <w:t>used classifiers</w:t>
      </w:r>
      <w:r w:rsidR="00D91CF4" w:rsidRPr="00E34AEB">
        <w:rPr>
          <w:lang w:val="en-US" w:eastAsia="en-IN"/>
        </w:rPr>
        <w:t>.</w:t>
      </w:r>
      <w:r w:rsidR="00F95404">
        <w:rPr>
          <w:lang w:val="en-US" w:eastAsia="en-IN"/>
        </w:rPr>
        <w:t xml:space="preserve"> Finally, an </w:t>
      </w:r>
      <w:proofErr w:type="spellStart"/>
      <w:r w:rsidR="00F95404">
        <w:rPr>
          <w:lang w:val="en-US" w:eastAsia="en-IN"/>
        </w:rPr>
        <w:t>explaination</w:t>
      </w:r>
      <w:proofErr w:type="spellEnd"/>
      <w:r w:rsidR="00F95404">
        <w:rPr>
          <w:lang w:val="en-US" w:eastAsia="en-IN"/>
        </w:rPr>
        <w:t xml:space="preserve"> of the PSO and BPSO.</w:t>
      </w:r>
    </w:p>
    <w:p w14:paraId="5229D741" w14:textId="77777777" w:rsidR="00444080" w:rsidRPr="00E34AEB" w:rsidRDefault="00444080" w:rsidP="00444080">
      <w:pPr>
        <w:pStyle w:val="Heading2"/>
      </w:pPr>
      <w:r w:rsidRPr="00E34AEB">
        <w:t>Software Defect Prediction (SDP)</w:t>
      </w:r>
    </w:p>
    <w:p w14:paraId="79810018" w14:textId="521AD48B" w:rsidR="00EF47B4" w:rsidRPr="00E34AEB" w:rsidRDefault="00404FB0" w:rsidP="00B83C95">
      <w:pPr>
        <w:pStyle w:val="Style1"/>
        <w:tabs>
          <w:tab w:val="left" w:pos="142"/>
        </w:tabs>
        <w:spacing w:line="276" w:lineRule="auto"/>
        <w:ind w:firstLine="0"/>
        <w:rPr>
          <w:rFonts w:ascii="Garamond" w:eastAsia="PMingLiU" w:hAnsi="Garamond" w:cs="Mangal"/>
          <w:spacing w:val="0"/>
          <w:lang w:val="en-IN" w:eastAsia="en-US"/>
        </w:rPr>
      </w:pPr>
      <w:r w:rsidRPr="00E34AEB">
        <w:rPr>
          <w:rFonts w:ascii="Garamond" w:eastAsia="PMingLiU" w:hAnsi="Garamond" w:cs="Mangal"/>
          <w:spacing w:val="0"/>
          <w:lang w:val="en-IN" w:eastAsia="en-US"/>
        </w:rPr>
        <w:t>The software is exposed to defect d</w:t>
      </w:r>
      <w:r w:rsidR="008620AE" w:rsidRPr="00E34AEB">
        <w:rPr>
          <w:rFonts w:ascii="Garamond" w:eastAsia="PMingLiU" w:hAnsi="Garamond" w:cs="Mangal"/>
          <w:spacing w:val="0"/>
          <w:lang w:val="en-IN" w:eastAsia="en-US"/>
        </w:rPr>
        <w:t>uring SDLC</w:t>
      </w:r>
      <w:r w:rsidRPr="00E34AEB">
        <w:rPr>
          <w:rFonts w:ascii="Garamond" w:eastAsia="PMingLiU" w:hAnsi="Garamond" w:cs="Mangal"/>
          <w:spacing w:val="0"/>
          <w:lang w:val="en-IN" w:eastAsia="en-US"/>
        </w:rPr>
        <w:t xml:space="preserve"> stages</w:t>
      </w:r>
      <w:r w:rsidR="00241902">
        <w:rPr>
          <w:rFonts w:ascii="Garamond" w:eastAsia="PMingLiU" w:hAnsi="Garamond" w:cs="Mangal"/>
          <w:spacing w:val="0"/>
          <w:lang w:val="en-IN" w:eastAsia="en-US"/>
        </w:rPr>
        <w:t>; defects</w:t>
      </w:r>
      <w:r w:rsidR="008A65E1" w:rsidRPr="00E34AEB">
        <w:rPr>
          <w:rFonts w:ascii="Garamond" w:eastAsia="PMingLiU" w:hAnsi="Garamond" w:cs="Mangal"/>
          <w:spacing w:val="0"/>
          <w:lang w:val="en-IN" w:eastAsia="en-US"/>
        </w:rPr>
        <w:t xml:space="preserve"> could be arise from the ambiguity of the requirements due to the miscommunication in the requirements elicitation stage,</w:t>
      </w:r>
      <w:r w:rsidR="00362916" w:rsidRPr="00E34AEB">
        <w:rPr>
          <w:rFonts w:ascii="Garamond" w:eastAsia="PMingLiU" w:hAnsi="Garamond" w:cs="Mangal"/>
          <w:spacing w:val="0"/>
          <w:lang w:val="en-IN" w:eastAsia="en-US"/>
        </w:rPr>
        <w:t xml:space="preserve"> lack of experience in the domain, involving developers with poor technical </w:t>
      </w:r>
      <w:r w:rsidR="00EE12C8" w:rsidRPr="00E34AEB">
        <w:rPr>
          <w:rFonts w:ascii="Garamond" w:eastAsia="PMingLiU" w:hAnsi="Garamond" w:cs="Mangal"/>
          <w:spacing w:val="0"/>
          <w:lang w:val="en-IN" w:eastAsia="en-US"/>
        </w:rPr>
        <w:t xml:space="preserve">and programming </w:t>
      </w:r>
      <w:r w:rsidR="00362916" w:rsidRPr="00E34AEB">
        <w:rPr>
          <w:rFonts w:ascii="Garamond" w:eastAsia="PMingLiU" w:hAnsi="Garamond" w:cs="Mangal"/>
          <w:spacing w:val="0"/>
          <w:lang w:val="en-IN" w:eastAsia="en-US"/>
        </w:rPr>
        <w:t>skills</w:t>
      </w:r>
      <w:r w:rsidR="00241902">
        <w:rPr>
          <w:rFonts w:ascii="Garamond" w:eastAsia="PMingLiU" w:hAnsi="Garamond" w:cs="Mangal"/>
          <w:spacing w:val="0"/>
          <w:lang w:val="en-IN" w:eastAsia="en-US"/>
        </w:rPr>
        <w:t>,</w:t>
      </w:r>
      <w:r w:rsidR="00362916" w:rsidRPr="00E34AEB">
        <w:rPr>
          <w:rFonts w:ascii="Garamond" w:eastAsia="PMingLiU" w:hAnsi="Garamond" w:cs="Mangal"/>
          <w:spacing w:val="0"/>
          <w:lang w:val="en-IN" w:eastAsia="en-US"/>
        </w:rPr>
        <w:t xml:space="preserve"> and so forth </w:t>
      </w:r>
      <w:r w:rsidR="00362916"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QFeqvnYC","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sidRPr="00E34AEB">
        <w:rPr>
          <w:rFonts w:ascii="Garamond" w:eastAsia="PMingLiU" w:hAnsi="Garamond" w:cs="Mangal"/>
          <w:spacing w:val="0"/>
          <w:lang w:val="en-IN" w:eastAsia="en-US"/>
        </w:rPr>
        <w:fldChar w:fldCharType="separate"/>
      </w:r>
      <w:r w:rsidR="00362916" w:rsidRPr="00E34AEB">
        <w:rPr>
          <w:rFonts w:ascii="Garamond" w:eastAsia="PMingLiU" w:hAnsi="Garamond" w:cs="Mangal"/>
          <w:spacing w:val="0"/>
          <w:lang w:val="en-IN" w:eastAsia="en-US"/>
        </w:rPr>
        <w:t>[3]</w:t>
      </w:r>
      <w:r w:rsidR="00362916" w:rsidRPr="00E34AEB">
        <w:rPr>
          <w:rFonts w:ascii="Garamond" w:eastAsia="PMingLiU" w:hAnsi="Garamond" w:cs="Mangal"/>
          <w:spacing w:val="0"/>
          <w:lang w:val="en-IN" w:eastAsia="en-US"/>
        </w:rPr>
        <w:fldChar w:fldCharType="end"/>
      </w:r>
      <w:r w:rsidR="00362916" w:rsidRPr="00E34AEB">
        <w:rPr>
          <w:rFonts w:ascii="Garamond" w:eastAsia="PMingLiU" w:hAnsi="Garamond" w:cs="Mangal"/>
          <w:spacing w:val="0"/>
          <w:lang w:val="en-IN" w:eastAsia="en-US"/>
        </w:rPr>
        <w:t xml:space="preserve">. </w:t>
      </w:r>
      <w:r w:rsidR="00672A6D" w:rsidRPr="00E34AEB">
        <w:rPr>
          <w:rFonts w:ascii="Garamond" w:eastAsia="PMingLiU" w:hAnsi="Garamond" w:cs="Mangal"/>
          <w:spacing w:val="0"/>
          <w:lang w:val="en-IN" w:eastAsia="en-US"/>
        </w:rPr>
        <w:t xml:space="preserve">Delivering a software with </w:t>
      </w:r>
      <w:r w:rsidR="00241902">
        <w:rPr>
          <w:rFonts w:ascii="Garamond" w:eastAsia="PMingLiU" w:hAnsi="Garamond" w:cs="Mangal"/>
          <w:spacing w:val="0"/>
          <w:lang w:val="en-IN" w:eastAsia="en-US"/>
        </w:rPr>
        <w:t xml:space="preserve">a </w:t>
      </w:r>
      <w:r w:rsidR="00672A6D" w:rsidRPr="00E34AEB">
        <w:rPr>
          <w:rFonts w:ascii="Garamond" w:eastAsia="PMingLiU" w:hAnsi="Garamond" w:cs="Mangal"/>
          <w:spacing w:val="0"/>
          <w:lang w:val="en-IN" w:eastAsia="en-US"/>
        </w:rPr>
        <w:t xml:space="preserve">defect will </w:t>
      </w:r>
      <w:r w:rsidR="00EE12C8" w:rsidRPr="00E34AEB">
        <w:rPr>
          <w:rFonts w:ascii="Garamond" w:eastAsia="PMingLiU" w:hAnsi="Garamond" w:cs="Mangal"/>
          <w:spacing w:val="0"/>
          <w:lang w:val="en-IN" w:eastAsia="en-US"/>
        </w:rPr>
        <w:t xml:space="preserve">cause </w:t>
      </w:r>
      <w:r w:rsidR="00672A6D" w:rsidRPr="00E34AEB">
        <w:rPr>
          <w:rFonts w:ascii="Garamond" w:eastAsia="PMingLiU" w:hAnsi="Garamond" w:cs="Mangal"/>
          <w:spacing w:val="0"/>
          <w:lang w:val="en-IN" w:eastAsia="en-US"/>
        </w:rPr>
        <w:t>huge losses</w:t>
      </w:r>
      <w:r w:rsidR="00EE12C8"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ToKYPIXQ","properties":{"formattedCitation":"[13]","plainCitation":"[13]","noteIndex":0},"citationItems":[{"id":383,"uris":["http://zotero.org/groups/4443633/items/6SL9GIAE"],"uri":["http://zotero.org/groups/4443633/items/6SL9GIAE"],"itemData":{"id":383,"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[13]</w:t>
      </w:r>
      <w:r w:rsidR="00EE12C8" w:rsidRPr="00E34AEB">
        <w:rPr>
          <w:rFonts w:ascii="Garamond" w:eastAsia="PMingLiU" w:hAnsi="Garamond" w:cs="Mangal"/>
          <w:spacing w:val="0"/>
          <w:lang w:val="en-IN" w:eastAsia="en-US"/>
        </w:rPr>
        <w:fldChar w:fldCharType="end"/>
      </w:r>
      <w:r w:rsidR="00EE12C8" w:rsidRPr="00E34AEB">
        <w:rPr>
          <w:rFonts w:ascii="Garamond" w:eastAsia="PMingLiU" w:hAnsi="Garamond" w:cs="Mangal"/>
          <w:spacing w:val="0"/>
          <w:lang w:val="en-IN" w:eastAsia="en-US"/>
        </w:rPr>
        <w:t xml:space="preserve">. </w:t>
      </w:r>
      <w:r w:rsidR="00672A6D" w:rsidRPr="00E34AEB">
        <w:rPr>
          <w:rFonts w:ascii="Garamond" w:eastAsia="PMingLiU" w:hAnsi="Garamond" w:cs="Mangal"/>
          <w:spacing w:val="0"/>
          <w:lang w:val="en-IN" w:eastAsia="en-US"/>
        </w:rPr>
        <w:t xml:space="preserve">Customers satisfaction is an important issue </w:t>
      </w:r>
      <w:r w:rsidR="00EE12C8" w:rsidRPr="00E34AEB">
        <w:rPr>
          <w:rFonts w:ascii="Garamond" w:eastAsia="PMingLiU" w:hAnsi="Garamond" w:cs="Mangal"/>
          <w:spacing w:val="0"/>
          <w:lang w:val="en-IN" w:eastAsia="en-US"/>
        </w:rPr>
        <w:t>for any product</w:t>
      </w:r>
      <w:r w:rsidR="00241902">
        <w:rPr>
          <w:rFonts w:ascii="Garamond" w:eastAsia="PMingLiU" w:hAnsi="Garamond" w:cs="Mangal"/>
          <w:spacing w:val="0"/>
          <w:lang w:val="en-IN" w:eastAsia="en-US"/>
        </w:rPr>
        <w:t>; therefore</w:t>
      </w:r>
      <w:r w:rsidR="00672A6D" w:rsidRPr="00E34AEB">
        <w:rPr>
          <w:rFonts w:ascii="Garamond" w:eastAsia="PMingLiU" w:hAnsi="Garamond" w:cs="Mangal"/>
          <w:spacing w:val="0"/>
          <w:lang w:val="en-IN" w:eastAsia="en-US"/>
        </w:rPr>
        <w:t xml:space="preserve">, </w:t>
      </w:r>
      <w:r w:rsidR="00EE12C8" w:rsidRPr="00E34AEB">
        <w:rPr>
          <w:rFonts w:ascii="Garamond" w:eastAsia="PMingLiU" w:hAnsi="Garamond" w:cs="Mangal"/>
          <w:spacing w:val="0"/>
          <w:lang w:val="en-IN" w:eastAsia="en-US"/>
        </w:rPr>
        <w:t>to deliver a</w:t>
      </w:r>
      <w:r w:rsidR="00672A6D" w:rsidRPr="00E34AEB">
        <w:rPr>
          <w:rFonts w:ascii="Garamond" w:eastAsia="PMingLiU" w:hAnsi="Garamond" w:cs="Mangal"/>
          <w:spacing w:val="0"/>
          <w:lang w:val="en-IN" w:eastAsia="en-US"/>
        </w:rPr>
        <w:t xml:space="preserve"> </w:t>
      </w:r>
      <w:r w:rsidR="00241902">
        <w:rPr>
          <w:rFonts w:ascii="Garamond" w:eastAsia="PMingLiU" w:hAnsi="Garamond" w:cs="Mangal"/>
          <w:spacing w:val="0"/>
          <w:lang w:val="en-IN" w:eastAsia="en-US"/>
        </w:rPr>
        <w:t>high-quality</w:t>
      </w:r>
      <w:r w:rsidR="00672A6D" w:rsidRPr="00E34AEB">
        <w:rPr>
          <w:rFonts w:ascii="Garamond" w:eastAsia="PMingLiU" w:hAnsi="Garamond" w:cs="Mangal"/>
          <w:spacing w:val="0"/>
          <w:lang w:val="en-IN" w:eastAsia="en-US"/>
        </w:rPr>
        <w:t xml:space="preserve"> software</w:t>
      </w:r>
      <w:r w:rsidR="00EE12C8" w:rsidRPr="00E34AEB">
        <w:rPr>
          <w:rFonts w:ascii="Garamond" w:eastAsia="PMingLiU" w:hAnsi="Garamond" w:cs="Mangal"/>
          <w:spacing w:val="0"/>
          <w:lang w:val="en-IN" w:eastAsia="en-US"/>
        </w:rPr>
        <w:t>, the software</w:t>
      </w:r>
      <w:r w:rsidR="00241902">
        <w:rPr>
          <w:rFonts w:ascii="Garamond" w:eastAsia="PMingLiU" w:hAnsi="Garamond" w:cs="Mangal"/>
          <w:spacing w:val="0"/>
          <w:lang w:val="en-IN" w:eastAsia="en-US"/>
        </w:rPr>
        <w:t xml:space="preserve"> </w:t>
      </w:r>
      <w:r w:rsidR="00672A6D" w:rsidRPr="00E34AEB">
        <w:rPr>
          <w:rFonts w:ascii="Garamond" w:eastAsia="PMingLiU" w:hAnsi="Garamond" w:cs="Mangal"/>
          <w:spacing w:val="0"/>
          <w:lang w:val="en-IN" w:eastAsia="en-US"/>
        </w:rPr>
        <w:t xml:space="preserve">has to be </w:t>
      </w:r>
      <w:r w:rsidR="00EE12C8" w:rsidRPr="00E34AEB">
        <w:rPr>
          <w:rFonts w:ascii="Garamond" w:eastAsia="PMingLiU" w:hAnsi="Garamond" w:cs="Mangal"/>
          <w:spacing w:val="0"/>
          <w:lang w:val="en-IN" w:eastAsia="en-US"/>
        </w:rPr>
        <w:t>achieve</w:t>
      </w:r>
      <w:r w:rsidR="00672A6D" w:rsidRPr="00E34AEB">
        <w:rPr>
          <w:rFonts w:ascii="Garamond" w:eastAsia="PMingLiU" w:hAnsi="Garamond" w:cs="Mangal"/>
          <w:spacing w:val="0"/>
          <w:lang w:val="en-IN" w:eastAsia="en-US"/>
        </w:rPr>
        <w:t xml:space="preserve"> customer</w:t>
      </w:r>
      <w:r w:rsidR="00EE12C8" w:rsidRPr="00E34AEB">
        <w:rPr>
          <w:rFonts w:ascii="Garamond" w:eastAsia="PMingLiU" w:hAnsi="Garamond" w:cs="Mangal"/>
          <w:spacing w:val="0"/>
          <w:lang w:val="en-IN" w:eastAsia="en-US"/>
        </w:rPr>
        <w:t xml:space="preserve"> </w:t>
      </w:r>
      <w:r w:rsidR="00672A6D" w:rsidRPr="00E34AEB">
        <w:rPr>
          <w:rFonts w:ascii="Garamond" w:eastAsia="PMingLiU" w:hAnsi="Garamond" w:cs="Mangal"/>
          <w:spacing w:val="0"/>
          <w:lang w:val="en-IN" w:eastAsia="en-US"/>
        </w:rPr>
        <w:t xml:space="preserve">requirements, </w:t>
      </w:r>
      <w:r w:rsidR="00EE12C8" w:rsidRPr="00E34AEB">
        <w:rPr>
          <w:rFonts w:ascii="Garamond" w:eastAsia="PMingLiU" w:hAnsi="Garamond" w:cs="Mangal"/>
          <w:spacing w:val="0"/>
          <w:lang w:val="en-IN" w:eastAsia="en-US"/>
        </w:rPr>
        <w:t xml:space="preserve">and </w:t>
      </w:r>
      <w:r w:rsidR="00672A6D" w:rsidRPr="00E34AEB">
        <w:rPr>
          <w:rFonts w:ascii="Garamond" w:eastAsia="PMingLiU" w:hAnsi="Garamond" w:cs="Mangal"/>
          <w:spacing w:val="0"/>
          <w:lang w:val="en-IN" w:eastAsia="en-US"/>
        </w:rPr>
        <w:t>develop</w:t>
      </w:r>
      <w:r w:rsidR="00755EE0" w:rsidRPr="00E34AEB">
        <w:rPr>
          <w:rFonts w:ascii="Garamond" w:eastAsia="PMingLiU" w:hAnsi="Garamond" w:cs="Mangal"/>
          <w:spacing w:val="0"/>
          <w:lang w:val="en-IN" w:eastAsia="en-US"/>
        </w:rPr>
        <w:t xml:space="preserve">ed within </w:t>
      </w:r>
      <w:r w:rsidR="00672A6D" w:rsidRPr="00E34AEB">
        <w:rPr>
          <w:rFonts w:ascii="Garamond" w:eastAsia="PMingLiU" w:hAnsi="Garamond" w:cs="Mangal"/>
          <w:spacing w:val="0"/>
          <w:lang w:val="en-IN" w:eastAsia="en-US"/>
        </w:rPr>
        <w:t xml:space="preserve">the </w:t>
      </w:r>
      <w:r w:rsidR="00755EE0" w:rsidRPr="00E34AEB">
        <w:rPr>
          <w:rFonts w:ascii="Garamond" w:eastAsia="PMingLiU" w:hAnsi="Garamond" w:cs="Mangal"/>
          <w:spacing w:val="0"/>
          <w:lang w:val="en-IN" w:eastAsia="en-US"/>
        </w:rPr>
        <w:t>available</w:t>
      </w:r>
      <w:r w:rsidR="00672A6D" w:rsidRPr="00E34AEB">
        <w:rPr>
          <w:rFonts w:ascii="Garamond" w:eastAsia="PMingLiU" w:hAnsi="Garamond" w:cs="Mangal"/>
          <w:spacing w:val="0"/>
          <w:lang w:val="en-IN" w:eastAsia="en-US"/>
        </w:rPr>
        <w:t xml:space="preserve"> budget</w:t>
      </w:r>
      <w:r w:rsidR="00F95404">
        <w:rPr>
          <w:rFonts w:ascii="Garamond" w:eastAsia="PMingLiU" w:hAnsi="Garamond" w:cs="Mangal"/>
          <w:spacing w:val="0"/>
          <w:lang w:val="en-IN" w:eastAsia="en-US"/>
        </w:rPr>
        <w:t xml:space="preserve"> and </w:t>
      </w:r>
      <w:r w:rsidR="00672A6D" w:rsidRPr="00E34AEB">
        <w:rPr>
          <w:rFonts w:ascii="Garamond" w:eastAsia="PMingLiU" w:hAnsi="Garamond" w:cs="Mangal"/>
          <w:spacing w:val="0"/>
          <w:lang w:val="en-IN" w:eastAsia="en-US"/>
        </w:rPr>
        <w:t xml:space="preserve">time </w:t>
      </w:r>
      <w:r w:rsidR="00755EE0"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eQRCtRIm","properties":{"formattedCitation":"[14]","plainCitation":"[14]","noteIndex":0},"citationItems":[{"id":741,"uris":["http://zotero.org/groups/4443633/items/SK33X7KM"],"uri":["http://zotero.org/groups/4443633/items/SK33X7KM"],"itemData":{"id":741,"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[14]</w:t>
      </w:r>
      <w:r w:rsidR="00755EE0" w:rsidRPr="00E34AEB">
        <w:rPr>
          <w:rFonts w:ascii="Garamond" w:eastAsia="PMingLiU" w:hAnsi="Garamond" w:cs="Mangal"/>
          <w:spacing w:val="0"/>
          <w:lang w:val="en-IN" w:eastAsia="en-US"/>
        </w:rPr>
        <w:fldChar w:fldCharType="end"/>
      </w:r>
      <w:r w:rsidR="00755EE0" w:rsidRPr="00E34AEB">
        <w:rPr>
          <w:rFonts w:ascii="Garamond" w:eastAsia="PMingLiU" w:hAnsi="Garamond" w:cs="Mangal"/>
          <w:spacing w:val="0"/>
          <w:lang w:val="en-IN" w:eastAsia="en-US"/>
        </w:rPr>
        <w:t xml:space="preserve">. </w:t>
      </w:r>
      <w:r w:rsidR="008027F7" w:rsidRPr="00E34AEB">
        <w:rPr>
          <w:rFonts w:ascii="Garamond" w:eastAsia="PMingLiU" w:hAnsi="Garamond" w:cs="Mangal"/>
          <w:spacing w:val="0"/>
          <w:lang w:val="en-IN" w:eastAsia="en-US"/>
        </w:rPr>
        <w:t xml:space="preserve">SDP is important before testing operations take place </w:t>
      </w:r>
      <w:r w:rsidR="008027F7"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awSv473N","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E34AEB">
        <w:rPr>
          <w:rFonts w:ascii="Garamond" w:eastAsia="PMingLiU" w:hAnsi="Garamond" w:cs="Mangal"/>
          <w:spacing w:val="0"/>
          <w:lang w:val="en-IN" w:eastAsia="en-US"/>
        </w:rPr>
        <w:fldChar w:fldCharType="separate"/>
      </w:r>
      <w:r w:rsidR="008027F7" w:rsidRPr="00E34AEB">
        <w:rPr>
          <w:rFonts w:ascii="Garamond" w:eastAsia="PMingLiU" w:hAnsi="Garamond" w:cs="Mangal"/>
          <w:spacing w:val="0"/>
          <w:lang w:val="en-IN" w:eastAsia="en-US"/>
        </w:rPr>
        <w:t>[3]</w:t>
      </w:r>
      <w:r w:rsidR="008027F7" w:rsidRPr="00E34AEB">
        <w:rPr>
          <w:rFonts w:ascii="Garamond" w:eastAsia="PMingLiU" w:hAnsi="Garamond" w:cs="Mangal"/>
          <w:spacing w:val="0"/>
          <w:lang w:val="en-IN" w:eastAsia="en-US"/>
        </w:rPr>
        <w:fldChar w:fldCharType="end"/>
      </w:r>
      <w:r w:rsidR="008027F7" w:rsidRPr="00E34AEB">
        <w:rPr>
          <w:rFonts w:ascii="Garamond" w:eastAsia="PMingLiU" w:hAnsi="Garamond" w:cs="Mangal"/>
          <w:spacing w:val="0"/>
          <w:lang w:val="en-IN" w:eastAsia="en-US"/>
        </w:rPr>
        <w:t>.</w:t>
      </w:r>
      <w:r w:rsidR="00246A11" w:rsidRPr="00E34AEB">
        <w:rPr>
          <w:rFonts w:ascii="Garamond" w:eastAsia="PMingLiU" w:hAnsi="Garamond" w:cs="Mangal"/>
          <w:spacing w:val="0"/>
          <w:lang w:val="en-IN" w:eastAsia="en-US"/>
        </w:rPr>
        <w:t xml:space="preserve"> </w:t>
      </w:r>
      <w:r w:rsidR="00026FE4" w:rsidRPr="00E34AEB">
        <w:rPr>
          <w:rFonts w:ascii="Garamond" w:eastAsia="PMingLiU" w:hAnsi="Garamond" w:cs="Mangal"/>
          <w:spacing w:val="0"/>
          <w:lang w:val="en-IN" w:eastAsia="en-US"/>
        </w:rPr>
        <w:t xml:space="preserve">Software Quality Assurance (SQA) task consumes (30% - 90%) of </w:t>
      </w:r>
      <w:r w:rsidR="00246A11" w:rsidRPr="00E34AEB">
        <w:rPr>
          <w:rFonts w:ascii="Garamond" w:eastAsia="PMingLiU" w:hAnsi="Garamond" w:cs="Mangal"/>
          <w:spacing w:val="0"/>
          <w:lang w:val="en-IN" w:eastAsia="en-US"/>
        </w:rPr>
        <w:t xml:space="preserve">the </w:t>
      </w:r>
      <w:r w:rsidR="00026FE4" w:rsidRPr="00E34AEB">
        <w:rPr>
          <w:rFonts w:ascii="Garamond" w:eastAsia="PMingLiU" w:hAnsi="Garamond" w:cs="Mangal"/>
          <w:spacing w:val="0"/>
          <w:lang w:val="en-IN" w:eastAsia="en-US"/>
        </w:rPr>
        <w:t>budget</w:t>
      </w:r>
      <w:r w:rsidR="00246A11" w:rsidRPr="00E34AEB">
        <w:rPr>
          <w:rFonts w:ascii="Garamond" w:eastAsia="PMingLiU" w:hAnsi="Garamond" w:cs="Mangal"/>
          <w:spacing w:val="0"/>
          <w:lang w:val="en-IN" w:eastAsia="en-US"/>
        </w:rPr>
        <w:t xml:space="preserve"> of the software project</w:t>
      </w:r>
      <w:r w:rsidR="00026FE4" w:rsidRPr="00E34AEB">
        <w:rPr>
          <w:rFonts w:ascii="Garamond" w:eastAsia="PMingLiU" w:hAnsi="Garamond" w:cs="Mangal"/>
          <w:spacing w:val="0"/>
          <w:lang w:val="en-IN" w:eastAsia="en-US"/>
        </w:rPr>
        <w:t xml:space="preserve"> </w:t>
      </w:r>
      <w:r w:rsidR="00246A11"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n3HS2Ibj","properties":{"formattedCitation":"[15]","plainCitation":"[15]","noteIndex":0},"citationItems":[{"id":738,"uris":["http://zotero.org/groups/4443633/items/WNR3HVTF"],"uri":["http://zotero.org/groups/4443633/items/WNR3HVTF"],"itemData":{"id":738,"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[15]</w:t>
      </w:r>
      <w:r w:rsidR="00246A11" w:rsidRPr="00E34AEB">
        <w:rPr>
          <w:rFonts w:ascii="Garamond" w:eastAsia="PMingLiU" w:hAnsi="Garamond" w:cs="Mangal"/>
          <w:spacing w:val="0"/>
          <w:lang w:val="en-IN" w:eastAsia="en-US"/>
        </w:rPr>
        <w:fldChar w:fldCharType="end"/>
      </w:r>
      <w:r w:rsidR="00026FE4" w:rsidRPr="00E34AEB">
        <w:rPr>
          <w:rFonts w:ascii="Garamond" w:eastAsia="PMingLiU" w:hAnsi="Garamond" w:cs="Mangal"/>
          <w:spacing w:val="0"/>
          <w:lang w:val="en-IN" w:eastAsia="en-US"/>
        </w:rPr>
        <w:t>.</w:t>
      </w:r>
      <w:r w:rsidR="00246A11" w:rsidRPr="00E34AEB">
        <w:rPr>
          <w:rFonts w:ascii="Garamond" w:eastAsia="PMingLiU" w:hAnsi="Garamond" w:cs="Mangal"/>
          <w:spacing w:val="0"/>
          <w:lang w:val="en-IN" w:eastAsia="en-US"/>
        </w:rPr>
        <w:t xml:space="preserve"> Therefore, </w:t>
      </w:r>
      <w:r w:rsidR="008027F7" w:rsidRPr="00E34AEB">
        <w:rPr>
          <w:rFonts w:ascii="Garamond" w:eastAsia="PMingLiU" w:hAnsi="Garamond" w:cs="Mangal"/>
          <w:spacing w:val="0"/>
          <w:lang w:val="en-IN" w:eastAsia="en-US"/>
        </w:rPr>
        <w:t xml:space="preserve">Identifying </w:t>
      </w:r>
      <w:r w:rsidR="00246A11" w:rsidRPr="00E34AEB">
        <w:rPr>
          <w:rFonts w:ascii="Garamond" w:eastAsia="PMingLiU" w:hAnsi="Garamond" w:cs="Mangal"/>
          <w:spacing w:val="0"/>
          <w:lang w:val="en-IN" w:eastAsia="en-US"/>
        </w:rPr>
        <w:t>defective</w:t>
      </w:r>
      <w:r w:rsidR="008027F7" w:rsidRPr="00E34AEB">
        <w:rPr>
          <w:rFonts w:ascii="Garamond" w:eastAsia="PMingLiU" w:hAnsi="Garamond" w:cs="Mangal"/>
          <w:spacing w:val="0"/>
          <w:lang w:val="en-IN" w:eastAsia="en-US"/>
        </w:rPr>
        <w:t xml:space="preserve"> modules and managing the defects in the software </w:t>
      </w:r>
      <w:r w:rsidR="002405D7" w:rsidRPr="00E34AEB">
        <w:rPr>
          <w:rFonts w:ascii="Garamond" w:eastAsia="PMingLiU" w:hAnsi="Garamond" w:cs="Mangal"/>
          <w:spacing w:val="0"/>
          <w:lang w:val="en-IN" w:eastAsia="en-US"/>
        </w:rPr>
        <w:t>will</w:t>
      </w:r>
      <w:r w:rsidR="008027F7" w:rsidRPr="00E34AEB">
        <w:rPr>
          <w:rFonts w:ascii="Garamond" w:eastAsia="PMingLiU" w:hAnsi="Garamond" w:cs="Mangal"/>
          <w:spacing w:val="0"/>
          <w:lang w:val="en-IN" w:eastAsia="en-US"/>
        </w:rPr>
        <w:t xml:space="preserve"> </w:t>
      </w:r>
      <w:r w:rsidR="00241902">
        <w:rPr>
          <w:rFonts w:ascii="Garamond" w:eastAsia="PMingLiU" w:hAnsi="Garamond" w:cs="Mangal"/>
          <w:spacing w:val="0"/>
          <w:lang w:val="en-IN" w:eastAsia="en-US"/>
        </w:rPr>
        <w:t>improve</w:t>
      </w:r>
      <w:r w:rsidR="008027F7" w:rsidRPr="00E34AEB">
        <w:rPr>
          <w:rFonts w:ascii="Garamond" w:eastAsia="PMingLiU" w:hAnsi="Garamond" w:cs="Mangal"/>
          <w:spacing w:val="0"/>
          <w:lang w:val="en-IN" w:eastAsia="en-US"/>
        </w:rPr>
        <w:t xml:space="preserve"> the testing process</w:t>
      </w:r>
      <w:r w:rsidR="00246A11" w:rsidRPr="00E34AEB">
        <w:rPr>
          <w:rFonts w:ascii="Garamond" w:eastAsia="PMingLiU" w:hAnsi="Garamond" w:cs="Mangal"/>
          <w:spacing w:val="0"/>
          <w:lang w:val="en-IN" w:eastAsia="en-US"/>
        </w:rPr>
        <w:t>, where</w:t>
      </w:r>
      <w:r w:rsidR="008027F7" w:rsidRPr="00E34AEB">
        <w:rPr>
          <w:rFonts w:ascii="Garamond" w:eastAsia="PMingLiU" w:hAnsi="Garamond" w:cs="Mangal"/>
          <w:spacing w:val="0"/>
          <w:lang w:val="en-IN" w:eastAsia="en-US"/>
        </w:rPr>
        <w:t xml:space="preserve"> </w:t>
      </w:r>
      <w:r w:rsidR="00246A11" w:rsidRPr="00E34AEB">
        <w:rPr>
          <w:rFonts w:ascii="Garamond" w:eastAsia="PMingLiU" w:hAnsi="Garamond" w:cs="Mangal"/>
          <w:spacing w:val="0"/>
          <w:lang w:val="en-IN" w:eastAsia="en-US"/>
        </w:rPr>
        <w:t>it</w:t>
      </w:r>
      <w:r w:rsidR="008027F7" w:rsidRPr="00E34AEB">
        <w:rPr>
          <w:rFonts w:ascii="Garamond" w:eastAsia="PMingLiU" w:hAnsi="Garamond" w:cs="Mangal"/>
          <w:spacing w:val="0"/>
          <w:lang w:val="en-IN" w:eastAsia="en-US"/>
        </w:rPr>
        <w:t xml:space="preserve"> </w:t>
      </w:r>
      <w:r w:rsidR="00241902">
        <w:rPr>
          <w:rFonts w:ascii="Garamond" w:eastAsia="PMingLiU" w:hAnsi="Garamond" w:cs="Mangal"/>
          <w:spacing w:val="0"/>
          <w:lang w:val="en-IN" w:eastAsia="en-US"/>
        </w:rPr>
        <w:t>focuses</w:t>
      </w:r>
      <w:r w:rsidR="008027F7" w:rsidRPr="00E34AEB">
        <w:rPr>
          <w:rFonts w:ascii="Garamond" w:eastAsia="PMingLiU" w:hAnsi="Garamond" w:cs="Mangal"/>
          <w:spacing w:val="0"/>
          <w:lang w:val="en-IN" w:eastAsia="en-US"/>
        </w:rPr>
        <w:t xml:space="preserve"> on </w:t>
      </w:r>
      <w:r w:rsidR="00244367" w:rsidRPr="00E34AEB">
        <w:rPr>
          <w:rFonts w:ascii="Garamond" w:eastAsia="PMingLiU" w:hAnsi="Garamond" w:cs="Mangal"/>
          <w:spacing w:val="0"/>
          <w:lang w:val="en-IN" w:eastAsia="en-US"/>
        </w:rPr>
        <w:t>modules</w:t>
      </w:r>
      <w:r w:rsidR="008027F7" w:rsidRPr="00E34AEB">
        <w:rPr>
          <w:rFonts w:ascii="Garamond" w:eastAsia="PMingLiU" w:hAnsi="Garamond" w:cs="Mangal"/>
          <w:spacing w:val="0"/>
          <w:lang w:val="en-IN" w:eastAsia="en-US"/>
        </w:rPr>
        <w:t xml:space="preserve"> that are more </w:t>
      </w:r>
      <w:r w:rsidR="002405D7" w:rsidRPr="00E34AEB">
        <w:rPr>
          <w:rFonts w:ascii="Garamond" w:eastAsia="PMingLiU" w:hAnsi="Garamond" w:cs="Mangal"/>
          <w:spacing w:val="0"/>
          <w:lang w:val="en-IN" w:eastAsia="en-US"/>
        </w:rPr>
        <w:t xml:space="preserve">expected </w:t>
      </w:r>
      <w:r w:rsidR="008027F7" w:rsidRPr="00E34AEB">
        <w:rPr>
          <w:rFonts w:ascii="Garamond" w:eastAsia="PMingLiU" w:hAnsi="Garamond" w:cs="Mangal"/>
          <w:spacing w:val="0"/>
          <w:lang w:val="en-IN" w:eastAsia="en-US"/>
        </w:rPr>
        <w:t xml:space="preserve">to work incorrectly </w:t>
      </w:r>
      <w:r w:rsidR="00244367"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1u0LS1vj","properties":{"formattedCitation":"[16]","plainCitation":"[16]","noteIndex":0},"citationItems":[{"id":740,"uris":["http://zotero.org/groups/4443633/items/2FRYJEKL"],"uri":["http://zotero.org/groups/4443633/items/2FRYJEKL"],"itemData":{"id":740,"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[16]</w:t>
      </w:r>
      <w:r w:rsidR="00244367" w:rsidRPr="00E34AEB">
        <w:rPr>
          <w:rFonts w:ascii="Garamond" w:eastAsia="PMingLiU" w:hAnsi="Garamond" w:cs="Mangal"/>
          <w:spacing w:val="0"/>
          <w:lang w:val="en-IN" w:eastAsia="en-US"/>
        </w:rPr>
        <w:fldChar w:fldCharType="end"/>
      </w:r>
      <w:r w:rsidR="00244367" w:rsidRPr="00E34AEB">
        <w:rPr>
          <w:rFonts w:ascii="Garamond" w:eastAsia="PMingLiU" w:hAnsi="Garamond" w:cs="Mangal"/>
          <w:spacing w:val="0"/>
          <w:lang w:val="en-IN" w:eastAsia="en-US"/>
        </w:rPr>
        <w:t>.</w:t>
      </w:r>
      <w:r w:rsidR="00026FE4" w:rsidRPr="00E34AEB">
        <w:rPr>
          <w:rFonts w:ascii="Garamond" w:eastAsia="PMingLiU" w:hAnsi="Garamond" w:cs="Mangal"/>
          <w:spacing w:val="0"/>
          <w:lang w:val="en-IN" w:eastAsia="en-US"/>
        </w:rPr>
        <w:t xml:space="preserve"> </w:t>
      </w:r>
      <w:r w:rsidR="00255E3C" w:rsidRPr="00E34AEB">
        <w:rPr>
          <w:rFonts w:ascii="Garamond" w:eastAsia="PMingLiU" w:hAnsi="Garamond" w:cs="Mangal"/>
          <w:spacing w:val="0"/>
          <w:lang w:val="en-IN" w:eastAsia="en-US"/>
        </w:rPr>
        <w:t>There</w:t>
      </w:r>
      <w:r w:rsidR="00026FE4" w:rsidRPr="00E34AEB">
        <w:rPr>
          <w:rFonts w:ascii="Garamond" w:eastAsia="PMingLiU" w:hAnsi="Garamond" w:cs="Mangal"/>
          <w:spacing w:val="0"/>
          <w:lang w:val="en-IN" w:eastAsia="en-US"/>
        </w:rPr>
        <w:t xml:space="preserve"> are</w:t>
      </w:r>
      <w:r w:rsidR="00255E3C" w:rsidRPr="00E34AEB">
        <w:rPr>
          <w:rFonts w:ascii="Garamond" w:eastAsia="PMingLiU" w:hAnsi="Garamond" w:cs="Mangal"/>
          <w:spacing w:val="0"/>
          <w:lang w:val="en-IN" w:eastAsia="en-US"/>
        </w:rPr>
        <w:t xml:space="preserve"> </w:t>
      </w:r>
      <w:r w:rsidR="00CC0FBB" w:rsidRPr="00E34AEB">
        <w:rPr>
          <w:rFonts w:ascii="Garamond" w:eastAsia="PMingLiU" w:hAnsi="Garamond" w:cs="Mangal"/>
          <w:spacing w:val="0"/>
          <w:lang w:val="en-IN" w:eastAsia="en-US"/>
        </w:rPr>
        <w:t>three</w:t>
      </w:r>
      <w:r w:rsidR="00255E3C" w:rsidRPr="00E34AEB">
        <w:rPr>
          <w:rFonts w:ascii="Garamond" w:eastAsia="PMingLiU" w:hAnsi="Garamond" w:cs="Mangal"/>
          <w:spacing w:val="0"/>
          <w:lang w:val="en-IN" w:eastAsia="en-US"/>
        </w:rPr>
        <w:t xml:space="preserve"> different categories of SDP,</w:t>
      </w:r>
      <w:r w:rsidR="00CC0FBB" w:rsidRPr="00E34AEB">
        <w:rPr>
          <w:rFonts w:ascii="Garamond" w:eastAsia="PMingLiU" w:hAnsi="Garamond" w:cs="Mangal"/>
          <w:spacing w:val="0"/>
          <w:lang w:val="en-IN" w:eastAsia="en-US"/>
        </w:rPr>
        <w:t xml:space="preserve"> </w:t>
      </w:r>
      <w:r w:rsidR="00026FE4" w:rsidRPr="00E34AEB">
        <w:rPr>
          <w:rFonts w:ascii="Garamond" w:eastAsia="PMingLiU" w:hAnsi="Garamond" w:cs="Mangal"/>
          <w:spacing w:val="0"/>
          <w:lang w:val="en-IN" w:eastAsia="en-US"/>
        </w:rPr>
        <w:t xml:space="preserve">prediction the number of defects, </w:t>
      </w:r>
      <w:r w:rsidR="00CC0FBB" w:rsidRPr="00E34AEB">
        <w:rPr>
          <w:rFonts w:ascii="Garamond" w:eastAsia="PMingLiU" w:hAnsi="Garamond" w:cs="Mangal"/>
          <w:spacing w:val="0"/>
          <w:lang w:val="en-IN" w:eastAsia="en-US"/>
        </w:rPr>
        <w:t xml:space="preserve">the severity of defects and </w:t>
      </w:r>
      <w:r w:rsidR="00255E3C" w:rsidRPr="00E34AEB">
        <w:rPr>
          <w:rFonts w:ascii="Garamond" w:eastAsia="PMingLiU" w:hAnsi="Garamond" w:cs="Mangal"/>
          <w:spacing w:val="0"/>
          <w:lang w:val="en-IN" w:eastAsia="en-US"/>
        </w:rPr>
        <w:t xml:space="preserve">the most frequently used is the prediction of whether the software unit is defective or not </w:t>
      </w:r>
      <w:r w:rsidR="00255E3C"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P5G8qOkA","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E34AEB">
        <w:rPr>
          <w:rFonts w:ascii="Garamond" w:eastAsia="PMingLiU" w:hAnsi="Garamond" w:cs="Mangal"/>
          <w:spacing w:val="0"/>
          <w:lang w:val="en-IN" w:eastAsia="en-US"/>
        </w:rPr>
        <w:fldChar w:fldCharType="separate"/>
      </w:r>
      <w:r w:rsidR="00255E3C" w:rsidRPr="00E34AEB">
        <w:rPr>
          <w:rFonts w:ascii="Garamond" w:eastAsia="PMingLiU" w:hAnsi="Garamond" w:cs="Mangal"/>
          <w:spacing w:val="0"/>
          <w:lang w:val="en-IN" w:eastAsia="en-US"/>
        </w:rPr>
        <w:t>[3]</w:t>
      </w:r>
      <w:r w:rsidR="00255E3C" w:rsidRPr="00E34AEB">
        <w:rPr>
          <w:rFonts w:ascii="Garamond" w:eastAsia="PMingLiU" w:hAnsi="Garamond" w:cs="Mangal"/>
          <w:spacing w:val="0"/>
          <w:lang w:val="en-IN" w:eastAsia="en-US"/>
        </w:rPr>
        <w:fldChar w:fldCharType="end"/>
      </w:r>
      <w:r w:rsidR="00255E3C" w:rsidRPr="00E34AEB">
        <w:rPr>
          <w:rFonts w:ascii="Garamond" w:eastAsia="PMingLiU" w:hAnsi="Garamond" w:cs="Mangal"/>
          <w:spacing w:val="0"/>
          <w:lang w:val="en-IN" w:eastAsia="en-US"/>
        </w:rPr>
        <w:t xml:space="preserve">, where the SDP is used as a binary classification problem that has two classes which are defect and non-defect </w:t>
      </w:r>
      <w:r w:rsidR="00255E3C"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L2EBp8m9","properties":{"formattedCitation":"[17]","plainCitation":"[17]","noteIndex":0},"citationItems":[{"id":664,"uris":["http://zotero.org/groups/4443633/items/DE9B7HDC"],"uri":["http://zotero.org/groups/4443633/items/DE9B7HDC"],"itemData":{"id":664,"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[17]</w:t>
      </w:r>
      <w:r w:rsidR="00255E3C" w:rsidRPr="00E34AEB">
        <w:rPr>
          <w:rFonts w:ascii="Garamond" w:eastAsia="PMingLiU" w:hAnsi="Garamond" w:cs="Mangal"/>
          <w:spacing w:val="0"/>
          <w:lang w:val="en-IN" w:eastAsia="en-US"/>
        </w:rPr>
        <w:fldChar w:fldCharType="end"/>
      </w:r>
      <w:r w:rsidR="00255E3C" w:rsidRPr="00E34AEB">
        <w:rPr>
          <w:rFonts w:ascii="Garamond" w:eastAsia="PMingLiU" w:hAnsi="Garamond" w:cs="Mangal"/>
          <w:spacing w:val="0"/>
          <w:lang w:val="en-IN" w:eastAsia="en-US"/>
        </w:rPr>
        <w:t xml:space="preserve">. </w:t>
      </w:r>
      <w:r w:rsidR="00F95404">
        <w:rPr>
          <w:rFonts w:ascii="Garamond" w:eastAsia="PMingLiU" w:hAnsi="Garamond" w:cs="Mangal"/>
          <w:spacing w:val="0"/>
          <w:lang w:val="en-IN" w:eastAsia="en-US"/>
        </w:rPr>
        <w:t xml:space="preserve">Also, it could be used as multi-class classification where the classes are the number of </w:t>
      </w:r>
      <w:r w:rsidR="00241902">
        <w:rPr>
          <w:rFonts w:ascii="Garamond" w:eastAsia="PMingLiU" w:hAnsi="Garamond" w:cs="Mangal"/>
          <w:spacing w:val="0"/>
          <w:lang w:val="en-IN" w:eastAsia="en-US"/>
        </w:rPr>
        <w:t xml:space="preserve">the </w:t>
      </w:r>
      <w:r w:rsidR="00F95404">
        <w:rPr>
          <w:rFonts w:ascii="Garamond" w:eastAsia="PMingLiU" w:hAnsi="Garamond" w:cs="Mangal"/>
          <w:spacing w:val="0"/>
          <w:lang w:val="en-IN" w:eastAsia="en-US"/>
        </w:rPr>
        <w:t>defect.</w:t>
      </w:r>
    </w:p>
    <w:p w14:paraId="317103BE" w14:textId="77777777" w:rsidR="00026FE4" w:rsidRPr="00E34AEB"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E34AEB" w:rsidRDefault="00444080" w:rsidP="00444080">
      <w:pPr>
        <w:pStyle w:val="Heading2"/>
      </w:pPr>
      <w:r w:rsidRPr="00E34AEB">
        <w:t>Feature Selection (FS)</w:t>
      </w:r>
    </w:p>
    <w:p w14:paraId="45C90445" w14:textId="0147267C" w:rsidR="00EF47B4" w:rsidRPr="00E34AEB" w:rsidRDefault="00F35EA6" w:rsidP="00246A11">
      <w:r w:rsidRPr="00E34AEB">
        <w:t xml:space="preserve">Feature selection method </w:t>
      </w:r>
      <w:r w:rsidR="00241902">
        <w:t xml:space="preserve">is </w:t>
      </w:r>
      <w:r w:rsidRPr="00E34AEB">
        <w:t xml:space="preserve">used to select a subset of the space of features in order to remove the irrelevant features, and to </w:t>
      </w:r>
      <w:r w:rsidR="00EF47B4" w:rsidRPr="00E34AEB">
        <w:t>simplify data mining procedures when dealing with large datasets by removing unnecessary and/or duplicate features</w:t>
      </w:r>
      <w:r w:rsidR="00F95404">
        <w:t xml:space="preserve"> </w:t>
      </w:r>
      <w:r w:rsidRPr="00E34AEB">
        <w:fldChar w:fldCharType="begin"/>
      </w:r>
      <w:r w:rsidR="004C15BE">
        <w:instrText xml:space="preserve"> ADDIN ZOTERO_ITEM CSL_CITATION {"citationID":"xyxwjDUY","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E34AEB">
        <w:fldChar w:fldCharType="separate"/>
      </w:r>
      <w:r w:rsidR="00026FE4" w:rsidRPr="00E34AEB">
        <w:t>[6]</w:t>
      </w:r>
      <w:r w:rsidRPr="00E34AEB">
        <w:fldChar w:fldCharType="end"/>
      </w:r>
      <w:r w:rsidRPr="00E34AEB">
        <w:t xml:space="preserve">. Accordingly, FS method </w:t>
      </w:r>
      <w:r w:rsidR="00241902">
        <w:t>enhances</w:t>
      </w:r>
      <w:r w:rsidRPr="00E34AEB">
        <w:t xml:space="preserve"> the prediction process and the performance of the classifiers </w:t>
      </w:r>
      <w:r w:rsidRPr="00E34AEB">
        <w:fldChar w:fldCharType="begin"/>
      </w:r>
      <w:r w:rsidR="004C15BE">
        <w:instrText xml:space="preserve"> ADDIN ZOTERO_ITEM CSL_CITATION {"citationID":"ShQXDLJl","properties":{"formattedCitation":"[7]","plainCitation":"[7]","noteIndex":0},"citationItems":[{"id":441,"uris":["http://zotero.org/groups/4443633/items/E33TZEDU"],"uri":["http://zotero.org/groups/4443633/items/E33TZEDU"],"itemData":{"id":441,"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4C15BE">
        <w:rPr>
          <w:rFonts w:ascii="Times New Roman" w:hAnsi="Times New Roman" w:cs="Times New Roman"/>
        </w:rPr>
        <w:instrText> </w:instrText>
      </w:r>
      <w:r w:rsidR="004C15BE">
        <w:instrText>90.1%) and Accuracy measure (=</w:instrText>
      </w:r>
      <w:r w:rsidR="004C15BE">
        <w:rPr>
          <w:rFonts w:ascii="Times New Roman" w:hAnsi="Times New Roman" w:cs="Times New Roman"/>
        </w:rPr>
        <w:instrText> </w:instrText>
      </w:r>
      <w:r w:rsidR="004C15BE">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E34AEB">
        <w:fldChar w:fldCharType="separate"/>
      </w:r>
      <w:r w:rsidR="00026FE4" w:rsidRPr="00E34AEB">
        <w:t>[7]</w:t>
      </w:r>
      <w:r w:rsidRPr="00E34AEB">
        <w:fldChar w:fldCharType="end"/>
      </w:r>
      <w:r w:rsidRPr="00E34AEB">
        <w:t xml:space="preserve">. </w:t>
      </w:r>
      <w:r w:rsidR="00EF47B4" w:rsidRPr="00E34AEB">
        <w:t>With the advent of improved data collecting techniques, the FS step has become critical and required for improving the mining process' performance. The most difficult aspect of the FS process is determining the ideal feature combination</w:t>
      </w:r>
      <w:r w:rsidR="00924015" w:rsidRPr="00E34AEB">
        <w:t xml:space="preserve"> </w:t>
      </w:r>
      <w:r w:rsidR="00924015" w:rsidRPr="00E34AEB">
        <w:fldChar w:fldCharType="begin"/>
      </w:r>
      <w:r w:rsidR="004C15BE">
        <w:instrText xml:space="preserve"> ADDIN ZOTERO_ITEM CSL_CITATION {"citationID":"ZdBbHnSW","properties":{"formattedCitation":"[18]","plainCitation":"[18]","noteIndex":0},"citationItems":[{"id":731,"uris":["http://zotero.org/groups/4443633/items/KMZVA8XP"],"uri":["http://zotero.org/groups/4443633/items/KMZVA8XP"],"itemData":{"id":731,"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rsidRPr="00E34AEB">
        <w:fldChar w:fldCharType="separate"/>
      </w:r>
      <w:r w:rsidR="004C15BE">
        <w:t>[18]</w:t>
      </w:r>
      <w:r w:rsidR="00924015" w:rsidRPr="00E34AEB">
        <w:fldChar w:fldCharType="end"/>
      </w:r>
      <w:r w:rsidR="00EF47B4" w:rsidRPr="00E34AEB">
        <w:t>.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(2</w:t>
      </w:r>
      <w:r w:rsidR="00EF47B4" w:rsidRPr="00E34AEB">
        <w:rPr>
          <w:vertAlign w:val="superscript"/>
        </w:rPr>
        <w:t>N</w:t>
      </w:r>
      <w:r w:rsidR="00EF47B4" w:rsidRPr="00E34AEB">
        <w:t>-1) feature subsets</w:t>
      </w:r>
      <w:r w:rsidR="00924015" w:rsidRPr="00E34AEB">
        <w:t xml:space="preserve"> </w:t>
      </w:r>
      <w:r w:rsidR="00924015" w:rsidRPr="00E34AEB">
        <w:fldChar w:fldCharType="begin"/>
      </w:r>
      <w:r w:rsidR="004C15BE">
        <w:instrText xml:space="preserve"> ADDIN ZOTERO_ITEM CSL_CITATION {"citationID":"yv07ewbn","properties":{"formattedCitation":"[19]","plainCitation":"[19]","noteIndex":0},"citationItems":[{"id":443,"uris":["http://zotero.org/groups/4443633/items/ZMNVIFQR"],"uri":["http://zotero.org/groups/4443633/items/ZMNVIFQR"],"itemData":{"id":443,"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rsidRPr="00E34AEB">
        <w:fldChar w:fldCharType="separate"/>
      </w:r>
      <w:r w:rsidR="004C15BE">
        <w:t>[19]</w:t>
      </w:r>
      <w:r w:rsidR="00924015" w:rsidRPr="00E34AEB">
        <w:fldChar w:fldCharType="end"/>
      </w:r>
      <w:r w:rsidR="00EF47B4" w:rsidRPr="00E34AEB">
        <w:t>. As a result, metaheuristics algorithms are the best alternative to the search techniques stated above.</w:t>
      </w:r>
    </w:p>
    <w:p w14:paraId="4C068054" w14:textId="1D0D73C5" w:rsidR="00701D13" w:rsidRPr="00E34AEB" w:rsidRDefault="008C6FA9" w:rsidP="00246A11">
      <w:r w:rsidRPr="00E34AEB">
        <w:t>T</w:t>
      </w:r>
      <w:r w:rsidR="00F35EA6" w:rsidRPr="00E34AEB">
        <w:t>here are</w:t>
      </w:r>
      <w:r w:rsidRPr="00E34AEB">
        <w:t xml:space="preserve"> two</w:t>
      </w:r>
      <w:r w:rsidR="00F35EA6" w:rsidRPr="00E34AEB">
        <w:t xml:space="preserve"> main approaches to feature subset selection used in machine learning: filter</w:t>
      </w:r>
      <w:r w:rsidR="00F95404">
        <w:t xml:space="preserve"> and</w:t>
      </w:r>
      <w:r w:rsidR="00F35EA6" w:rsidRPr="00E34AEB">
        <w:t xml:space="preserve"> wrapper. </w:t>
      </w:r>
      <w:r w:rsidR="00241902">
        <w:t>The filter-based</w:t>
      </w:r>
      <w:r w:rsidR="00F35EA6" w:rsidRPr="00E34AEB">
        <w:t xml:space="preserve"> approach</w:t>
      </w:r>
      <w:r w:rsidR="00701D13" w:rsidRPr="00E34AEB">
        <w:t xml:space="preserve"> (FFS) selects subsets of features based on the characteristics of the dataset and exclusively independent of the chosen predictor </w:t>
      </w:r>
      <w:r w:rsidR="00701D13" w:rsidRPr="00E34AEB">
        <w:fldChar w:fldCharType="begin"/>
      </w:r>
      <w:r w:rsidR="004C15BE">
        <w:instrText xml:space="preserve"> ADDIN ZOTERO_ITEM CSL_CITATION {"citationID":"1tG2jMIW","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fldChar w:fldCharType="begin"/>
      </w:r>
      <w:r w:rsidR="004C15BE">
        <w:instrText xml:space="preserve"> ADDIN ZOTERO_ITEM CSL_CITATION {"citationID":"N2cpKoU6","properties":{"formattedCitation":"[20]","plainCitation":"[20]","noteIndex":0},"citationItems":[{"id":644,"uris":["http://zotero.org/groups/4443633/items/GUTLIQU8"],"uri":["http://zotero.org/groups/4443633/items/GUTLIQU8"],"itemData":{"id":644,"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rsidRPr="00E34AEB">
        <w:fldChar w:fldCharType="separate"/>
      </w:r>
      <w:r w:rsidR="004C15BE">
        <w:t>[20]</w:t>
      </w:r>
      <w:r w:rsidR="00701D13" w:rsidRPr="00E34AEB">
        <w:fldChar w:fldCharType="end"/>
      </w:r>
      <w:r w:rsidR="00701D13" w:rsidRPr="00E34AEB">
        <w:t xml:space="preserve">. Accordingly, The </w:t>
      </w:r>
      <w:r w:rsidR="00241902">
        <w:t>advantage</w:t>
      </w:r>
      <w:r w:rsidR="00701D13" w:rsidRPr="00E34AEB">
        <w:t xml:space="preserve"> of FFS </w:t>
      </w:r>
      <w:r w:rsidR="00241902">
        <w:t xml:space="preserve">is </w:t>
      </w:r>
      <w:r w:rsidR="00701D13" w:rsidRPr="00E34AEB">
        <w:t xml:space="preserve">that </w:t>
      </w:r>
      <w:r w:rsidR="00241902">
        <w:t xml:space="preserve">it </w:t>
      </w:r>
      <w:r w:rsidR="00701D13" w:rsidRPr="00E34AEB">
        <w:t xml:space="preserve">has a low computational cost and high scalability </w:t>
      </w:r>
      <w:r w:rsidR="00701D13" w:rsidRPr="00E34AEB">
        <w:fldChar w:fldCharType="begin"/>
      </w:r>
      <w:r w:rsidR="004C15BE">
        <w:instrText xml:space="preserve"> ADDIN ZOTERO_ITEM CSL_CITATION {"citationID":"ptItbIIR","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t xml:space="preserve">. </w:t>
      </w:r>
      <w:r w:rsidR="00241902">
        <w:t>Wrapper-based</w:t>
      </w:r>
      <w:r w:rsidR="00701D13" w:rsidRPr="00E34AEB">
        <w:t xml:space="preserve"> approaches (WFS) utilize a prediction model to assess relative usefulness of subsets of features </w:t>
      </w:r>
      <w:r w:rsidR="00701D13" w:rsidRPr="00E34AEB">
        <w:fldChar w:fldCharType="begin"/>
      </w:r>
      <w:r w:rsidR="004C15BE">
        <w:instrText xml:space="preserve"> ADDIN ZOTERO_ITEM CSL_CITATION {"citationID":"79FRRzZ2","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fldChar w:fldCharType="begin"/>
      </w:r>
      <w:r w:rsidR="004C15BE">
        <w:instrText xml:space="preserve"> ADDIN ZOTERO_ITEM CSL_CITATION {"citationID":"zmVCp9jp","properties":{"formattedCitation":"[20]","plainCitation":"[20]","noteIndex":0},"citationItems":[{"id":644,"uris":["http://zotero.org/groups/4443633/items/GUTLIQU8"],"uri":["http://zotero.org/groups/4443633/items/GUTLIQU8"],"itemData":{"id":644,"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rsidRPr="00E34AEB">
        <w:fldChar w:fldCharType="separate"/>
      </w:r>
      <w:r w:rsidR="004C15BE">
        <w:t>[20]</w:t>
      </w:r>
      <w:r w:rsidR="00701D13" w:rsidRPr="00E34AEB">
        <w:fldChar w:fldCharType="end"/>
      </w:r>
      <w:r w:rsidR="00701D13" w:rsidRPr="00E34AEB">
        <w:t xml:space="preserve">. In contrast to the FFS, that asses each feature independently, considering the interdependencies of each feature with the prediction model makes the WFS more WFS accurate </w:t>
      </w:r>
      <w:r w:rsidR="00701D13" w:rsidRPr="00E34AEB">
        <w:fldChar w:fldCharType="begin"/>
      </w:r>
      <w:r w:rsidR="004C15BE">
        <w:instrText xml:space="preserve"> ADDIN ZOTERO_ITEM CSL_CITATION {"citationID":"gDPaIcsG","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fldChar w:fldCharType="begin"/>
      </w:r>
      <w:r w:rsidR="004C15BE">
        <w:instrText xml:space="preserve"> ADDIN ZOTERO_ITEM CSL_CITATION {"citationID":"fwVufa9c","properties":{"formattedCitation":"[21]","plainCitation":"[21]","noteIndex":0},"citationItems":[{"id":653,"uris":["http://zotero.org/groups/4443633/items/MWY5IYAW"],"uri":["http://zotero.org/groups/4443633/items/MWY5IYAW"],"itemData":{"id":653,"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rsidRPr="00E34AEB">
        <w:fldChar w:fldCharType="separate"/>
      </w:r>
      <w:r w:rsidR="004C15BE">
        <w:t>[21]</w:t>
      </w:r>
      <w:r w:rsidR="00701D13" w:rsidRPr="00E34AEB">
        <w:fldChar w:fldCharType="end"/>
      </w:r>
      <w:r w:rsidR="00701D13" w:rsidRPr="00E34AEB">
        <w:t xml:space="preserve">. Accordingly, this methods are computationally expensive but are more superior to FFS based on existing studies </w:t>
      </w:r>
      <w:r w:rsidR="00701D13" w:rsidRPr="00E34AEB">
        <w:fldChar w:fldCharType="begin"/>
      </w:r>
      <w:r w:rsidR="004C15BE">
        <w:instrText xml:space="preserve"> ADDIN ZOTERO_ITEM CSL_CITATION {"citationID":"P5DgLQO7","properties":{"formattedCitation":"[21]","plainCitation":"[21]","noteIndex":0},"citationItems":[{"id":653,"uris":["http://zotero.org/groups/4443633/items/MWY5IYAW"],"uri":["http://zotero.org/groups/4443633/items/MWY5IYAW"],"itemData":{"id":653,"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rsidRPr="00E34AEB">
        <w:fldChar w:fldCharType="separate"/>
      </w:r>
      <w:r w:rsidR="004C15BE">
        <w:t>[21]</w:t>
      </w:r>
      <w:r w:rsidR="00701D13" w:rsidRPr="00E34AEB">
        <w:fldChar w:fldCharType="end"/>
      </w:r>
      <w:r w:rsidR="00701D13" w:rsidRPr="00E34AEB">
        <w:fldChar w:fldCharType="begin"/>
      </w:r>
      <w:r w:rsidR="004C15BE">
        <w:instrText xml:space="preserve"> ADDIN ZOTERO_ITEM CSL_CITATION {"citationID":"hycq6nV0","properties":{"formattedCitation":"[22]","plainCitation":"[22]","noteIndex":0},"citationItems":[{"id":451,"uris":["http://zotero.org/groups/4443633/items/BLX5VPT7"],"uri":["http://zotero.org/groups/4443633/items/BLX5VPT7"],"itemData":{"id":451,"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rsidRPr="00E34AEB">
        <w:fldChar w:fldCharType="separate"/>
      </w:r>
      <w:r w:rsidR="004C15BE">
        <w:t>[22]</w:t>
      </w:r>
      <w:r w:rsidR="00701D13" w:rsidRPr="00E34AEB">
        <w:fldChar w:fldCharType="end"/>
      </w:r>
      <w:r w:rsidR="00701D13" w:rsidRPr="00E34AEB">
        <w:fldChar w:fldCharType="begin"/>
      </w:r>
      <w:r w:rsidR="004C15BE">
        <w:instrText xml:space="preserve"> ADDIN ZOTERO_ITEM CSL_CITATION {"citationID":"vru0c0mI","properties":{"formattedCitation":"[23]","plainCitation":"[23]","noteIndex":0},"citationItems":[{"id":464,"uris":["http://zotero.org/groups/4443633/items/FS5CBKKR"],"uri":["http://zotero.org/groups/4443633/items/FS5CBKKR"],"itemData":{"id":464,"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rsidRPr="00E34AEB">
        <w:fldChar w:fldCharType="separate"/>
      </w:r>
      <w:r w:rsidR="004C15BE">
        <w:t>[23]</w:t>
      </w:r>
      <w:r w:rsidR="00701D13" w:rsidRPr="00E34AEB">
        <w:fldChar w:fldCharType="end"/>
      </w:r>
      <w:r w:rsidR="00701D13" w:rsidRPr="00E34AEB">
        <w:t>.</w:t>
      </w:r>
      <w:r w:rsidR="00701D13" w:rsidRPr="00E34AEB">
        <w:rPr>
          <w:rFonts w:ascii="Times New Roman" w:hAnsi="Times New Roman" w:cs="Times New Roman"/>
          <w:color w:val="000000"/>
          <w:lang w:val="en-US" w:eastAsia="en-IN"/>
        </w:rPr>
        <w:t xml:space="preserve"> </w:t>
      </w:r>
      <w:r w:rsidRPr="00E34AEB">
        <w:rPr>
          <w:rFonts w:ascii="Times New Roman" w:hAnsi="Times New Roman" w:cs="Times New Roman"/>
          <w:color w:val="000000"/>
          <w:lang w:val="en-US" w:eastAsia="en-IN"/>
        </w:rPr>
        <w:t xml:space="preserve"> </w:t>
      </w:r>
      <w:r w:rsidRPr="00E34AEB">
        <w:t>In addition to these two main approaches</w:t>
      </w:r>
      <w:r w:rsidR="00241902">
        <w:t>,</w:t>
      </w:r>
      <w:r w:rsidRPr="00E34AEB">
        <w:t xml:space="preserve"> there is a hybrid </w:t>
      </w:r>
      <w:r w:rsidRPr="00E34AEB">
        <w:lastRenderedPageBreak/>
        <w:t>technique of both filter and wrapper</w:t>
      </w:r>
      <w:r w:rsidR="00241902">
        <w:t>,</w:t>
      </w:r>
      <w:r w:rsidRPr="00E34AEB">
        <w:t xml:space="preserve"> which is </w:t>
      </w:r>
      <w:r w:rsidR="00241902">
        <w:t xml:space="preserve">the </w:t>
      </w:r>
      <w:r w:rsidRPr="00E34AEB">
        <w:t xml:space="preserve">embedded method. In the embedded method, filter method is applied to the initial features to find the best features using some independent criteria; then wrapper method is applied to the same subset and evaluated using the learning algorithm, to find the accuracy </w:t>
      </w:r>
      <w:r w:rsidR="003F4591" w:rsidRPr="00E34AEB">
        <w:fldChar w:fldCharType="begin"/>
      </w:r>
      <w:r w:rsidR="004C15BE">
        <w:instrText xml:space="preserve"> ADDIN ZOTERO_ITEM CSL_CITATION {"citationID":"vtdDcVct","properties":{"formattedCitation":"[24]","plainCitation":"[24]","noteIndex":0},"citationItems":[{"id":666,"uris":["http://zotero.org/groups/4443633/items/5X8WKXIQ"],"uri":["http://zotero.org/groups/4443633/items/5X8WKXIQ"],"itemData":{"id":666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rsidRPr="00E34AEB">
        <w:fldChar w:fldCharType="separate"/>
      </w:r>
      <w:r w:rsidR="004C15BE">
        <w:t>[24]</w:t>
      </w:r>
      <w:r w:rsidR="003F4591" w:rsidRPr="00E34AEB">
        <w:fldChar w:fldCharType="end"/>
      </w:r>
      <w:r w:rsidR="003F4591" w:rsidRPr="00E34AEB">
        <w:fldChar w:fldCharType="begin"/>
      </w:r>
      <w:r w:rsidR="004C15BE">
        <w:instrText xml:space="preserve"> ADDIN ZOTERO_ITEM CSL_CITATION {"citationID":"Z7GTA3Ae","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rsidRPr="00E34AEB">
        <w:fldChar w:fldCharType="separate"/>
      </w:r>
      <w:r w:rsidR="003F4591" w:rsidRPr="00E34AEB">
        <w:rPr>
          <w:noProof/>
        </w:rPr>
        <w:t>[2]</w:t>
      </w:r>
      <w:r w:rsidR="003F4591" w:rsidRPr="00E34AEB">
        <w:fldChar w:fldCharType="end"/>
      </w:r>
      <w:r w:rsidRPr="00E34AEB">
        <w:t xml:space="preserve">. Embedded method is less computationally expensive as compared to </w:t>
      </w:r>
      <w:r w:rsidR="00000B5E" w:rsidRPr="00E34AEB">
        <w:t xml:space="preserve">the </w:t>
      </w:r>
      <w:r w:rsidRPr="00E34AEB">
        <w:t xml:space="preserve">wrapper method </w:t>
      </w:r>
      <w:r w:rsidR="003F4591" w:rsidRPr="00E34AEB">
        <w:fldChar w:fldCharType="begin"/>
      </w:r>
      <w:r w:rsidR="004C15BE">
        <w:instrText xml:space="preserve"> ADDIN ZOTERO_ITEM CSL_CITATION {"citationID":"B5wfQsOd","properties":{"formattedCitation":"[24]","plainCitation":"[24]","noteIndex":0},"citationItems":[{"id":666,"uris":["http://zotero.org/groups/4443633/items/5X8WKXIQ"],"uri":["http://zotero.org/groups/4443633/items/5X8WKXIQ"],"itemData":{"id":666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rsidRPr="00E34AEB">
        <w:fldChar w:fldCharType="separate"/>
      </w:r>
      <w:r w:rsidR="004C15BE">
        <w:t>[24]</w:t>
      </w:r>
      <w:r w:rsidR="003F4591" w:rsidRPr="00E34AEB">
        <w:fldChar w:fldCharType="end"/>
      </w:r>
      <w:r w:rsidRPr="00E34AEB">
        <w:t>.</w:t>
      </w:r>
    </w:p>
    <w:p w14:paraId="7A3BE5A9" w14:textId="3075EC89" w:rsidR="00F35EA6" w:rsidRPr="00E34AEB" w:rsidRDefault="00F35EA6" w:rsidP="00701D13">
      <w:pPr>
        <w:pStyle w:val="Default"/>
        <w:rPr>
          <w:sz w:val="22"/>
          <w:szCs w:val="22"/>
        </w:rPr>
      </w:pPr>
    </w:p>
    <w:p w14:paraId="1558DF62" w14:textId="01BE4302" w:rsidR="00444080" w:rsidRPr="00E34AEB" w:rsidRDefault="00444080" w:rsidP="00444080">
      <w:pPr>
        <w:pStyle w:val="Heading2"/>
        <w:rPr>
          <w:rtl/>
          <w:lang w:val="en-US"/>
        </w:rPr>
      </w:pPr>
      <w:r w:rsidRPr="00E34AEB">
        <w:rPr>
          <w:lang w:val="en-US"/>
        </w:rPr>
        <w:t>Classification Algorithms</w:t>
      </w:r>
    </w:p>
    <w:p w14:paraId="2497B116" w14:textId="196334C1" w:rsidR="003F4591" w:rsidRPr="00E34AEB" w:rsidRDefault="003F4591" w:rsidP="00000B5E">
      <w:pPr>
        <w:rPr>
          <w:rtl/>
          <w:lang w:val="en-US"/>
        </w:rPr>
      </w:pPr>
      <w:r w:rsidRPr="00E34AEB">
        <w:rPr>
          <w:lang w:val="en-US"/>
        </w:rPr>
        <w:t xml:space="preserve">In this study, three classifiers were used to study the effect of the FS on </w:t>
      </w:r>
      <w:r w:rsidR="00CF7E41" w:rsidRPr="00E34AEB">
        <w:rPr>
          <w:lang w:val="en-US"/>
        </w:rPr>
        <w:t>the</w:t>
      </w:r>
      <w:r w:rsidRPr="00E34AEB">
        <w:rPr>
          <w:lang w:val="en-US"/>
        </w:rPr>
        <w:t xml:space="preserve"> </w:t>
      </w:r>
      <w:r w:rsidR="00CF7E41" w:rsidRPr="00E34AEB">
        <w:rPr>
          <w:lang w:val="en-US"/>
        </w:rPr>
        <w:t>prediction process</w:t>
      </w:r>
      <w:r w:rsidRPr="00E34AEB">
        <w:rPr>
          <w:lang w:val="en-US"/>
        </w:rPr>
        <w:t xml:space="preserve"> and </w:t>
      </w:r>
      <w:r w:rsidR="00000B5E" w:rsidRPr="00E34AEB">
        <w:rPr>
          <w:lang w:val="en-US"/>
        </w:rPr>
        <w:t xml:space="preserve">to </w:t>
      </w:r>
      <w:r w:rsidRPr="00E34AEB">
        <w:rPr>
          <w:lang w:val="en-US"/>
        </w:rPr>
        <w:t>compare results and</w:t>
      </w:r>
      <w:r w:rsidR="00000B5E" w:rsidRPr="00E34AEB">
        <w:rPr>
          <w:lang w:val="en-US"/>
        </w:rPr>
        <w:t xml:space="preserve"> measure the</w:t>
      </w:r>
      <w:r w:rsidRPr="00E34AEB">
        <w:rPr>
          <w:lang w:val="en-US"/>
        </w:rPr>
        <w:t xml:space="preserve"> improvement. </w:t>
      </w:r>
      <w:r w:rsidR="00000B5E" w:rsidRPr="00E34AEB">
        <w:rPr>
          <w:lang w:val="en-US"/>
        </w:rPr>
        <w:t>The following subsections provide a b</w:t>
      </w:r>
      <w:r w:rsidRPr="00E34AEB">
        <w:rPr>
          <w:lang w:val="en-US"/>
        </w:rPr>
        <w:t xml:space="preserve">rief description of each </w:t>
      </w:r>
      <w:r w:rsidR="00000B5E" w:rsidRPr="00E34AEB">
        <w:rPr>
          <w:lang w:val="en-US"/>
        </w:rPr>
        <w:t>classifier.</w:t>
      </w:r>
    </w:p>
    <w:p w14:paraId="22E8F6D7" w14:textId="22CFFF3D" w:rsidR="00460D73" w:rsidRPr="00E34AEB" w:rsidRDefault="00460D73" w:rsidP="00CF7E41">
      <w:pPr>
        <w:pStyle w:val="Heading3"/>
        <w:ind w:left="993"/>
      </w:pPr>
      <w:r w:rsidRPr="00E34AEB">
        <w:rPr>
          <w:lang w:val="en-US"/>
        </w:rPr>
        <w:t>Naive Bayes Classifier (</w:t>
      </w:r>
      <w:r w:rsidRPr="00E34AEB">
        <w:t>NB)</w:t>
      </w:r>
    </w:p>
    <w:p w14:paraId="4D0DA62F" w14:textId="0D138B0C" w:rsidR="00460D73" w:rsidRPr="00E34AEB" w:rsidRDefault="00460D73" w:rsidP="00CF7E41">
      <w:pPr>
        <w:ind w:left="993"/>
      </w:pPr>
      <w:r w:rsidRPr="00E34AEB">
        <w:t xml:space="preserve">NB is a probabilistic classifier that based on Bayes’ theorem </w:t>
      </w:r>
      <w:r w:rsidRPr="00E34AEB">
        <w:fldChar w:fldCharType="begin"/>
      </w:r>
      <w:r w:rsidR="004C15BE">
        <w:instrText xml:space="preserve"> ADDIN ZOTERO_ITEM CSL_CITATION {"citationID":"uLsgaUvu","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fldChar w:fldCharType="separate"/>
      </w:r>
      <w:r w:rsidRPr="00E34AEB">
        <w:rPr>
          <w:noProof/>
        </w:rPr>
        <w:t>[3]</w:t>
      </w:r>
      <w:r w:rsidRPr="00E34AEB">
        <w:fldChar w:fldCharType="end"/>
      </w:r>
      <w:r w:rsidRPr="00E34AEB">
        <w:t xml:space="preserve">.It is assume that there is a strong independence among all the features and they are equally  </w:t>
      </w:r>
      <w:r w:rsidRPr="00E34AEB">
        <w:rPr>
          <w:rFonts w:cs="Times New Roman"/>
          <w:lang w:val="en-US"/>
        </w:rPr>
        <w:t>significant [17] [2]. The main advantage of the NB classifier is its short computational time for training [17].</w:t>
      </w:r>
    </w:p>
    <w:p w14:paraId="4190506E" w14:textId="26DE9253" w:rsidR="00460D73" w:rsidRPr="00E34AEB" w:rsidRDefault="00460D73" w:rsidP="00CF7E41">
      <w:pPr>
        <w:pStyle w:val="Heading3"/>
        <w:ind w:left="993"/>
      </w:pPr>
      <w:r w:rsidRPr="00E34AEB">
        <w:t>K-</w:t>
      </w:r>
      <w:r w:rsidRPr="00E34AEB">
        <w:rPr>
          <w:lang w:eastAsia="en-IN"/>
        </w:rPr>
        <w:t xml:space="preserve">Nearest </w:t>
      </w:r>
      <w:proofErr w:type="spellStart"/>
      <w:r w:rsidRPr="00E34AEB">
        <w:rPr>
          <w:lang w:eastAsia="en-IN"/>
        </w:rPr>
        <w:t>Neighbor</w:t>
      </w:r>
      <w:proofErr w:type="spellEnd"/>
      <w:r w:rsidRPr="00E34AEB">
        <w:rPr>
          <w:lang w:eastAsia="en-IN"/>
        </w:rPr>
        <w:t xml:space="preserve"> Classifier (</w:t>
      </w:r>
      <w:r w:rsidRPr="00E34AEB">
        <w:t>KNN)</w:t>
      </w:r>
    </w:p>
    <w:p w14:paraId="2EB06E9D" w14:textId="61E1CB2C" w:rsidR="00460D73" w:rsidRPr="00E34AEB" w:rsidRDefault="00460D73" w:rsidP="00CF7E41">
      <w:pPr>
        <w:spacing w:line="240" w:lineRule="auto"/>
        <w:ind w:left="993"/>
        <w:rPr>
          <w:rFonts w:cs="Times New Roman"/>
          <w:szCs w:val="24"/>
          <w:lang w:val="fr-FR" w:eastAsia="fr-FR"/>
        </w:rPr>
      </w:pPr>
      <w:r w:rsidRPr="00E34AEB">
        <w:rPr>
          <w:rFonts w:cs="Times New Roman"/>
          <w:szCs w:val="24"/>
          <w:lang w:val="fr-FR" w:eastAsia="fr-FR"/>
        </w:rPr>
        <w:t xml:space="preserve">KNN is a classification </w:t>
      </w:r>
      <w:proofErr w:type="spellStart"/>
      <w:r w:rsidRPr="00E34AEB">
        <w:rPr>
          <w:rFonts w:cs="Times New Roman"/>
          <w:szCs w:val="24"/>
          <w:lang w:val="fr-FR" w:eastAsia="fr-FR"/>
        </w:rPr>
        <w:t>method</w:t>
      </w:r>
      <w:proofErr w:type="spellEnd"/>
      <w:r w:rsidRPr="00E34AEB">
        <w:rPr>
          <w:rFonts w:cs="Times New Roman"/>
          <w:szCs w:val="24"/>
          <w:lang w:val="fr-FR" w:eastAsia="fr-FR"/>
        </w:rPr>
        <w:t xml:space="preserve"> that is part of a </w:t>
      </w:r>
      <w:proofErr w:type="spellStart"/>
      <w:r w:rsidRPr="00E34AEB">
        <w:rPr>
          <w:rFonts w:cs="Times New Roman"/>
          <w:szCs w:val="24"/>
          <w:lang w:val="fr-FR" w:eastAsia="fr-FR"/>
        </w:rPr>
        <w:t>wider</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family</w:t>
      </w:r>
      <w:proofErr w:type="spellEnd"/>
      <w:r w:rsidRPr="00E34AEB">
        <w:rPr>
          <w:rFonts w:cs="Times New Roman"/>
          <w:szCs w:val="24"/>
          <w:lang w:val="fr-FR" w:eastAsia="fr-FR"/>
        </w:rPr>
        <w:t xml:space="preserve"> of pattern recognition algorithmes </w:t>
      </w:r>
      <w:proofErr w:type="spellStart"/>
      <w:r w:rsidRPr="00E34AEB">
        <w:rPr>
          <w:rFonts w:cs="Times New Roman"/>
          <w:szCs w:val="24"/>
          <w:lang w:val="fr-FR" w:eastAsia="fr-FR"/>
        </w:rPr>
        <w:t>known</w:t>
      </w:r>
      <w:proofErr w:type="spellEnd"/>
      <w:r w:rsidRPr="00E34AEB">
        <w:rPr>
          <w:rFonts w:cs="Times New Roman"/>
          <w:szCs w:val="24"/>
          <w:lang w:val="fr-FR" w:eastAsia="fr-FR"/>
        </w:rPr>
        <w:t xml:space="preserve"> as </w:t>
      </w:r>
      <w:proofErr w:type="spellStart"/>
      <w:r w:rsidRPr="00E34AEB">
        <w:rPr>
          <w:rFonts w:cs="Times New Roman"/>
          <w:szCs w:val="24"/>
          <w:lang w:val="fr-FR" w:eastAsia="fr-FR"/>
        </w:rPr>
        <w:t>lazy</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learning</w:t>
      </w:r>
      <w:proofErr w:type="spellEnd"/>
      <w:r w:rsidRPr="00E34AEB">
        <w:rPr>
          <w:rFonts w:cs="Times New Roman"/>
          <w:szCs w:val="24"/>
          <w:lang w:val="fr-FR" w:eastAsia="fr-FR"/>
        </w:rPr>
        <w:t xml:space="preserve"> or instance-</w:t>
      </w:r>
      <w:proofErr w:type="spellStart"/>
      <w:r w:rsidRPr="00E34AEB">
        <w:rPr>
          <w:rFonts w:cs="Times New Roman"/>
          <w:szCs w:val="24"/>
          <w:lang w:val="fr-FR" w:eastAsia="fr-FR"/>
        </w:rPr>
        <w:t>based</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algorithms</w:t>
      </w:r>
      <w:proofErr w:type="spellEnd"/>
      <w:r w:rsidR="003F4591" w:rsidRPr="00E34AEB">
        <w:rPr>
          <w:rFonts w:cs="Times New Roman"/>
          <w:szCs w:val="24"/>
          <w:lang w:val="fr-FR" w:eastAsia="fr-FR"/>
        </w:rPr>
        <w:t xml:space="preserve"> </w:t>
      </w:r>
      <w:r w:rsidR="003F4591"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W48G2tUy","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sidRPr="00E34AEB">
        <w:rPr>
          <w:rFonts w:cs="Times New Roman"/>
          <w:szCs w:val="24"/>
          <w:lang w:val="fr-FR" w:eastAsia="fr-FR"/>
        </w:rPr>
        <w:fldChar w:fldCharType="separate"/>
      </w:r>
      <w:r w:rsidR="003F4591" w:rsidRPr="00E34AEB">
        <w:rPr>
          <w:rFonts w:cs="Times New Roman"/>
          <w:noProof/>
          <w:szCs w:val="24"/>
          <w:lang w:val="fr-FR" w:eastAsia="fr-FR"/>
        </w:rPr>
        <w:t>[3]</w:t>
      </w:r>
      <w:r w:rsidR="003F4591" w:rsidRPr="00E34AEB">
        <w:rPr>
          <w:rFonts w:cs="Times New Roman"/>
          <w:szCs w:val="24"/>
          <w:lang w:val="fr-FR" w:eastAsia="fr-FR"/>
        </w:rPr>
        <w:fldChar w:fldCharType="end"/>
      </w:r>
      <w:r w:rsidRPr="00E34AEB">
        <w:rPr>
          <w:rFonts w:cs="Times New Roman"/>
          <w:szCs w:val="24"/>
          <w:lang w:val="fr-FR" w:eastAsia="fr-FR"/>
        </w:rPr>
        <w:t xml:space="preserve">. </w:t>
      </w:r>
      <w:proofErr w:type="spellStart"/>
      <w:r w:rsidRPr="00E34AEB">
        <w:rPr>
          <w:rFonts w:cs="Times New Roman"/>
          <w:szCs w:val="24"/>
          <w:lang w:val="fr-FR" w:eastAsia="fr-FR"/>
        </w:rPr>
        <w:t>They</w:t>
      </w:r>
      <w:proofErr w:type="spellEnd"/>
      <w:r w:rsidRPr="00E34AEB">
        <w:rPr>
          <w:rFonts w:cs="Times New Roman"/>
          <w:szCs w:val="24"/>
          <w:lang w:val="fr-FR" w:eastAsia="fr-FR"/>
        </w:rPr>
        <w:t xml:space="preserve"> are </w:t>
      </w:r>
      <w:proofErr w:type="spellStart"/>
      <w:r w:rsidRPr="00E34AEB">
        <w:rPr>
          <w:rFonts w:cs="Times New Roman"/>
          <w:szCs w:val="24"/>
          <w:lang w:val="fr-FR" w:eastAsia="fr-FR"/>
        </w:rPr>
        <w:t>based</w:t>
      </w:r>
      <w:proofErr w:type="spellEnd"/>
      <w:r w:rsidRPr="00E34AEB">
        <w:rPr>
          <w:rFonts w:cs="Times New Roman"/>
          <w:szCs w:val="24"/>
          <w:lang w:val="fr-FR" w:eastAsia="fr-FR"/>
        </w:rPr>
        <w:t xml:space="preserve"> on </w:t>
      </w:r>
      <w:proofErr w:type="spellStart"/>
      <w:r w:rsidRPr="00E34AEB">
        <w:rPr>
          <w:rFonts w:cs="Times New Roman"/>
          <w:szCs w:val="24"/>
          <w:lang w:val="fr-FR" w:eastAsia="fr-FR"/>
        </w:rPr>
        <w:t>determining</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similarities</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between</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unlabeled</w:t>
      </w:r>
      <w:proofErr w:type="spellEnd"/>
      <w:r w:rsidRPr="00E34AEB">
        <w:rPr>
          <w:rFonts w:cs="Times New Roman"/>
          <w:szCs w:val="24"/>
          <w:lang w:val="fr-FR" w:eastAsia="fr-FR"/>
        </w:rPr>
        <w:t xml:space="preserve"> new </w:t>
      </w:r>
      <w:proofErr w:type="spellStart"/>
      <w:r w:rsidRPr="00E34AEB">
        <w:rPr>
          <w:rFonts w:cs="Times New Roman"/>
          <w:szCs w:val="24"/>
          <w:lang w:val="fr-FR" w:eastAsia="fr-FR"/>
        </w:rPr>
        <w:t>query</w:t>
      </w:r>
      <w:proofErr w:type="spellEnd"/>
      <w:r w:rsidRPr="00E34AEB">
        <w:rPr>
          <w:rFonts w:cs="Times New Roman"/>
          <w:szCs w:val="24"/>
          <w:lang w:val="fr-FR" w:eastAsia="fr-FR"/>
        </w:rPr>
        <w:t xml:space="preserve"> instance and its </w:t>
      </w:r>
      <w:proofErr w:type="spellStart"/>
      <w:r w:rsidRPr="00E34AEB">
        <w:rPr>
          <w:rFonts w:cs="Times New Roman"/>
          <w:szCs w:val="24"/>
          <w:lang w:val="fr-FR" w:eastAsia="fr-FR"/>
        </w:rPr>
        <w:t>nearest</w:t>
      </w:r>
      <w:proofErr w:type="spellEnd"/>
      <w:r w:rsidRPr="00E34AEB">
        <w:rPr>
          <w:rFonts w:cs="Times New Roman"/>
          <w:szCs w:val="24"/>
          <w:lang w:val="fr-FR" w:eastAsia="fr-FR"/>
        </w:rPr>
        <w:t xml:space="preserve"> k </w:t>
      </w:r>
      <w:proofErr w:type="spellStart"/>
      <w:r w:rsidRPr="00E34AEB">
        <w:rPr>
          <w:rFonts w:cs="Times New Roman"/>
          <w:szCs w:val="24"/>
          <w:lang w:val="fr-FR" w:eastAsia="fr-FR"/>
        </w:rPr>
        <w:t>neighbors</w:t>
      </w:r>
      <w:proofErr w:type="spellEnd"/>
      <w:r w:rsidRPr="00E34AEB">
        <w:rPr>
          <w:rFonts w:cs="Times New Roman"/>
          <w:szCs w:val="24"/>
          <w:lang w:val="fr-FR" w:eastAsia="fr-FR"/>
        </w:rPr>
        <w:t xml:space="preserve"> from the </w:t>
      </w:r>
      <w:proofErr w:type="spellStart"/>
      <w:r w:rsidRPr="00E34AEB">
        <w:rPr>
          <w:rFonts w:cs="Times New Roman"/>
          <w:szCs w:val="24"/>
          <w:lang w:val="fr-FR" w:eastAsia="fr-FR"/>
        </w:rPr>
        <w:t>labeled</w:t>
      </w:r>
      <w:proofErr w:type="spellEnd"/>
      <w:r w:rsidRPr="00E34AEB">
        <w:rPr>
          <w:rFonts w:cs="Times New Roman"/>
          <w:szCs w:val="24"/>
          <w:lang w:val="fr-FR" w:eastAsia="fr-FR"/>
        </w:rPr>
        <w:t xml:space="preserve"> training instance </w:t>
      </w:r>
      <w:proofErr w:type="spellStart"/>
      <w:r w:rsidRPr="00E34AEB">
        <w:rPr>
          <w:rFonts w:cs="Times New Roman"/>
          <w:szCs w:val="24"/>
          <w:lang w:val="fr-FR" w:eastAsia="fr-FR"/>
        </w:rPr>
        <w:t>stored</w:t>
      </w:r>
      <w:proofErr w:type="spellEnd"/>
      <w:r w:rsidRPr="00E34AEB">
        <w:rPr>
          <w:rFonts w:cs="Times New Roman"/>
          <w:szCs w:val="24"/>
          <w:lang w:val="fr-FR" w:eastAsia="fr-FR"/>
        </w:rPr>
        <w:t xml:space="preserve"> in memory </w:t>
      </w:r>
      <w:proofErr w:type="spellStart"/>
      <w:r w:rsidRPr="00E34AEB">
        <w:rPr>
          <w:rFonts w:cs="Times New Roman"/>
          <w:szCs w:val="24"/>
          <w:lang w:val="fr-FR" w:eastAsia="fr-FR"/>
        </w:rPr>
        <w:t>rather</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than</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performing</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generalization</w:t>
      </w:r>
      <w:proofErr w:type="spellEnd"/>
      <w:r w:rsidRPr="00E34AEB">
        <w:rPr>
          <w:rFonts w:cs="Times New Roman"/>
          <w:szCs w:val="24"/>
          <w:lang w:val="fr-FR" w:eastAsia="fr-FR"/>
        </w:rPr>
        <w:t xml:space="preserve"> in an explicit training phase. The </w:t>
      </w:r>
      <w:proofErr w:type="spellStart"/>
      <w:r w:rsidRPr="00E34AEB">
        <w:rPr>
          <w:rFonts w:cs="Times New Roman"/>
          <w:szCs w:val="24"/>
          <w:lang w:val="fr-FR" w:eastAsia="fr-FR"/>
        </w:rPr>
        <w:t>fundamental</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principle</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behind</w:t>
      </w:r>
      <w:proofErr w:type="spellEnd"/>
      <w:r w:rsidRPr="00E34AEB">
        <w:rPr>
          <w:rFonts w:cs="Times New Roman"/>
          <w:szCs w:val="24"/>
          <w:lang w:val="fr-FR" w:eastAsia="fr-FR"/>
        </w:rPr>
        <w:t xml:space="preserve"> k-NN is that close points in space are </w:t>
      </w:r>
      <w:proofErr w:type="spellStart"/>
      <w:r w:rsidRPr="00E34AEB">
        <w:rPr>
          <w:rFonts w:cs="Times New Roman"/>
          <w:szCs w:val="24"/>
          <w:lang w:val="fr-FR" w:eastAsia="fr-FR"/>
        </w:rPr>
        <w:t>likely</w:t>
      </w:r>
      <w:proofErr w:type="spellEnd"/>
      <w:r w:rsidRPr="00E34AEB">
        <w:rPr>
          <w:rFonts w:cs="Times New Roman"/>
          <w:szCs w:val="24"/>
          <w:lang w:val="fr-FR" w:eastAsia="fr-FR"/>
        </w:rPr>
        <w:t xml:space="preserve"> to have </w:t>
      </w:r>
      <w:proofErr w:type="spellStart"/>
      <w:r w:rsidRPr="00E34AEB">
        <w:rPr>
          <w:rFonts w:cs="Times New Roman"/>
          <w:szCs w:val="24"/>
          <w:lang w:val="fr-FR" w:eastAsia="fr-FR"/>
        </w:rPr>
        <w:t>similar</w:t>
      </w:r>
      <w:proofErr w:type="spellEnd"/>
      <w:r w:rsidRPr="00E34AEB">
        <w:rPr>
          <w:rFonts w:cs="Times New Roman"/>
          <w:szCs w:val="24"/>
          <w:lang w:val="fr-FR" w:eastAsia="fr-FR"/>
        </w:rPr>
        <w:t xml:space="preserve"> class concepts. The input to the k-NN in classification </w:t>
      </w:r>
      <w:proofErr w:type="spellStart"/>
      <w:r w:rsidRPr="00E34AEB">
        <w:rPr>
          <w:rFonts w:cs="Times New Roman"/>
          <w:szCs w:val="24"/>
          <w:lang w:val="fr-FR" w:eastAsia="fr-FR"/>
        </w:rPr>
        <w:t>problems</w:t>
      </w:r>
      <w:proofErr w:type="spellEnd"/>
      <w:r w:rsidRPr="00E34AEB">
        <w:rPr>
          <w:rFonts w:cs="Times New Roman"/>
          <w:szCs w:val="24"/>
          <w:lang w:val="fr-FR" w:eastAsia="fr-FR"/>
        </w:rPr>
        <w:t xml:space="preserve"> is the k </w:t>
      </w:r>
      <w:proofErr w:type="spellStart"/>
      <w:r w:rsidRPr="00E34AEB">
        <w:rPr>
          <w:rFonts w:cs="Times New Roman"/>
          <w:szCs w:val="24"/>
          <w:lang w:val="fr-FR" w:eastAsia="fr-FR"/>
        </w:rPr>
        <w:t>closest</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examples</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among</w:t>
      </w:r>
      <w:proofErr w:type="spellEnd"/>
      <w:r w:rsidRPr="00E34AEB">
        <w:rPr>
          <w:rFonts w:cs="Times New Roman"/>
          <w:szCs w:val="24"/>
          <w:lang w:val="fr-FR" w:eastAsia="fr-FR"/>
        </w:rPr>
        <w:t xml:space="preserve"> the training </w:t>
      </w:r>
      <w:proofErr w:type="spellStart"/>
      <w:r w:rsidRPr="00E34AEB">
        <w:rPr>
          <w:rFonts w:cs="Times New Roman"/>
          <w:szCs w:val="24"/>
          <w:lang w:val="fr-FR" w:eastAsia="fr-FR"/>
        </w:rPr>
        <w:t>examples</w:t>
      </w:r>
      <w:proofErr w:type="spellEnd"/>
      <w:r w:rsidRPr="00E34AEB">
        <w:rPr>
          <w:rFonts w:cs="Times New Roman"/>
          <w:szCs w:val="24"/>
          <w:lang w:val="fr-FR" w:eastAsia="fr-FR"/>
        </w:rPr>
        <w:t xml:space="preserve">, and the output is the labels of </w:t>
      </w:r>
      <w:proofErr w:type="spellStart"/>
      <w:r w:rsidRPr="00E34AEB">
        <w:rPr>
          <w:rFonts w:cs="Times New Roman"/>
          <w:szCs w:val="24"/>
          <w:lang w:val="fr-FR" w:eastAsia="fr-FR"/>
        </w:rPr>
        <w:t>these</w:t>
      </w:r>
      <w:proofErr w:type="spellEnd"/>
      <w:r w:rsidRPr="00E34AEB">
        <w:rPr>
          <w:rFonts w:cs="Times New Roman"/>
          <w:szCs w:val="24"/>
          <w:lang w:val="fr-FR" w:eastAsia="fr-FR"/>
        </w:rPr>
        <w:t xml:space="preserve"> instances. For a </w:t>
      </w:r>
      <w:proofErr w:type="spellStart"/>
      <w:r w:rsidRPr="00E34AEB">
        <w:rPr>
          <w:rFonts w:cs="Times New Roman"/>
          <w:szCs w:val="24"/>
          <w:lang w:val="fr-FR" w:eastAsia="fr-FR"/>
        </w:rPr>
        <w:t>given</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example</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labeling</w:t>
      </w:r>
      <w:proofErr w:type="spellEnd"/>
      <w:r w:rsidRPr="00E34AEB">
        <w:rPr>
          <w:rFonts w:cs="Times New Roman"/>
          <w:szCs w:val="24"/>
          <w:lang w:val="fr-FR" w:eastAsia="fr-FR"/>
        </w:rPr>
        <w:t xml:space="preserve"> is </w:t>
      </w:r>
      <w:proofErr w:type="spellStart"/>
      <w:r w:rsidRPr="00E34AEB">
        <w:rPr>
          <w:rFonts w:cs="Times New Roman"/>
          <w:szCs w:val="24"/>
          <w:lang w:val="fr-FR" w:eastAsia="fr-FR"/>
        </w:rPr>
        <w:t>determined</w:t>
      </w:r>
      <w:proofErr w:type="spellEnd"/>
      <w:r w:rsidRPr="00E34AEB">
        <w:rPr>
          <w:rFonts w:cs="Times New Roman"/>
          <w:szCs w:val="24"/>
          <w:lang w:val="fr-FR" w:eastAsia="fr-FR"/>
        </w:rPr>
        <w:t xml:space="preserve"> by the </w:t>
      </w:r>
      <w:proofErr w:type="spellStart"/>
      <w:r w:rsidRPr="00E34AEB">
        <w:rPr>
          <w:rFonts w:cs="Times New Roman"/>
          <w:szCs w:val="24"/>
          <w:lang w:val="fr-FR" w:eastAsia="fr-FR"/>
        </w:rPr>
        <w:t>majority</w:t>
      </w:r>
      <w:proofErr w:type="spellEnd"/>
      <w:r w:rsidRPr="00E34AEB">
        <w:rPr>
          <w:rFonts w:cs="Times New Roman"/>
          <w:szCs w:val="24"/>
          <w:lang w:val="fr-FR" w:eastAsia="fr-FR"/>
        </w:rPr>
        <w:t xml:space="preserve"> of votes </w:t>
      </w:r>
      <w:proofErr w:type="spellStart"/>
      <w:r w:rsidRPr="00E34AEB">
        <w:rPr>
          <w:rFonts w:cs="Times New Roman"/>
          <w:szCs w:val="24"/>
          <w:lang w:val="fr-FR" w:eastAsia="fr-FR"/>
        </w:rPr>
        <w:t>cast</w:t>
      </w:r>
      <w:proofErr w:type="spellEnd"/>
      <w:r w:rsidRPr="00E34AEB">
        <w:rPr>
          <w:rFonts w:cs="Times New Roman"/>
          <w:szCs w:val="24"/>
          <w:lang w:val="fr-FR" w:eastAsia="fr-FR"/>
        </w:rPr>
        <w:t xml:space="preserve"> by the k </w:t>
      </w:r>
      <w:proofErr w:type="spellStart"/>
      <w:r w:rsidRPr="00E34AEB">
        <w:rPr>
          <w:rFonts w:cs="Times New Roman"/>
          <w:szCs w:val="24"/>
          <w:lang w:val="fr-FR" w:eastAsia="fr-FR"/>
        </w:rPr>
        <w:t>nearest</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neighbors</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comparison</w:t>
      </w:r>
      <w:proofErr w:type="spellEnd"/>
      <w:r w:rsidRPr="00E34AEB">
        <w:rPr>
          <w:rFonts w:cs="Times New Roman"/>
          <w:szCs w:val="24"/>
          <w:lang w:val="fr-FR" w:eastAsia="fr-FR"/>
        </w:rPr>
        <w:t xml:space="preserve"> and computation of the distance </w:t>
      </w:r>
      <w:proofErr w:type="spellStart"/>
      <w:r w:rsidRPr="00E34AEB">
        <w:rPr>
          <w:rFonts w:cs="Times New Roman"/>
          <w:szCs w:val="24"/>
          <w:lang w:val="fr-FR" w:eastAsia="fr-FR"/>
        </w:rPr>
        <w:t>between</w:t>
      </w:r>
      <w:proofErr w:type="spellEnd"/>
      <w:r w:rsidRPr="00E34AEB">
        <w:rPr>
          <w:rFonts w:cs="Times New Roman"/>
          <w:szCs w:val="24"/>
          <w:lang w:val="fr-FR" w:eastAsia="fr-FR"/>
        </w:rPr>
        <w:t xml:space="preserve"> two points are </w:t>
      </w:r>
      <w:proofErr w:type="spellStart"/>
      <w:r w:rsidRPr="00E34AEB">
        <w:rPr>
          <w:rFonts w:cs="Times New Roman"/>
          <w:szCs w:val="24"/>
          <w:lang w:val="fr-FR" w:eastAsia="fr-FR"/>
        </w:rPr>
        <w:t>based</w:t>
      </w:r>
      <w:proofErr w:type="spellEnd"/>
      <w:r w:rsidRPr="00E34AEB">
        <w:rPr>
          <w:rFonts w:cs="Times New Roman"/>
          <w:szCs w:val="24"/>
          <w:lang w:val="fr-FR" w:eastAsia="fr-FR"/>
        </w:rPr>
        <w:t xml:space="preserve"> on a </w:t>
      </w:r>
      <w:proofErr w:type="spellStart"/>
      <w:r w:rsidRPr="00E34AEB">
        <w:rPr>
          <w:rFonts w:cs="Times New Roman"/>
          <w:szCs w:val="24"/>
          <w:lang w:val="fr-FR" w:eastAsia="fr-FR"/>
        </w:rPr>
        <w:t>predefined</w:t>
      </w:r>
      <w:proofErr w:type="spellEnd"/>
      <w:r w:rsidRPr="00E34AEB">
        <w:rPr>
          <w:rFonts w:cs="Times New Roman"/>
          <w:szCs w:val="24"/>
          <w:lang w:val="fr-FR" w:eastAsia="fr-FR"/>
        </w:rPr>
        <w:t xml:space="preserve"> distance </w:t>
      </w:r>
      <w:proofErr w:type="spellStart"/>
      <w:r w:rsidRPr="00E34AEB">
        <w:rPr>
          <w:rFonts w:cs="Times New Roman"/>
          <w:szCs w:val="24"/>
          <w:lang w:val="fr-FR" w:eastAsia="fr-FR"/>
        </w:rPr>
        <w:t>metric</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such</w:t>
      </w:r>
      <w:proofErr w:type="spellEnd"/>
      <w:r w:rsidRPr="00E34AEB">
        <w:rPr>
          <w:rFonts w:cs="Times New Roman"/>
          <w:szCs w:val="24"/>
          <w:lang w:val="fr-FR" w:eastAsia="fr-FR"/>
        </w:rPr>
        <w:t xml:space="preserve"> as the </w:t>
      </w:r>
      <w:proofErr w:type="spellStart"/>
      <w:r w:rsidRPr="00E34AEB">
        <w:rPr>
          <w:rFonts w:cs="Times New Roman"/>
          <w:szCs w:val="24"/>
          <w:lang w:val="fr-FR" w:eastAsia="fr-FR"/>
        </w:rPr>
        <w:t>Euclidean</w:t>
      </w:r>
      <w:proofErr w:type="spellEnd"/>
      <w:r w:rsidRPr="00E34AEB">
        <w:rPr>
          <w:rFonts w:cs="Times New Roman"/>
          <w:szCs w:val="24"/>
          <w:lang w:val="fr-FR" w:eastAsia="fr-FR"/>
        </w:rPr>
        <w:t xml:space="preserve"> distance</w:t>
      </w:r>
      <w:r w:rsidR="003F4591" w:rsidRPr="00E34AEB">
        <w:rPr>
          <w:rFonts w:cs="Times New Roman"/>
          <w:szCs w:val="24"/>
          <w:lang w:val="fr-FR" w:eastAsia="fr-FR"/>
        </w:rPr>
        <w:t xml:space="preserve"> </w:t>
      </w:r>
      <w:r w:rsidR="003F4591"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ZtAFqpZI","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sidRPr="00E34AEB">
        <w:rPr>
          <w:rFonts w:cs="Times New Roman"/>
          <w:szCs w:val="24"/>
          <w:lang w:val="fr-FR" w:eastAsia="fr-FR"/>
        </w:rPr>
        <w:fldChar w:fldCharType="separate"/>
      </w:r>
      <w:r w:rsidR="003F4591" w:rsidRPr="00E34AEB">
        <w:rPr>
          <w:rFonts w:cs="Times New Roman"/>
          <w:noProof/>
          <w:szCs w:val="24"/>
          <w:lang w:val="fr-FR" w:eastAsia="fr-FR"/>
        </w:rPr>
        <w:t>[3]</w:t>
      </w:r>
      <w:r w:rsidR="003F4591" w:rsidRPr="00E34AEB">
        <w:rPr>
          <w:rFonts w:cs="Times New Roman"/>
          <w:szCs w:val="24"/>
          <w:lang w:val="fr-FR" w:eastAsia="fr-FR"/>
        </w:rPr>
        <w:fldChar w:fldCharType="end"/>
      </w:r>
      <w:r w:rsidRPr="00E34AEB">
        <w:rPr>
          <w:rFonts w:cs="Times New Roman"/>
          <w:szCs w:val="24"/>
          <w:lang w:val="fr-FR" w:eastAsia="fr-FR"/>
        </w:rPr>
        <w:t>.</w:t>
      </w:r>
    </w:p>
    <w:p w14:paraId="0D7E5F30" w14:textId="1A9233E9" w:rsidR="00444080" w:rsidRPr="00E34AEB" w:rsidRDefault="00444080" w:rsidP="00CF7E41">
      <w:pPr>
        <w:pStyle w:val="Heading3"/>
        <w:ind w:left="993"/>
      </w:pPr>
      <w:r w:rsidRPr="00E34AEB">
        <w:rPr>
          <w:lang w:eastAsia="en-IN"/>
        </w:rPr>
        <w:t>Support Vector Machines (</w:t>
      </w:r>
      <w:r w:rsidRPr="00E34AEB">
        <w:t>SVM)</w:t>
      </w:r>
    </w:p>
    <w:p w14:paraId="7D71F6F0" w14:textId="04ACA0F0" w:rsidR="003F4591" w:rsidRPr="00E34AEB" w:rsidRDefault="003F4591" w:rsidP="00CF7E41">
      <w:pPr>
        <w:ind w:left="993"/>
        <w:rPr>
          <w:lang w:val="en-US"/>
        </w:rPr>
      </w:pPr>
      <w:r w:rsidRPr="00E34AEB">
        <w:t>SVM is a supervised learning</w:t>
      </w:r>
      <w:r w:rsidR="00241902">
        <w:rPr>
          <w:rFonts w:cs="Times New Roman"/>
          <w:rtl/>
        </w:rPr>
        <w:t xml:space="preserve"> </w:t>
      </w:r>
      <w:r w:rsidR="00241902">
        <w:rPr>
          <w:lang w:val="en-US"/>
        </w:rPr>
        <w:t>method</w:t>
      </w:r>
      <w:r w:rsidRPr="00E34AEB">
        <w:rPr>
          <w:lang w:val="en-US"/>
        </w:rPr>
        <w:t xml:space="preserve"> used to </w:t>
      </w:r>
      <w:proofErr w:type="spellStart"/>
      <w:r w:rsidRPr="00E34AEB">
        <w:t>analyze</w:t>
      </w:r>
      <w:proofErr w:type="spellEnd"/>
      <w:r w:rsidRPr="00E34AEB">
        <w:t xml:space="preserve"> data for classification and regression analysis</w:t>
      </w:r>
      <w:r w:rsidRPr="00E34AEB">
        <w:rPr>
          <w:lang w:val="en-US"/>
        </w:rPr>
        <w:t xml:space="preserve"> </w:t>
      </w:r>
      <w:r w:rsidRPr="00E34AEB">
        <w:rPr>
          <w:lang w:val="en-US"/>
        </w:rPr>
        <w:fldChar w:fldCharType="begin"/>
      </w:r>
      <w:r w:rsidR="004C15BE">
        <w:rPr>
          <w:lang w:val="en-US"/>
        </w:rPr>
        <w:instrText xml:space="preserve"> ADDIN ZOTERO_ITEM CSL_CITATION {"citationID":"OjxFvBxS","properties":{"formattedCitation":"[25]","plainCitation":"[25]","noteIndex":0},"citationItems":[{"id":296,"uris":["http://zotero.org/groups/2829045/items/SUQJ5S3Q"],"uri":["http://zotero.org/groups/2829045/items/SUQJ5S3Q"],"itemData":{"id":296,"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E34AEB">
        <w:rPr>
          <w:lang w:val="en-US"/>
        </w:rPr>
        <w:fldChar w:fldCharType="separate"/>
      </w:r>
      <w:r w:rsidR="004C15BE">
        <w:t>[25]</w:t>
      </w:r>
      <w:r w:rsidRPr="00E34AEB">
        <w:rPr>
          <w:lang w:val="en-US"/>
        </w:rPr>
        <w:fldChar w:fldCharType="end"/>
      </w:r>
      <w:r w:rsidRPr="00E34AEB">
        <w:rPr>
          <w:lang w:val="en-US"/>
        </w:rPr>
        <w:t xml:space="preserve">. It was </w:t>
      </w:r>
      <w:r w:rsidRPr="00E34AEB">
        <w:t xml:space="preserve">proposed by </w:t>
      </w:r>
      <w:proofErr w:type="spellStart"/>
      <w:r w:rsidRPr="00E34AEB">
        <w:t>Vapnik</w:t>
      </w:r>
      <w:proofErr w:type="spellEnd"/>
      <w:r w:rsidRPr="00E34AEB">
        <w:t xml:space="preserve"> in 1995</w:t>
      </w:r>
      <w:r w:rsidRPr="00E34AEB">
        <w:rPr>
          <w:lang w:val="en-US"/>
        </w:rPr>
        <w:t xml:space="preserve"> </w:t>
      </w:r>
      <w:r w:rsidRPr="00E34AEB">
        <w:rPr>
          <w:lang w:val="en-US"/>
        </w:rPr>
        <w:fldChar w:fldCharType="begin"/>
      </w:r>
      <w:r w:rsidR="004C15BE">
        <w:rPr>
          <w:lang w:val="en-US"/>
        </w:rPr>
        <w:instrText xml:space="preserve"> ADDIN ZOTERO_ITEM CSL_CITATION {"citationID":"hLa7jgK0","properties":{"formattedCitation":"[25]","plainCitation":"[25]","noteIndex":0},"citationItems":[{"id":296,"uris":["http://zotero.org/groups/2829045/items/SUQJ5S3Q"],"uri":["http://zotero.org/groups/2829045/items/SUQJ5S3Q"],"itemData":{"id":296,"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E34AEB">
        <w:rPr>
          <w:lang w:val="en-US"/>
        </w:rPr>
        <w:fldChar w:fldCharType="separate"/>
      </w:r>
      <w:r w:rsidR="004C15BE">
        <w:t>[25]</w:t>
      </w:r>
      <w:r w:rsidRPr="00E34AEB">
        <w:rPr>
          <w:lang w:val="en-US"/>
        </w:rPr>
        <w:fldChar w:fldCharType="end"/>
      </w:r>
      <w:r w:rsidRPr="00E34AEB">
        <w:rPr>
          <w:lang w:val="en-US"/>
        </w:rPr>
        <w:t xml:space="preserve"> . </w:t>
      </w:r>
      <w:r w:rsidRPr="00E34AEB">
        <w:t xml:space="preserve">The </w:t>
      </w:r>
      <w:r w:rsidRPr="00E34AEB">
        <w:rPr>
          <w:lang w:val="en-US"/>
        </w:rPr>
        <w:t>main</w:t>
      </w:r>
      <w:r w:rsidRPr="00E34AEB">
        <w:t xml:space="preserve"> </w:t>
      </w:r>
      <w:r w:rsidRPr="00E34AEB">
        <w:rPr>
          <w:lang w:val="en-US"/>
        </w:rPr>
        <w:t>idea</w:t>
      </w:r>
      <w:r w:rsidRPr="00E34AEB">
        <w:t xml:space="preserve"> of SVM is to </w:t>
      </w:r>
      <w:r w:rsidR="00241902">
        <w:t>divide</w:t>
      </w:r>
      <w:r w:rsidRPr="00E34AEB">
        <w:t xml:space="preserve"> the available data set into </w:t>
      </w:r>
      <w:r w:rsidRPr="00E34AEB">
        <w:rPr>
          <w:lang w:val="en-US"/>
        </w:rPr>
        <w:t>two</w:t>
      </w:r>
      <w:r w:rsidRPr="00E34AEB">
        <w:t xml:space="preserve"> groups</w:t>
      </w:r>
      <w:r w:rsidR="00241902">
        <w:t xml:space="preserve"> </w:t>
      </w:r>
      <w:r w:rsidRPr="00E34AEB">
        <w:rPr>
          <w:lang w:val="en-US"/>
        </w:rPr>
        <w:t xml:space="preserve">by a hyperplane </w:t>
      </w:r>
      <w:r w:rsidRPr="00E34AEB">
        <w:rPr>
          <w:lang w:val="en-US"/>
        </w:rPr>
        <w:fldChar w:fldCharType="begin"/>
      </w:r>
      <w:r w:rsidR="004C15BE">
        <w:rPr>
          <w:lang w:val="en-US"/>
        </w:rPr>
        <w:instrText xml:space="preserve"> ADDIN ZOTERO_ITEM CSL_CITATION {"citationID":"rsPIwiy3","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E34AEB">
        <w:rPr>
          <w:lang w:val="en-US"/>
        </w:rPr>
        <w:fldChar w:fldCharType="separate"/>
      </w:r>
      <w:r w:rsidRPr="00E34AEB">
        <w:t>[2]</w:t>
      </w:r>
      <w:r w:rsidRPr="00E34AEB">
        <w:rPr>
          <w:lang w:val="en-US"/>
        </w:rPr>
        <w:fldChar w:fldCharType="end"/>
      </w:r>
      <w:r w:rsidRPr="00E34AEB">
        <w:rPr>
          <w:lang w:val="en-US"/>
        </w:rPr>
        <w:t xml:space="preserve"> in order to </w:t>
      </w:r>
      <w:r w:rsidRPr="00E34AEB">
        <w:t xml:space="preserve">to </w:t>
      </w:r>
      <w:proofErr w:type="spellStart"/>
      <w:r w:rsidRPr="00E34AEB">
        <w:t>maximiz</w:t>
      </w:r>
      <w:proofErr w:type="spellEnd"/>
      <w:r w:rsidRPr="00E34AEB">
        <w:rPr>
          <w:lang w:val="en-US"/>
        </w:rPr>
        <w:t>e</w:t>
      </w:r>
      <w:r w:rsidRPr="00E34AEB">
        <w:t xml:space="preserve"> the </w:t>
      </w:r>
      <w:r w:rsidRPr="00E34AEB">
        <w:rPr>
          <w:lang w:val="en-US"/>
        </w:rPr>
        <w:t>distance</w:t>
      </w:r>
      <w:r w:rsidRPr="00E34AEB">
        <w:t xml:space="preserve"> between the two </w:t>
      </w:r>
      <w:r w:rsidRPr="00E34AEB">
        <w:rPr>
          <w:lang w:val="en-US"/>
        </w:rPr>
        <w:t xml:space="preserve">groups </w:t>
      </w:r>
      <w:r w:rsidRPr="00E34AEB">
        <w:rPr>
          <w:lang w:val="en-US"/>
        </w:rPr>
        <w:fldChar w:fldCharType="begin"/>
      </w:r>
      <w:r w:rsidR="004C15BE">
        <w:rPr>
          <w:lang w:val="en-US"/>
        </w:rPr>
        <w:instrText xml:space="preserve"> ADDIN ZOTERO_ITEM CSL_CITATION {"citationID":"3vPRIPHO","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rPr>
          <w:lang w:val="en-US"/>
        </w:rPr>
        <w:fldChar w:fldCharType="separate"/>
      </w:r>
      <w:r w:rsidRPr="00E34AEB">
        <w:t>[3]</w:t>
      </w:r>
      <w:r w:rsidRPr="00E34AEB">
        <w:rPr>
          <w:lang w:val="en-US"/>
        </w:rPr>
        <w:fldChar w:fldCharType="end"/>
      </w:r>
      <w:r w:rsidRPr="00E34AEB">
        <w:rPr>
          <w:lang w:val="en-US"/>
        </w:rPr>
        <w:t xml:space="preserve">. </w:t>
      </w:r>
      <w:r w:rsidRPr="00E34AEB">
        <w:t xml:space="preserve">SVM is a binary classifier that </w:t>
      </w:r>
      <w:r w:rsidR="00241902">
        <w:rPr>
          <w:lang w:val="en-US"/>
        </w:rPr>
        <w:t>uses</w:t>
      </w:r>
      <w:r w:rsidRPr="00E34AEB">
        <w:t xml:space="preserve"> a</w:t>
      </w:r>
      <w:r w:rsidRPr="00E34AEB">
        <w:rPr>
          <w:lang w:val="en-US"/>
        </w:rPr>
        <w:t xml:space="preserve"> </w:t>
      </w:r>
      <w:r w:rsidRPr="00E34AEB">
        <w:t>linear method</w:t>
      </w:r>
      <w:r w:rsidRPr="00E34AEB">
        <w:rPr>
          <w:lang w:val="en-US"/>
        </w:rPr>
        <w:t xml:space="preserve"> in addition to </w:t>
      </w:r>
      <w:r w:rsidRPr="00E34AEB">
        <w:t>non-linear classification</w:t>
      </w:r>
      <w:r w:rsidRPr="00E34AEB">
        <w:rPr>
          <w:lang w:val="en-US"/>
        </w:rPr>
        <w:t xml:space="preserve"> </w:t>
      </w:r>
      <w:r w:rsidRPr="00E34AEB">
        <w:rPr>
          <w:lang w:val="en-US"/>
        </w:rPr>
        <w:fldChar w:fldCharType="begin"/>
      </w:r>
      <w:r w:rsidR="004C15BE">
        <w:rPr>
          <w:lang w:val="en-US"/>
        </w:rPr>
        <w:instrText xml:space="preserve"> ADDIN ZOTERO_ITEM CSL_CITATION {"citationID":"6wauqmnj","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rPr>
          <w:lang w:val="en-US"/>
        </w:rPr>
        <w:fldChar w:fldCharType="separate"/>
      </w:r>
      <w:r w:rsidRPr="00E34AEB">
        <w:t>[3]</w:t>
      </w:r>
      <w:r w:rsidRPr="00E34AEB">
        <w:rPr>
          <w:lang w:val="en-US"/>
        </w:rPr>
        <w:fldChar w:fldCharType="end"/>
      </w:r>
      <w:r w:rsidRPr="00E34AEB">
        <w:rPr>
          <w:lang w:val="en-US"/>
        </w:rPr>
        <w:t xml:space="preserve">. </w:t>
      </w:r>
    </w:p>
    <w:p w14:paraId="3C25A19A" w14:textId="0AB56205" w:rsidR="006C7D0C" w:rsidRPr="00E34AEB" w:rsidRDefault="006C7D0C" w:rsidP="00000B5E">
      <w:pPr>
        <w:ind w:left="567"/>
        <w:rPr>
          <w:lang w:val="en-US"/>
        </w:rPr>
      </w:pPr>
    </w:p>
    <w:p w14:paraId="60E4647B" w14:textId="2B095D59" w:rsidR="006C7D0C" w:rsidRPr="00E34AEB" w:rsidRDefault="006C7D0C" w:rsidP="006C7D0C">
      <w:pPr>
        <w:pStyle w:val="Heading2"/>
      </w:pPr>
      <w:r w:rsidRPr="00E34AEB">
        <w:t>Overview of Particle Swarm Optimization (PSO)</w:t>
      </w:r>
    </w:p>
    <w:p w14:paraId="214EF44E" w14:textId="337764E5" w:rsidR="006C7D0C" w:rsidRPr="00E34AEB" w:rsidRDefault="006C7D0C" w:rsidP="00246A11">
      <w:pPr>
        <w:pStyle w:val="NormalWeb"/>
        <w:jc w:val="both"/>
      </w:pPr>
      <w:r w:rsidRPr="00E34AEB">
        <w:t xml:space="preserve">PSO is </w:t>
      </w:r>
      <w:r w:rsidR="00241902">
        <w:t>a</w:t>
      </w:r>
      <w:r w:rsidRPr="00E34AEB">
        <w:t xml:space="preserve"> </w:t>
      </w:r>
      <w:proofErr w:type="spellStart"/>
      <w:r w:rsidRPr="00E34AEB">
        <w:rPr>
          <w:rFonts w:ascii="Times" w:eastAsia="Times New Roman" w:hAnsi="Times"/>
          <w:sz w:val="20"/>
          <w:szCs w:val="20"/>
          <w:lang w:eastAsia="en-US"/>
        </w:rPr>
        <w:t>meta-</w:t>
      </w:r>
      <w:r w:rsidR="00241902">
        <w:rPr>
          <w:rFonts w:ascii="Times" w:eastAsia="Times New Roman" w:hAnsi="Times"/>
          <w:sz w:val="20"/>
          <w:szCs w:val="20"/>
          <w:lang w:eastAsia="en-US"/>
        </w:rPr>
        <w:t>heuristic</w:t>
      </w:r>
      <w:proofErr w:type="spellEnd"/>
      <w:r w:rsidRPr="00E34AEB">
        <w:rPr>
          <w:rFonts w:ascii="Times" w:eastAsia="Times New Roman" w:hAnsi="Times"/>
          <w:sz w:val="20"/>
          <w:szCs w:val="20"/>
          <w:lang w:eastAsia="en-US"/>
        </w:rPr>
        <w:t xml:space="preserve"> </w:t>
      </w:r>
      <w:r w:rsidRPr="00E34AEB">
        <w:t xml:space="preserve">technique </w:t>
      </w:r>
      <w:proofErr w:type="spellStart"/>
      <w:r w:rsidR="00241902">
        <w:t>introduced</w:t>
      </w:r>
      <w:proofErr w:type="spellEnd"/>
      <w:r w:rsidRPr="00E34AEB">
        <w:t xml:space="preserve"> by Kennedy and Eberhart </w:t>
      </w:r>
      <w:r w:rsidRPr="00E34AEB">
        <w:fldChar w:fldCharType="begin"/>
      </w:r>
      <w:r w:rsidR="004C15BE">
        <w:instrText xml:space="preserve"> ADDIN ZOTERO_ITEM CSL_CITATION {"citationID":"rZOwSvdn","properties":{"formattedCitation":"[26]","plainCitation":"[26]","noteIndex":0},"citationItems":[{"id":724,"uris":["http://zotero.org/groups/4443633/items/V9XQN29D"],"uri":["http://zotero.org/groups/4443633/items/V9XQN29D"],"itemData":{"id":724,"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rsidRPr="00E34AEB">
        <w:fldChar w:fldCharType="separate"/>
      </w:r>
      <w:r w:rsidR="004C15BE">
        <w:t>[26]</w:t>
      </w:r>
      <w:r w:rsidRPr="00E34AEB">
        <w:fldChar w:fldCharType="end"/>
      </w:r>
      <w:r w:rsidRPr="00E34AEB">
        <w:t xml:space="preserve"> that was inspired by social behaviors seen in birds flocking and fish </w:t>
      </w:r>
      <w:r w:rsidRPr="004C15BE">
        <w:t>schooling</w:t>
      </w:r>
      <w:r w:rsidRPr="00F95404">
        <w:t>.</w:t>
      </w:r>
      <w:r w:rsidR="004C15BE" w:rsidRPr="00F95404">
        <w:t xml:space="preserve"> PSO </w:t>
      </w:r>
      <w:r w:rsidR="00241902">
        <w:t xml:space="preserve">is </w:t>
      </w:r>
      <w:proofErr w:type="spellStart"/>
      <w:r w:rsidR="004C15BE" w:rsidRPr="00F95404">
        <w:t>used</w:t>
      </w:r>
      <w:proofErr w:type="spellEnd"/>
      <w:r w:rsidR="004C15BE" w:rsidRPr="00F95404">
        <w:t xml:space="preserve"> to </w:t>
      </w:r>
      <w:proofErr w:type="spellStart"/>
      <w:r w:rsidR="004C15BE" w:rsidRPr="00F95404">
        <w:t>solve</w:t>
      </w:r>
      <w:proofErr w:type="spellEnd"/>
      <w:r w:rsidR="004C15BE" w:rsidRPr="00F95404">
        <w:t xml:space="preserve"> </w:t>
      </w:r>
      <w:proofErr w:type="spellStart"/>
      <w:r w:rsidR="004C15BE" w:rsidRPr="00F95404">
        <w:t>many</w:t>
      </w:r>
      <w:proofErr w:type="spellEnd"/>
      <w:r w:rsidR="004C15BE" w:rsidRPr="00F95404">
        <w:t xml:space="preserve"> </w:t>
      </w:r>
      <w:proofErr w:type="spellStart"/>
      <w:r w:rsidR="004C15BE" w:rsidRPr="00F95404">
        <w:t>continuous</w:t>
      </w:r>
      <w:proofErr w:type="spellEnd"/>
      <w:r w:rsidR="004C15BE" w:rsidRPr="00F95404">
        <w:t xml:space="preserve"> </w:t>
      </w:r>
      <w:proofErr w:type="spellStart"/>
      <w:r w:rsidR="004C15BE" w:rsidRPr="00F95404">
        <w:t>problems</w:t>
      </w:r>
      <w:proofErr w:type="spellEnd"/>
      <w:r w:rsidR="004C15BE" w:rsidRPr="00F95404">
        <w:t xml:space="preserve"> </w:t>
      </w:r>
      <w:r w:rsidR="004C15BE" w:rsidRPr="00F95404">
        <w:fldChar w:fldCharType="begin"/>
      </w:r>
      <w:r w:rsidR="004C15BE" w:rsidRPr="00F95404">
        <w:instrText xml:space="preserve"> ADDIN ZOTERO_ITEM CSL_CITATION {"citationID":"8OcbVjlc","properties":{"formattedCitation":"[11]","plainCitation":"[11]","noteIndex":0},"citationItems":[{"id":753,"uris":["http://zotero.org/groups/4443633/items/9LN2C9JK"],"uri":["http://zotero.org/groups/4443633/items/9LN2C9JK"],"itemData":{"id":753,"type":"article-journal","abstract":"Social learning in particle swarm optimization (PSO) helps collective efficiency, whereas individual reproduction in genetic algorithm (GA) facilitates global effectiveness. This observation recently leads to hybridizing PSO with GA for performance enhancement. However, existing work uses a mechanistic parallel superposition and research has shown that construction of superior exemplars in PSO is more effective. Hence, this paper first develops a new framework so as to organically hybridize PSO with another optimization technique for \"learning.\" This leads to a generalized \"learning PSO\" paradigm, the *L-PSO. The paradigm is composed of two cascading layers, the first for exemplar generation and the second for particle updates as per a normal PSO algorithm. Using genetic evolution to breed promising exemplars for PSO, a specific novel *L-PSO algorithm is proposed in the paper, termed genetic learning PSO (GL-PSO). In particular, genetic operators are used to generate exemplars from which particles learn and, in turn, historical search information of particles provides guidance to the evolution of the exemplars. By performing crossover, mutation, and selection on the historical information of particles, the constructed exemplars are not only well diversified, but also high qualified. Under such guidance, the global search ability and search efficiency of PSO are both enhanced. The proposed GL-PSO is tested on 42 benchmark functions widely adopted in the literature. Experimental results verify the effectiveness, efficiency, robustness, and scalability of the GL-PSO.","container-title":"IEEE transactions on cybernetics","DOI":"10.1109/TCYB.2015.2475174","journalAbbreviation":"IEEE transactions on cybernetics","source":"ResearchGate","title":"Genetic Learning Particle Swarm Optimization","volume":"46","author":[{"family":"Gong","given":"Yue-Jiao"},{"family":"Li","given":"Jing-Jing"},{"family":"Zhou","given":"Yicong"},{"family":"Li","given":"Yun"},{"family":"Chung","given":"Henry"},{"family":"Shi","given":"Yu-Hui"},{"family":"Zhang","given":"Jun"}],"issued":{"date-parts":[["2015",9,22]]}}}],"schema":"https://github.com/citation-style-language/schema/raw/master/csl-citation.json"} </w:instrText>
      </w:r>
      <w:r w:rsidR="004C15BE" w:rsidRPr="00F95404">
        <w:fldChar w:fldCharType="separate"/>
      </w:r>
      <w:r w:rsidR="004C15BE" w:rsidRPr="00F95404">
        <w:t>[11]</w:t>
      </w:r>
      <w:r w:rsidR="004C15BE" w:rsidRPr="00F95404">
        <w:fldChar w:fldCharType="end"/>
      </w:r>
      <w:r w:rsidR="004C15BE" w:rsidRPr="00F95404">
        <w:t>.</w:t>
      </w:r>
      <w:r w:rsidRPr="00E34AEB">
        <w:t xml:space="preserve"> A swarm in PSO is made of multiple individuals </w:t>
      </w:r>
      <w:proofErr w:type="spellStart"/>
      <w:r w:rsidRPr="00E34AEB">
        <w:t>known</w:t>
      </w:r>
      <w:proofErr w:type="spellEnd"/>
      <w:r w:rsidRPr="00E34AEB">
        <w:t xml:space="preserve"> as particles </w:t>
      </w:r>
      <w:proofErr w:type="spellStart"/>
      <w:r w:rsidRPr="00E34AEB">
        <w:t>who</w:t>
      </w:r>
      <w:proofErr w:type="spellEnd"/>
      <w:r w:rsidRPr="00E34AEB">
        <w:t xml:space="preserve"> </w:t>
      </w:r>
      <w:proofErr w:type="spellStart"/>
      <w:r w:rsidRPr="00E34AEB">
        <w:t>communicate</w:t>
      </w:r>
      <w:proofErr w:type="spellEnd"/>
      <w:r w:rsidRPr="00E34AEB">
        <w:t xml:space="preserve"> </w:t>
      </w:r>
      <w:proofErr w:type="spellStart"/>
      <w:r w:rsidRPr="00E34AEB">
        <w:t>through</w:t>
      </w:r>
      <w:proofErr w:type="spellEnd"/>
      <w:r w:rsidRPr="00E34AEB">
        <w:t xml:space="preserve"> </w:t>
      </w:r>
      <w:proofErr w:type="spellStart"/>
      <w:r w:rsidRPr="00E34AEB">
        <w:t>iterations</w:t>
      </w:r>
      <w:proofErr w:type="spellEnd"/>
      <w:r w:rsidRPr="00E34AEB">
        <w:t xml:space="preserve"> to </w:t>
      </w:r>
      <w:proofErr w:type="spellStart"/>
      <w:r w:rsidRPr="00E34AEB">
        <w:t>identify</w:t>
      </w:r>
      <w:proofErr w:type="spellEnd"/>
      <w:r w:rsidRPr="00E34AEB">
        <w:t xml:space="preserve"> optimal solutions </w:t>
      </w:r>
      <w:proofErr w:type="spellStart"/>
      <w:r w:rsidRPr="00E34AEB">
        <w:t>while</w:t>
      </w:r>
      <w:proofErr w:type="spellEnd"/>
      <w:r w:rsidRPr="00E34AEB">
        <w:t xml:space="preserve"> </w:t>
      </w:r>
      <w:proofErr w:type="spellStart"/>
      <w:r w:rsidRPr="00E34AEB">
        <w:t>traversing</w:t>
      </w:r>
      <w:proofErr w:type="spellEnd"/>
      <w:r w:rsidRPr="00E34AEB">
        <w:t xml:space="preserve"> around the search space.</w:t>
      </w:r>
      <w:r w:rsidRPr="00E34AEB">
        <w:rPr>
          <w:rFonts w:hint="cs"/>
          <w:rtl/>
        </w:rPr>
        <w:t xml:space="preserve"> </w:t>
      </w:r>
      <w:r w:rsidRPr="00E34AEB">
        <w:t>PSO performs searches using a population (swarm) of individuals (particles) that are updated from iteration to iteration. The population size is denoted as psize</w:t>
      </w:r>
      <w:r w:rsidR="00F95404">
        <w:t xml:space="preserve">. The solution </w:t>
      </w:r>
      <w:r w:rsidR="00241902">
        <w:t xml:space="preserve">is </w:t>
      </w:r>
      <w:proofErr w:type="spellStart"/>
      <w:r w:rsidR="00F95404">
        <w:t>represented</w:t>
      </w:r>
      <w:proofErr w:type="spellEnd"/>
      <w:r w:rsidR="00F95404">
        <w:t xml:space="preserve"> as particle position</w:t>
      </w:r>
      <w:r w:rsidRPr="00E34AEB">
        <w:t xml:space="preserve">. To </w:t>
      </w:r>
      <w:proofErr w:type="spellStart"/>
      <w:r w:rsidRPr="00E34AEB">
        <w:t>find</w:t>
      </w:r>
      <w:proofErr w:type="spellEnd"/>
      <w:r w:rsidRPr="00E34AEB">
        <w:t xml:space="preserve"> the optimal solution, each particle modifies its search direction </w:t>
      </w:r>
      <w:proofErr w:type="spellStart"/>
      <w:r w:rsidRPr="00E34AEB">
        <w:t>based</w:t>
      </w:r>
      <w:proofErr w:type="spellEnd"/>
      <w:r w:rsidRPr="00E34AEB">
        <w:t xml:space="preserve"> on two </w:t>
      </w:r>
      <w:proofErr w:type="gramStart"/>
      <w:r w:rsidRPr="00E34AEB">
        <w:t>factors:</w:t>
      </w:r>
      <w:proofErr w:type="gramEnd"/>
      <w:r w:rsidRPr="00E34AEB">
        <w:t xml:space="preserve"> its own best </w:t>
      </w:r>
      <w:proofErr w:type="spellStart"/>
      <w:r w:rsidRPr="00E34AEB">
        <w:t>prior</w:t>
      </w:r>
      <w:proofErr w:type="spellEnd"/>
      <w:r w:rsidRPr="00E34AEB">
        <w:t xml:space="preserve"> experience</w:t>
      </w:r>
      <w:r w:rsidR="00F95404">
        <w:t xml:space="preserve"> The solution </w:t>
      </w:r>
      <w:r w:rsidR="00241902">
        <w:t xml:space="preserve">is </w:t>
      </w:r>
      <w:proofErr w:type="spellStart"/>
      <w:r w:rsidR="00F95404">
        <w:t>represented</w:t>
      </w:r>
      <w:proofErr w:type="spellEnd"/>
      <w:r w:rsidR="00F95404">
        <w:t xml:space="preserve"> as particle position</w:t>
      </w:r>
      <w:r w:rsidRPr="00E34AEB">
        <w:t xml:space="preserve"> (pbest) and the best experience of all other </w:t>
      </w:r>
      <w:r w:rsidR="00F95404">
        <w:t>particles solutions</w:t>
      </w:r>
      <w:r w:rsidRPr="00E34AEB">
        <w:t xml:space="preserve"> (gbest).</w:t>
      </w:r>
    </w:p>
    <w:p w14:paraId="043EF3CF" w14:textId="476B76E9" w:rsidR="006C7D0C" w:rsidRPr="00E34AEB" w:rsidRDefault="006C7D0C" w:rsidP="00CF7E41">
      <w:pPr>
        <w:pStyle w:val="Heading3"/>
        <w:ind w:left="993" w:hanging="709"/>
      </w:pPr>
      <w:r w:rsidRPr="00E34AEB">
        <w:t>Binary Particle Swarm Optimization for Feature Selection</w:t>
      </w:r>
    </w:p>
    <w:p w14:paraId="00BDA2B6" w14:textId="2E0E3815" w:rsidR="00A56895" w:rsidRPr="00E34AEB" w:rsidRDefault="00A56895" w:rsidP="00E34AEB">
      <w:pPr>
        <w:ind w:left="993"/>
        <w:rPr>
          <w:rtl/>
        </w:rPr>
      </w:pPr>
      <w:r w:rsidRPr="00E34AEB">
        <w:t xml:space="preserve">To use PSO as feature selection, the position of each particle is represented as a vector where its length is the number of features. Then search for an optimal solution by varying the vector entries values between 0 and 1. Zero means that the feature corresponding to this entry is not selected and one means this feature is selected. Therefore, each particle search for an optimal </w:t>
      </w:r>
      <w:r w:rsidRPr="00E34AEB">
        <w:lastRenderedPageBreak/>
        <w:t xml:space="preserve">solution based on the effectiveness of the current solution, and </w:t>
      </w:r>
      <w:proofErr w:type="spellStart"/>
      <w:r w:rsidRPr="00E34AEB">
        <w:t>Pbest</w:t>
      </w:r>
      <w:proofErr w:type="spellEnd"/>
      <w:r w:rsidRPr="00E34AEB">
        <w:t xml:space="preserve">, and the best solution from other particles, </w:t>
      </w:r>
      <w:proofErr w:type="spellStart"/>
      <w:r w:rsidRPr="00E34AEB">
        <w:t>Gbest</w:t>
      </w:r>
      <w:proofErr w:type="spellEnd"/>
      <w:r w:rsidRPr="00E34AEB">
        <w:t>. The effectiveness of the solution is measured using the fitness function. The fitness function trains the model on the selected features and evaluates it based on the training.</w:t>
      </w:r>
    </w:p>
    <w:p w14:paraId="7E838DFD" w14:textId="60EDEDD1" w:rsidR="006C7D0C" w:rsidRDefault="006C7D0C" w:rsidP="00CF7E41">
      <w:pPr>
        <w:ind w:left="993"/>
        <w:rPr>
          <w:rFonts w:cs="Times New Roman"/>
          <w:szCs w:val="24"/>
          <w:lang w:val="fr-FR" w:eastAsia="fr-FR"/>
        </w:rPr>
      </w:pPr>
      <w:proofErr w:type="spellStart"/>
      <w:r w:rsidRPr="00E34AEB">
        <w:rPr>
          <w:rFonts w:cs="Times New Roman"/>
          <w:szCs w:val="24"/>
          <w:lang w:val="fr-FR" w:eastAsia="fr-FR"/>
        </w:rPr>
        <w:t>Many</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optimization</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problems</w:t>
      </w:r>
      <w:proofErr w:type="spellEnd"/>
      <w:r w:rsidRPr="00E34AEB">
        <w:rPr>
          <w:rFonts w:cs="Times New Roman"/>
          <w:szCs w:val="24"/>
          <w:lang w:val="fr-FR" w:eastAsia="fr-FR"/>
        </w:rPr>
        <w:t xml:space="preserve"> in a space are </w:t>
      </w:r>
      <w:proofErr w:type="spellStart"/>
      <w:r w:rsidRPr="00E34AEB">
        <w:rPr>
          <w:rFonts w:cs="Times New Roman"/>
          <w:szCs w:val="24"/>
          <w:lang w:val="fr-FR" w:eastAsia="fr-FR"/>
        </w:rPr>
        <w:t>discrete</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Binary</w:t>
      </w:r>
      <w:proofErr w:type="spellEnd"/>
      <w:r w:rsidRPr="00E34AEB">
        <w:rPr>
          <w:rFonts w:cs="Times New Roman"/>
          <w:szCs w:val="24"/>
          <w:lang w:val="fr-FR" w:eastAsia="fr-FR"/>
        </w:rPr>
        <w:t xml:space="preserve"> particle swarm </w:t>
      </w:r>
      <w:proofErr w:type="spellStart"/>
      <w:r w:rsidRPr="00E34AEB">
        <w:rPr>
          <w:rFonts w:cs="Times New Roman"/>
          <w:szCs w:val="24"/>
          <w:lang w:val="fr-FR" w:eastAsia="fr-FR"/>
        </w:rPr>
        <w:t>optimization</w:t>
      </w:r>
      <w:proofErr w:type="spellEnd"/>
      <w:r w:rsidRPr="00E34AEB">
        <w:rPr>
          <w:rFonts w:cs="Times New Roman"/>
          <w:szCs w:val="24"/>
          <w:lang w:val="fr-FR" w:eastAsia="fr-FR"/>
        </w:rPr>
        <w:t xml:space="preserve"> (BPSO) has been </w:t>
      </w:r>
      <w:proofErr w:type="spellStart"/>
      <w:r w:rsidRPr="00E34AEB">
        <w:rPr>
          <w:rFonts w:cs="Times New Roman"/>
          <w:szCs w:val="24"/>
          <w:lang w:val="fr-FR" w:eastAsia="fr-FR"/>
        </w:rPr>
        <w:t>proposed</w:t>
      </w:r>
      <w:proofErr w:type="spellEnd"/>
      <w:r w:rsidRPr="00E34AEB">
        <w:rPr>
          <w:rFonts w:cs="Times New Roman"/>
          <w:szCs w:val="24"/>
          <w:lang w:val="fr-FR" w:eastAsia="fr-FR"/>
        </w:rPr>
        <w:t xml:space="preserve"> to </w:t>
      </w:r>
      <w:proofErr w:type="spellStart"/>
      <w:r w:rsidRPr="00E34AEB">
        <w:rPr>
          <w:rFonts w:cs="Times New Roman"/>
          <w:szCs w:val="24"/>
          <w:lang w:val="fr-FR" w:eastAsia="fr-FR"/>
        </w:rPr>
        <w:t>solve</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these</w:t>
      </w:r>
      <w:proofErr w:type="spellEnd"/>
      <w:r w:rsidRPr="00E34AEB">
        <w:rPr>
          <w:rFonts w:cs="Times New Roman"/>
          <w:szCs w:val="24"/>
          <w:lang w:val="fr-FR" w:eastAsia="fr-FR"/>
        </w:rPr>
        <w:t xml:space="preserve"> types of </w:t>
      </w:r>
      <w:proofErr w:type="spellStart"/>
      <w:r w:rsidRPr="00E34AEB">
        <w:rPr>
          <w:rFonts w:cs="Times New Roman"/>
          <w:szCs w:val="24"/>
          <w:lang w:val="fr-FR" w:eastAsia="fr-FR"/>
        </w:rPr>
        <w:t>tasks</w:t>
      </w:r>
      <w:proofErr w:type="spellEnd"/>
      <w:r w:rsidRPr="00E34AEB">
        <w:rPr>
          <w:rFonts w:cs="Times New Roman"/>
          <w:szCs w:val="24"/>
          <w:lang w:val="fr-FR" w:eastAsia="fr-FR"/>
        </w:rPr>
        <w:t xml:space="preserve"> </w:t>
      </w:r>
      <w:r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MYGLGebc","properties":{"formattedCitation":"[12]","plainCitation":"[12]","noteIndex":0},"citationItems":[{"id":725,"uris":["http://zotero.org/groups/4443633/items/XU6ZNM37"],"uri":["http://zotero.org/groups/4443633/items/XU6ZNM37"],"itemData":{"id":725,"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E34AEB">
        <w:rPr>
          <w:rFonts w:cs="Times New Roman"/>
          <w:szCs w:val="24"/>
          <w:lang w:val="fr-FR" w:eastAsia="fr-FR"/>
        </w:rPr>
        <w:fldChar w:fldCharType="separate"/>
      </w:r>
      <w:r w:rsidR="004C15BE">
        <w:t>[12]</w:t>
      </w:r>
      <w:r w:rsidRPr="00E34AEB">
        <w:rPr>
          <w:rFonts w:cs="Times New Roman"/>
          <w:szCs w:val="24"/>
          <w:lang w:val="fr-FR" w:eastAsia="fr-FR"/>
        </w:rPr>
        <w:fldChar w:fldCharType="end"/>
      </w:r>
      <w:r w:rsidRPr="00E34AEB">
        <w:rPr>
          <w:rFonts w:cs="Times New Roman"/>
          <w:szCs w:val="24"/>
          <w:lang w:val="fr-FR" w:eastAsia="fr-FR"/>
        </w:rPr>
        <w:t xml:space="preserve">. Its </w:t>
      </w:r>
      <w:proofErr w:type="spellStart"/>
      <w:r w:rsidRPr="00E34AEB">
        <w:rPr>
          <w:rFonts w:cs="Times New Roman"/>
          <w:szCs w:val="24"/>
          <w:lang w:val="fr-FR" w:eastAsia="fr-FR"/>
        </w:rPr>
        <w:t>another</w:t>
      </w:r>
      <w:proofErr w:type="spellEnd"/>
      <w:r w:rsidRPr="00E34AEB">
        <w:rPr>
          <w:rFonts w:cs="Times New Roman"/>
          <w:szCs w:val="24"/>
          <w:lang w:val="fr-FR" w:eastAsia="fr-FR"/>
        </w:rPr>
        <w:t xml:space="preserve"> version of PSO that </w:t>
      </w:r>
      <w:proofErr w:type="spellStart"/>
      <w:r w:rsidR="00954828">
        <w:rPr>
          <w:rFonts w:cs="Times New Roman"/>
          <w:szCs w:val="24"/>
          <w:lang w:val="fr-FR" w:eastAsia="fr-FR"/>
        </w:rPr>
        <w:t>utilizes</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personal</w:t>
      </w:r>
      <w:proofErr w:type="spellEnd"/>
      <w:r w:rsidRPr="00E34AEB">
        <w:rPr>
          <w:rFonts w:cs="Times New Roman"/>
          <w:szCs w:val="24"/>
          <w:lang w:val="fr-FR" w:eastAsia="fr-FR"/>
        </w:rPr>
        <w:t xml:space="preserve"> best (pbest) and global best (gbest) solutions to update the </w:t>
      </w:r>
      <w:proofErr w:type="spellStart"/>
      <w:r w:rsidRPr="00E34AEB">
        <w:rPr>
          <w:rFonts w:cs="Times New Roman"/>
          <w:szCs w:val="24"/>
          <w:lang w:val="fr-FR" w:eastAsia="fr-FR"/>
        </w:rPr>
        <w:t>velocity</w:t>
      </w:r>
      <w:proofErr w:type="spellEnd"/>
      <w:r w:rsidRPr="00E34AEB">
        <w:rPr>
          <w:rFonts w:cs="Times New Roman"/>
          <w:szCs w:val="24"/>
          <w:lang w:val="fr-FR" w:eastAsia="fr-FR"/>
        </w:rPr>
        <w:t xml:space="preserve"> and position</w:t>
      </w:r>
      <w:r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XQLnxwnv","properties":{"formattedCitation":"[27]","plainCitation":"[27]","noteIndex":0},"citationItems":[{"id":726,"uris":["http://zotero.org/groups/4443633/items/R3YGLQBG"],"uri":["http://zotero.org/groups/4443633/items/R3YGLQBG"],"itemData":{"id":726,"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Pr="00E34AEB">
        <w:rPr>
          <w:rFonts w:cs="Times New Roman"/>
          <w:szCs w:val="24"/>
          <w:lang w:val="fr-FR" w:eastAsia="fr-FR"/>
        </w:rPr>
        <w:fldChar w:fldCharType="separate"/>
      </w:r>
      <w:r w:rsidR="004C15BE">
        <w:t>[27]</w:t>
      </w:r>
      <w:r w:rsidRPr="00E34AEB">
        <w:rPr>
          <w:rFonts w:cs="Times New Roman"/>
          <w:szCs w:val="24"/>
          <w:lang w:val="fr-FR" w:eastAsia="fr-FR"/>
        </w:rPr>
        <w:fldChar w:fldCharType="end"/>
      </w:r>
      <w:r w:rsidRPr="00E34AEB">
        <w:rPr>
          <w:rFonts w:cs="Times New Roman"/>
          <w:szCs w:val="24"/>
          <w:lang w:val="fr-FR" w:eastAsia="fr-FR"/>
        </w:rPr>
        <w:t xml:space="preserve">. The </w:t>
      </w:r>
      <w:proofErr w:type="spellStart"/>
      <w:r w:rsidRPr="00E34AEB">
        <w:rPr>
          <w:rFonts w:cs="Times New Roman"/>
          <w:szCs w:val="24"/>
          <w:lang w:val="fr-FR" w:eastAsia="fr-FR"/>
        </w:rPr>
        <w:t>volicity</w:t>
      </w:r>
      <w:proofErr w:type="spellEnd"/>
      <w:r w:rsidR="00F95404">
        <w:rPr>
          <w:rFonts w:cs="Times New Roman"/>
          <w:szCs w:val="24"/>
          <w:lang w:val="fr-FR" w:eastAsia="fr-FR"/>
        </w:rPr>
        <w:t xml:space="preserve"> </w:t>
      </w:r>
      <w:r w:rsidR="00F95404">
        <w:rPr>
          <w:rFonts w:cs="Times New Roman"/>
          <w:szCs w:val="24"/>
          <w:lang w:val="en-US" w:eastAsia="fr-FR"/>
        </w:rPr>
        <w:t>compute how much the particle will move</w:t>
      </w:r>
      <w:r w:rsidRPr="00E34AEB">
        <w:rPr>
          <w:rFonts w:cs="Times New Roman"/>
          <w:szCs w:val="24"/>
          <w:lang w:val="fr-FR" w:eastAsia="fr-FR"/>
        </w:rPr>
        <w:t xml:space="preserve"> as </w:t>
      </w:r>
      <w:proofErr w:type="spellStart"/>
      <w:r w:rsidRPr="00E34AEB">
        <w:rPr>
          <w:rFonts w:cs="Times New Roman"/>
          <w:szCs w:val="24"/>
          <w:lang w:val="fr-FR" w:eastAsia="fr-FR"/>
        </w:rPr>
        <w:t>following</w:t>
      </w:r>
      <w:proofErr w:type="spellEnd"/>
      <w:r w:rsidRPr="00E34AEB">
        <w:rPr>
          <w:rFonts w:cs="Times New Roman"/>
          <w:szCs w:val="24"/>
          <w:lang w:val="fr-FR" w:eastAsia="fr-FR"/>
        </w:rPr>
        <w:t xml:space="preserve"> </w:t>
      </w:r>
      <w:r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kHYJkIsT","properties":{"formattedCitation":"[27]","plainCitation":"[27]","noteIndex":0},"citationItems":[{"id":726,"uris":["http://zotero.org/groups/4443633/items/R3YGLQBG"],"uri":["http://zotero.org/groups/4443633/items/R3YGLQBG"],"itemData":{"id":726,"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Pr="00E34AEB">
        <w:rPr>
          <w:rFonts w:cs="Times New Roman"/>
          <w:szCs w:val="24"/>
          <w:lang w:val="fr-FR" w:eastAsia="fr-FR"/>
        </w:rPr>
        <w:fldChar w:fldCharType="separate"/>
      </w:r>
      <w:r w:rsidR="004C15BE" w:rsidRPr="00F95404">
        <w:rPr>
          <w:lang w:val="fr-FR"/>
        </w:rPr>
        <w:t>[27]</w:t>
      </w:r>
      <w:r w:rsidRPr="00E34AEB">
        <w:rPr>
          <w:rFonts w:cs="Times New Roman"/>
          <w:szCs w:val="24"/>
          <w:lang w:val="fr-FR" w:eastAsia="fr-FR"/>
        </w:rPr>
        <w:fldChar w:fldCharType="end"/>
      </w:r>
      <w:r w:rsidRPr="00E34AEB">
        <w:rPr>
          <w:rFonts w:cs="Times New Roman"/>
          <w:szCs w:val="24"/>
          <w:lang w:val="fr-FR" w:eastAsia="fr-FR"/>
        </w:rPr>
        <w:t xml:space="preserve"> </w:t>
      </w:r>
      <w:r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9aeYjUHK","properties":{"formattedCitation":"[28]","plainCitation":"[28]","noteIndex":0},"citationItems":[{"id":734,"uris":["http://zotero.org/groups/4443633/items/NFPQWZ2A"],"uri":["http://zotero.org/groups/4443633/items/NFPQWZ2A"],"itemData":{"id":734,"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sidRPr="00E34AEB">
        <w:rPr>
          <w:rFonts w:cs="Times New Roman"/>
          <w:szCs w:val="24"/>
          <w:lang w:val="fr-FR" w:eastAsia="fr-FR"/>
        </w:rPr>
        <w:fldChar w:fldCharType="separate"/>
      </w:r>
      <w:r w:rsidR="004C15BE" w:rsidRPr="00F95404">
        <w:rPr>
          <w:lang w:val="fr-FR"/>
        </w:rPr>
        <w:t>[28]</w:t>
      </w:r>
      <w:r w:rsidRPr="00E34AEB">
        <w:rPr>
          <w:rFonts w:cs="Times New Roman"/>
          <w:szCs w:val="24"/>
          <w:lang w:val="fr-FR" w:eastAsia="fr-FR"/>
        </w:rPr>
        <w:fldChar w:fldCharType="end"/>
      </w:r>
      <w:r w:rsidRPr="00E34AEB">
        <w:rPr>
          <w:rFonts w:cs="Times New Roman"/>
          <w:szCs w:val="24"/>
          <w:lang w:val="fr-FR" w:eastAsia="fr-FR"/>
        </w:rPr>
        <w:t xml:space="preserve"> : </w:t>
      </w:r>
    </w:p>
    <w:p w14:paraId="34F7ACFE" w14:textId="22C9503B" w:rsidR="00954828" w:rsidRPr="00E34AEB" w:rsidRDefault="00954828" w:rsidP="00CF7E41">
      <w:pPr>
        <w:ind w:left="993"/>
        <w:rPr>
          <w:rFonts w:cs="Times New Roman"/>
          <w:szCs w:val="24"/>
          <w:lang w:val="fr-FR" w:eastAsia="fr-FR"/>
        </w:rPr>
      </w:pPr>
      <w:r w:rsidRPr="00E34AEB">
        <w:rPr>
          <w:noProof/>
          <w:lang w:val="en-US"/>
        </w:rPr>
        <mc:AlternateContent>
          <mc:Choice Requires="wps">
            <w:drawing>
              <wp:anchor distT="0" distB="0" distL="114300" distR="114300" simplePos="0" relativeHeight="251666432" behindDoc="0" locked="0" layoutInCell="1" allowOverlap="1" wp14:anchorId="015445BA" wp14:editId="55FD3FD5">
                <wp:simplePos x="0" y="0"/>
                <wp:positionH relativeFrom="column">
                  <wp:posOffset>5502275</wp:posOffset>
                </wp:positionH>
                <wp:positionV relativeFrom="paragraph">
                  <wp:posOffset>164709</wp:posOffset>
                </wp:positionV>
                <wp:extent cx="435428" cy="313509"/>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082DB1C1" w14:textId="77777777" w:rsidR="0099169D" w:rsidRPr="00300487" w:rsidRDefault="0099169D" w:rsidP="00300487">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5445BA" id="_x0000_t202" coordsize="21600,21600" o:spt="202" path="m,l,21600r21600,l21600,xe">
                <v:stroke joinstyle="miter"/>
                <v:path gradientshapeok="t" o:connecttype="rect"/>
              </v:shapetype>
              <v:shape id="Text Box 9" o:spid="_x0000_s1026" type="#_x0000_t202" style="position:absolute;left:0;text-align:left;margin-left:433.25pt;margin-top:12.95pt;width:34.3pt;height:24.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" fillcolor="white [3201]" stroked="f" strokeweight=".5pt">
                <v:textbox>
                  <w:txbxContent>
                    <w:p w14:paraId="082DB1C1" w14:textId="77777777" w:rsidR="0099169D" w:rsidRPr="00300487" w:rsidRDefault="0099169D" w:rsidP="00300487">
                      <w:pPr>
                        <w:rPr>
                          <w:lang w:val="en-US"/>
                        </w:rPr>
                      </w:pPr>
                      <w:r>
                        <w:rPr>
                          <w:lang w:val="en-US"/>
                        </w:rPr>
                        <w:t>(1)</w:t>
                      </w:r>
                    </w:p>
                  </w:txbxContent>
                </v:textbox>
              </v:shape>
            </w:pict>
          </mc:Fallback>
        </mc:AlternateContent>
      </w:r>
    </w:p>
    <w:p w14:paraId="17EB16D4" w14:textId="77777777" w:rsidR="006C7D0C" w:rsidRPr="00E34AEB" w:rsidRDefault="0099169D" w:rsidP="00CF7E41">
      <w:pPr>
        <w:ind w:left="993"/>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w:bookmarkStart w:id="0" w:name="Eq1"/>
          <w:bookmarkEnd w:id="0"/>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4868189A" w:rsidR="006C7D0C" w:rsidRPr="00E34AEB" w:rsidRDefault="006C7D0C" w:rsidP="00CF7E41">
      <w:pPr>
        <w:ind w:left="993"/>
        <w:rPr>
          <w:lang w:val="fr-FR"/>
        </w:rPr>
      </w:pPr>
    </w:p>
    <w:p w14:paraId="54E99172" w14:textId="58948E4D" w:rsidR="006C7D0C" w:rsidRPr="00F95404" w:rsidRDefault="006C7D0C" w:rsidP="00CF7E41">
      <w:pPr>
        <w:ind w:left="993"/>
        <w:rPr>
          <w:lang w:val="fr-FR"/>
        </w:rPr>
      </w:pPr>
      <w:proofErr w:type="spellStart"/>
      <w:proofErr w:type="gramStart"/>
      <w:r w:rsidRPr="00F95404">
        <w:rPr>
          <w:lang w:val="fr-FR"/>
        </w:rPr>
        <w:t>where</w:t>
      </w:r>
      <w:proofErr w:type="spellEnd"/>
      <w:proofErr w:type="gramEnd"/>
      <w:r w:rsidRPr="00F95404">
        <w:rPr>
          <w:lang w:val="fr-FR"/>
        </w:rPr>
        <w:t xml:space="preserve"> </w:t>
      </w:r>
      <m:oMath>
        <m:r>
          <w:rPr>
            <w:rFonts w:ascii="Cambria Math" w:hAnsi="Cambria Math" w:cs="Times New Roman"/>
            <w:szCs w:val="24"/>
            <w:lang w:val="fr-FR" w:eastAsia="fr-FR"/>
          </w:rPr>
          <m:t>v</m:t>
        </m:r>
      </m:oMath>
      <w:r w:rsidRPr="00F95404">
        <w:rPr>
          <w:lang w:val="fr-FR"/>
        </w:rPr>
        <w:t xml:space="preserve"> is the velocity, </w:t>
      </w:r>
      <m:oMath>
        <m:r>
          <w:rPr>
            <w:rFonts w:ascii="Cambria Math" w:hAnsi="Cambria Math"/>
          </w:rPr>
          <m:t>w</m:t>
        </m:r>
      </m:oMath>
      <w:r w:rsidRPr="00F95404">
        <w:rPr>
          <w:lang w:val="fr-FR"/>
        </w:rP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rsidRPr="00F95404">
        <w:rPr>
          <w:lang w:val="fr-FR"/>
        </w:rP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rsidRPr="00F95404">
        <w:rPr>
          <w:lang w:val="fr-FR"/>
        </w:rP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rsidRPr="00F95404">
        <w:rPr>
          <w:lang w:val="fr-FR"/>
        </w:rP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rsidRPr="00F95404">
        <w:rPr>
          <w:lang w:val="fr-FR"/>
        </w:rPr>
        <w:t xml:space="preserve">  are two independent random numbers between 0 and 1, </w:t>
      </w:r>
      <m:oMath>
        <m:r>
          <w:rPr>
            <w:rFonts w:ascii="Cambria Math" w:hAnsi="Cambria Math" w:cs="Times New Roman"/>
            <w:szCs w:val="24"/>
            <w:lang w:val="fr-FR" w:eastAsia="fr-FR"/>
          </w:rPr>
          <m:t>x</m:t>
        </m:r>
      </m:oMath>
      <w:r w:rsidRPr="00F95404">
        <w:rPr>
          <w:lang w:val="fr-FR"/>
        </w:rPr>
        <w:t xml:space="preserve"> is the position of particle (solution),  </w:t>
      </w:r>
      <m:oMath>
        <m:r>
          <w:rPr>
            <w:rFonts w:ascii="Cambria Math" w:hAnsi="Cambria Math" w:cs="Times New Roman"/>
            <w:szCs w:val="24"/>
            <w:lang w:val="fr-FR" w:eastAsia="fr-FR"/>
          </w:rPr>
          <m:t>pbsest</m:t>
        </m:r>
      </m:oMath>
      <w:r w:rsidRPr="00F95404">
        <w:rPr>
          <w:lang w:val="fr-FR"/>
        </w:rP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rsidRPr="00F95404">
        <w:rPr>
          <w:lang w:val="fr-FR"/>
        </w:rPr>
        <w:t xml:space="preserve"> is the global best solution for the population,</w:t>
      </w:r>
      <w:r w:rsidRPr="00E34AEB">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rsidRPr="00F95404">
        <w:rPr>
          <w:lang w:val="fr-FR"/>
        </w:rPr>
        <w:t xml:space="preserve"> is the order of particle in the population, </w:t>
      </w:r>
      <m:oMath>
        <m:r>
          <w:rPr>
            <w:rFonts w:ascii="Cambria Math" w:hAnsi="Cambria Math"/>
          </w:rPr>
          <m:t>d</m:t>
        </m:r>
      </m:oMath>
      <w:r w:rsidRPr="00F95404">
        <w:rPr>
          <w:lang w:val="fr-FR"/>
        </w:rPr>
        <w:t xml:space="preserve"> is the dimension of search space, and </w:t>
      </w:r>
      <m:oMath>
        <m:r>
          <w:rPr>
            <w:rFonts w:ascii="Cambria Math" w:hAnsi="Cambria Math"/>
          </w:rPr>
          <m:t>t</m:t>
        </m:r>
      </m:oMath>
      <w:r w:rsidRPr="00F95404">
        <w:rPr>
          <w:lang w:val="fr-FR"/>
        </w:rPr>
        <w:t xml:space="preserve"> is the </w:t>
      </w:r>
      <w:proofErr w:type="spellStart"/>
      <w:r w:rsidRPr="00F95404">
        <w:rPr>
          <w:lang w:val="fr-FR"/>
        </w:rPr>
        <w:t>number</w:t>
      </w:r>
      <w:proofErr w:type="spellEnd"/>
      <w:r w:rsidRPr="00F95404">
        <w:rPr>
          <w:lang w:val="fr-FR"/>
        </w:rPr>
        <w:t xml:space="preserve"> of </w:t>
      </w:r>
      <w:proofErr w:type="spellStart"/>
      <w:r w:rsidRPr="00F95404">
        <w:rPr>
          <w:lang w:val="fr-FR"/>
        </w:rPr>
        <w:t>iterations</w:t>
      </w:r>
      <w:proofErr w:type="spellEnd"/>
      <w:r w:rsidRPr="00F95404">
        <w:rPr>
          <w:lang w:val="fr-FR"/>
        </w:rPr>
        <w:t xml:space="preserve">. All the </w:t>
      </w:r>
      <w:proofErr w:type="spellStart"/>
      <w:r w:rsidRPr="00F95404">
        <w:rPr>
          <w:lang w:val="fr-FR"/>
        </w:rPr>
        <w:t>random</w:t>
      </w:r>
      <w:proofErr w:type="spellEnd"/>
      <w:r w:rsidRPr="00F95404">
        <w:rPr>
          <w:lang w:val="fr-FR"/>
        </w:rPr>
        <w:t xml:space="preserve"> </w:t>
      </w:r>
      <w:proofErr w:type="spellStart"/>
      <w:r w:rsidRPr="00F95404">
        <w:rPr>
          <w:lang w:val="fr-FR"/>
        </w:rPr>
        <w:t>numbers</w:t>
      </w:r>
      <w:proofErr w:type="spellEnd"/>
      <w:r w:rsidRPr="00F95404">
        <w:rPr>
          <w:lang w:val="fr-FR"/>
        </w:rPr>
        <w:t xml:space="preserve"> </w:t>
      </w:r>
      <w:proofErr w:type="spellStart"/>
      <w:r w:rsidRPr="00F95404">
        <w:rPr>
          <w:lang w:val="fr-FR"/>
        </w:rPr>
        <w:t>will</w:t>
      </w:r>
      <w:proofErr w:type="spellEnd"/>
      <w:r w:rsidRPr="00F95404">
        <w:rPr>
          <w:lang w:val="fr-FR"/>
        </w:rPr>
        <w:t xml:space="preserve"> </w:t>
      </w:r>
      <w:proofErr w:type="spellStart"/>
      <w:r w:rsidRPr="00F95404">
        <w:rPr>
          <w:lang w:val="fr-FR"/>
        </w:rPr>
        <w:t>be</w:t>
      </w:r>
      <w:proofErr w:type="spellEnd"/>
      <w:r w:rsidRPr="00F95404">
        <w:rPr>
          <w:lang w:val="fr-FR"/>
        </w:rPr>
        <w:t xml:space="preserve"> </w:t>
      </w:r>
      <w:proofErr w:type="spellStart"/>
      <w:r w:rsidRPr="00F95404">
        <w:rPr>
          <w:lang w:val="fr-FR"/>
        </w:rPr>
        <w:t>discussed</w:t>
      </w:r>
      <w:proofErr w:type="spellEnd"/>
      <w:r w:rsidRPr="00F95404">
        <w:rPr>
          <w:lang w:val="fr-FR"/>
        </w:rPr>
        <w:t xml:space="preserve"> in </w:t>
      </w:r>
      <w:hyperlink w:anchor="_Parameter_setting" w:history="1">
        <w:r w:rsidRPr="00F95404">
          <w:rPr>
            <w:rStyle w:val="Hyperlink"/>
            <w:lang w:val="fr-FR"/>
          </w:rPr>
          <w:t>section</w:t>
        </w:r>
        <w:r w:rsidR="00CF7E41" w:rsidRPr="00F95404">
          <w:rPr>
            <w:rStyle w:val="Hyperlink"/>
            <w:lang w:val="fr-FR"/>
          </w:rPr>
          <w:t xml:space="preserve"> 5.2</w:t>
        </w:r>
      </w:hyperlink>
      <w:r w:rsidRPr="00F95404">
        <w:rPr>
          <w:lang w:val="fr-FR"/>
        </w:rPr>
        <w:t xml:space="preserve">. </w:t>
      </w:r>
    </w:p>
    <w:p w14:paraId="1F7D9BCE" w14:textId="77777777" w:rsidR="006C7D0C" w:rsidRPr="00F95404" w:rsidRDefault="006C7D0C" w:rsidP="00CF7E41">
      <w:pPr>
        <w:ind w:left="993"/>
        <w:rPr>
          <w:lang w:val="fr-FR"/>
        </w:rPr>
      </w:pPr>
    </w:p>
    <w:p w14:paraId="30CEFC10" w14:textId="7E0696D7" w:rsidR="006C7D0C" w:rsidRPr="00E34AEB" w:rsidRDefault="006C7D0C" w:rsidP="00CF7E41">
      <w:pPr>
        <w:ind w:left="993"/>
        <w:rPr>
          <w:color w:val="000000" w:themeColor="text1"/>
        </w:rPr>
      </w:pPr>
      <w:r w:rsidRPr="00F95404">
        <w:rPr>
          <w:color w:val="000000" w:themeColor="text1"/>
          <w:lang w:val="fr-FR"/>
        </w:rPr>
        <w:t xml:space="preserve">In BPSO, </w:t>
      </w:r>
      <w:proofErr w:type="spellStart"/>
      <w:r w:rsidRPr="00F95404">
        <w:rPr>
          <w:color w:val="000000" w:themeColor="text1"/>
          <w:lang w:val="fr-FR"/>
        </w:rPr>
        <w:t>probabilities</w:t>
      </w:r>
      <w:proofErr w:type="spellEnd"/>
      <w:r w:rsidRPr="00F95404">
        <w:rPr>
          <w:color w:val="000000" w:themeColor="text1"/>
          <w:lang w:val="fr-FR"/>
        </w:rPr>
        <w:t xml:space="preserve"> are </w:t>
      </w:r>
      <w:proofErr w:type="spellStart"/>
      <w:r w:rsidRPr="00F95404">
        <w:rPr>
          <w:color w:val="000000" w:themeColor="text1"/>
          <w:lang w:val="fr-FR"/>
        </w:rPr>
        <w:t>used</w:t>
      </w:r>
      <w:proofErr w:type="spellEnd"/>
      <w:r w:rsidRPr="00F95404">
        <w:rPr>
          <w:color w:val="000000" w:themeColor="text1"/>
          <w:lang w:val="fr-FR"/>
        </w:rPr>
        <w:t xml:space="preserve"> to </w:t>
      </w:r>
      <w:proofErr w:type="spellStart"/>
      <w:r w:rsidRPr="00F95404">
        <w:rPr>
          <w:color w:val="000000" w:themeColor="text1"/>
          <w:lang w:val="fr-FR"/>
        </w:rPr>
        <w:t>determine</w:t>
      </w:r>
      <w:proofErr w:type="spellEnd"/>
      <w:r w:rsidRPr="00F95404">
        <w:rPr>
          <w:color w:val="000000" w:themeColor="text1"/>
          <w:lang w:val="fr-FR"/>
        </w:rPr>
        <w:t xml:space="preserve"> the state of one bit, in other </w:t>
      </w:r>
      <w:proofErr w:type="spellStart"/>
      <w:r w:rsidRPr="00F95404">
        <w:rPr>
          <w:color w:val="000000" w:themeColor="text1"/>
          <w:lang w:val="fr-FR"/>
        </w:rPr>
        <w:t>word</w:t>
      </w:r>
      <w:proofErr w:type="spellEnd"/>
      <w:r w:rsidRPr="00F95404">
        <w:rPr>
          <w:color w:val="000000" w:themeColor="text1"/>
          <w:lang w:val="fr-FR"/>
        </w:rPr>
        <w:t xml:space="preserve">, a particle moves in a state space </w:t>
      </w:r>
      <w:proofErr w:type="spellStart"/>
      <w:r w:rsidRPr="00F95404">
        <w:rPr>
          <w:color w:val="000000" w:themeColor="text1"/>
          <w:lang w:val="fr-FR"/>
        </w:rPr>
        <w:t>constrained</w:t>
      </w:r>
      <w:proofErr w:type="spellEnd"/>
      <w:r w:rsidRPr="00F95404">
        <w:rPr>
          <w:color w:val="000000" w:themeColor="text1"/>
          <w:lang w:val="fr-FR"/>
        </w:rPr>
        <w:t xml:space="preserve"> to </w:t>
      </w:r>
      <w:proofErr w:type="spellStart"/>
      <w:r w:rsidRPr="00F95404">
        <w:rPr>
          <w:color w:val="000000" w:themeColor="text1"/>
          <w:lang w:val="fr-FR"/>
        </w:rPr>
        <w:t>zero</w:t>
      </w:r>
      <w:proofErr w:type="spellEnd"/>
      <w:r w:rsidRPr="00F95404">
        <w:rPr>
          <w:color w:val="000000" w:themeColor="text1"/>
          <w:lang w:val="fr-FR"/>
        </w:rPr>
        <w:t xml:space="preserve"> and one on each dimension, for </w:t>
      </w:r>
      <w:proofErr w:type="spellStart"/>
      <w:r w:rsidRPr="00F95404">
        <w:rPr>
          <w:color w:val="000000" w:themeColor="text1"/>
          <w:lang w:val="fr-FR"/>
        </w:rPr>
        <w:t>example</w:t>
      </w:r>
      <w:proofErr w:type="spellEnd"/>
      <w:r w:rsidRPr="00F95404">
        <w:rPr>
          <w:color w:val="000000" w:themeColor="text1"/>
          <w:lang w:val="fr-FR"/>
        </w:rPr>
        <w:t xml:space="preserv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F95404">
        <w:rPr>
          <w:color w:val="000000" w:themeColor="text1"/>
          <w:lang w:val="fr-FR"/>
        </w:rPr>
        <w:t xml:space="preserve"> = 0.20, then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E34AEB">
        <w:rPr>
          <w:color w:val="000000" w:themeColor="text1"/>
          <w:szCs w:val="24"/>
          <w:lang w:val="fr-FR" w:eastAsia="fr-FR"/>
        </w:rPr>
        <w:t xml:space="preserve"> </w:t>
      </w:r>
      <w:proofErr w:type="spellStart"/>
      <w:r w:rsidRPr="00F95404">
        <w:rPr>
          <w:color w:val="000000" w:themeColor="text1"/>
          <w:lang w:val="fr-FR"/>
        </w:rPr>
        <w:t>will</w:t>
      </w:r>
      <w:proofErr w:type="spellEnd"/>
      <w:r w:rsidRPr="00F95404">
        <w:rPr>
          <w:color w:val="000000" w:themeColor="text1"/>
          <w:lang w:val="fr-FR"/>
        </w:rPr>
        <w:t xml:space="preserve"> </w:t>
      </w:r>
      <w:proofErr w:type="spellStart"/>
      <w:r w:rsidRPr="00F95404">
        <w:rPr>
          <w:color w:val="000000" w:themeColor="text1"/>
          <w:lang w:val="fr-FR"/>
        </w:rPr>
        <w:t>be</w:t>
      </w:r>
      <w:proofErr w:type="spellEnd"/>
      <w:r w:rsidRPr="00F95404">
        <w:rPr>
          <w:color w:val="000000" w:themeColor="text1"/>
          <w:lang w:val="fr-FR"/>
        </w:rPr>
        <w:t xml:space="preserve"> </w:t>
      </w:r>
      <w:proofErr w:type="spellStart"/>
      <w:r w:rsidRPr="00F95404">
        <w:rPr>
          <w:color w:val="000000" w:themeColor="text1"/>
          <w:lang w:val="fr-FR"/>
        </w:rPr>
        <w:t>near</w:t>
      </w:r>
      <w:proofErr w:type="spellEnd"/>
      <w:r w:rsidRPr="00F95404">
        <w:rPr>
          <w:color w:val="000000" w:themeColor="text1"/>
          <w:lang w:val="fr-FR"/>
        </w:rPr>
        <w:t xml:space="preserve"> to </w:t>
      </w:r>
      <w:proofErr w:type="spellStart"/>
      <w:r w:rsidRPr="00F95404">
        <w:rPr>
          <w:color w:val="000000" w:themeColor="text1"/>
          <w:lang w:val="fr-FR"/>
        </w:rPr>
        <w:t>zero</w:t>
      </w:r>
      <w:proofErr w:type="spellEnd"/>
      <w:r w:rsidRPr="00F95404">
        <w:rPr>
          <w:color w:val="000000" w:themeColor="text1"/>
          <w:lang w:val="fr-FR"/>
        </w:rPr>
        <w:t xml:space="preserve"> more </w:t>
      </w:r>
      <w:proofErr w:type="spellStart"/>
      <w:r w:rsidRPr="00F95404">
        <w:rPr>
          <w:color w:val="000000" w:themeColor="text1"/>
          <w:lang w:val="fr-FR"/>
        </w:rPr>
        <w:t>than</w:t>
      </w:r>
      <w:proofErr w:type="spellEnd"/>
      <w:r w:rsidRPr="00F95404">
        <w:rPr>
          <w:color w:val="000000" w:themeColor="text1"/>
          <w:lang w:val="fr-FR"/>
        </w:rPr>
        <w:t xml:space="preserve"> one </w:t>
      </w:r>
      <w:r w:rsidRPr="00E34AEB">
        <w:rPr>
          <w:color w:val="000000" w:themeColor="text1"/>
        </w:rPr>
        <w:fldChar w:fldCharType="begin"/>
      </w:r>
      <w:r w:rsidR="004C15BE" w:rsidRPr="00F95404">
        <w:rPr>
          <w:color w:val="000000" w:themeColor="text1"/>
          <w:lang w:val="fr-FR"/>
        </w:rPr>
        <w:instrText xml:space="preserve"> ADDIN ZOTERO_ITEM CSL_CITATION {"citationID":"Fsoef7Sn","properties":{"formattedCitation":"[12]","plainCitation":"[12]","noteIndex":0},"citationItems":[{"id":725,"uris":["http://zotero.org/groups/4443633/items/XU6ZNM37"],"uri":["http://zotero.org/groups/4443633/items/XU6ZNM37"],"itemData":{"id":725,"type":"paper-conference","abstract":"The particle swarm algorithm adjusts the trajectories of a population of \"particles\" through a problem space on the basis of information about each particle's previous best performance and the best previous performance of it</w:instrText>
      </w:r>
      <w:r w:rsidR="004C15BE">
        <w:rPr>
          <w:color w:val="000000" w:themeColor="text1"/>
        </w:rPr>
        <w:instrText xml:space="preserve">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E34AEB">
        <w:rPr>
          <w:color w:val="000000" w:themeColor="text1"/>
        </w:rPr>
        <w:fldChar w:fldCharType="separate"/>
      </w:r>
      <w:r w:rsidR="004C15BE">
        <w:t>[12]</w:t>
      </w:r>
      <w:r w:rsidRPr="00E34AEB">
        <w:rPr>
          <w:color w:val="000000" w:themeColor="text1"/>
        </w:rPr>
        <w:fldChar w:fldCharType="end"/>
      </w:r>
      <w:r w:rsidRPr="00E34AEB">
        <w:rPr>
          <w:color w:val="000000" w:themeColor="text1"/>
        </w:rPr>
        <w:t xml:space="preserve">. </w:t>
      </w:r>
      <w:r w:rsidRPr="00E34AEB">
        <w:t xml:space="preserve">After the velocity is calculated using Equation </w:t>
      </w:r>
      <w:hyperlink w:anchor="Eq1" w:history="1">
        <w:r w:rsidRPr="00E34AEB">
          <w:rPr>
            <w:rStyle w:val="Hyperlink"/>
          </w:rPr>
          <w:t>(1)</w:t>
        </w:r>
      </w:hyperlink>
      <w:r w:rsidRPr="00E34AEB">
        <w:t xml:space="preserve"> , it will converted into probability value using Equation </w:t>
      </w:r>
      <w:hyperlink w:anchor="Eq2" w:history="1">
        <w:r w:rsidRPr="00E34AEB">
          <w:rPr>
            <w:rStyle w:val="Hyperlink"/>
          </w:rPr>
          <w:t>(2)</w:t>
        </w:r>
      </w:hyperlink>
      <w:r w:rsidRPr="00E34AEB">
        <w:t>,</w:t>
      </w:r>
      <w:r w:rsidR="002038BC" w:rsidRPr="00E34AEB">
        <w:t xml:space="preserve"> is known as a transfer function </w:t>
      </w:r>
      <w:r w:rsidR="002038BC" w:rsidRPr="00E34AEB">
        <w:fldChar w:fldCharType="begin"/>
      </w:r>
      <w:r w:rsidR="004C15BE">
        <w:instrText xml:space="preserve"> ADDIN ZOTERO_ITEM CSL_CITATION {"citationID":"HkoHBPgM","properties":{"formattedCitation":"[29]","plainCitation":"[29]","noteIndex":0},"citationItems":[{"id":742,"uris":["http://zotero.org/groups/4443633/items/92VHPH7N"],"uri":["http://zotero.org/groups/4443633/items/92VHPH7N"],"itemData":{"id":742,"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rsidRPr="00E34AEB">
        <w:fldChar w:fldCharType="separate"/>
      </w:r>
      <w:r w:rsidR="004C15BE">
        <w:t>[29]</w:t>
      </w:r>
      <w:r w:rsidR="002038BC" w:rsidRPr="00E34AEB">
        <w:fldChar w:fldCharType="end"/>
      </w:r>
      <w:r w:rsidR="002038BC" w:rsidRPr="00E34AEB">
        <w:t>.</w:t>
      </w:r>
    </w:p>
    <w:p w14:paraId="0FA8BD91" w14:textId="5C452879" w:rsidR="006C7D0C" w:rsidRPr="00E34AEB" w:rsidRDefault="00300487" w:rsidP="00CF7E41">
      <w:pPr>
        <w:ind w:left="993"/>
        <w:rPr>
          <w:lang w:val="en-US"/>
        </w:rPr>
      </w:pPr>
      <w:r w:rsidRPr="00E34AEB">
        <w:rPr>
          <w:noProof/>
          <w:lang w:val="en-US"/>
        </w:rPr>
        <mc:AlternateContent>
          <mc:Choice Requires="wps">
            <w:drawing>
              <wp:anchor distT="0" distB="0" distL="114300" distR="114300" simplePos="0" relativeHeight="251662336" behindDoc="0" locked="0" layoutInCell="1" allowOverlap="1" wp14:anchorId="01E7BD8C" wp14:editId="795894DC">
                <wp:simplePos x="0" y="0"/>
                <wp:positionH relativeFrom="column">
                  <wp:posOffset>4946469</wp:posOffset>
                </wp:positionH>
                <wp:positionV relativeFrom="paragraph">
                  <wp:posOffset>245926</wp:posOffset>
                </wp:positionV>
                <wp:extent cx="435428" cy="313509"/>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2B9DD9B4" w14:textId="51F906DA" w:rsidR="0099169D" w:rsidRPr="00300487" w:rsidRDefault="0099169D">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E7BD8C" id="Text Box 7" o:spid="_x0000_s1027" type="#_x0000_t202" style="position:absolute;left:0;text-align:left;margin-left:389.5pt;margin-top:19.35pt;width:34.3pt;height:24.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" fillcolor="white [3201]" stroked="f" strokeweight=".5pt">
                <v:textbox>
                  <w:txbxContent>
                    <w:p w14:paraId="2B9DD9B4" w14:textId="51F906DA" w:rsidR="0099169D" w:rsidRPr="00300487" w:rsidRDefault="0099169D">
                      <w:pPr>
                        <w:rPr>
                          <w:lang w:val="en-US"/>
                        </w:rPr>
                      </w:pPr>
                      <w:r>
                        <w:rPr>
                          <w:lang w:val="en-US"/>
                        </w:rPr>
                        <w:t>(2)</w:t>
                      </w:r>
                    </w:p>
                  </w:txbxContent>
                </v:textbox>
              </v:shape>
            </w:pict>
          </mc:Fallback>
        </mc:AlternateContent>
      </w:r>
    </w:p>
    <w:p w14:paraId="577D2FA7" w14:textId="77777777" w:rsidR="006C7D0C" w:rsidRPr="00E34AEB" w:rsidRDefault="006C7D0C" w:rsidP="00CF7E41">
      <w:pPr>
        <w:ind w:left="993"/>
      </w:pPr>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 xml:space="preserve">1 </m:t>
              </m:r>
              <w:bookmarkStart w:id="1" w:name="Eq2"/>
              <w:bookmarkEnd w:id="1"/>
              <m:r>
                <m:rPr>
                  <m:sty m:val="p"/>
                </m:rPr>
                <w:rPr>
                  <w:rFonts w:ascii="Cambria Math" w:hAnsi="Cambria Math"/>
                </w:rPr>
                <m:t>+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1423358A" w:rsidR="006C7D0C" w:rsidRPr="00E34AEB" w:rsidRDefault="006C7D0C" w:rsidP="00CF7E41">
      <w:pPr>
        <w:ind w:left="993"/>
      </w:pPr>
    </w:p>
    <w:p w14:paraId="462DC7BE" w14:textId="0E0B87F7" w:rsidR="006C7D0C" w:rsidRPr="00E34AEB" w:rsidRDefault="006C7D0C" w:rsidP="00CF7E41">
      <w:pPr>
        <w:ind w:left="993"/>
      </w:pPr>
      <w:r w:rsidRPr="00E34AEB">
        <w:t>The position of particle is updated as shown in Equation (3):</w:t>
      </w:r>
    </w:p>
    <w:p w14:paraId="655499AA" w14:textId="0B17AC4A" w:rsidR="006C7D0C" w:rsidRPr="00E34AEB" w:rsidRDefault="00300487" w:rsidP="00CF7E41">
      <w:pPr>
        <w:ind w:left="993"/>
        <w:rPr>
          <w:lang w:val="en-US"/>
        </w:rPr>
      </w:pPr>
      <w:r w:rsidRPr="00E34AEB">
        <w:rPr>
          <w:noProof/>
          <w:lang w:val="en-US"/>
        </w:rPr>
        <mc:AlternateContent>
          <mc:Choice Requires="wps">
            <w:drawing>
              <wp:anchor distT="0" distB="0" distL="114300" distR="114300" simplePos="0" relativeHeight="251664384" behindDoc="0" locked="0" layoutInCell="1" allowOverlap="1" wp14:anchorId="7509C544" wp14:editId="5653B036">
                <wp:simplePos x="0" y="0"/>
                <wp:positionH relativeFrom="column">
                  <wp:posOffset>4950370</wp:posOffset>
                </wp:positionH>
                <wp:positionV relativeFrom="paragraph">
                  <wp:posOffset>181973</wp:posOffset>
                </wp:positionV>
                <wp:extent cx="435428" cy="313509"/>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66C76D65" w14:textId="6B7D1B1F" w:rsidR="0099169D" w:rsidRPr="00300487" w:rsidRDefault="0099169D" w:rsidP="00300487">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09C544" id="Text Box 8" o:spid="_x0000_s1028" type="#_x0000_t202" style="position:absolute;left:0;text-align:left;margin-left:389.8pt;margin-top:14.35pt;width:34.3pt;height:24.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" fillcolor="white [3201]" stroked="f" strokeweight=".5pt">
                <v:textbox>
                  <w:txbxContent>
                    <w:p w14:paraId="66C76D65" w14:textId="6B7D1B1F" w:rsidR="0099169D" w:rsidRPr="00300487" w:rsidRDefault="0099169D" w:rsidP="00300487">
                      <w:pPr>
                        <w:rPr>
                          <w:lang w:val="en-US"/>
                        </w:rPr>
                      </w:pPr>
                      <w:r>
                        <w:rPr>
                          <w:lang w:val="en-US"/>
                        </w:rPr>
                        <w:t>(3)</w:t>
                      </w:r>
                    </w:p>
                  </w:txbxContent>
                </v:textbox>
              </v:shape>
            </w:pict>
          </mc:Fallback>
        </mc:AlternateContent>
      </w:r>
    </w:p>
    <w:bookmarkStart w:id="2" w:name="Eq3"/>
    <w:p w14:paraId="79980032" w14:textId="77777777" w:rsidR="006C7D0C" w:rsidRPr="00E34AEB" w:rsidRDefault="0099169D" w:rsidP="00CF7E41">
      <w:pPr>
        <w:ind w:left="993"/>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bookmarkEnd w:id="2"/>
    </w:p>
    <w:p w14:paraId="7B22C24C" w14:textId="38C48F90" w:rsidR="002038BC" w:rsidRPr="00E34AEB" w:rsidRDefault="002038BC" w:rsidP="00CF7E41">
      <w:pPr>
        <w:ind w:left="993"/>
      </w:pPr>
      <w:r w:rsidRPr="00E34AEB">
        <w:t xml:space="preserve">where </w:t>
      </w:r>
      <m:oMath>
        <m:r>
          <w:rPr>
            <w:rFonts w:ascii="Cambria Math" w:hAnsi="Cambria Math" w:cs="Times New Roman"/>
            <w:szCs w:val="24"/>
            <w:lang w:val="fr-FR" w:eastAsia="fr-FR"/>
          </w:rPr>
          <m:t>rand</m:t>
        </m:r>
      </m:oMath>
      <w:r w:rsidRPr="00E34AEB">
        <w:t xml:space="preserve"> is a random number between 0 and 1. Considering the minimization function that applied in this paper </w:t>
      </w:r>
      <w:proofErr w:type="spellStart"/>
      <w:r w:rsidRPr="00E34AEB">
        <w:t>pbest</w:t>
      </w:r>
      <w:proofErr w:type="spellEnd"/>
      <w:r w:rsidRPr="00E34AEB">
        <w:t xml:space="preserve"> and </w:t>
      </w:r>
      <w:proofErr w:type="spellStart"/>
      <w:r w:rsidRPr="00E34AEB">
        <w:t>gbest</w:t>
      </w:r>
      <w:proofErr w:type="spellEnd"/>
      <w:r w:rsidRPr="00E34AEB">
        <w:t xml:space="preserve"> is </w:t>
      </w:r>
      <w:r w:rsidR="005F447C" w:rsidRPr="00E34AEB">
        <w:t>it</w:t>
      </w:r>
      <w:r w:rsidRPr="00E34AEB">
        <w:t>eratively updated as follows:</w:t>
      </w:r>
    </w:p>
    <w:p w14:paraId="7F84C8FA" w14:textId="503B732E" w:rsidR="002038BC" w:rsidRPr="00E34AEB" w:rsidRDefault="00300487" w:rsidP="00CF7E41">
      <w:pPr>
        <w:ind w:left="993"/>
        <w:rPr>
          <w:strike/>
        </w:rPr>
      </w:pPr>
      <w:r w:rsidRPr="00E34AEB">
        <w:rPr>
          <w:noProof/>
          <w:lang w:val="en-US"/>
        </w:rPr>
        <mc:AlternateContent>
          <mc:Choice Requires="wps">
            <w:drawing>
              <wp:anchor distT="0" distB="0" distL="114300" distR="114300" simplePos="0" relativeHeight="251668480" behindDoc="0" locked="0" layoutInCell="1" allowOverlap="1" wp14:anchorId="126754B9" wp14:editId="639BDDDC">
                <wp:simplePos x="0" y="0"/>
                <wp:positionH relativeFrom="column">
                  <wp:posOffset>4947391</wp:posOffset>
                </wp:positionH>
                <wp:positionV relativeFrom="paragraph">
                  <wp:posOffset>131532</wp:posOffset>
                </wp:positionV>
                <wp:extent cx="435428" cy="313509"/>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50A4B7A8" w14:textId="278E111C" w:rsidR="0099169D" w:rsidRPr="00300487" w:rsidRDefault="0099169D" w:rsidP="00300487">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6754B9" id="Text Box 10" o:spid="_x0000_s1029" type="#_x0000_t202" style="position:absolute;left:0;text-align:left;margin-left:389.55pt;margin-top:10.35pt;width:34.3pt;height:24.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" fillcolor="white [3201]" stroked="f" strokeweight=".5pt">
                <v:textbox>
                  <w:txbxContent>
                    <w:p w14:paraId="50A4B7A8" w14:textId="278E111C" w:rsidR="0099169D" w:rsidRPr="00300487" w:rsidRDefault="0099169D" w:rsidP="00300487">
                      <w:pPr>
                        <w:rPr>
                          <w:lang w:val="en-US"/>
                        </w:rPr>
                      </w:pPr>
                      <w:r>
                        <w:rPr>
                          <w:lang w:val="en-US"/>
                        </w:rPr>
                        <w:t>(4)</w:t>
                      </w:r>
                    </w:p>
                  </w:txbxContent>
                </v:textbox>
              </v:shape>
            </w:pict>
          </mc:Fallback>
        </mc:AlternateContent>
      </w:r>
    </w:p>
    <w:p w14:paraId="241F2A44" w14:textId="1F3B64A6" w:rsidR="002038BC" w:rsidRPr="00E34AEB" w:rsidRDefault="0099169D" w:rsidP="00CF7E41">
      <w:pPr>
        <w:ind w:left="993"/>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13BE9823" w:rsidR="002038BC" w:rsidRPr="00E34AEB" w:rsidRDefault="00300487" w:rsidP="00CF7E41">
      <w:pPr>
        <w:ind w:left="993"/>
        <w:rPr>
          <w:szCs w:val="24"/>
          <w:lang w:val="fr-FR" w:eastAsia="fr-FR"/>
        </w:rPr>
      </w:pPr>
      <w:r w:rsidRPr="00E34AEB">
        <w:rPr>
          <w:noProof/>
          <w:lang w:val="en-US"/>
        </w:rPr>
        <mc:AlternateContent>
          <mc:Choice Requires="wps">
            <w:drawing>
              <wp:anchor distT="0" distB="0" distL="114300" distR="114300" simplePos="0" relativeHeight="251670528" behindDoc="0" locked="0" layoutInCell="1" allowOverlap="1" wp14:anchorId="2989B304" wp14:editId="6D9B1D62">
                <wp:simplePos x="0" y="0"/>
                <wp:positionH relativeFrom="column">
                  <wp:posOffset>5287896</wp:posOffset>
                </wp:positionH>
                <wp:positionV relativeFrom="paragraph">
                  <wp:posOffset>158750</wp:posOffset>
                </wp:positionV>
                <wp:extent cx="435428" cy="313509"/>
                <wp:effectExtent l="0" t="0" r="0" b="4445"/>
                <wp:wrapNone/>
                <wp:docPr id="11" name="Text Box 11"/>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6935D2BF" w14:textId="44B7F569" w:rsidR="0099169D" w:rsidRPr="00300487" w:rsidRDefault="0099169D" w:rsidP="00300487">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89B304" id="Text Box 11" o:spid="_x0000_s1030" type="#_x0000_t202" style="position:absolute;left:0;text-align:left;margin-left:416.35pt;margin-top:12.5pt;width:34.3pt;height:24.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" fillcolor="white [3201]" stroked="f" strokeweight=".5pt">
                <v:textbox>
                  <w:txbxContent>
                    <w:p w14:paraId="6935D2BF" w14:textId="44B7F569" w:rsidR="0099169D" w:rsidRPr="00300487" w:rsidRDefault="0099169D" w:rsidP="00300487">
                      <w:pPr>
                        <w:rPr>
                          <w:lang w:val="en-US"/>
                        </w:rPr>
                      </w:pPr>
                      <w:r>
                        <w:rPr>
                          <w:lang w:val="en-US"/>
                        </w:rPr>
                        <w:t>(5)</w:t>
                      </w:r>
                    </w:p>
                  </w:txbxContent>
                </v:textbox>
              </v:shape>
            </w:pict>
          </mc:Fallback>
        </mc:AlternateContent>
      </w:r>
    </w:p>
    <w:p w14:paraId="0CEA420F" w14:textId="44910800" w:rsidR="002038BC" w:rsidRPr="00E34AEB" w:rsidRDefault="002038BC" w:rsidP="00CF7E41">
      <w:pPr>
        <w:ind w:left="993"/>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E34AEB" w:rsidRDefault="002038BC" w:rsidP="00CF7E41">
      <w:pPr>
        <w:ind w:left="993"/>
        <w:rPr>
          <w:szCs w:val="24"/>
          <w:lang w:val="fr-FR" w:eastAsia="fr-FR"/>
        </w:rPr>
      </w:pPr>
    </w:p>
    <w:p w14:paraId="69A0DC14" w14:textId="62C195DD" w:rsidR="00444080" w:rsidRPr="00E34AEB" w:rsidRDefault="002038BC" w:rsidP="00CF7E41">
      <w:pPr>
        <w:ind w:left="993"/>
        <w:rPr>
          <w:szCs w:val="24"/>
          <w:lang w:val="fr-FR" w:eastAsia="fr-FR"/>
        </w:rPr>
      </w:pPr>
      <w:r w:rsidRPr="00E34AEB">
        <w:t xml:space="preserve">where </w:t>
      </w:r>
      <m:oMath>
        <m:r>
          <w:rPr>
            <w:rFonts w:ascii="Cambria Math" w:hAnsi="Cambria Math" w:cs="Times New Roman"/>
            <w:szCs w:val="24"/>
            <w:lang w:val="fr-FR" w:eastAsia="fr-FR"/>
          </w:rPr>
          <m:t>x</m:t>
        </m:r>
      </m:oMath>
      <w:r w:rsidRPr="00E34AEB">
        <w:t xml:space="preserve"> is the solution, F(.) is the fitness function, and </w:t>
      </w:r>
      <m:oMath>
        <m:r>
          <w:rPr>
            <w:rFonts w:ascii="Cambria Math" w:hAnsi="Cambria Math" w:cs="Times New Roman"/>
            <w:szCs w:val="24"/>
            <w:lang w:val="fr-FR" w:eastAsia="fr-FR"/>
          </w:rPr>
          <m:t>t</m:t>
        </m:r>
      </m:oMath>
      <w:r w:rsidRPr="00E34AEB">
        <w:t xml:space="preserve"> is the number of iterations.</w:t>
      </w:r>
    </w:p>
    <w:p w14:paraId="0473A1C4" w14:textId="6988E3BA" w:rsidR="00B200BA" w:rsidRPr="00E34AEB" w:rsidRDefault="003677E2" w:rsidP="00D949CD">
      <w:pPr>
        <w:pStyle w:val="Heading1"/>
      </w:pPr>
      <w:r w:rsidRPr="00E34AEB">
        <w:t xml:space="preserve">Related work </w:t>
      </w:r>
    </w:p>
    <w:p w14:paraId="18E02ADC" w14:textId="2273F8AE" w:rsidR="003677E2" w:rsidRPr="00E34AEB" w:rsidRDefault="003677E2" w:rsidP="00246A11">
      <w:pPr>
        <w:pStyle w:val="BodyText"/>
      </w:pPr>
      <w:r w:rsidRPr="00E34AEB">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E34AEB">
        <w:fldChar w:fldCharType="begin"/>
      </w:r>
      <w:r w:rsidR="004C15BE">
        <w:instrText xml:space="preserve"> ADDIN ZOTERO_ITEM CSL_CITATION {"citationID":"BxVBcNRD","properties":{"formattedCitation":"[30]","plainCitation":"[30]","noteIndex":0},"citationItems":[{"id":691,"uris":["http://zotero.org/groups/4443633/items/Q8UHI5UJ"],"uri":["http://zotero.org/groups/4443633/items/Q8UHI5UJ"],"itemData":{"id":691,"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E34AEB">
        <w:fldChar w:fldCharType="separate"/>
      </w:r>
      <w:r w:rsidR="004C15BE">
        <w:t>[30]</w:t>
      </w:r>
      <w:r w:rsidRPr="00E34AEB">
        <w:fldChar w:fldCharType="end"/>
      </w:r>
      <w:r w:rsidRPr="00E34AEB">
        <w:t xml:space="preserve">. In contrast, others used a combination of pre-processing methods on the datasets, such as </w:t>
      </w:r>
      <w:r w:rsidR="00CE6383">
        <w:t>FS</w:t>
      </w:r>
      <w:r w:rsidRPr="00E34AEB">
        <w:t xml:space="preserve"> to lower the dimensionality of input datasets or noise reduction from unbalanced datasets.</w:t>
      </w:r>
      <w:r w:rsidRPr="00E34AEB">
        <w:rPr>
          <w:rFonts w:hint="cs"/>
          <w:rtl/>
        </w:rPr>
        <w:t xml:space="preserve"> </w:t>
      </w:r>
      <w:r w:rsidRPr="00E34AEB">
        <w:t>This section will review the works that used the PSO for features selection to improve SDP.</w:t>
      </w:r>
    </w:p>
    <w:p w14:paraId="6AD8F94F" w14:textId="796AA26E" w:rsidR="003677E2" w:rsidRPr="00E34AEB" w:rsidRDefault="003677E2" w:rsidP="00246A11">
      <w:pPr>
        <w:pStyle w:val="BodyText"/>
      </w:pPr>
      <w:proofErr w:type="spellStart"/>
      <w:r w:rsidRPr="00E34AEB">
        <w:lastRenderedPageBreak/>
        <w:t>Wahono</w:t>
      </w:r>
      <w:proofErr w:type="spellEnd"/>
      <w:r w:rsidRPr="00E34AEB">
        <w:t xml:space="preserve"> and </w:t>
      </w:r>
      <w:proofErr w:type="spellStart"/>
      <w:r w:rsidRPr="00E34AEB">
        <w:t>Suryana</w:t>
      </w:r>
      <w:proofErr w:type="spellEnd"/>
      <w:r w:rsidRPr="00E34AEB">
        <w:t xml:space="preserve"> </w:t>
      </w:r>
      <w:r w:rsidRPr="00E34AEB">
        <w:fldChar w:fldCharType="begin"/>
      </w:r>
      <w:r w:rsidR="004C15BE">
        <w:instrText xml:space="preserve"> ADDIN ZOTERO_ITEM CSL_CITATION {"citationID":"iHsNgzT8","properties":{"formattedCitation":"[31]","plainCitation":"[31]","noteIndex":0},"citationItems":[{"id":416,"uris":["http://zotero.org/groups/4443633/items/K73PR9MH"],"uri":["http://zotero.org/groups/4443633/items/K73PR9MH"],"itemData":{"id":416,"type":"article-journal","abstract":"The costs of finding and correcting software defects have been the most expensive activity in software development. The accurate prediction of defect</w:instrText>
      </w:r>
      <w:r w:rsidR="004C15BE">
        <w:rPr>
          <w:rFonts w:ascii="Cambria Math" w:hAnsi="Cambria Math" w:cs="Cambria Math"/>
        </w:rPr>
        <w:instrText>‐</w:instrText>
      </w:r>
      <w:r w:rsidR="004C15BE">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E34AEB">
        <w:fldChar w:fldCharType="separate"/>
      </w:r>
      <w:r w:rsidR="004C15BE">
        <w:t>[31]</w:t>
      </w:r>
      <w:r w:rsidRPr="00E34AEB">
        <w:fldChar w:fldCharType="end"/>
      </w:r>
      <w:r w:rsidRPr="00E34AEB">
        <w:t xml:space="preserve"> presented a PSO-bagging approach combination to improve the performance of </w:t>
      </w:r>
      <w:r w:rsidR="00FF41A0">
        <w:t>SDP</w:t>
      </w:r>
      <w:r w:rsidRPr="00E34AEB">
        <w:t xml:space="preserve">.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t>
      </w:r>
      <w:proofErr w:type="spellStart"/>
      <w:r w:rsidRPr="00E34AEB">
        <w:t>Wahono</w:t>
      </w:r>
      <w:proofErr w:type="spellEnd"/>
      <w:r w:rsidRPr="00E34AEB">
        <w:t xml:space="preserve"> and Ahmad published similar work in </w:t>
      </w:r>
      <w:r w:rsidRPr="00E34AEB">
        <w:fldChar w:fldCharType="begin"/>
      </w:r>
      <w:r w:rsidR="004C15BE">
        <w:instrText xml:space="preserve"> ADDIN ZOTERO_ITEM CSL_CITATION {"citationID":"dnYpWpEn","properties":{"formattedCitation":"[32]","plainCitation":"[32]","noteIndex":0},"citationItems":[{"id":414,"uris":["http://zotero.org/groups/4443633/items/56AXRWT9"],"uri":["http://zotero.org/groups/4443633/items/56AXRWT9"],"itemData":{"id":414,"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E34AEB">
        <w:fldChar w:fldCharType="separate"/>
      </w:r>
      <w:r w:rsidR="004C15BE">
        <w:t>[32]</w:t>
      </w:r>
      <w:r w:rsidRPr="00E34AEB">
        <w:fldChar w:fldCharType="end"/>
      </w:r>
      <w:r w:rsidRPr="00E34AEB">
        <w:t xml:space="preserve">, in which GA and PSO algorithms were used as </w:t>
      </w:r>
      <w:r w:rsidR="00CE6383">
        <w:t>FS</w:t>
      </w:r>
      <w:r w:rsidRPr="00E34AEB">
        <w:t xml:space="preserve">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the majority of the used classifiers. Furthermore, it has been determined that there is no substantial difference between PSO and GA in </w:t>
      </w:r>
      <w:r w:rsidR="00CE6383">
        <w:t>FS</w:t>
      </w:r>
      <w:r w:rsidRPr="00E34AEB">
        <w:t xml:space="preserve"> for the majority of classifiers.</w:t>
      </w:r>
    </w:p>
    <w:p w14:paraId="20E13F2A" w14:textId="601295D9" w:rsidR="003677E2" w:rsidRPr="00E34AEB" w:rsidRDefault="003677E2" w:rsidP="003677E2">
      <w:pPr>
        <w:pStyle w:val="BodyText"/>
      </w:pPr>
      <w:r w:rsidRPr="00E34AEB">
        <w:t xml:space="preserve">Arora and </w:t>
      </w:r>
      <w:proofErr w:type="spellStart"/>
      <w:r w:rsidRPr="00E34AEB">
        <w:t>Saha</w:t>
      </w:r>
      <w:proofErr w:type="spellEnd"/>
      <w:r w:rsidRPr="00E34AEB">
        <w:t xml:space="preserve"> </w:t>
      </w:r>
      <w:r w:rsidRPr="00E34AEB">
        <w:fldChar w:fldCharType="begin"/>
      </w:r>
      <w:r w:rsidR="004C15BE">
        <w:instrText xml:space="preserve"> ADDIN ZOTERO_ITEM CSL_CITATION {"citationID":"Ia25ch2r","properties":{"formattedCitation":"[1]","plainCitation":"[1]","noteIndex":0},"citationItems":[{"id":408,"uris":["http://zotero.org/groups/4443633/items/GUQB6LEM"],"uri":["http://zotero.org/groups/4443633/items/GUQB6LEM"],"itemData":{"id":408,"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E34AEB">
        <w:fldChar w:fldCharType="separate"/>
      </w:r>
      <w:r w:rsidRPr="00E34AEB">
        <w:t>[1]</w:t>
      </w:r>
      <w:r w:rsidRPr="00E34AEB">
        <w:fldChar w:fldCharType="end"/>
      </w:r>
      <w:r w:rsidRPr="00E34AEB">
        <w:t xml:space="preserve"> introduced  </w:t>
      </w:r>
      <w:r w:rsidR="00FF41A0">
        <w:t>SDP</w:t>
      </w:r>
      <w:r w:rsidRPr="00E34AEB">
        <w:t xml:space="preserve"> model based on two classifiers, extreme learning machine (ELM) and kernel-based ELM (KELM). They employed five wrapper-based including PSO and seven filter-based </w:t>
      </w:r>
      <w:r w:rsidR="00CE6383">
        <w:t>FS</w:t>
      </w:r>
      <w:r w:rsidRPr="00E34AEB">
        <w:t xml:space="preserve"> approaches in their approach. They chose seven datasets from the PROMISE repository to test their method. Furthermore, they employed the accuracy metric to assess the performance </w:t>
      </w:r>
      <w:r w:rsidR="00CE6383">
        <w:t>FS</w:t>
      </w:r>
      <w:r w:rsidRPr="00E34AEB">
        <w:t xml:space="preserve"> model. They discovered that ELM-based classifiers worked better with wrapper-based </w:t>
      </w:r>
      <w:r w:rsidR="00CE6383">
        <w:t>FS</w:t>
      </w:r>
      <w:r w:rsidRPr="00E34AEB">
        <w:t xml:space="preserve"> approaches, but KELM classifiers performed better with filter-based methods.</w:t>
      </w:r>
    </w:p>
    <w:p w14:paraId="7C4104A6" w14:textId="13986515" w:rsidR="003677E2" w:rsidRPr="00E34AEB" w:rsidRDefault="003677E2" w:rsidP="00246A11">
      <w:pPr>
        <w:pStyle w:val="BodyText"/>
      </w:pPr>
      <w:r w:rsidRPr="00E34AEB">
        <w:t xml:space="preserve">Recently, </w:t>
      </w:r>
      <w:proofErr w:type="spellStart"/>
      <w:r w:rsidRPr="00E34AEB">
        <w:t>Malhorta</w:t>
      </w:r>
      <w:proofErr w:type="spellEnd"/>
      <w:r w:rsidRPr="00E34AEB">
        <w:t xml:space="preserve"> et al. </w:t>
      </w:r>
      <w:r w:rsidRPr="00E34AEB">
        <w:fldChar w:fldCharType="begin"/>
      </w:r>
      <w:r w:rsidR="004C15BE">
        <w:instrText xml:space="preserve"> ADDIN ZOTERO_ITEM CSL_CITATION {"citationID":"GqEzZJuq","properties":{"formattedCitation":"[33]","plainCitation":"[33]","noteIndex":0},"citationItems":[{"id":307,"uris":["http://zotero.org/groups/4443633/items/DYRKHFTH"],"uri":["http://zotero.org/groups/4443633/items/DYRKHFTH"],"itemData":{"id":307,"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E34AEB">
        <w:fldChar w:fldCharType="separate"/>
      </w:r>
      <w:r w:rsidR="004C15BE">
        <w:t>[33]</w:t>
      </w:r>
      <w:r w:rsidRPr="00E34AEB">
        <w:fldChar w:fldCharType="end"/>
      </w:r>
      <w:r w:rsidRPr="00E34AEB">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w:t>
      </w:r>
      <w:r w:rsidR="00FF41A0">
        <w:t>SDP</w:t>
      </w:r>
      <w:r w:rsidRPr="00E34AEB">
        <w:t xml:space="preserve"> models.</w:t>
      </w:r>
    </w:p>
    <w:p w14:paraId="0AAE4387" w14:textId="3F750CAE" w:rsidR="003677E2" w:rsidRPr="00E34AEB" w:rsidRDefault="003677E2" w:rsidP="00300487">
      <w:pPr>
        <w:pStyle w:val="BodyText"/>
      </w:pPr>
      <w:r w:rsidRPr="00E34AEB">
        <w:t xml:space="preserve">As shown by past literature, several research publications examine the SDP problem. However, in reality, each project has its characteristics. Thus, it is critical to design a strong model that evaluates the acquired data early in the process. This encourages us to improve the PSO algorithm to use it as a </w:t>
      </w:r>
      <w:r w:rsidR="00CE6383">
        <w:t>FS</w:t>
      </w:r>
      <w:r w:rsidRPr="00E34AEB">
        <w:t xml:space="preserve"> algorithm as the initial step toward achieving a high-quality classifier. </w:t>
      </w:r>
    </w:p>
    <w:p w14:paraId="6C735A4D" w14:textId="77777777" w:rsidR="00300487" w:rsidRPr="00E34AEB" w:rsidRDefault="00300487" w:rsidP="00300487">
      <w:pPr>
        <w:pStyle w:val="BodyText"/>
      </w:pPr>
    </w:p>
    <w:p w14:paraId="18F3EF66" w14:textId="1C7603AA" w:rsidR="000F2E4D" w:rsidRPr="00E34AEB" w:rsidRDefault="003677E2" w:rsidP="005F0072">
      <w:pPr>
        <w:pStyle w:val="Heading1"/>
      </w:pPr>
      <w:r w:rsidRPr="00E34AEB">
        <w:t>Methodology</w:t>
      </w:r>
    </w:p>
    <w:p w14:paraId="500EF6E2" w14:textId="262433F3" w:rsidR="000F2E4D" w:rsidRPr="00E34AEB" w:rsidRDefault="000F2E4D" w:rsidP="00503AA6">
      <w:pPr>
        <w:spacing w:before="120" w:after="120" w:line="240" w:lineRule="auto"/>
        <w:outlineLvl w:val="2"/>
        <w:rPr>
          <w:lang w:val="en-US" w:eastAsia="en-IN"/>
        </w:rPr>
      </w:pPr>
      <w:bookmarkStart w:id="3" w:name="_Hlk89964870"/>
      <w:r w:rsidRPr="00E34AEB">
        <w:rPr>
          <w:lang w:val="en-US" w:eastAsia="en-IN"/>
        </w:rPr>
        <w:t xml:space="preserve">This section </w:t>
      </w:r>
      <w:r w:rsidR="003F437F" w:rsidRPr="00E34AEB">
        <w:rPr>
          <w:lang w:val="en-US" w:eastAsia="en-IN"/>
        </w:rPr>
        <w:t>presents</w:t>
      </w:r>
      <w:r w:rsidRPr="00E34AEB">
        <w:rPr>
          <w:lang w:val="en-US" w:eastAsia="en-IN"/>
        </w:rPr>
        <w:t xml:space="preserve"> the </w:t>
      </w:r>
      <w:r w:rsidR="00D62391" w:rsidRPr="00E34AEB">
        <w:rPr>
          <w:lang w:val="en-US" w:eastAsia="en-IN"/>
        </w:rPr>
        <w:t>explanation</w:t>
      </w:r>
      <w:r w:rsidRPr="00E34AEB">
        <w:rPr>
          <w:lang w:val="en-US" w:eastAsia="en-IN"/>
        </w:rPr>
        <w:t xml:space="preserve"> of the proposed method. The overall system architecture </w:t>
      </w:r>
      <w:r w:rsidR="00954828">
        <w:rPr>
          <w:lang w:val="en-US" w:eastAsia="en-IN"/>
        </w:rPr>
        <w:t xml:space="preserve">is </w:t>
      </w:r>
      <w:r w:rsidRPr="00E34AEB">
        <w:rPr>
          <w:lang w:val="en-US" w:eastAsia="en-IN"/>
        </w:rPr>
        <w:t xml:space="preserve">presented in figure 1. The main stages are </w:t>
      </w:r>
      <w:r w:rsidR="00CE6383">
        <w:rPr>
          <w:lang w:val="en-US" w:eastAsia="en-IN"/>
        </w:rPr>
        <w:t xml:space="preserve">FS </w:t>
      </w:r>
      <w:r w:rsidRPr="00E34AEB">
        <w:rPr>
          <w:lang w:val="en-US" w:eastAsia="en-IN"/>
        </w:rPr>
        <w:t xml:space="preserve">then classification. The features </w:t>
      </w:r>
      <w:r w:rsidR="00D62391" w:rsidRPr="00E34AEB">
        <w:rPr>
          <w:lang w:val="en-US" w:eastAsia="en-IN"/>
        </w:rPr>
        <w:t>selection</w:t>
      </w:r>
      <w:r w:rsidRPr="00E34AEB">
        <w:rPr>
          <w:lang w:val="en-US" w:eastAsia="en-IN"/>
        </w:rPr>
        <w:t xml:space="preserve"> </w:t>
      </w:r>
      <w:r w:rsidR="00503AA6" w:rsidRPr="00E34AEB">
        <w:rPr>
          <w:lang w:val="en-US" w:eastAsia="en-IN"/>
        </w:rPr>
        <w:t>was</w:t>
      </w:r>
      <w:r w:rsidRPr="00E34AEB">
        <w:rPr>
          <w:lang w:val="en-US" w:eastAsia="en-IN"/>
        </w:rPr>
        <w:t xml:space="preserve"> used to enhance the model classification by selecting the most </w:t>
      </w:r>
      <w:r w:rsidR="00D62391" w:rsidRPr="00E34AEB">
        <w:rPr>
          <w:lang w:val="en-US" w:eastAsia="en-IN"/>
        </w:rPr>
        <w:t>important</w:t>
      </w:r>
      <w:r w:rsidRPr="00E34AEB">
        <w:rPr>
          <w:lang w:val="en-US" w:eastAsia="en-IN"/>
        </w:rPr>
        <w:t xml:space="preserve"> features and </w:t>
      </w:r>
      <w:r w:rsidR="00954828">
        <w:rPr>
          <w:lang w:val="en-US" w:eastAsia="en-IN"/>
        </w:rPr>
        <w:t>removing</w:t>
      </w:r>
      <w:r w:rsidRPr="00E34AEB">
        <w:rPr>
          <w:lang w:val="en-US" w:eastAsia="en-IN"/>
        </w:rPr>
        <w:t xml:space="preserve"> the noise features. The following subsections explain the system stages. </w:t>
      </w:r>
    </w:p>
    <w:p w14:paraId="414EFBBE" w14:textId="77777777" w:rsidR="00503AA6" w:rsidRPr="00E34AEB" w:rsidRDefault="00503AA6" w:rsidP="00503AA6">
      <w:pPr>
        <w:spacing w:before="120" w:after="120" w:line="240" w:lineRule="auto"/>
        <w:outlineLvl w:val="2"/>
        <w:rPr>
          <w:lang w:val="en-US" w:eastAsia="en-IN"/>
        </w:rPr>
      </w:pPr>
    </w:p>
    <w:p w14:paraId="7C5C7983" w14:textId="77777777" w:rsidR="00503AA6" w:rsidRPr="00E34AEB" w:rsidRDefault="00503AA6" w:rsidP="00503AA6">
      <w:pPr>
        <w:keepNext/>
        <w:autoSpaceDE w:val="0"/>
        <w:autoSpaceDN w:val="0"/>
        <w:adjustRightInd w:val="0"/>
        <w:spacing w:line="240" w:lineRule="auto"/>
        <w:jc w:val="center"/>
      </w:pPr>
      <w:r w:rsidRPr="00E34AEB">
        <w:rPr>
          <w:bCs/>
          <w:noProof/>
          <w:lang w:val="en-US" w:eastAsia="en-IN"/>
        </w:rPr>
        <w:drawing>
          <wp:inline distT="0" distB="0" distL="0" distR="0" wp14:anchorId="7F40570A" wp14:editId="72C317FC">
            <wp:extent cx="5361912" cy="97819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l="3172" t="16920" r="3011" b="12752"/>
                    <a:stretch/>
                  </pic:blipFill>
                  <pic:spPr bwMode="auto">
                    <a:xfrm>
                      <a:off x="0" y="0"/>
                      <a:ext cx="5394273" cy="984099"/>
                    </a:xfrm>
                    <a:prstGeom prst="rect">
                      <a:avLst/>
                    </a:prstGeom>
                    <a:ln>
                      <a:noFill/>
                    </a:ln>
                    <a:extLst>
                      <a:ext uri="{53640926-AAD7-44D8-BBD7-CCE9431645EC}">
                        <a14:shadowObscured xmlns:a14="http://schemas.microsoft.com/office/drawing/2010/main"/>
                      </a:ext>
                    </a:extLst>
                  </pic:spPr>
                </pic:pic>
              </a:graphicData>
            </a:graphic>
          </wp:inline>
        </w:drawing>
      </w:r>
    </w:p>
    <w:p w14:paraId="1824F456" w14:textId="38D8A35B" w:rsidR="00E01D35" w:rsidRPr="00E34AEB" w:rsidRDefault="00503AA6" w:rsidP="00503AA6">
      <w:pPr>
        <w:pStyle w:val="Caption"/>
        <w:jc w:val="center"/>
        <w:rPr>
          <w:rFonts w:ascii="Times New Roman" w:eastAsia="Times New Roman" w:hAnsi="Times New Roman" w:cs="Arial"/>
          <w:i w:val="0"/>
          <w:iCs w:val="0"/>
          <w:color w:val="auto"/>
          <w:sz w:val="20"/>
          <w:szCs w:val="20"/>
          <w:rtl/>
          <w:lang w:val="en-US"/>
        </w:rPr>
      </w:pPr>
      <w:r w:rsidRPr="00E34AEB">
        <w:rPr>
          <w:rFonts w:ascii="Times New Roman" w:eastAsia="Times New Roman" w:hAnsi="Times New Roman" w:cs="Arial"/>
          <w:b/>
          <w:bCs/>
          <w:i w:val="0"/>
          <w:iCs w:val="0"/>
          <w:color w:val="auto"/>
          <w:sz w:val="20"/>
          <w:szCs w:val="20"/>
          <w:lang w:val="en-US"/>
        </w:rPr>
        <w:t xml:space="preserve">Figure </w:t>
      </w:r>
      <w:r w:rsidRPr="00E34AEB">
        <w:rPr>
          <w:rFonts w:ascii="Times New Roman" w:eastAsia="Times New Roman" w:hAnsi="Times New Roman" w:cs="Arial"/>
          <w:b/>
          <w:bCs/>
          <w:i w:val="0"/>
          <w:iCs w:val="0"/>
          <w:color w:val="auto"/>
          <w:sz w:val="20"/>
          <w:szCs w:val="20"/>
          <w:lang w:val="en-US"/>
        </w:rPr>
        <w:fldChar w:fldCharType="begin"/>
      </w:r>
      <w:r w:rsidRPr="00E34AEB">
        <w:rPr>
          <w:rFonts w:ascii="Times New Roman" w:eastAsia="Times New Roman" w:hAnsi="Times New Roman" w:cs="Arial"/>
          <w:b/>
          <w:bCs/>
          <w:i w:val="0"/>
          <w:iCs w:val="0"/>
          <w:color w:val="auto"/>
          <w:sz w:val="20"/>
          <w:szCs w:val="20"/>
          <w:lang w:val="en-US"/>
        </w:rPr>
        <w:instrText xml:space="preserve"> SEQ Figure \* ARABIC </w:instrText>
      </w:r>
      <w:r w:rsidRPr="00E34AEB">
        <w:rPr>
          <w:rFonts w:ascii="Times New Roman" w:eastAsia="Times New Roman" w:hAnsi="Times New Roman" w:cs="Arial"/>
          <w:b/>
          <w:bCs/>
          <w:i w:val="0"/>
          <w:iCs w:val="0"/>
          <w:color w:val="auto"/>
          <w:sz w:val="20"/>
          <w:szCs w:val="20"/>
          <w:lang w:val="en-US"/>
        </w:rPr>
        <w:fldChar w:fldCharType="separate"/>
      </w:r>
      <w:r w:rsidR="0032735B" w:rsidRPr="00E34AEB">
        <w:rPr>
          <w:rFonts w:ascii="Times New Roman" w:eastAsia="Times New Roman" w:hAnsi="Times New Roman" w:cs="Arial"/>
          <w:b/>
          <w:bCs/>
          <w:i w:val="0"/>
          <w:iCs w:val="0"/>
          <w:noProof/>
          <w:color w:val="auto"/>
          <w:sz w:val="20"/>
          <w:szCs w:val="20"/>
          <w:lang w:val="en-US"/>
        </w:rPr>
        <w:t>1</w:t>
      </w:r>
      <w:r w:rsidRPr="00E34AEB">
        <w:rPr>
          <w:rFonts w:ascii="Times New Roman" w:eastAsia="Times New Roman" w:hAnsi="Times New Roman" w:cs="Arial"/>
          <w:b/>
          <w:bCs/>
          <w:i w:val="0"/>
          <w:iCs w:val="0"/>
          <w:color w:val="auto"/>
          <w:sz w:val="20"/>
          <w:szCs w:val="20"/>
          <w:lang w:val="en-US"/>
        </w:rPr>
        <w:fldChar w:fldCharType="end"/>
      </w:r>
      <w:r w:rsidRPr="00E34AEB">
        <w:rPr>
          <w:rFonts w:ascii="Times New Roman" w:eastAsia="Times New Roman" w:hAnsi="Times New Roman" w:cs="Arial"/>
          <w:i w:val="0"/>
          <w:iCs w:val="0"/>
          <w:color w:val="auto"/>
          <w:sz w:val="20"/>
          <w:szCs w:val="20"/>
          <w:lang w:val="en-US"/>
        </w:rPr>
        <w:t xml:space="preserve"> The System Architecture</w:t>
      </w:r>
    </w:p>
    <w:p w14:paraId="3AD5D337" w14:textId="160D3E81" w:rsidR="00AF2B7C" w:rsidRPr="00E34AEB" w:rsidRDefault="00AF2B7C" w:rsidP="00AF2B7C">
      <w:pPr>
        <w:pStyle w:val="Heading2"/>
        <w:rPr>
          <w:lang w:val="en-US" w:eastAsia="en-IN"/>
        </w:rPr>
      </w:pPr>
      <w:r w:rsidRPr="00E34AEB">
        <w:rPr>
          <w:lang w:val="en-US" w:eastAsia="en-IN"/>
        </w:rPr>
        <w:t>Dataset Specification</w:t>
      </w:r>
    </w:p>
    <w:p w14:paraId="6DD5804A" w14:textId="17F7AB18" w:rsidR="004B15A2" w:rsidRPr="00E34AEB" w:rsidRDefault="00AF2B7C" w:rsidP="004B15A2">
      <w:pPr>
        <w:rPr>
          <w:sz w:val="20"/>
          <w:szCs w:val="20"/>
          <w:rtl/>
        </w:rPr>
      </w:pPr>
      <w:r w:rsidRPr="00E34AEB">
        <w:rPr>
          <w:lang w:val="en-US" w:eastAsia="en-IN"/>
        </w:rPr>
        <w:t xml:space="preserve">We </w:t>
      </w:r>
      <w:r w:rsidRPr="00E34AEB">
        <w:rPr>
          <w:sz w:val="20"/>
          <w:szCs w:val="20"/>
        </w:rPr>
        <w:t>experimented the proposed method on different benchmarked datasets extracted from the PROMISE repository</w:t>
      </w:r>
      <w:r w:rsidRPr="00E34AEB">
        <w:rPr>
          <w:sz w:val="13"/>
          <w:szCs w:val="13"/>
          <w:vertAlign w:val="superscript"/>
        </w:rPr>
        <w:t xml:space="preserve"> </w:t>
      </w:r>
      <w:r w:rsidRPr="00E34AEB">
        <w:rPr>
          <w:sz w:val="20"/>
          <w:szCs w:val="20"/>
        </w:rPr>
        <w:t>and NASA repository. The datasets were collected from real and open-source software projects. Eleven of these datasets are downloaded from the NASA corpus</w:t>
      </w:r>
      <w:r w:rsidRPr="00E34AEB">
        <w:rPr>
          <w:rStyle w:val="FootnoteReference"/>
        </w:rPr>
        <w:footnoteReference w:id="2"/>
      </w:r>
      <w:r w:rsidRPr="00E34AEB">
        <w:rPr>
          <w:sz w:val="20"/>
          <w:szCs w:val="20"/>
        </w:rPr>
        <w:t xml:space="preserve"> (cleaned versions by </w:t>
      </w:r>
      <w:r w:rsidRPr="00E34AEB">
        <w:rPr>
          <w:sz w:val="20"/>
          <w:szCs w:val="20"/>
        </w:rPr>
        <w:fldChar w:fldCharType="begin"/>
      </w:r>
      <w:r w:rsidR="004C15BE">
        <w:rPr>
          <w:sz w:val="20"/>
          <w:szCs w:val="20"/>
        </w:rPr>
        <w:instrText xml:space="preserve"> ADDIN ZOTERO_ITEM CSL_CITATION {"citationID":"Tpd72Wd1","properties":{"formattedCitation":"[34]","plainCitation":"[34]","noteIndex":0},"citationItems":[{"id":721,"uris":["http://zotero.org/groups/4443633/items/DXM7IR5R"],"uri":["http://zotero.org/groups/4443633/items/DXM7IR5R"],"itemData":{"id":721,"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sidRPr="00E34AEB">
        <w:rPr>
          <w:sz w:val="20"/>
          <w:szCs w:val="20"/>
        </w:rPr>
        <w:fldChar w:fldCharType="separate"/>
      </w:r>
      <w:r w:rsidR="004C15BE">
        <w:rPr>
          <w:sz w:val="20"/>
        </w:rPr>
        <w:t>[34]</w:t>
      </w:r>
      <w:r w:rsidRPr="00E34AEB">
        <w:rPr>
          <w:sz w:val="20"/>
          <w:szCs w:val="20"/>
        </w:rPr>
        <w:fldChar w:fldCharType="end"/>
      </w:r>
      <w:r w:rsidRPr="00E34AEB">
        <w:rPr>
          <w:sz w:val="20"/>
          <w:szCs w:val="20"/>
        </w:rPr>
        <w:t xml:space="preserve">), while the remaining datasets are from </w:t>
      </w:r>
      <w:r w:rsidRPr="00E34AEB">
        <w:rPr>
          <w:sz w:val="20"/>
          <w:szCs w:val="20"/>
        </w:rPr>
        <w:lastRenderedPageBreak/>
        <w:t>the PROMISE software engineering corpus</w:t>
      </w:r>
      <w:r w:rsidRPr="00E34AEB">
        <w:rPr>
          <w:rStyle w:val="FootnoteReference"/>
        </w:rPr>
        <w:footnoteReference w:id="3"/>
      </w:r>
      <w:r w:rsidRPr="00E34AEB">
        <w:rPr>
          <w:sz w:val="20"/>
          <w:szCs w:val="20"/>
        </w:rPr>
        <w:t xml:space="preserve">. These projects have different specifications, such as the programming language, the code size, and software measures, </w:t>
      </w:r>
      <w:r w:rsidR="0099169D">
        <w:rPr>
          <w:sz w:val="20"/>
          <w:szCs w:val="20"/>
        </w:rPr>
        <w:t>d</w:t>
      </w:r>
      <w:r w:rsidRPr="00E34AEB">
        <w:rPr>
          <w:sz w:val="20"/>
          <w:szCs w:val="20"/>
        </w:rPr>
        <w:t xml:space="preserve">etailed information on the datasets is listed in Table </w:t>
      </w:r>
      <w:hyperlink w:anchor="table1" w:history="1">
        <w:r w:rsidRPr="00E34AEB">
          <w:rPr>
            <w:rStyle w:val="Hyperlink"/>
            <w:sz w:val="20"/>
            <w:szCs w:val="20"/>
          </w:rPr>
          <w:t>1</w:t>
        </w:r>
      </w:hyperlink>
      <w:r w:rsidRPr="00E34AEB">
        <w:rPr>
          <w:sz w:val="20"/>
          <w:szCs w:val="20"/>
        </w:rPr>
        <w:t>. PROMISE dataset has 20 static attributes and one dependent variable</w:t>
      </w:r>
      <w:r w:rsidR="0099169D">
        <w:rPr>
          <w:sz w:val="20"/>
          <w:szCs w:val="20"/>
        </w:rPr>
        <w:t xml:space="preserve"> </w:t>
      </w:r>
      <w:r w:rsidRPr="00E34AEB">
        <w:rPr>
          <w:sz w:val="20"/>
          <w:szCs w:val="20"/>
        </w:rPr>
        <w:t xml:space="preserve">for each software project. On the other hand, NASA datasets have different number of attributes for each software project.  The datasets consist of a set of features that have values and a goal field that describes the instance as defect or non-defect. These features describe the program from different sides including the lines of code measure (program length, count of lines of comments, count of lines of comments), McCabe metrics, base Halstead measures, derived Halstead measures, unique operators, unique operands, total operators, total operands, cyclomatic complexity, essential complexity, design complexity, and a branch-count. We choose PROMISE and NASA because these datasets are commonly used in SDP field. </w:t>
      </w:r>
      <w:r w:rsidR="00E01D35" w:rsidRPr="00E34AEB">
        <w:rPr>
          <w:sz w:val="20"/>
          <w:szCs w:val="20"/>
        </w:rPr>
        <w:t xml:space="preserve"> </w:t>
      </w:r>
      <w:r w:rsidR="004B15A2" w:rsidRPr="00E34AEB">
        <w:rPr>
          <w:sz w:val="20"/>
          <w:szCs w:val="20"/>
        </w:rPr>
        <w:t xml:space="preserve">Note that, the datasets used in this study represent the dependent variable by one of two forms: binary form or </w:t>
      </w:r>
      <w:proofErr w:type="spellStart"/>
      <w:r w:rsidR="004B15A2" w:rsidRPr="00E34AEB">
        <w:rPr>
          <w:sz w:val="20"/>
          <w:szCs w:val="20"/>
        </w:rPr>
        <w:t>numric</w:t>
      </w:r>
      <w:proofErr w:type="spellEnd"/>
      <w:r w:rsidR="004B15A2" w:rsidRPr="00E34AEB">
        <w:rPr>
          <w:sz w:val="20"/>
          <w:szCs w:val="20"/>
        </w:rPr>
        <w:t xml:space="preserve"> form. In addition, all dataset features are uniformed by deleting the additional columns in dataset other versions files.</w:t>
      </w:r>
    </w:p>
    <w:p w14:paraId="2B947065" w14:textId="41FB20E2" w:rsidR="000C3540" w:rsidRPr="00E34AEB" w:rsidRDefault="00AF2B7C" w:rsidP="004B15A2">
      <w:pPr>
        <w:rPr>
          <w:sz w:val="20"/>
          <w:szCs w:val="20"/>
        </w:rPr>
      </w:pPr>
      <w:r w:rsidRPr="00E34AEB">
        <w:rPr>
          <w:sz w:val="20"/>
          <w:szCs w:val="20"/>
        </w:rPr>
        <w:t xml:space="preserve">The approach for applying training and testing in the experiments is based on a hold-out strategy in which each dataset is shuffled and divided into 70% for training and 30% for testing. </w:t>
      </w:r>
    </w:p>
    <w:p w14:paraId="6D23251E" w14:textId="47C180AC" w:rsidR="004B15A2" w:rsidRPr="00E34AEB" w:rsidRDefault="004B15A2" w:rsidP="004B15A2">
      <w:pPr>
        <w:rPr>
          <w:sz w:val="20"/>
          <w:szCs w:val="20"/>
        </w:rPr>
      </w:pPr>
    </w:p>
    <w:p w14:paraId="6FFF114C" w14:textId="51CB86DE" w:rsidR="004B15A2" w:rsidRPr="00E34AEB" w:rsidRDefault="004B15A2" w:rsidP="004B15A2">
      <w:pPr>
        <w:pStyle w:val="Caption1"/>
      </w:pPr>
      <w:bookmarkStart w:id="4" w:name="table1"/>
      <w:r w:rsidRPr="00E34AEB">
        <w:t xml:space="preserve">Table </w:t>
      </w:r>
      <w:fldSimple w:instr=" SEQ Table \* ARABIC ">
        <w:r w:rsidRPr="00E34AEB">
          <w:rPr>
            <w:noProof/>
          </w:rPr>
          <w:t>1</w:t>
        </w:r>
      </w:fldSimple>
      <w:r w:rsidRPr="00E34AEB">
        <w:t xml:space="preserve">: </w:t>
      </w:r>
      <w:r w:rsidRPr="00E34AEB">
        <w:rPr>
          <w:b w:val="0"/>
          <w:i/>
        </w:rPr>
        <w:t>Datasets description.</w:t>
      </w:r>
    </w:p>
    <w:bookmarkEnd w:id="4"/>
    <w:tbl>
      <w:tblPr>
        <w:tblStyle w:val="TableGrid"/>
        <w:tblpPr w:leftFromText="180" w:rightFromText="180" w:vertAnchor="text" w:horzAnchor="margin" w:tblpY="-83"/>
        <w:tblW w:w="8842" w:type="dxa"/>
        <w:tblLayout w:type="fixed"/>
        <w:tblLook w:val="04A0" w:firstRow="1" w:lastRow="0" w:firstColumn="1" w:lastColumn="0" w:noHBand="0" w:noVBand="1"/>
      </w:tblPr>
      <w:tblGrid>
        <w:gridCol w:w="567"/>
        <w:gridCol w:w="1087"/>
        <w:gridCol w:w="198"/>
        <w:gridCol w:w="973"/>
        <w:gridCol w:w="189"/>
        <w:gridCol w:w="832"/>
        <w:gridCol w:w="189"/>
        <w:gridCol w:w="933"/>
        <w:gridCol w:w="189"/>
        <w:gridCol w:w="855"/>
        <w:gridCol w:w="189"/>
        <w:gridCol w:w="1171"/>
        <w:gridCol w:w="189"/>
        <w:gridCol w:w="1092"/>
        <w:gridCol w:w="189"/>
      </w:tblGrid>
      <w:tr w:rsidR="000C3540" w:rsidRPr="00E34AEB" w14:paraId="1CB498FE" w14:textId="77777777" w:rsidTr="00CF7E41">
        <w:trPr>
          <w:gridAfter w:val="1"/>
          <w:wAfter w:w="189" w:type="dxa"/>
          <w:trHeight w:val="170"/>
        </w:trPr>
        <w:tc>
          <w:tcPr>
            <w:tcW w:w="567" w:type="dxa"/>
            <w:tcBorders>
              <w:top w:val="single" w:sz="12" w:space="0" w:color="auto"/>
              <w:left w:val="nil"/>
              <w:right w:val="nil"/>
            </w:tcBorders>
          </w:tcPr>
          <w:p w14:paraId="5812B429" w14:textId="77777777" w:rsidR="000C3540" w:rsidRPr="00E34AEB" w:rsidRDefault="000C3540" w:rsidP="00CF7E41">
            <w:pPr>
              <w:pStyle w:val="Text"/>
            </w:pPr>
          </w:p>
        </w:tc>
        <w:tc>
          <w:tcPr>
            <w:tcW w:w="1087" w:type="dxa"/>
            <w:tcBorders>
              <w:top w:val="single" w:sz="12" w:space="0" w:color="auto"/>
              <w:left w:val="nil"/>
              <w:right w:val="nil"/>
            </w:tcBorders>
          </w:tcPr>
          <w:p w14:paraId="60967ED4" w14:textId="77777777" w:rsidR="000C3540" w:rsidRPr="00E34AEB" w:rsidRDefault="000C3540" w:rsidP="00CF7E41">
            <w:pPr>
              <w:pStyle w:val="Text"/>
            </w:pPr>
            <w:r w:rsidRPr="00E34AEB">
              <w:t>Project</w:t>
            </w:r>
          </w:p>
        </w:tc>
        <w:tc>
          <w:tcPr>
            <w:tcW w:w="1171" w:type="dxa"/>
            <w:gridSpan w:val="2"/>
            <w:tcBorders>
              <w:top w:val="single" w:sz="12" w:space="0" w:color="auto"/>
              <w:left w:val="nil"/>
              <w:right w:val="nil"/>
            </w:tcBorders>
          </w:tcPr>
          <w:p w14:paraId="088C877A" w14:textId="77777777" w:rsidR="000C3540" w:rsidRPr="00E34AEB" w:rsidRDefault="000C3540" w:rsidP="00CF7E41">
            <w:pPr>
              <w:pStyle w:val="Text"/>
            </w:pPr>
            <w:r w:rsidRPr="00E34AEB">
              <w:t xml:space="preserve">Language </w:t>
            </w:r>
          </w:p>
        </w:tc>
        <w:tc>
          <w:tcPr>
            <w:tcW w:w="1021" w:type="dxa"/>
            <w:gridSpan w:val="2"/>
            <w:tcBorders>
              <w:top w:val="single" w:sz="12" w:space="0" w:color="auto"/>
              <w:left w:val="nil"/>
              <w:right w:val="nil"/>
            </w:tcBorders>
          </w:tcPr>
          <w:p w14:paraId="1235FB7C" w14:textId="77777777" w:rsidR="000C3540" w:rsidRPr="00E34AEB" w:rsidRDefault="000C3540" w:rsidP="00CF7E41">
            <w:pPr>
              <w:pStyle w:val="Text"/>
            </w:pPr>
            <w:r w:rsidRPr="00E34AEB">
              <w:t>Features</w:t>
            </w:r>
          </w:p>
        </w:tc>
        <w:tc>
          <w:tcPr>
            <w:tcW w:w="1122" w:type="dxa"/>
            <w:gridSpan w:val="2"/>
            <w:tcBorders>
              <w:top w:val="single" w:sz="12" w:space="0" w:color="auto"/>
              <w:left w:val="nil"/>
              <w:right w:val="nil"/>
            </w:tcBorders>
          </w:tcPr>
          <w:p w14:paraId="3BFD854F" w14:textId="77777777" w:rsidR="000C3540" w:rsidRPr="00E34AEB" w:rsidRDefault="000C3540" w:rsidP="00CF7E41">
            <w:pPr>
              <w:pStyle w:val="Text"/>
            </w:pPr>
            <w:r w:rsidRPr="00E34AEB">
              <w:t>Instances</w:t>
            </w:r>
          </w:p>
        </w:tc>
        <w:tc>
          <w:tcPr>
            <w:tcW w:w="1044" w:type="dxa"/>
            <w:gridSpan w:val="2"/>
            <w:tcBorders>
              <w:top w:val="single" w:sz="12" w:space="0" w:color="auto"/>
              <w:left w:val="nil"/>
              <w:right w:val="nil"/>
            </w:tcBorders>
          </w:tcPr>
          <w:p w14:paraId="07F0098F" w14:textId="77777777" w:rsidR="000C3540" w:rsidRPr="00E34AEB" w:rsidRDefault="000C3540" w:rsidP="00CF7E41">
            <w:pPr>
              <w:pStyle w:val="Text"/>
            </w:pPr>
            <w:r w:rsidRPr="00E34AEB">
              <w:t xml:space="preserve">Defects </w:t>
            </w:r>
          </w:p>
        </w:tc>
        <w:tc>
          <w:tcPr>
            <w:tcW w:w="1360" w:type="dxa"/>
            <w:gridSpan w:val="2"/>
            <w:tcBorders>
              <w:top w:val="single" w:sz="12" w:space="0" w:color="auto"/>
              <w:left w:val="nil"/>
              <w:right w:val="nil"/>
            </w:tcBorders>
          </w:tcPr>
          <w:p w14:paraId="1EAB6EF8" w14:textId="77777777" w:rsidR="000C3540" w:rsidRPr="00E34AEB" w:rsidRDefault="000C3540" w:rsidP="00CF7E41">
            <w:pPr>
              <w:pStyle w:val="Text"/>
            </w:pPr>
            <w:r w:rsidRPr="00E34AEB">
              <w:t xml:space="preserve">Non- Defects </w:t>
            </w:r>
          </w:p>
        </w:tc>
        <w:tc>
          <w:tcPr>
            <w:tcW w:w="1281" w:type="dxa"/>
            <w:gridSpan w:val="2"/>
            <w:tcBorders>
              <w:top w:val="single" w:sz="12" w:space="0" w:color="auto"/>
              <w:left w:val="nil"/>
              <w:right w:val="nil"/>
            </w:tcBorders>
          </w:tcPr>
          <w:p w14:paraId="31CCE687" w14:textId="77777777" w:rsidR="000C3540" w:rsidRPr="00E34AEB" w:rsidRDefault="000C3540" w:rsidP="00CF7E41">
            <w:pPr>
              <w:pStyle w:val="Text"/>
            </w:pPr>
            <w:r w:rsidRPr="00E34AEB">
              <w:t xml:space="preserve">Defect ratio </w:t>
            </w:r>
          </w:p>
        </w:tc>
      </w:tr>
      <w:tr w:rsidR="000C3540" w:rsidRPr="00E34AEB" w14:paraId="70E89E45" w14:textId="77777777" w:rsidTr="00CF7E41">
        <w:trPr>
          <w:trHeight w:val="170"/>
        </w:trPr>
        <w:tc>
          <w:tcPr>
            <w:tcW w:w="567" w:type="dxa"/>
            <w:vMerge w:val="restart"/>
            <w:tcBorders>
              <w:left w:val="nil"/>
              <w:right w:val="nil"/>
            </w:tcBorders>
            <w:textDirection w:val="btLr"/>
          </w:tcPr>
          <w:p w14:paraId="575E1AD8" w14:textId="77777777" w:rsidR="000C3540" w:rsidRPr="00E34AEB" w:rsidRDefault="000C3540" w:rsidP="00CF7E41">
            <w:pPr>
              <w:jc w:val="center"/>
              <w:rPr>
                <w:rFonts w:ascii="Times New Roman" w:hAnsi="Times New Roman" w:cs="Times New Roman"/>
                <w:color w:val="000000" w:themeColor="text1"/>
                <w:sz w:val="20"/>
                <w:szCs w:val="20"/>
              </w:rPr>
            </w:pPr>
            <w:r w:rsidRPr="00E34AEB">
              <w:rPr>
                <w:rFonts w:ascii="Times New Roman" w:hAnsi="Times New Roman" w:cs="Times New Roman"/>
                <w:color w:val="000000" w:themeColor="text1"/>
                <w:sz w:val="20"/>
                <w:szCs w:val="20"/>
              </w:rPr>
              <w:t>PROMISE</w:t>
            </w:r>
          </w:p>
        </w:tc>
        <w:tc>
          <w:tcPr>
            <w:tcW w:w="1285" w:type="dxa"/>
            <w:gridSpan w:val="2"/>
            <w:tcBorders>
              <w:top w:val="nil"/>
              <w:left w:val="nil"/>
              <w:bottom w:val="nil"/>
              <w:right w:val="nil"/>
            </w:tcBorders>
          </w:tcPr>
          <w:p w14:paraId="5038B0C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ant-1.7</w:t>
            </w:r>
          </w:p>
        </w:tc>
        <w:tc>
          <w:tcPr>
            <w:tcW w:w="1162" w:type="dxa"/>
            <w:gridSpan w:val="2"/>
            <w:tcBorders>
              <w:top w:val="nil"/>
              <w:left w:val="nil"/>
              <w:bottom w:val="nil"/>
              <w:right w:val="nil"/>
            </w:tcBorders>
          </w:tcPr>
          <w:p w14:paraId="29E19F4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4FA72A7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5B16389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745</w:t>
            </w:r>
          </w:p>
        </w:tc>
        <w:tc>
          <w:tcPr>
            <w:tcW w:w="1044" w:type="dxa"/>
            <w:gridSpan w:val="2"/>
            <w:tcBorders>
              <w:top w:val="nil"/>
              <w:left w:val="nil"/>
              <w:bottom w:val="nil"/>
              <w:right w:val="nil"/>
            </w:tcBorders>
          </w:tcPr>
          <w:p w14:paraId="7E857BE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166</w:t>
            </w:r>
          </w:p>
        </w:tc>
        <w:tc>
          <w:tcPr>
            <w:tcW w:w="1360" w:type="dxa"/>
            <w:gridSpan w:val="2"/>
            <w:tcBorders>
              <w:top w:val="nil"/>
              <w:left w:val="nil"/>
              <w:bottom w:val="nil"/>
              <w:right w:val="nil"/>
            </w:tcBorders>
          </w:tcPr>
          <w:p w14:paraId="61F01E1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579</w:t>
            </w:r>
          </w:p>
        </w:tc>
        <w:tc>
          <w:tcPr>
            <w:tcW w:w="1281" w:type="dxa"/>
            <w:gridSpan w:val="2"/>
            <w:tcBorders>
              <w:top w:val="nil"/>
              <w:left w:val="nil"/>
              <w:bottom w:val="nil"/>
              <w:right w:val="nil"/>
            </w:tcBorders>
          </w:tcPr>
          <w:p w14:paraId="53BF673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22.28</w:t>
            </w:r>
          </w:p>
        </w:tc>
      </w:tr>
      <w:tr w:rsidR="000C3540" w:rsidRPr="00E34AEB" w14:paraId="73762C9D" w14:textId="77777777" w:rsidTr="00CF7E41">
        <w:trPr>
          <w:trHeight w:val="170"/>
        </w:trPr>
        <w:tc>
          <w:tcPr>
            <w:tcW w:w="567" w:type="dxa"/>
            <w:vMerge/>
            <w:tcBorders>
              <w:left w:val="nil"/>
              <w:right w:val="nil"/>
            </w:tcBorders>
          </w:tcPr>
          <w:p w14:paraId="270CBAB9"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E64163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camel-1.4</w:t>
            </w:r>
          </w:p>
        </w:tc>
        <w:tc>
          <w:tcPr>
            <w:tcW w:w="1162" w:type="dxa"/>
            <w:gridSpan w:val="2"/>
            <w:tcBorders>
              <w:top w:val="nil"/>
              <w:left w:val="nil"/>
              <w:bottom w:val="nil"/>
              <w:right w:val="nil"/>
            </w:tcBorders>
          </w:tcPr>
          <w:p w14:paraId="50B4E8A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474D98F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06F14CB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872</w:t>
            </w:r>
          </w:p>
        </w:tc>
        <w:tc>
          <w:tcPr>
            <w:tcW w:w="1044" w:type="dxa"/>
            <w:gridSpan w:val="2"/>
            <w:tcBorders>
              <w:top w:val="nil"/>
              <w:left w:val="nil"/>
              <w:bottom w:val="nil"/>
              <w:right w:val="nil"/>
            </w:tcBorders>
          </w:tcPr>
          <w:p w14:paraId="7217CE6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145</w:t>
            </w:r>
          </w:p>
        </w:tc>
        <w:tc>
          <w:tcPr>
            <w:tcW w:w="1360" w:type="dxa"/>
            <w:gridSpan w:val="2"/>
            <w:tcBorders>
              <w:top w:val="nil"/>
              <w:left w:val="nil"/>
              <w:bottom w:val="nil"/>
              <w:right w:val="nil"/>
            </w:tcBorders>
          </w:tcPr>
          <w:p w14:paraId="165751A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727</w:t>
            </w:r>
          </w:p>
        </w:tc>
        <w:tc>
          <w:tcPr>
            <w:tcW w:w="1281" w:type="dxa"/>
            <w:gridSpan w:val="2"/>
            <w:tcBorders>
              <w:top w:val="nil"/>
              <w:left w:val="nil"/>
              <w:bottom w:val="nil"/>
              <w:right w:val="nil"/>
            </w:tcBorders>
          </w:tcPr>
          <w:p w14:paraId="2EE3C7D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16.63</w:t>
            </w:r>
          </w:p>
        </w:tc>
      </w:tr>
      <w:tr w:rsidR="000C3540" w:rsidRPr="00E34AEB" w14:paraId="5E44E51F" w14:textId="77777777" w:rsidTr="00CF7E41">
        <w:trPr>
          <w:trHeight w:val="170"/>
        </w:trPr>
        <w:tc>
          <w:tcPr>
            <w:tcW w:w="567" w:type="dxa"/>
            <w:vMerge/>
            <w:tcBorders>
              <w:left w:val="nil"/>
              <w:right w:val="nil"/>
            </w:tcBorders>
          </w:tcPr>
          <w:p w14:paraId="179A7501"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1B87657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camel-1.6</w:t>
            </w:r>
          </w:p>
        </w:tc>
        <w:tc>
          <w:tcPr>
            <w:tcW w:w="1162" w:type="dxa"/>
            <w:gridSpan w:val="2"/>
            <w:tcBorders>
              <w:top w:val="nil"/>
              <w:left w:val="nil"/>
              <w:bottom w:val="nil"/>
              <w:right w:val="nil"/>
            </w:tcBorders>
          </w:tcPr>
          <w:p w14:paraId="344CE96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05A3572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6653769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965</w:t>
            </w:r>
          </w:p>
        </w:tc>
        <w:tc>
          <w:tcPr>
            <w:tcW w:w="1044" w:type="dxa"/>
            <w:gridSpan w:val="2"/>
            <w:tcBorders>
              <w:top w:val="nil"/>
              <w:left w:val="nil"/>
              <w:bottom w:val="nil"/>
              <w:right w:val="nil"/>
            </w:tcBorders>
          </w:tcPr>
          <w:p w14:paraId="2AF96FA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188</w:t>
            </w:r>
          </w:p>
        </w:tc>
        <w:tc>
          <w:tcPr>
            <w:tcW w:w="1360" w:type="dxa"/>
            <w:gridSpan w:val="2"/>
            <w:tcBorders>
              <w:top w:val="nil"/>
              <w:left w:val="nil"/>
              <w:bottom w:val="nil"/>
              <w:right w:val="nil"/>
            </w:tcBorders>
          </w:tcPr>
          <w:p w14:paraId="3E3C0EC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777</w:t>
            </w:r>
          </w:p>
        </w:tc>
        <w:tc>
          <w:tcPr>
            <w:tcW w:w="1281" w:type="dxa"/>
            <w:gridSpan w:val="2"/>
            <w:tcBorders>
              <w:top w:val="nil"/>
              <w:left w:val="nil"/>
              <w:bottom w:val="nil"/>
              <w:right w:val="nil"/>
            </w:tcBorders>
          </w:tcPr>
          <w:p w14:paraId="210F2D2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19.48</w:t>
            </w:r>
          </w:p>
        </w:tc>
      </w:tr>
      <w:tr w:rsidR="000C3540" w:rsidRPr="00E34AEB" w14:paraId="016CEFAD" w14:textId="77777777" w:rsidTr="00CF7E41">
        <w:trPr>
          <w:trHeight w:val="170"/>
        </w:trPr>
        <w:tc>
          <w:tcPr>
            <w:tcW w:w="567" w:type="dxa"/>
            <w:vMerge/>
            <w:tcBorders>
              <w:left w:val="nil"/>
              <w:right w:val="nil"/>
            </w:tcBorders>
          </w:tcPr>
          <w:p w14:paraId="1416C4E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88DC32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ivy-2.0</w:t>
            </w:r>
          </w:p>
        </w:tc>
        <w:tc>
          <w:tcPr>
            <w:tcW w:w="1162" w:type="dxa"/>
            <w:gridSpan w:val="2"/>
            <w:tcBorders>
              <w:top w:val="nil"/>
              <w:left w:val="nil"/>
              <w:bottom w:val="nil"/>
              <w:right w:val="nil"/>
            </w:tcBorders>
          </w:tcPr>
          <w:p w14:paraId="018500E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6680147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5A9E6A8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352</w:t>
            </w:r>
          </w:p>
        </w:tc>
        <w:tc>
          <w:tcPr>
            <w:tcW w:w="1044" w:type="dxa"/>
            <w:gridSpan w:val="2"/>
            <w:tcBorders>
              <w:top w:val="nil"/>
              <w:left w:val="nil"/>
              <w:bottom w:val="nil"/>
              <w:right w:val="nil"/>
            </w:tcBorders>
          </w:tcPr>
          <w:p w14:paraId="0A68C88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40</w:t>
            </w:r>
          </w:p>
        </w:tc>
        <w:tc>
          <w:tcPr>
            <w:tcW w:w="1360" w:type="dxa"/>
            <w:gridSpan w:val="2"/>
            <w:tcBorders>
              <w:top w:val="nil"/>
              <w:left w:val="nil"/>
              <w:bottom w:val="nil"/>
              <w:right w:val="nil"/>
            </w:tcBorders>
          </w:tcPr>
          <w:p w14:paraId="70E1D1E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312</w:t>
            </w:r>
          </w:p>
        </w:tc>
        <w:tc>
          <w:tcPr>
            <w:tcW w:w="1281" w:type="dxa"/>
            <w:gridSpan w:val="2"/>
            <w:tcBorders>
              <w:top w:val="nil"/>
              <w:left w:val="nil"/>
              <w:bottom w:val="nil"/>
              <w:right w:val="nil"/>
            </w:tcBorders>
          </w:tcPr>
          <w:p w14:paraId="223FB76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11.63</w:t>
            </w:r>
          </w:p>
        </w:tc>
      </w:tr>
      <w:tr w:rsidR="000C3540" w:rsidRPr="00E34AEB" w14:paraId="6A7FA65E" w14:textId="77777777" w:rsidTr="00CF7E41">
        <w:trPr>
          <w:trHeight w:val="170"/>
        </w:trPr>
        <w:tc>
          <w:tcPr>
            <w:tcW w:w="567" w:type="dxa"/>
            <w:vMerge/>
            <w:tcBorders>
              <w:left w:val="nil"/>
              <w:right w:val="nil"/>
            </w:tcBorders>
          </w:tcPr>
          <w:p w14:paraId="4B3364DD"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DB141C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jedit-4.2</w:t>
            </w:r>
          </w:p>
        </w:tc>
        <w:tc>
          <w:tcPr>
            <w:tcW w:w="1162" w:type="dxa"/>
            <w:gridSpan w:val="2"/>
            <w:tcBorders>
              <w:top w:val="nil"/>
              <w:left w:val="nil"/>
              <w:bottom w:val="nil"/>
              <w:right w:val="nil"/>
            </w:tcBorders>
          </w:tcPr>
          <w:p w14:paraId="6435969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76DFA94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7D6EC58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367</w:t>
            </w:r>
          </w:p>
        </w:tc>
        <w:tc>
          <w:tcPr>
            <w:tcW w:w="1044" w:type="dxa"/>
            <w:gridSpan w:val="2"/>
            <w:tcBorders>
              <w:top w:val="nil"/>
              <w:left w:val="nil"/>
              <w:bottom w:val="nil"/>
              <w:right w:val="nil"/>
            </w:tcBorders>
          </w:tcPr>
          <w:p w14:paraId="1D9C2B0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48</w:t>
            </w:r>
          </w:p>
        </w:tc>
        <w:tc>
          <w:tcPr>
            <w:tcW w:w="1360" w:type="dxa"/>
            <w:gridSpan w:val="2"/>
            <w:tcBorders>
              <w:top w:val="nil"/>
              <w:left w:val="nil"/>
              <w:bottom w:val="nil"/>
              <w:right w:val="nil"/>
            </w:tcBorders>
          </w:tcPr>
          <w:p w14:paraId="0B2A74F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319</w:t>
            </w:r>
          </w:p>
        </w:tc>
        <w:tc>
          <w:tcPr>
            <w:tcW w:w="1281" w:type="dxa"/>
            <w:gridSpan w:val="2"/>
            <w:tcBorders>
              <w:top w:val="nil"/>
              <w:left w:val="nil"/>
              <w:bottom w:val="nil"/>
              <w:right w:val="nil"/>
            </w:tcBorders>
          </w:tcPr>
          <w:p w14:paraId="76D5288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13.08</w:t>
            </w:r>
          </w:p>
        </w:tc>
      </w:tr>
      <w:tr w:rsidR="000C3540" w:rsidRPr="00E34AEB" w14:paraId="089B6CD7" w14:textId="77777777" w:rsidTr="00CF7E41">
        <w:trPr>
          <w:trHeight w:val="170"/>
        </w:trPr>
        <w:tc>
          <w:tcPr>
            <w:tcW w:w="567" w:type="dxa"/>
            <w:vMerge/>
            <w:tcBorders>
              <w:left w:val="nil"/>
              <w:right w:val="nil"/>
            </w:tcBorders>
          </w:tcPr>
          <w:p w14:paraId="3E1E4555"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A5697E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jedit-4.3</w:t>
            </w:r>
          </w:p>
        </w:tc>
        <w:tc>
          <w:tcPr>
            <w:tcW w:w="1162" w:type="dxa"/>
            <w:gridSpan w:val="2"/>
            <w:tcBorders>
              <w:top w:val="nil"/>
              <w:left w:val="nil"/>
              <w:bottom w:val="nil"/>
              <w:right w:val="nil"/>
            </w:tcBorders>
          </w:tcPr>
          <w:p w14:paraId="570E8AC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63EFCD6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01A8276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492</w:t>
            </w:r>
          </w:p>
        </w:tc>
        <w:tc>
          <w:tcPr>
            <w:tcW w:w="1044" w:type="dxa"/>
            <w:gridSpan w:val="2"/>
            <w:tcBorders>
              <w:top w:val="nil"/>
              <w:left w:val="nil"/>
              <w:bottom w:val="nil"/>
              <w:right w:val="nil"/>
            </w:tcBorders>
          </w:tcPr>
          <w:p w14:paraId="2AFCC10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w:t>
            </w:r>
          </w:p>
        </w:tc>
        <w:tc>
          <w:tcPr>
            <w:tcW w:w="1360" w:type="dxa"/>
            <w:gridSpan w:val="2"/>
            <w:tcBorders>
              <w:top w:val="nil"/>
              <w:left w:val="nil"/>
              <w:bottom w:val="nil"/>
              <w:right w:val="nil"/>
            </w:tcBorders>
          </w:tcPr>
          <w:p w14:paraId="3D87351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481</w:t>
            </w:r>
          </w:p>
        </w:tc>
        <w:tc>
          <w:tcPr>
            <w:tcW w:w="1281" w:type="dxa"/>
            <w:gridSpan w:val="2"/>
            <w:tcBorders>
              <w:top w:val="nil"/>
              <w:left w:val="nil"/>
              <w:bottom w:val="nil"/>
              <w:right w:val="nil"/>
            </w:tcBorders>
          </w:tcPr>
          <w:p w14:paraId="070C942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2.24</w:t>
            </w:r>
          </w:p>
        </w:tc>
      </w:tr>
      <w:tr w:rsidR="000C3540" w:rsidRPr="00E34AEB" w14:paraId="15D3FC9C" w14:textId="77777777" w:rsidTr="00CF7E41">
        <w:trPr>
          <w:trHeight w:val="170"/>
        </w:trPr>
        <w:tc>
          <w:tcPr>
            <w:tcW w:w="567" w:type="dxa"/>
            <w:vMerge/>
            <w:tcBorders>
              <w:left w:val="nil"/>
              <w:right w:val="nil"/>
            </w:tcBorders>
          </w:tcPr>
          <w:p w14:paraId="4DAB2615"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9E0D36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poi-2.0</w:t>
            </w:r>
          </w:p>
        </w:tc>
        <w:tc>
          <w:tcPr>
            <w:tcW w:w="1162" w:type="dxa"/>
            <w:gridSpan w:val="2"/>
            <w:tcBorders>
              <w:top w:val="nil"/>
              <w:left w:val="nil"/>
              <w:bottom w:val="nil"/>
              <w:right w:val="nil"/>
            </w:tcBorders>
          </w:tcPr>
          <w:p w14:paraId="011A5C0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6B4A257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168BBEF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314</w:t>
            </w:r>
          </w:p>
        </w:tc>
        <w:tc>
          <w:tcPr>
            <w:tcW w:w="1044" w:type="dxa"/>
            <w:gridSpan w:val="2"/>
            <w:tcBorders>
              <w:top w:val="nil"/>
              <w:left w:val="nil"/>
              <w:bottom w:val="nil"/>
              <w:right w:val="nil"/>
            </w:tcBorders>
          </w:tcPr>
          <w:p w14:paraId="0A29D76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37</w:t>
            </w:r>
          </w:p>
        </w:tc>
        <w:tc>
          <w:tcPr>
            <w:tcW w:w="1360" w:type="dxa"/>
            <w:gridSpan w:val="2"/>
            <w:tcBorders>
              <w:top w:val="nil"/>
              <w:left w:val="nil"/>
              <w:bottom w:val="nil"/>
              <w:right w:val="nil"/>
            </w:tcBorders>
          </w:tcPr>
          <w:p w14:paraId="023A7EA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277</w:t>
            </w:r>
          </w:p>
        </w:tc>
        <w:tc>
          <w:tcPr>
            <w:tcW w:w="1281" w:type="dxa"/>
            <w:gridSpan w:val="2"/>
            <w:tcBorders>
              <w:top w:val="nil"/>
              <w:left w:val="nil"/>
              <w:bottom w:val="nil"/>
              <w:right w:val="nil"/>
            </w:tcBorders>
          </w:tcPr>
          <w:p w14:paraId="191A023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11.78</w:t>
            </w:r>
          </w:p>
        </w:tc>
      </w:tr>
      <w:tr w:rsidR="000C3540" w:rsidRPr="00E34AEB" w14:paraId="6D1CA8F5" w14:textId="77777777" w:rsidTr="00CF7E41">
        <w:trPr>
          <w:trHeight w:val="170"/>
        </w:trPr>
        <w:tc>
          <w:tcPr>
            <w:tcW w:w="567" w:type="dxa"/>
            <w:vMerge/>
            <w:tcBorders>
              <w:left w:val="nil"/>
              <w:right w:val="nil"/>
            </w:tcBorders>
          </w:tcPr>
          <w:p w14:paraId="008EA41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7B3AFC9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prop-6</w:t>
            </w:r>
          </w:p>
        </w:tc>
        <w:tc>
          <w:tcPr>
            <w:tcW w:w="1162" w:type="dxa"/>
            <w:gridSpan w:val="2"/>
            <w:tcBorders>
              <w:top w:val="nil"/>
              <w:left w:val="nil"/>
              <w:bottom w:val="nil"/>
              <w:right w:val="nil"/>
            </w:tcBorders>
          </w:tcPr>
          <w:p w14:paraId="20FA44E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3C32B2A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7FFB9A5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660</w:t>
            </w:r>
          </w:p>
        </w:tc>
        <w:tc>
          <w:tcPr>
            <w:tcW w:w="1044" w:type="dxa"/>
            <w:gridSpan w:val="2"/>
            <w:tcBorders>
              <w:top w:val="nil"/>
              <w:left w:val="nil"/>
              <w:bottom w:val="nil"/>
              <w:right w:val="nil"/>
            </w:tcBorders>
          </w:tcPr>
          <w:p w14:paraId="725DAD6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66</w:t>
            </w:r>
          </w:p>
        </w:tc>
        <w:tc>
          <w:tcPr>
            <w:tcW w:w="1360" w:type="dxa"/>
            <w:gridSpan w:val="2"/>
            <w:tcBorders>
              <w:top w:val="nil"/>
              <w:left w:val="nil"/>
              <w:bottom w:val="nil"/>
              <w:right w:val="nil"/>
            </w:tcBorders>
          </w:tcPr>
          <w:p w14:paraId="0ED1937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594</w:t>
            </w:r>
          </w:p>
        </w:tc>
        <w:tc>
          <w:tcPr>
            <w:tcW w:w="1281" w:type="dxa"/>
            <w:gridSpan w:val="2"/>
            <w:tcBorders>
              <w:top w:val="nil"/>
              <w:left w:val="nil"/>
              <w:bottom w:val="nil"/>
              <w:right w:val="nil"/>
            </w:tcBorders>
          </w:tcPr>
          <w:p w14:paraId="1912463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10.00</w:t>
            </w:r>
          </w:p>
        </w:tc>
      </w:tr>
      <w:tr w:rsidR="000C3540" w:rsidRPr="00E34AEB" w14:paraId="491A12FF" w14:textId="77777777" w:rsidTr="00CF7E41">
        <w:trPr>
          <w:trHeight w:val="170"/>
        </w:trPr>
        <w:tc>
          <w:tcPr>
            <w:tcW w:w="567" w:type="dxa"/>
            <w:vMerge/>
            <w:tcBorders>
              <w:left w:val="nil"/>
              <w:right w:val="nil"/>
            </w:tcBorders>
          </w:tcPr>
          <w:p w14:paraId="7F8ABE4E"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8B3A78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xalan-2.5</w:t>
            </w:r>
          </w:p>
        </w:tc>
        <w:tc>
          <w:tcPr>
            <w:tcW w:w="1162" w:type="dxa"/>
            <w:gridSpan w:val="2"/>
            <w:tcBorders>
              <w:top w:val="nil"/>
              <w:left w:val="nil"/>
              <w:bottom w:val="nil"/>
              <w:right w:val="nil"/>
            </w:tcBorders>
          </w:tcPr>
          <w:p w14:paraId="6F2FB7B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14A8E6F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2EB15DC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803</w:t>
            </w:r>
          </w:p>
        </w:tc>
        <w:tc>
          <w:tcPr>
            <w:tcW w:w="1044" w:type="dxa"/>
            <w:gridSpan w:val="2"/>
            <w:tcBorders>
              <w:top w:val="nil"/>
              <w:left w:val="nil"/>
              <w:bottom w:val="nil"/>
              <w:right w:val="nil"/>
            </w:tcBorders>
          </w:tcPr>
          <w:p w14:paraId="6567A98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387</w:t>
            </w:r>
          </w:p>
        </w:tc>
        <w:tc>
          <w:tcPr>
            <w:tcW w:w="1360" w:type="dxa"/>
            <w:gridSpan w:val="2"/>
            <w:tcBorders>
              <w:top w:val="nil"/>
              <w:left w:val="nil"/>
              <w:bottom w:val="nil"/>
              <w:right w:val="nil"/>
            </w:tcBorders>
          </w:tcPr>
          <w:p w14:paraId="54DEB0A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416</w:t>
            </w:r>
          </w:p>
        </w:tc>
        <w:tc>
          <w:tcPr>
            <w:tcW w:w="1281" w:type="dxa"/>
            <w:gridSpan w:val="2"/>
            <w:tcBorders>
              <w:top w:val="nil"/>
              <w:left w:val="nil"/>
              <w:bottom w:val="nil"/>
              <w:right w:val="nil"/>
            </w:tcBorders>
          </w:tcPr>
          <w:p w14:paraId="7E2AC02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48.19</w:t>
            </w:r>
          </w:p>
        </w:tc>
      </w:tr>
      <w:tr w:rsidR="000C3540" w:rsidRPr="00E34AEB" w14:paraId="68FB4AA1" w14:textId="77777777" w:rsidTr="00CF7E41">
        <w:trPr>
          <w:trHeight w:val="170"/>
        </w:trPr>
        <w:tc>
          <w:tcPr>
            <w:tcW w:w="567" w:type="dxa"/>
            <w:vMerge/>
            <w:tcBorders>
              <w:left w:val="nil"/>
              <w:bottom w:val="single" w:sz="4" w:space="0" w:color="auto"/>
              <w:right w:val="nil"/>
            </w:tcBorders>
          </w:tcPr>
          <w:p w14:paraId="0857AC76"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single" w:sz="4" w:space="0" w:color="auto"/>
              <w:right w:val="nil"/>
            </w:tcBorders>
          </w:tcPr>
          <w:p w14:paraId="267FECF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xerces-1.2</w:t>
            </w:r>
          </w:p>
        </w:tc>
        <w:tc>
          <w:tcPr>
            <w:tcW w:w="1162" w:type="dxa"/>
            <w:gridSpan w:val="2"/>
            <w:tcBorders>
              <w:top w:val="nil"/>
              <w:left w:val="nil"/>
              <w:bottom w:val="single" w:sz="4" w:space="0" w:color="auto"/>
              <w:right w:val="nil"/>
            </w:tcBorders>
          </w:tcPr>
          <w:p w14:paraId="14B22E6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single" w:sz="4" w:space="0" w:color="auto"/>
              <w:right w:val="nil"/>
            </w:tcBorders>
          </w:tcPr>
          <w:p w14:paraId="12ABC0A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single" w:sz="4" w:space="0" w:color="auto"/>
              <w:right w:val="nil"/>
            </w:tcBorders>
          </w:tcPr>
          <w:p w14:paraId="620A6AD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440</w:t>
            </w:r>
          </w:p>
        </w:tc>
        <w:tc>
          <w:tcPr>
            <w:tcW w:w="1044" w:type="dxa"/>
            <w:gridSpan w:val="2"/>
            <w:tcBorders>
              <w:top w:val="nil"/>
              <w:left w:val="nil"/>
              <w:bottom w:val="single" w:sz="4" w:space="0" w:color="auto"/>
              <w:right w:val="nil"/>
            </w:tcBorders>
          </w:tcPr>
          <w:p w14:paraId="44B2497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71</w:t>
            </w:r>
          </w:p>
        </w:tc>
        <w:tc>
          <w:tcPr>
            <w:tcW w:w="1360" w:type="dxa"/>
            <w:gridSpan w:val="2"/>
            <w:tcBorders>
              <w:top w:val="nil"/>
              <w:left w:val="nil"/>
              <w:bottom w:val="single" w:sz="4" w:space="0" w:color="auto"/>
              <w:right w:val="nil"/>
            </w:tcBorders>
          </w:tcPr>
          <w:p w14:paraId="06BA633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369</w:t>
            </w:r>
          </w:p>
        </w:tc>
        <w:tc>
          <w:tcPr>
            <w:tcW w:w="1281" w:type="dxa"/>
            <w:gridSpan w:val="2"/>
            <w:tcBorders>
              <w:top w:val="nil"/>
              <w:left w:val="nil"/>
              <w:bottom w:val="single" w:sz="4" w:space="0" w:color="auto"/>
              <w:right w:val="nil"/>
            </w:tcBorders>
          </w:tcPr>
          <w:p w14:paraId="377D9CF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16.14</w:t>
            </w:r>
          </w:p>
        </w:tc>
      </w:tr>
      <w:tr w:rsidR="000C3540" w:rsidRPr="00E34AEB" w14:paraId="40C6E21A" w14:textId="77777777" w:rsidTr="00CF7E41">
        <w:trPr>
          <w:trHeight w:val="170"/>
        </w:trPr>
        <w:tc>
          <w:tcPr>
            <w:tcW w:w="567" w:type="dxa"/>
            <w:vMerge w:val="restart"/>
            <w:tcBorders>
              <w:top w:val="single" w:sz="4" w:space="0" w:color="auto"/>
              <w:left w:val="nil"/>
              <w:right w:val="nil"/>
            </w:tcBorders>
            <w:textDirection w:val="btLr"/>
          </w:tcPr>
          <w:p w14:paraId="0B6AE459" w14:textId="77777777" w:rsidR="000C3540" w:rsidRPr="00E34AEB" w:rsidRDefault="000C3540" w:rsidP="00CF7E41">
            <w:pPr>
              <w:ind w:left="113" w:right="113"/>
              <w:jc w:val="center"/>
              <w:rPr>
                <w:rFonts w:ascii="Times New Roman" w:hAnsi="Times New Roman" w:cs="Times New Roman"/>
                <w:color w:val="000000" w:themeColor="text1"/>
                <w:sz w:val="20"/>
                <w:szCs w:val="20"/>
              </w:rPr>
            </w:pPr>
            <w:r w:rsidRPr="00E34AEB">
              <w:rPr>
                <w:rFonts w:ascii="Times New Roman" w:hAnsi="Times New Roman" w:cs="Times New Roman"/>
                <w:color w:val="000000" w:themeColor="text1"/>
                <w:sz w:val="20"/>
                <w:szCs w:val="20"/>
              </w:rPr>
              <w:t>NASA</w:t>
            </w:r>
          </w:p>
        </w:tc>
        <w:tc>
          <w:tcPr>
            <w:tcW w:w="1285" w:type="dxa"/>
            <w:gridSpan w:val="2"/>
            <w:tcBorders>
              <w:top w:val="single" w:sz="4" w:space="0" w:color="auto"/>
              <w:left w:val="nil"/>
              <w:bottom w:val="nil"/>
              <w:right w:val="nil"/>
            </w:tcBorders>
          </w:tcPr>
          <w:p w14:paraId="1EC6E65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cm1</w:t>
            </w:r>
          </w:p>
        </w:tc>
        <w:tc>
          <w:tcPr>
            <w:tcW w:w="1162" w:type="dxa"/>
            <w:gridSpan w:val="2"/>
            <w:tcBorders>
              <w:top w:val="single" w:sz="4" w:space="0" w:color="auto"/>
              <w:left w:val="nil"/>
              <w:bottom w:val="nil"/>
              <w:right w:val="nil"/>
            </w:tcBorders>
          </w:tcPr>
          <w:p w14:paraId="4F7FD12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single" w:sz="4" w:space="0" w:color="auto"/>
              <w:left w:val="nil"/>
              <w:bottom w:val="nil"/>
              <w:right w:val="nil"/>
            </w:tcBorders>
          </w:tcPr>
          <w:p w14:paraId="7586AEE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single" w:sz="4" w:space="0" w:color="auto"/>
              <w:left w:val="nil"/>
              <w:bottom w:val="nil"/>
              <w:right w:val="nil"/>
            </w:tcBorders>
          </w:tcPr>
          <w:p w14:paraId="4AF1FFC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327</w:t>
            </w:r>
          </w:p>
        </w:tc>
        <w:tc>
          <w:tcPr>
            <w:tcW w:w="1044" w:type="dxa"/>
            <w:gridSpan w:val="2"/>
            <w:tcBorders>
              <w:top w:val="single" w:sz="4" w:space="0" w:color="auto"/>
              <w:left w:val="nil"/>
              <w:bottom w:val="nil"/>
              <w:right w:val="nil"/>
            </w:tcBorders>
          </w:tcPr>
          <w:p w14:paraId="40ED95E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42</w:t>
            </w:r>
          </w:p>
        </w:tc>
        <w:tc>
          <w:tcPr>
            <w:tcW w:w="1360" w:type="dxa"/>
            <w:gridSpan w:val="2"/>
            <w:tcBorders>
              <w:top w:val="single" w:sz="4" w:space="0" w:color="auto"/>
              <w:left w:val="nil"/>
              <w:bottom w:val="nil"/>
              <w:right w:val="nil"/>
            </w:tcBorders>
          </w:tcPr>
          <w:p w14:paraId="759CDCB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1DCC46D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12.8</w:t>
            </w:r>
          </w:p>
        </w:tc>
      </w:tr>
      <w:tr w:rsidR="000C3540" w:rsidRPr="00E34AEB" w14:paraId="6EF21E63" w14:textId="77777777" w:rsidTr="00CF7E41">
        <w:trPr>
          <w:trHeight w:val="170"/>
        </w:trPr>
        <w:tc>
          <w:tcPr>
            <w:tcW w:w="567" w:type="dxa"/>
            <w:vMerge/>
            <w:tcBorders>
              <w:left w:val="nil"/>
              <w:right w:val="nil"/>
            </w:tcBorders>
          </w:tcPr>
          <w:p w14:paraId="28DCCF2C"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A0488A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jm1</w:t>
            </w:r>
          </w:p>
        </w:tc>
        <w:tc>
          <w:tcPr>
            <w:tcW w:w="1162" w:type="dxa"/>
            <w:gridSpan w:val="2"/>
            <w:tcBorders>
              <w:top w:val="nil"/>
              <w:left w:val="nil"/>
              <w:bottom w:val="nil"/>
              <w:right w:val="nil"/>
            </w:tcBorders>
          </w:tcPr>
          <w:p w14:paraId="5AFB34F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722B36A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w:t>
            </w:r>
          </w:p>
        </w:tc>
        <w:tc>
          <w:tcPr>
            <w:tcW w:w="1122" w:type="dxa"/>
            <w:gridSpan w:val="2"/>
            <w:tcBorders>
              <w:top w:val="nil"/>
              <w:left w:val="nil"/>
              <w:bottom w:val="nil"/>
              <w:right w:val="nil"/>
            </w:tcBorders>
          </w:tcPr>
          <w:p w14:paraId="7EDC7F7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7782</w:t>
            </w:r>
          </w:p>
        </w:tc>
        <w:tc>
          <w:tcPr>
            <w:tcW w:w="1044" w:type="dxa"/>
            <w:gridSpan w:val="2"/>
            <w:tcBorders>
              <w:top w:val="nil"/>
              <w:left w:val="nil"/>
              <w:bottom w:val="nil"/>
              <w:right w:val="nil"/>
            </w:tcBorders>
          </w:tcPr>
          <w:p w14:paraId="6C13713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1672</w:t>
            </w:r>
          </w:p>
        </w:tc>
        <w:tc>
          <w:tcPr>
            <w:tcW w:w="1360" w:type="dxa"/>
            <w:gridSpan w:val="2"/>
            <w:tcBorders>
              <w:top w:val="nil"/>
              <w:left w:val="nil"/>
              <w:bottom w:val="nil"/>
              <w:right w:val="nil"/>
            </w:tcBorders>
          </w:tcPr>
          <w:p w14:paraId="40EB3B9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6110</w:t>
            </w:r>
          </w:p>
        </w:tc>
        <w:tc>
          <w:tcPr>
            <w:tcW w:w="1281" w:type="dxa"/>
            <w:gridSpan w:val="2"/>
            <w:tcBorders>
              <w:top w:val="nil"/>
              <w:left w:val="nil"/>
              <w:bottom w:val="nil"/>
              <w:right w:val="nil"/>
            </w:tcBorders>
          </w:tcPr>
          <w:p w14:paraId="1B5A36B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21.5</w:t>
            </w:r>
          </w:p>
        </w:tc>
      </w:tr>
      <w:tr w:rsidR="000C3540" w:rsidRPr="00E34AEB" w14:paraId="28EA0974" w14:textId="77777777" w:rsidTr="00CF7E41">
        <w:trPr>
          <w:trHeight w:val="170"/>
        </w:trPr>
        <w:tc>
          <w:tcPr>
            <w:tcW w:w="567" w:type="dxa"/>
            <w:vMerge/>
            <w:tcBorders>
              <w:left w:val="nil"/>
              <w:right w:val="nil"/>
            </w:tcBorders>
          </w:tcPr>
          <w:p w14:paraId="5984AB3B"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1A9EC9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kc1</w:t>
            </w:r>
          </w:p>
        </w:tc>
        <w:tc>
          <w:tcPr>
            <w:tcW w:w="1162" w:type="dxa"/>
            <w:gridSpan w:val="2"/>
            <w:tcBorders>
              <w:top w:val="nil"/>
              <w:left w:val="nil"/>
              <w:bottom w:val="nil"/>
              <w:right w:val="nil"/>
            </w:tcBorders>
          </w:tcPr>
          <w:p w14:paraId="7EE66E3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691F1C8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w:t>
            </w:r>
          </w:p>
        </w:tc>
        <w:tc>
          <w:tcPr>
            <w:tcW w:w="1122" w:type="dxa"/>
            <w:gridSpan w:val="2"/>
            <w:tcBorders>
              <w:top w:val="nil"/>
              <w:left w:val="nil"/>
              <w:bottom w:val="nil"/>
              <w:right w:val="nil"/>
            </w:tcBorders>
          </w:tcPr>
          <w:p w14:paraId="699569B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1183</w:t>
            </w:r>
          </w:p>
        </w:tc>
        <w:tc>
          <w:tcPr>
            <w:tcW w:w="1044" w:type="dxa"/>
            <w:gridSpan w:val="2"/>
            <w:tcBorders>
              <w:top w:val="nil"/>
              <w:left w:val="nil"/>
              <w:bottom w:val="nil"/>
              <w:right w:val="nil"/>
            </w:tcBorders>
          </w:tcPr>
          <w:p w14:paraId="2404633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314</w:t>
            </w:r>
          </w:p>
        </w:tc>
        <w:tc>
          <w:tcPr>
            <w:tcW w:w="1360" w:type="dxa"/>
            <w:gridSpan w:val="2"/>
            <w:tcBorders>
              <w:top w:val="nil"/>
              <w:left w:val="nil"/>
              <w:bottom w:val="nil"/>
              <w:right w:val="nil"/>
            </w:tcBorders>
          </w:tcPr>
          <w:p w14:paraId="575E625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869</w:t>
            </w:r>
          </w:p>
        </w:tc>
        <w:tc>
          <w:tcPr>
            <w:tcW w:w="1281" w:type="dxa"/>
            <w:gridSpan w:val="2"/>
            <w:tcBorders>
              <w:top w:val="nil"/>
              <w:left w:val="nil"/>
              <w:bottom w:val="nil"/>
              <w:right w:val="nil"/>
            </w:tcBorders>
          </w:tcPr>
          <w:p w14:paraId="5AEF49A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26.5</w:t>
            </w:r>
          </w:p>
        </w:tc>
      </w:tr>
      <w:tr w:rsidR="000C3540" w:rsidRPr="00E34AEB" w14:paraId="0A356081" w14:textId="77777777" w:rsidTr="00CF7E41">
        <w:trPr>
          <w:trHeight w:val="170"/>
        </w:trPr>
        <w:tc>
          <w:tcPr>
            <w:tcW w:w="567" w:type="dxa"/>
            <w:vMerge/>
            <w:tcBorders>
              <w:left w:val="nil"/>
              <w:right w:val="nil"/>
            </w:tcBorders>
          </w:tcPr>
          <w:p w14:paraId="357962E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CD542B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kc3</w:t>
            </w:r>
          </w:p>
        </w:tc>
        <w:tc>
          <w:tcPr>
            <w:tcW w:w="1162" w:type="dxa"/>
            <w:gridSpan w:val="2"/>
            <w:tcBorders>
              <w:top w:val="nil"/>
              <w:left w:val="nil"/>
              <w:bottom w:val="nil"/>
              <w:right w:val="nil"/>
            </w:tcBorders>
          </w:tcPr>
          <w:p w14:paraId="6C6D42CA" w14:textId="77777777" w:rsidR="000C3540" w:rsidRPr="00E34AEB" w:rsidRDefault="000C3540" w:rsidP="00CF7E41">
            <w:pPr>
              <w:jc w:val="left"/>
              <w:rPr>
                <w:rFonts w:ascii="Times New Roman" w:hAnsi="Times New Roman" w:cs="Times New Roman"/>
                <w:sz w:val="20"/>
                <w:szCs w:val="20"/>
                <w:lang w:val="en-US"/>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36A8373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40</w:t>
            </w:r>
          </w:p>
        </w:tc>
        <w:tc>
          <w:tcPr>
            <w:tcW w:w="1122" w:type="dxa"/>
            <w:gridSpan w:val="2"/>
            <w:tcBorders>
              <w:top w:val="nil"/>
              <w:left w:val="nil"/>
              <w:bottom w:val="nil"/>
              <w:right w:val="nil"/>
            </w:tcBorders>
          </w:tcPr>
          <w:p w14:paraId="6E5A3DB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194</w:t>
            </w:r>
          </w:p>
        </w:tc>
        <w:tc>
          <w:tcPr>
            <w:tcW w:w="1044" w:type="dxa"/>
            <w:gridSpan w:val="2"/>
            <w:tcBorders>
              <w:top w:val="nil"/>
              <w:left w:val="nil"/>
              <w:bottom w:val="nil"/>
              <w:right w:val="nil"/>
            </w:tcBorders>
          </w:tcPr>
          <w:p w14:paraId="16FEC3C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36</w:t>
            </w:r>
          </w:p>
        </w:tc>
        <w:tc>
          <w:tcPr>
            <w:tcW w:w="1360" w:type="dxa"/>
            <w:gridSpan w:val="2"/>
            <w:tcBorders>
              <w:top w:val="nil"/>
              <w:left w:val="nil"/>
              <w:bottom w:val="nil"/>
              <w:right w:val="nil"/>
            </w:tcBorders>
          </w:tcPr>
          <w:p w14:paraId="46A8FCD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158</w:t>
            </w:r>
          </w:p>
        </w:tc>
        <w:tc>
          <w:tcPr>
            <w:tcW w:w="1281" w:type="dxa"/>
            <w:gridSpan w:val="2"/>
            <w:tcBorders>
              <w:top w:val="nil"/>
              <w:left w:val="nil"/>
              <w:bottom w:val="nil"/>
              <w:right w:val="nil"/>
            </w:tcBorders>
          </w:tcPr>
          <w:p w14:paraId="5BF968C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18.6</w:t>
            </w:r>
          </w:p>
        </w:tc>
      </w:tr>
      <w:tr w:rsidR="000C3540" w:rsidRPr="00E34AEB" w14:paraId="5D2EF4B8" w14:textId="77777777" w:rsidTr="00CF7E41">
        <w:trPr>
          <w:trHeight w:val="170"/>
        </w:trPr>
        <w:tc>
          <w:tcPr>
            <w:tcW w:w="567" w:type="dxa"/>
            <w:vMerge/>
            <w:tcBorders>
              <w:left w:val="nil"/>
              <w:right w:val="nil"/>
            </w:tcBorders>
          </w:tcPr>
          <w:p w14:paraId="3CC3EFE8"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D7763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mc1</w:t>
            </w:r>
          </w:p>
        </w:tc>
        <w:tc>
          <w:tcPr>
            <w:tcW w:w="1162" w:type="dxa"/>
            <w:gridSpan w:val="2"/>
            <w:tcBorders>
              <w:top w:val="nil"/>
              <w:left w:val="nil"/>
              <w:bottom w:val="nil"/>
              <w:right w:val="nil"/>
            </w:tcBorders>
          </w:tcPr>
          <w:p w14:paraId="3BDEFB2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 &amp; C++</w:t>
            </w:r>
          </w:p>
        </w:tc>
        <w:tc>
          <w:tcPr>
            <w:tcW w:w="1021" w:type="dxa"/>
            <w:gridSpan w:val="2"/>
            <w:tcBorders>
              <w:top w:val="nil"/>
              <w:left w:val="nil"/>
              <w:bottom w:val="nil"/>
              <w:right w:val="nil"/>
            </w:tcBorders>
          </w:tcPr>
          <w:p w14:paraId="745561C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39</w:t>
            </w:r>
          </w:p>
        </w:tc>
        <w:tc>
          <w:tcPr>
            <w:tcW w:w="1122" w:type="dxa"/>
            <w:gridSpan w:val="2"/>
            <w:tcBorders>
              <w:top w:val="nil"/>
              <w:left w:val="nil"/>
              <w:bottom w:val="nil"/>
              <w:right w:val="nil"/>
            </w:tcBorders>
          </w:tcPr>
          <w:p w14:paraId="0A94F6F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1988</w:t>
            </w:r>
          </w:p>
        </w:tc>
        <w:tc>
          <w:tcPr>
            <w:tcW w:w="1044" w:type="dxa"/>
            <w:gridSpan w:val="2"/>
            <w:tcBorders>
              <w:top w:val="nil"/>
              <w:left w:val="nil"/>
              <w:bottom w:val="nil"/>
              <w:right w:val="nil"/>
            </w:tcBorders>
          </w:tcPr>
          <w:p w14:paraId="0FD4571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46</w:t>
            </w:r>
          </w:p>
        </w:tc>
        <w:tc>
          <w:tcPr>
            <w:tcW w:w="1360" w:type="dxa"/>
            <w:gridSpan w:val="2"/>
            <w:tcBorders>
              <w:top w:val="nil"/>
              <w:left w:val="nil"/>
              <w:bottom w:val="nil"/>
              <w:right w:val="nil"/>
            </w:tcBorders>
          </w:tcPr>
          <w:p w14:paraId="601E385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1942</w:t>
            </w:r>
          </w:p>
        </w:tc>
        <w:tc>
          <w:tcPr>
            <w:tcW w:w="1281" w:type="dxa"/>
            <w:gridSpan w:val="2"/>
            <w:tcBorders>
              <w:top w:val="nil"/>
              <w:left w:val="nil"/>
              <w:bottom w:val="nil"/>
              <w:right w:val="nil"/>
            </w:tcBorders>
          </w:tcPr>
          <w:p w14:paraId="02644EC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2.3</w:t>
            </w:r>
          </w:p>
        </w:tc>
      </w:tr>
      <w:tr w:rsidR="000C3540" w:rsidRPr="00E34AEB" w14:paraId="230A8982" w14:textId="77777777" w:rsidTr="00CF7E41">
        <w:trPr>
          <w:trHeight w:val="170"/>
        </w:trPr>
        <w:tc>
          <w:tcPr>
            <w:tcW w:w="567" w:type="dxa"/>
            <w:vMerge/>
            <w:tcBorders>
              <w:left w:val="nil"/>
              <w:right w:val="nil"/>
            </w:tcBorders>
          </w:tcPr>
          <w:p w14:paraId="6D6F1B2C"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A72602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mw1</w:t>
            </w:r>
          </w:p>
        </w:tc>
        <w:tc>
          <w:tcPr>
            <w:tcW w:w="1162" w:type="dxa"/>
            <w:gridSpan w:val="2"/>
            <w:tcBorders>
              <w:top w:val="nil"/>
              <w:left w:val="nil"/>
              <w:bottom w:val="nil"/>
              <w:right w:val="nil"/>
            </w:tcBorders>
          </w:tcPr>
          <w:p w14:paraId="70DF3A5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3ECDFFB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7FD7B65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253</w:t>
            </w:r>
          </w:p>
        </w:tc>
        <w:tc>
          <w:tcPr>
            <w:tcW w:w="1044" w:type="dxa"/>
            <w:gridSpan w:val="2"/>
            <w:tcBorders>
              <w:top w:val="nil"/>
              <w:left w:val="nil"/>
              <w:bottom w:val="nil"/>
              <w:right w:val="nil"/>
            </w:tcBorders>
          </w:tcPr>
          <w:p w14:paraId="117C186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27</w:t>
            </w:r>
          </w:p>
        </w:tc>
        <w:tc>
          <w:tcPr>
            <w:tcW w:w="1360" w:type="dxa"/>
            <w:gridSpan w:val="2"/>
            <w:tcBorders>
              <w:top w:val="nil"/>
              <w:left w:val="nil"/>
              <w:bottom w:val="nil"/>
              <w:right w:val="nil"/>
            </w:tcBorders>
          </w:tcPr>
          <w:p w14:paraId="60C102C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226</w:t>
            </w:r>
          </w:p>
        </w:tc>
        <w:tc>
          <w:tcPr>
            <w:tcW w:w="1281" w:type="dxa"/>
            <w:gridSpan w:val="2"/>
            <w:tcBorders>
              <w:top w:val="nil"/>
              <w:left w:val="nil"/>
              <w:bottom w:val="nil"/>
              <w:right w:val="nil"/>
            </w:tcBorders>
          </w:tcPr>
          <w:p w14:paraId="6793900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10.7</w:t>
            </w:r>
          </w:p>
        </w:tc>
      </w:tr>
      <w:tr w:rsidR="000C3540" w:rsidRPr="00E34AEB" w14:paraId="323AD98D" w14:textId="77777777" w:rsidTr="00CF7E41">
        <w:trPr>
          <w:trHeight w:val="170"/>
        </w:trPr>
        <w:tc>
          <w:tcPr>
            <w:tcW w:w="567" w:type="dxa"/>
            <w:vMerge/>
            <w:tcBorders>
              <w:left w:val="nil"/>
              <w:right w:val="nil"/>
            </w:tcBorders>
          </w:tcPr>
          <w:p w14:paraId="664A15F1"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38B6F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pc1</w:t>
            </w:r>
          </w:p>
        </w:tc>
        <w:tc>
          <w:tcPr>
            <w:tcW w:w="1162" w:type="dxa"/>
            <w:gridSpan w:val="2"/>
            <w:tcBorders>
              <w:top w:val="nil"/>
              <w:left w:val="nil"/>
              <w:bottom w:val="nil"/>
              <w:right w:val="nil"/>
            </w:tcBorders>
          </w:tcPr>
          <w:p w14:paraId="71CFD13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4C9ACAC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6962285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705</w:t>
            </w:r>
          </w:p>
        </w:tc>
        <w:tc>
          <w:tcPr>
            <w:tcW w:w="1044" w:type="dxa"/>
            <w:gridSpan w:val="2"/>
            <w:tcBorders>
              <w:top w:val="nil"/>
              <w:left w:val="nil"/>
              <w:bottom w:val="nil"/>
              <w:right w:val="nil"/>
            </w:tcBorders>
          </w:tcPr>
          <w:p w14:paraId="75B312C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61</w:t>
            </w:r>
          </w:p>
        </w:tc>
        <w:tc>
          <w:tcPr>
            <w:tcW w:w="1360" w:type="dxa"/>
            <w:gridSpan w:val="2"/>
            <w:tcBorders>
              <w:top w:val="nil"/>
              <w:left w:val="nil"/>
              <w:bottom w:val="nil"/>
              <w:right w:val="nil"/>
            </w:tcBorders>
          </w:tcPr>
          <w:p w14:paraId="71E3854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644</w:t>
            </w:r>
          </w:p>
        </w:tc>
        <w:tc>
          <w:tcPr>
            <w:tcW w:w="1281" w:type="dxa"/>
            <w:gridSpan w:val="2"/>
            <w:tcBorders>
              <w:top w:val="nil"/>
              <w:left w:val="nil"/>
              <w:bottom w:val="nil"/>
              <w:right w:val="nil"/>
            </w:tcBorders>
          </w:tcPr>
          <w:p w14:paraId="407DB94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8.7</w:t>
            </w:r>
          </w:p>
        </w:tc>
      </w:tr>
      <w:tr w:rsidR="000C3540" w:rsidRPr="00E34AEB" w14:paraId="65663824" w14:textId="77777777" w:rsidTr="00CF7E41">
        <w:trPr>
          <w:trHeight w:val="170"/>
        </w:trPr>
        <w:tc>
          <w:tcPr>
            <w:tcW w:w="567" w:type="dxa"/>
            <w:vMerge/>
            <w:tcBorders>
              <w:left w:val="nil"/>
              <w:right w:val="nil"/>
            </w:tcBorders>
          </w:tcPr>
          <w:p w14:paraId="16B8C580"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97D79B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pc2</w:t>
            </w:r>
          </w:p>
        </w:tc>
        <w:tc>
          <w:tcPr>
            <w:tcW w:w="1162" w:type="dxa"/>
            <w:gridSpan w:val="2"/>
            <w:tcBorders>
              <w:top w:val="nil"/>
              <w:left w:val="nil"/>
              <w:bottom w:val="nil"/>
              <w:right w:val="nil"/>
            </w:tcBorders>
          </w:tcPr>
          <w:p w14:paraId="6DB366D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167D9F5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37</w:t>
            </w:r>
          </w:p>
        </w:tc>
        <w:tc>
          <w:tcPr>
            <w:tcW w:w="1122" w:type="dxa"/>
            <w:gridSpan w:val="2"/>
            <w:tcBorders>
              <w:top w:val="nil"/>
              <w:left w:val="nil"/>
              <w:bottom w:val="nil"/>
              <w:right w:val="nil"/>
            </w:tcBorders>
          </w:tcPr>
          <w:p w14:paraId="6C55FCC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745</w:t>
            </w:r>
          </w:p>
        </w:tc>
        <w:tc>
          <w:tcPr>
            <w:tcW w:w="1044" w:type="dxa"/>
            <w:gridSpan w:val="2"/>
            <w:tcBorders>
              <w:top w:val="nil"/>
              <w:left w:val="nil"/>
              <w:bottom w:val="nil"/>
              <w:right w:val="nil"/>
            </w:tcBorders>
          </w:tcPr>
          <w:p w14:paraId="39D059E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w:t>
            </w:r>
          </w:p>
        </w:tc>
        <w:tc>
          <w:tcPr>
            <w:tcW w:w="1360" w:type="dxa"/>
            <w:gridSpan w:val="2"/>
            <w:tcBorders>
              <w:top w:val="nil"/>
              <w:left w:val="nil"/>
              <w:bottom w:val="nil"/>
              <w:right w:val="nil"/>
            </w:tcBorders>
          </w:tcPr>
          <w:p w14:paraId="0914EE1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729</w:t>
            </w:r>
          </w:p>
        </w:tc>
        <w:tc>
          <w:tcPr>
            <w:tcW w:w="1281" w:type="dxa"/>
            <w:gridSpan w:val="2"/>
            <w:tcBorders>
              <w:top w:val="nil"/>
              <w:left w:val="nil"/>
              <w:bottom w:val="nil"/>
              <w:right w:val="nil"/>
            </w:tcBorders>
          </w:tcPr>
          <w:p w14:paraId="02FE008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r>
      <w:tr w:rsidR="000C3540" w:rsidRPr="00E34AEB" w14:paraId="237505DD" w14:textId="77777777" w:rsidTr="00CF7E41">
        <w:trPr>
          <w:trHeight w:val="170"/>
        </w:trPr>
        <w:tc>
          <w:tcPr>
            <w:tcW w:w="567" w:type="dxa"/>
            <w:vMerge/>
            <w:tcBorders>
              <w:left w:val="nil"/>
              <w:right w:val="nil"/>
            </w:tcBorders>
          </w:tcPr>
          <w:p w14:paraId="1D84B0C6"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67E516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pc3</w:t>
            </w:r>
          </w:p>
        </w:tc>
        <w:tc>
          <w:tcPr>
            <w:tcW w:w="1162" w:type="dxa"/>
            <w:gridSpan w:val="2"/>
            <w:tcBorders>
              <w:top w:val="nil"/>
              <w:left w:val="nil"/>
              <w:bottom w:val="nil"/>
              <w:right w:val="nil"/>
            </w:tcBorders>
          </w:tcPr>
          <w:p w14:paraId="3706B6F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17A5D89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50727E1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1077</w:t>
            </w:r>
          </w:p>
        </w:tc>
        <w:tc>
          <w:tcPr>
            <w:tcW w:w="1044" w:type="dxa"/>
            <w:gridSpan w:val="2"/>
            <w:tcBorders>
              <w:top w:val="nil"/>
              <w:left w:val="nil"/>
              <w:bottom w:val="nil"/>
              <w:right w:val="nil"/>
            </w:tcBorders>
          </w:tcPr>
          <w:p w14:paraId="535CB19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134</w:t>
            </w:r>
          </w:p>
        </w:tc>
        <w:tc>
          <w:tcPr>
            <w:tcW w:w="1360" w:type="dxa"/>
            <w:gridSpan w:val="2"/>
            <w:tcBorders>
              <w:top w:val="nil"/>
              <w:left w:val="nil"/>
              <w:bottom w:val="nil"/>
              <w:right w:val="nil"/>
            </w:tcBorders>
          </w:tcPr>
          <w:p w14:paraId="2614E6C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943</w:t>
            </w:r>
          </w:p>
        </w:tc>
        <w:tc>
          <w:tcPr>
            <w:tcW w:w="1281" w:type="dxa"/>
            <w:gridSpan w:val="2"/>
            <w:tcBorders>
              <w:top w:val="nil"/>
              <w:left w:val="nil"/>
              <w:bottom w:val="nil"/>
              <w:right w:val="nil"/>
            </w:tcBorders>
          </w:tcPr>
          <w:p w14:paraId="0AE58D9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12.4</w:t>
            </w:r>
          </w:p>
        </w:tc>
      </w:tr>
      <w:tr w:rsidR="000C3540" w:rsidRPr="00E34AEB" w14:paraId="0981B3A4" w14:textId="77777777" w:rsidTr="00CF7E41">
        <w:trPr>
          <w:trHeight w:val="170"/>
        </w:trPr>
        <w:tc>
          <w:tcPr>
            <w:tcW w:w="567" w:type="dxa"/>
            <w:vMerge/>
            <w:tcBorders>
              <w:left w:val="nil"/>
              <w:right w:val="nil"/>
            </w:tcBorders>
          </w:tcPr>
          <w:p w14:paraId="5B6EB15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0976B4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pc4</w:t>
            </w:r>
          </w:p>
        </w:tc>
        <w:tc>
          <w:tcPr>
            <w:tcW w:w="1162" w:type="dxa"/>
            <w:gridSpan w:val="2"/>
            <w:tcBorders>
              <w:top w:val="nil"/>
              <w:left w:val="nil"/>
              <w:bottom w:val="nil"/>
              <w:right w:val="nil"/>
            </w:tcBorders>
          </w:tcPr>
          <w:p w14:paraId="0BFBF7A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5C58D8F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5787B1D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1287</w:t>
            </w:r>
          </w:p>
        </w:tc>
        <w:tc>
          <w:tcPr>
            <w:tcW w:w="1044" w:type="dxa"/>
            <w:gridSpan w:val="2"/>
            <w:tcBorders>
              <w:top w:val="nil"/>
              <w:left w:val="nil"/>
              <w:bottom w:val="nil"/>
              <w:right w:val="nil"/>
            </w:tcBorders>
          </w:tcPr>
          <w:p w14:paraId="0BBECE4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177</w:t>
            </w:r>
          </w:p>
        </w:tc>
        <w:tc>
          <w:tcPr>
            <w:tcW w:w="1360" w:type="dxa"/>
            <w:gridSpan w:val="2"/>
            <w:tcBorders>
              <w:top w:val="nil"/>
              <w:left w:val="nil"/>
              <w:bottom w:val="nil"/>
              <w:right w:val="nil"/>
            </w:tcBorders>
          </w:tcPr>
          <w:p w14:paraId="31FCBB6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1110</w:t>
            </w:r>
          </w:p>
        </w:tc>
        <w:tc>
          <w:tcPr>
            <w:tcW w:w="1281" w:type="dxa"/>
            <w:gridSpan w:val="2"/>
            <w:tcBorders>
              <w:top w:val="nil"/>
              <w:left w:val="nil"/>
              <w:bottom w:val="nil"/>
              <w:right w:val="nil"/>
            </w:tcBorders>
          </w:tcPr>
          <w:p w14:paraId="47AE6C6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13.8</w:t>
            </w:r>
          </w:p>
        </w:tc>
      </w:tr>
      <w:tr w:rsidR="000C3540" w:rsidRPr="00E34AEB" w14:paraId="4E955062" w14:textId="77777777" w:rsidTr="00CF7E41">
        <w:trPr>
          <w:trHeight w:val="170"/>
        </w:trPr>
        <w:tc>
          <w:tcPr>
            <w:tcW w:w="567" w:type="dxa"/>
            <w:vMerge/>
            <w:tcBorders>
              <w:left w:val="nil"/>
              <w:right w:val="nil"/>
            </w:tcBorders>
          </w:tcPr>
          <w:p w14:paraId="4FD55698"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right w:val="nil"/>
            </w:tcBorders>
          </w:tcPr>
          <w:p w14:paraId="4667F20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pc5</w:t>
            </w:r>
          </w:p>
        </w:tc>
        <w:tc>
          <w:tcPr>
            <w:tcW w:w="1162" w:type="dxa"/>
            <w:gridSpan w:val="2"/>
            <w:tcBorders>
              <w:top w:val="nil"/>
              <w:left w:val="nil"/>
              <w:right w:val="nil"/>
            </w:tcBorders>
          </w:tcPr>
          <w:p w14:paraId="1CBC5367" w14:textId="77777777" w:rsidR="000C3540" w:rsidRPr="00E34AEB" w:rsidRDefault="000C3540" w:rsidP="00CF7E41">
            <w:pPr>
              <w:jc w:val="left"/>
              <w:rPr>
                <w:rFonts w:ascii="Times New Roman" w:hAnsi="Times New Roman" w:cs="Times New Roman"/>
                <w:sz w:val="20"/>
                <w:szCs w:val="20"/>
                <w:lang w:val="en-US"/>
              </w:rPr>
            </w:pPr>
            <w:r w:rsidRPr="00E34AEB">
              <w:rPr>
                <w:rFonts w:ascii="Times New Roman" w:hAnsi="Times New Roman" w:cs="Times New Roman"/>
                <w:sz w:val="20"/>
                <w:szCs w:val="20"/>
              </w:rPr>
              <w:t>C++</w:t>
            </w:r>
          </w:p>
        </w:tc>
        <w:tc>
          <w:tcPr>
            <w:tcW w:w="1021" w:type="dxa"/>
            <w:gridSpan w:val="2"/>
            <w:tcBorders>
              <w:top w:val="nil"/>
              <w:left w:val="nil"/>
              <w:right w:val="nil"/>
            </w:tcBorders>
          </w:tcPr>
          <w:p w14:paraId="7FD868F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39</w:t>
            </w:r>
          </w:p>
        </w:tc>
        <w:tc>
          <w:tcPr>
            <w:tcW w:w="1122" w:type="dxa"/>
            <w:gridSpan w:val="2"/>
            <w:tcBorders>
              <w:top w:val="nil"/>
              <w:left w:val="nil"/>
              <w:right w:val="nil"/>
            </w:tcBorders>
          </w:tcPr>
          <w:p w14:paraId="2C40923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1711</w:t>
            </w:r>
          </w:p>
        </w:tc>
        <w:tc>
          <w:tcPr>
            <w:tcW w:w="1044" w:type="dxa"/>
            <w:gridSpan w:val="2"/>
            <w:tcBorders>
              <w:top w:val="nil"/>
              <w:left w:val="nil"/>
              <w:right w:val="nil"/>
            </w:tcBorders>
          </w:tcPr>
          <w:p w14:paraId="44354B6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471</w:t>
            </w:r>
          </w:p>
        </w:tc>
        <w:tc>
          <w:tcPr>
            <w:tcW w:w="1360" w:type="dxa"/>
            <w:gridSpan w:val="2"/>
            <w:tcBorders>
              <w:top w:val="nil"/>
              <w:left w:val="nil"/>
              <w:right w:val="nil"/>
            </w:tcBorders>
          </w:tcPr>
          <w:p w14:paraId="4B99791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1240</w:t>
            </w:r>
          </w:p>
        </w:tc>
        <w:tc>
          <w:tcPr>
            <w:tcW w:w="1281" w:type="dxa"/>
            <w:gridSpan w:val="2"/>
            <w:tcBorders>
              <w:top w:val="nil"/>
              <w:left w:val="nil"/>
              <w:right w:val="nil"/>
            </w:tcBorders>
          </w:tcPr>
          <w:p w14:paraId="59C751A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27.5</w:t>
            </w:r>
          </w:p>
        </w:tc>
      </w:tr>
    </w:tbl>
    <w:p w14:paraId="0529E5D1" w14:textId="77777777" w:rsidR="000F5866" w:rsidRPr="00E34AEB" w:rsidRDefault="000F5866" w:rsidP="006421BC"/>
    <w:p w14:paraId="52A15825" w14:textId="5904E9C4" w:rsidR="000F2E4D" w:rsidRPr="00E34AEB" w:rsidRDefault="000F2E4D" w:rsidP="00AF2B7C">
      <w:pPr>
        <w:pStyle w:val="Heading2"/>
      </w:pPr>
      <w:r w:rsidRPr="00E34AEB">
        <w:t>Feature selection based on Sticky Binary Swarm Optimization </w:t>
      </w:r>
    </w:p>
    <w:p w14:paraId="12BF73C3" w14:textId="36FE430C" w:rsidR="000F2E4D" w:rsidRPr="00E34AEB" w:rsidRDefault="00DB6D96" w:rsidP="00457B9D">
      <w:pPr>
        <w:spacing w:before="120" w:after="120" w:line="240" w:lineRule="auto"/>
        <w:outlineLvl w:val="2"/>
        <w:rPr>
          <w:lang w:val="en-US" w:eastAsia="en-IN"/>
        </w:rPr>
      </w:pPr>
      <w:r w:rsidRPr="00E34AEB">
        <w:rPr>
          <w:noProof/>
          <w:lang w:val="en-US"/>
        </w:rPr>
        <mc:AlternateContent>
          <mc:Choice Requires="wps">
            <w:drawing>
              <wp:anchor distT="0" distB="0" distL="114300" distR="114300" simplePos="0" relativeHeight="251672576" behindDoc="0" locked="0" layoutInCell="1" allowOverlap="1" wp14:anchorId="1D427E35" wp14:editId="417C013A">
                <wp:simplePos x="0" y="0"/>
                <wp:positionH relativeFrom="column">
                  <wp:posOffset>4760779</wp:posOffset>
                </wp:positionH>
                <wp:positionV relativeFrom="paragraph">
                  <wp:posOffset>712470</wp:posOffset>
                </wp:positionV>
                <wp:extent cx="435428" cy="313509"/>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43DB1F53" w14:textId="3B404A19" w:rsidR="0099169D" w:rsidRPr="00300487" w:rsidRDefault="0099169D" w:rsidP="00DB6D96">
                            <w:pPr>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427E35" id="Text Box 12" o:spid="_x0000_s1031" type="#_x0000_t202" style="position:absolute;left:0;text-align:left;margin-left:374.85pt;margin-top:56.1pt;width:34.3pt;height:24.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" fillcolor="white [3201]" stroked="f" strokeweight=".5pt">
                <v:textbox>
                  <w:txbxContent>
                    <w:p w14:paraId="43DB1F53" w14:textId="3B404A19" w:rsidR="0099169D" w:rsidRPr="00300487" w:rsidRDefault="0099169D" w:rsidP="00DB6D96">
                      <w:pPr>
                        <w:rPr>
                          <w:lang w:val="en-US"/>
                        </w:rPr>
                      </w:pPr>
                      <w:r>
                        <w:rPr>
                          <w:lang w:val="en-US"/>
                        </w:rPr>
                        <w:t>(6)</w:t>
                      </w:r>
                    </w:p>
                  </w:txbxContent>
                </v:textbox>
              </v:shape>
            </w:pict>
          </mc:Fallback>
        </mc:AlternateContent>
      </w:r>
      <w:r w:rsidR="000F2E4D" w:rsidRPr="00E34AEB">
        <w:rPr>
          <w:lang w:val="en-US" w:eastAsia="en-IN"/>
        </w:rPr>
        <w:t xml:space="preserve">For feature selection, we used the improved </w:t>
      </w:r>
      <w:r w:rsidR="0099169D">
        <w:rPr>
          <w:lang w:val="en-US" w:eastAsia="en-IN"/>
        </w:rPr>
        <w:t>BPSO</w:t>
      </w:r>
      <w:r w:rsidR="000F2E4D" w:rsidRPr="00E34AEB">
        <w:rPr>
          <w:lang w:val="en-US" w:eastAsia="en-IN"/>
        </w:rPr>
        <w:t xml:space="preserve"> proposed by Nguyen et al.</w:t>
      </w:r>
      <w:r w:rsidR="00457B9D" w:rsidRPr="00E34AEB">
        <w:rPr>
          <w:lang w:val="en-US" w:eastAsia="en-IN"/>
        </w:rPr>
        <w:t xml:space="preserve"> </w:t>
      </w:r>
      <w:r w:rsidR="00457B9D" w:rsidRPr="00E34AEB">
        <w:rPr>
          <w:lang w:val="en-US" w:eastAsia="en-IN"/>
        </w:rPr>
        <w:fldChar w:fldCharType="begin"/>
      </w:r>
      <w:r w:rsidR="004C15BE">
        <w:rPr>
          <w:lang w:val="en-US" w:eastAsia="en-IN"/>
        </w:rPr>
        <w:instrText xml:space="preserve"> ADDIN ZOTERO_ITEM CSL_CITATION {"citationID":"b0v39o0j","properties":{"formattedCitation":"[29]","plainCitation":"[29]","noteIndex":0},"citationItems":[{"id":742,"uris":["http://zotero.org/groups/4443633/items/92VHPH7N"],"uri":["http://zotero.org/groups/4443633/items/92VHPH7N"],"itemData":{"id":742,"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457B9D" w:rsidRPr="00E34AEB">
        <w:rPr>
          <w:lang w:val="en-US" w:eastAsia="en-IN"/>
        </w:rPr>
        <w:fldChar w:fldCharType="separate"/>
      </w:r>
      <w:r w:rsidR="004C15BE">
        <w:t>[29]</w:t>
      </w:r>
      <w:r w:rsidR="00457B9D" w:rsidRPr="00E34AEB">
        <w:rPr>
          <w:lang w:val="en-US" w:eastAsia="en-IN"/>
        </w:rPr>
        <w:fldChar w:fldCharType="end"/>
      </w:r>
      <w:r w:rsidR="000F2E4D" w:rsidRPr="00E34AEB">
        <w:rPr>
          <w:lang w:val="en-US" w:eastAsia="en-IN"/>
        </w:rPr>
        <w:t xml:space="preserve"> which is Sticky Binary Particle Swarm Optimization (SBPSO). SBPSO works as the </w:t>
      </w:r>
      <w:r w:rsidR="00457B9D" w:rsidRPr="00E34AEB">
        <w:rPr>
          <w:lang w:val="en-US" w:eastAsia="en-IN"/>
        </w:rPr>
        <w:t>flow</w:t>
      </w:r>
      <w:r w:rsidR="000F2E4D" w:rsidRPr="00E34AEB">
        <w:rPr>
          <w:lang w:val="en-US" w:eastAsia="en-IN"/>
        </w:rPr>
        <w:t>chart presented in fig</w:t>
      </w:r>
      <w:r w:rsidR="00457B9D" w:rsidRPr="00E34AEB">
        <w:rPr>
          <w:lang w:val="en-US" w:eastAsia="en-IN"/>
        </w:rPr>
        <w:t>ure 2</w:t>
      </w:r>
      <w:r w:rsidR="000F2E4D" w:rsidRPr="00E34AEB">
        <w:rPr>
          <w:lang w:val="en-US" w:eastAsia="en-IN"/>
        </w:rPr>
        <w:t xml:space="preserve">. The algorithm used the previous position to update the current particle position by flipping the entry </w:t>
      </w:r>
      <m:oMath>
        <m:r>
          <w:rPr>
            <w:rFonts w:ascii="Cambria Math" w:hAnsi="Cambria Math"/>
            <w:lang w:val="en-US" w:eastAsia="en-IN"/>
          </w:rPr>
          <m:t>d</m:t>
        </m:r>
      </m:oMath>
      <w:r w:rsidR="000F2E4D" w:rsidRPr="00E34AEB">
        <w:rPr>
          <w:lang w:val="en-US" w:eastAsia="en-IN"/>
        </w:rPr>
        <w:t xml:space="preserve"> value to zero or one as follows.</w:t>
      </w:r>
    </w:p>
    <w:p w14:paraId="1969D7E2" w14:textId="77777777" w:rsidR="00103631" w:rsidRDefault="0099169D" w:rsidP="00103631">
      <w:pPr>
        <w:jc w:val="center"/>
        <w:rPr>
          <w:rFonts w:asciiTheme="majorBidi" w:hAnsiTheme="majorBidi" w:cstheme="majorBidi"/>
        </w:rPr>
      </w:pPr>
      <m:oMathPara>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 xml:space="preserve">= </m:t>
          </m:r>
          <w:bookmarkStart w:id="5" w:name="Eq6"/>
          <w:bookmarkEnd w:id="5"/>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if</m:t>
                  </m:r>
                  <m:r>
                    <w:rPr>
                      <w:rFonts w:ascii="Cambria Math" w:hAnsi="Cambria Math" w:cstheme="majorBidi"/>
                    </w:rPr>
                    <m:t xml:space="preserve"> rand()&lt;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e>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otherwise.</m:t>
                  </m:r>
                </m:e>
              </m:eqArr>
            </m:e>
          </m:d>
        </m:oMath>
      </m:oMathPara>
    </w:p>
    <w:p w14:paraId="62BBB872" w14:textId="77777777" w:rsidR="0099169D" w:rsidRDefault="0099169D" w:rsidP="00103631">
      <w:pPr>
        <w:jc w:val="center"/>
        <w:rPr>
          <w:lang w:val="en-US" w:eastAsia="en-IN"/>
        </w:rPr>
      </w:pPr>
    </w:p>
    <w:p w14:paraId="112F099B" w14:textId="45F1A7B6" w:rsidR="000F2E4D" w:rsidRPr="00103631" w:rsidRDefault="00DB6D96" w:rsidP="0099169D">
      <w:pPr>
        <w:jc w:val="left"/>
        <w:rPr>
          <w:rFonts w:asciiTheme="majorBidi" w:hAnsiTheme="majorBidi" w:cstheme="majorBidi"/>
        </w:rPr>
      </w:pPr>
      <w:r w:rsidRPr="00E34AEB">
        <w:rPr>
          <w:noProof/>
          <w:lang w:val="en-US"/>
        </w:rPr>
        <w:lastRenderedPageBreak/>
        <mc:AlternateContent>
          <mc:Choice Requires="wps">
            <w:drawing>
              <wp:anchor distT="0" distB="0" distL="114300" distR="114300" simplePos="0" relativeHeight="251674624" behindDoc="0" locked="0" layoutInCell="1" allowOverlap="1" wp14:anchorId="17BF01D0" wp14:editId="75AF2DE4">
                <wp:simplePos x="0" y="0"/>
                <wp:positionH relativeFrom="column">
                  <wp:posOffset>4762500</wp:posOffset>
                </wp:positionH>
                <wp:positionV relativeFrom="paragraph">
                  <wp:posOffset>334328</wp:posOffset>
                </wp:positionV>
                <wp:extent cx="435428" cy="313509"/>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617FC45B" w14:textId="59F3FA53" w:rsidR="0099169D" w:rsidRPr="00300487" w:rsidRDefault="0099169D" w:rsidP="00DB6D96">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BF01D0" id="Text Box 13" o:spid="_x0000_s1032" type="#_x0000_t202" style="position:absolute;margin-left:375pt;margin-top:26.35pt;width:34.3pt;height:24.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" fillcolor="white [3201]" stroked="f" strokeweight=".5pt">
                <v:textbox>
                  <w:txbxContent>
                    <w:p w14:paraId="617FC45B" w14:textId="59F3FA53" w:rsidR="0099169D" w:rsidRPr="00300487" w:rsidRDefault="0099169D" w:rsidP="00DB6D96">
                      <w:pPr>
                        <w:rPr>
                          <w:lang w:val="en-US"/>
                        </w:rPr>
                      </w:pPr>
                      <w:r>
                        <w:rPr>
                          <w:lang w:val="en-US"/>
                        </w:rPr>
                        <w:t>(7)</w:t>
                      </w:r>
                    </w:p>
                  </w:txbxContent>
                </v:textbox>
              </v:shape>
            </w:pict>
          </mc:Fallback>
        </mc:AlternateContent>
      </w:r>
      <w:r w:rsidR="000F2E4D" w:rsidRPr="00E34AEB">
        <w:rPr>
          <w:lang w:val="en-US" w:eastAsia="en-IN"/>
        </w:rPr>
        <w:t xml:space="preserve">Where </w:t>
      </w:r>
      <m:oMath>
        <m:r>
          <w:rPr>
            <w:rFonts w:ascii="Cambria Math" w:hAnsi="Cambria Math"/>
            <w:lang w:val="en-US" w:eastAsia="en-IN"/>
          </w:rPr>
          <m:t>t</m:t>
        </m:r>
      </m:oMath>
      <w:r w:rsidR="000F2E4D" w:rsidRPr="00E34AEB">
        <w:rPr>
          <w:lang w:val="en-US" w:eastAsia="en-IN"/>
        </w:rPr>
        <w:t xml:space="preserve"> represents the iteration number. The SBPSO uses flipping probability </w:t>
      </w:r>
      <m:oMath>
        <m:r>
          <w:rPr>
            <w:rFonts w:ascii="Cambria Math" w:hAnsi="Cambria Math"/>
            <w:lang w:val="en-US" w:eastAsia="en-IN"/>
          </w:rPr>
          <m:t>p</m:t>
        </m:r>
      </m:oMath>
      <w:r w:rsidR="000F2E4D" w:rsidRPr="00E34AEB">
        <w:rPr>
          <w:lang w:val="en-US" w:eastAsia="en-IN"/>
        </w:rPr>
        <w:t xml:space="preserve"> instead of velocity. The flipping probability is expressed as follow:</w:t>
      </w:r>
    </w:p>
    <w:p w14:paraId="54904AD6" w14:textId="25C37052" w:rsidR="000F2E4D" w:rsidRPr="00E34AEB" w:rsidRDefault="0099169D" w:rsidP="000F2E4D">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e>
        </m:d>
        <m:r>
          <w:rPr>
            <w:rFonts w:ascii="Cambria Math" w:hAnsi="Cambria Math" w:cstheme="majorBidi"/>
          </w:rPr>
          <m:t>+</m:t>
        </m:r>
        <w:bookmarkStart w:id="6" w:name="Eq7"/>
        <w:bookmarkEnd w:id="6"/>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m:t>
        </m:r>
      </m:oMath>
      <w:r w:rsidR="000F2E4D" w:rsidRPr="00E34AEB">
        <w:rPr>
          <w:rFonts w:asciiTheme="majorBidi" w:eastAsiaTheme="minorEastAsia" w:hAnsiTheme="majorBidi" w:cstheme="majorBidi"/>
        </w:rPr>
        <w:t xml:space="preserve"> </w:t>
      </w:r>
    </w:p>
    <w:p w14:paraId="3E93D12E" w14:textId="7FC642B8" w:rsidR="000F2E4D" w:rsidRPr="00E34AEB" w:rsidRDefault="0099169D" w:rsidP="005F0072">
      <w:pPr>
        <w:spacing w:before="120" w:after="120" w:line="240" w:lineRule="auto"/>
        <w:outlineLvl w:val="2"/>
        <w:rPr>
          <w:lang w:val="en-US" w:eastAsia="en-IN"/>
        </w:rPr>
      </w:pP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r>
              <m:rPr>
                <m:sty m:val="p"/>
              </m:rPr>
              <w:rPr>
                <w:rFonts w:ascii="Cambria Math" w:hAnsi="Cambria Math"/>
                <w:lang w:val="en-US" w:eastAsia="en-IN"/>
              </w:rPr>
              <m:t xml:space="preserve"> </m:t>
            </m:r>
          </m:sub>
        </m:sSub>
      </m:oMath>
      <w:r w:rsidR="000F2E4D" w:rsidRPr="00E34AEB">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 xml:space="preserve"> </m:t>
        </m:r>
      </m:oMath>
      <w:r w:rsidR="000F2E4D" w:rsidRPr="00E34AEB">
        <w:rPr>
          <w:lang w:val="en-US" w:eastAsia="en-IN"/>
        </w:rPr>
        <w:t xml:space="preserve">are the weights of the sickness, personal best </w:t>
      </w:r>
      <m:oMath>
        <m:sSub>
          <m:sSubPr>
            <m:ctrlPr>
              <w:rPr>
                <w:rFonts w:ascii="Cambria Math" w:hAnsi="Cambria Math"/>
                <w:lang w:val="en-US" w:eastAsia="en-IN"/>
              </w:rPr>
            </m:ctrlPr>
          </m:sSubPr>
          <m:e>
            <m:r>
              <w:rPr>
                <w:rFonts w:ascii="Cambria Math" w:hAnsi="Cambria Math"/>
                <w:lang w:val="en-US" w:eastAsia="en-IN"/>
              </w:rPr>
              <m:t>pb</m:t>
            </m:r>
          </m:e>
          <m:sub>
            <m:r>
              <w:rPr>
                <w:rFonts w:ascii="Cambria Math" w:hAnsi="Cambria Math"/>
                <w:lang w:val="en-US" w:eastAsia="en-IN"/>
              </w:rPr>
              <m:t>d</m:t>
            </m:r>
          </m:sub>
        </m:sSub>
      </m:oMath>
      <w:r w:rsidR="000F2E4D" w:rsidRPr="00E34AEB">
        <w:rPr>
          <w:lang w:val="en-US" w:eastAsia="en-IN"/>
        </w:rPr>
        <w:t xml:space="preserve">, and global best </w:t>
      </w:r>
      <m:oMath>
        <m:sSub>
          <m:sSubPr>
            <m:ctrlPr>
              <w:rPr>
                <w:rFonts w:ascii="Cambria Math" w:hAnsi="Cambria Math"/>
                <w:lang w:val="en-US" w:eastAsia="en-IN"/>
              </w:rPr>
            </m:ctrlPr>
          </m:sSubPr>
          <m:e>
            <m:r>
              <w:rPr>
                <w:rFonts w:ascii="Cambria Math" w:hAnsi="Cambria Math"/>
                <w:lang w:val="en-US" w:eastAsia="en-IN"/>
              </w:rPr>
              <m:t>gb</m:t>
            </m:r>
          </m:e>
          <m:sub>
            <m:r>
              <w:rPr>
                <w:rFonts w:ascii="Cambria Math" w:hAnsi="Cambria Math"/>
                <w:lang w:val="en-US" w:eastAsia="en-IN"/>
              </w:rPr>
              <m:t>d</m:t>
            </m:r>
          </m:sub>
        </m:sSub>
      </m:oMath>
      <w:r w:rsidR="000F2E4D" w:rsidRPr="00E34AEB">
        <w:rPr>
          <w:lang w:val="en-US" w:eastAsia="en-IN"/>
        </w:rPr>
        <w:t xml:space="preserve"> respectively. Where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sub>
        </m:sSub>
      </m:oMath>
      <w:r w:rsidR="000F2E4D" w:rsidRPr="00E34AEB">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=1</m:t>
        </m:r>
      </m:oMath>
      <w:r w:rsidR="000F2E4D" w:rsidRPr="00E34AEB">
        <w:rPr>
          <w:lang w:val="en-US" w:eastAsia="en-IN"/>
        </w:rPr>
        <w:t xml:space="preserve">. The sickness value </w:t>
      </w:r>
      <m:oMath>
        <m:r>
          <w:rPr>
            <w:rFonts w:ascii="Cambria Math" w:hAnsi="Cambria Math"/>
            <w:lang w:val="en-US" w:eastAsia="en-IN"/>
          </w:rPr>
          <m:t>stk</m:t>
        </m:r>
      </m:oMath>
      <w:r w:rsidR="000F2E4D" w:rsidRPr="00E34AEB">
        <w:rPr>
          <w:lang w:val="en-US" w:eastAsia="en-IN"/>
        </w:rPr>
        <w:t xml:space="preserve"> indicates how much the position entry will stick with its value. </w:t>
      </w:r>
      <m:oMath>
        <m:r>
          <w:rPr>
            <w:rFonts w:ascii="Cambria Math" w:hAnsi="Cambria Math"/>
            <w:lang w:val="en-US" w:eastAsia="en-IN"/>
          </w:rPr>
          <m:t>stk</m:t>
        </m:r>
      </m:oMath>
      <w:r w:rsidR="000F2E4D" w:rsidRPr="00E34AEB">
        <w:rPr>
          <w:lang w:val="en-US" w:eastAsia="en-IN"/>
        </w:rPr>
        <w:t xml:space="preserve"> is set to 1 when the entry just flipped then decrease over a fixed number of steps </w:t>
      </w:r>
      <m:oMath>
        <m:r>
          <w:rPr>
            <w:rFonts w:ascii="Cambria Math" w:hAnsi="Cambria Math"/>
            <w:lang w:val="en-US" w:eastAsia="en-IN"/>
          </w:rPr>
          <m:t>ustkS</m:t>
        </m:r>
      </m:oMath>
      <w:r w:rsidR="000F2E4D" w:rsidRPr="00E34AEB">
        <w:rPr>
          <w:lang w:val="en-US" w:eastAsia="en-IN"/>
        </w:rPr>
        <w:t xml:space="preserve"> until the entry flipped or become zero as follow:</w:t>
      </w:r>
    </w:p>
    <w:p w14:paraId="77CA3E90" w14:textId="76D4D4AA" w:rsidR="006421BC" w:rsidRPr="00E34AEB" w:rsidRDefault="00DB6D96" w:rsidP="005F0072">
      <w:pPr>
        <w:spacing w:before="120" w:after="120" w:line="240" w:lineRule="auto"/>
        <w:outlineLvl w:val="2"/>
        <w:rPr>
          <w:lang w:val="en-US" w:eastAsia="en-IN"/>
        </w:rPr>
      </w:pPr>
      <w:r w:rsidRPr="00E34AEB">
        <w:rPr>
          <w:noProof/>
          <w:lang w:val="en-US"/>
        </w:rPr>
        <mc:AlternateContent>
          <mc:Choice Requires="wps">
            <w:drawing>
              <wp:anchor distT="0" distB="0" distL="114300" distR="114300" simplePos="0" relativeHeight="251676672" behindDoc="0" locked="0" layoutInCell="1" allowOverlap="1" wp14:anchorId="7D2F1437" wp14:editId="444ACC6F">
                <wp:simplePos x="0" y="0"/>
                <wp:positionH relativeFrom="column">
                  <wp:posOffset>4829468</wp:posOffset>
                </wp:positionH>
                <wp:positionV relativeFrom="paragraph">
                  <wp:posOffset>295910</wp:posOffset>
                </wp:positionV>
                <wp:extent cx="435428" cy="313509"/>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2BE181A8" w14:textId="0F9C905E" w:rsidR="0099169D" w:rsidRPr="00300487" w:rsidRDefault="0099169D" w:rsidP="00DB6D96">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2F1437" id="Text Box 14" o:spid="_x0000_s1033" type="#_x0000_t202" style="position:absolute;left:0;text-align:left;margin-left:380.25pt;margin-top:23.3pt;width:34.3pt;height:24.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" fillcolor="white [3201]" stroked="f" strokeweight=".5pt">
                <v:textbox>
                  <w:txbxContent>
                    <w:p w14:paraId="2BE181A8" w14:textId="0F9C905E" w:rsidR="0099169D" w:rsidRPr="00300487" w:rsidRDefault="0099169D" w:rsidP="00DB6D96">
                      <w:pPr>
                        <w:rPr>
                          <w:lang w:val="en-US"/>
                        </w:rPr>
                      </w:pPr>
                      <w:r>
                        <w:rPr>
                          <w:lang w:val="en-US"/>
                        </w:rPr>
                        <w:t>(8)</w:t>
                      </w:r>
                    </w:p>
                  </w:txbxContent>
                </v:textbox>
              </v:shape>
            </w:pict>
          </mc:Fallback>
        </mc:AlternateContent>
      </w:r>
    </w:p>
    <w:p w14:paraId="47CC9898" w14:textId="122EB55E" w:rsidR="000F2E4D" w:rsidRPr="00E34AEB" w:rsidRDefault="0099169D" w:rsidP="000F2E4D">
      <w:pPr>
        <w:jc w:val="center"/>
        <w:rPr>
          <w:rFonts w:asciiTheme="majorBidi" w:eastAsiaTheme="minorEastAsia" w:hAnsiTheme="majorBidi" w:cstheme="majorBidi"/>
        </w:rPr>
      </w:pPr>
      <m:oMath>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r>
                  <m:rPr>
                    <m:sty m:val="b"/>
                  </m:rPr>
                  <w:rPr>
                    <w:rFonts w:ascii="Cambria Math" w:hAnsi="Cambria Math" w:cstheme="majorBidi"/>
                  </w:rPr>
                  <m:t>if</m:t>
                </m:r>
                <m:r>
                  <w:rPr>
                    <w:rFonts w:ascii="Cambria Math" w:hAnsi="Cambria Math" w:cstheme="majorBidi"/>
                  </w:rPr>
                  <m:t xml:space="preserve"> </m:t>
                </m:r>
                <m:r>
                  <m:rPr>
                    <m:sty m:val="p"/>
                  </m:rPr>
                  <w:rPr>
                    <w:rFonts w:ascii="Cambria Math" w:hAnsi="Cambria Math" w:cstheme="majorBidi"/>
                  </w:rPr>
                  <m:t>the bit is just flipped</m:t>
                </m:r>
              </m:e>
              <m:e>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ustkS</m:t>
                            </m:r>
                          </m:den>
                        </m:f>
                        <m:r>
                          <w:rPr>
                            <w:rFonts w:ascii="Cambria Math" w:hAnsi="Cambria Math" w:cstheme="majorBidi"/>
                          </w:rPr>
                          <m:t>, 0</m:t>
                        </m:r>
                      </m:e>
                    </m:d>
                  </m:e>
                </m:func>
                <m:r>
                  <w:rPr>
                    <w:rFonts w:ascii="Cambria Math" w:hAnsi="Cambria Math" w:cstheme="majorBidi"/>
                  </w:rPr>
                  <m:t xml:space="preserve">, </m:t>
                </m:r>
                <m:r>
                  <m:rPr>
                    <m:sty m:val="b"/>
                  </m:rPr>
                  <w:rPr>
                    <w:rFonts w:ascii="Cambria Math" w:hAnsi="Cambria Math" w:cstheme="majorBidi"/>
                  </w:rPr>
                  <m:t>otherwise</m:t>
                </m:r>
              </m:e>
            </m:eqArr>
          </m:e>
        </m:d>
      </m:oMath>
      <w:r w:rsidR="000F2E4D" w:rsidRPr="00E34AEB">
        <w:rPr>
          <w:rFonts w:asciiTheme="majorBidi" w:eastAsiaTheme="minorEastAsia" w:hAnsiTheme="majorBidi" w:cstheme="majorBidi"/>
        </w:rPr>
        <w:t xml:space="preserve"> </w:t>
      </w:r>
    </w:p>
    <w:p w14:paraId="348FF5DC" w14:textId="31D65826" w:rsidR="006421BC" w:rsidRPr="00E34AEB" w:rsidRDefault="006421BC" w:rsidP="000F2E4D">
      <w:pPr>
        <w:rPr>
          <w:lang w:val="en-US" w:eastAsia="en-IN"/>
        </w:rPr>
      </w:pPr>
    </w:p>
    <w:p w14:paraId="0F06D29E" w14:textId="28460CAF" w:rsidR="000F2E4D" w:rsidRPr="00E34AEB" w:rsidRDefault="00DB6D96" w:rsidP="000F2E4D">
      <w:pPr>
        <w:rPr>
          <w:lang w:val="en-US" w:eastAsia="en-IN"/>
        </w:rPr>
      </w:pPr>
      <w:r w:rsidRPr="00E34AEB">
        <w:rPr>
          <w:noProof/>
          <w:lang w:val="en-US"/>
        </w:rPr>
        <mc:AlternateContent>
          <mc:Choice Requires="wps">
            <w:drawing>
              <wp:anchor distT="0" distB="0" distL="114300" distR="114300" simplePos="0" relativeHeight="251678720" behindDoc="0" locked="0" layoutInCell="1" allowOverlap="1" wp14:anchorId="28B9866D" wp14:editId="48B2CF5A">
                <wp:simplePos x="0" y="0"/>
                <wp:positionH relativeFrom="column">
                  <wp:posOffset>4880956</wp:posOffset>
                </wp:positionH>
                <wp:positionV relativeFrom="paragraph">
                  <wp:posOffset>417195</wp:posOffset>
                </wp:positionV>
                <wp:extent cx="435428" cy="313509"/>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1D9418E6" w14:textId="256B0826" w:rsidR="0099169D" w:rsidRPr="00300487" w:rsidRDefault="0099169D" w:rsidP="00DB6D96">
                            <w:pPr>
                              <w:rPr>
                                <w:lang w:val="en-US"/>
                              </w:rPr>
                            </w:pPr>
                            <w:r>
                              <w:rPr>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B9866D" id="Text Box 22" o:spid="_x0000_s1034" type="#_x0000_t202" style="position:absolute;left:0;text-align:left;margin-left:384.35pt;margin-top:32.85pt;width:34.3pt;height:24.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" fillcolor="white [3201]" stroked="f" strokeweight=".5pt">
                <v:textbox>
                  <w:txbxContent>
                    <w:p w14:paraId="1D9418E6" w14:textId="256B0826" w:rsidR="0099169D" w:rsidRPr="00300487" w:rsidRDefault="0099169D" w:rsidP="00DB6D96">
                      <w:pPr>
                        <w:rPr>
                          <w:lang w:val="en-US"/>
                        </w:rPr>
                      </w:pPr>
                      <w:r>
                        <w:rPr>
                          <w:lang w:val="en-US"/>
                        </w:rPr>
                        <w:t>(9)</w:t>
                      </w:r>
                    </w:p>
                  </w:txbxContent>
                </v:textbox>
              </v:shape>
            </w:pict>
          </mc:Fallback>
        </mc:AlternateContent>
      </w:r>
      <w:r w:rsidR="000F2E4D" w:rsidRPr="00E34AEB">
        <w:rPr>
          <w:lang w:val="en-US" w:eastAsia="en-IN"/>
        </w:rPr>
        <w:t xml:space="preserve">They assume that ratio between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000F2E4D" w:rsidRPr="00E34AEB">
        <w:rPr>
          <w:lang w:val="en-US" w:eastAsia="en-IN"/>
        </w:rPr>
        <w:t xml:space="preserve"> represented as </w:t>
      </w:r>
      <m:oMath>
        <m:r>
          <w:rPr>
            <w:rFonts w:ascii="Cambria Math" w:hAnsi="Cambria Math"/>
            <w:lang w:val="en-US" w:eastAsia="en-IN"/>
          </w:rPr>
          <m:t>α</m:t>
        </m:r>
      </m:oMath>
      <w:r w:rsidR="000F2E4D" w:rsidRPr="00E34AEB">
        <w:rPr>
          <w:lang w:val="en-US" w:eastAsia="en-IN"/>
        </w:rPr>
        <w:t xml:space="preserve"> , </w:t>
      </w:r>
      <m:oMath>
        <m:r>
          <w:rPr>
            <w:rFonts w:ascii="Cambria Math" w:hAnsi="Cambria Math"/>
            <w:lang w:val="en-US" w:eastAsia="en-IN"/>
          </w:rPr>
          <m:t>α</m:t>
        </m:r>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000F2E4D" w:rsidRPr="00E34AEB">
        <w:rPr>
          <w:lang w:val="en-US" w:eastAsia="en-IN"/>
        </w:rPr>
        <w:t xml:space="preserve">. The values of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000F2E4D" w:rsidRPr="00E34AEB">
        <w:rPr>
          <w:lang w:val="en-US" w:eastAsia="en-IN"/>
        </w:rPr>
        <w:t xml:space="preserve"> are expressed as follows:</w:t>
      </w:r>
    </w:p>
    <w:p w14:paraId="13CAB13F" w14:textId="133F0688" w:rsidR="000F2E4D" w:rsidRPr="00E34AEB" w:rsidRDefault="0099169D" w:rsidP="000F2E4D">
      <w:pPr>
        <w:jc w:val="cente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 xml:space="preserve">=α × </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sidRPr="00E34AEB">
        <w:rPr>
          <w:rFonts w:asciiTheme="majorBidi" w:eastAsiaTheme="minorEastAsia" w:hAnsiTheme="majorBidi" w:cstheme="majorBidi"/>
        </w:rPr>
        <w:t xml:space="preserve"> </w:t>
      </w:r>
      <w:bookmarkStart w:id="7" w:name="Eq9"/>
      <w:bookmarkEnd w:id="7"/>
      <w:r w:rsidR="000F2E4D" w:rsidRPr="00E34AEB">
        <w:rPr>
          <w:rFonts w:asciiTheme="majorBidi" w:eastAsiaTheme="minorEastAsia" w:hAnsiTheme="majorBidi" w:cstheme="majorBidi"/>
        </w:rPr>
        <w:t xml:space="preserve">,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sidRPr="00E34AEB">
        <w:rPr>
          <w:rFonts w:asciiTheme="majorBidi" w:eastAsiaTheme="minorEastAsia" w:hAnsiTheme="majorBidi" w:cstheme="majorBidi"/>
        </w:rPr>
        <w:t xml:space="preserve"> </w:t>
      </w:r>
    </w:p>
    <w:p w14:paraId="20D427F8" w14:textId="19B43994" w:rsidR="006421BC" w:rsidRPr="00E34AEB" w:rsidRDefault="006421BC" w:rsidP="000F2E4D">
      <w:pPr>
        <w:rPr>
          <w:lang w:val="en-US" w:eastAsia="en-IN"/>
        </w:rPr>
      </w:pPr>
    </w:p>
    <w:p w14:paraId="61FE7A0D" w14:textId="11D7DA08" w:rsidR="000F2E4D" w:rsidRPr="00E34AEB" w:rsidRDefault="000F2E4D" w:rsidP="000F2E4D">
      <w:pPr>
        <w:rPr>
          <w:lang w:val="en-US" w:eastAsia="en-IN"/>
        </w:rPr>
      </w:pPr>
      <w:r w:rsidRPr="00E34AEB">
        <w:rPr>
          <w:lang w:val="en-US" w:eastAsia="en-IN"/>
        </w:rPr>
        <w:t>Therefore, the flipping probability could be rewrite as the follow:</w:t>
      </w:r>
    </w:p>
    <w:p w14:paraId="4883A2B5" w14:textId="4D65A826" w:rsidR="006421BC" w:rsidRPr="00E34AEB" w:rsidRDefault="00DB6D96" w:rsidP="000F2E4D">
      <w:pPr>
        <w:rPr>
          <w:lang w:val="en-US" w:eastAsia="en-IN"/>
        </w:rPr>
      </w:pPr>
      <w:r w:rsidRPr="00E34AEB">
        <w:rPr>
          <w:noProof/>
          <w:lang w:val="en-US"/>
        </w:rPr>
        <mc:AlternateContent>
          <mc:Choice Requires="wps">
            <w:drawing>
              <wp:anchor distT="0" distB="0" distL="114300" distR="114300" simplePos="0" relativeHeight="251680768" behindDoc="0" locked="0" layoutInCell="1" allowOverlap="1" wp14:anchorId="40E02907" wp14:editId="0EC98245">
                <wp:simplePos x="0" y="0"/>
                <wp:positionH relativeFrom="column">
                  <wp:posOffset>4886325</wp:posOffset>
                </wp:positionH>
                <wp:positionV relativeFrom="paragraph">
                  <wp:posOffset>466479</wp:posOffset>
                </wp:positionV>
                <wp:extent cx="435428" cy="313509"/>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198D3D4B" w14:textId="37AC35C6" w:rsidR="0099169D" w:rsidRPr="00300487" w:rsidRDefault="0099169D" w:rsidP="00DB6D96">
                            <w:pPr>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E02907" id="Text Box 23" o:spid="_x0000_s1035" type="#_x0000_t202" style="position:absolute;left:0;text-align:left;margin-left:384.75pt;margin-top:36.75pt;width:34.3pt;height:24.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" fillcolor="white [3201]" stroked="f" strokeweight=".5pt">
                <v:textbox>
                  <w:txbxContent>
                    <w:p w14:paraId="198D3D4B" w14:textId="37AC35C6" w:rsidR="0099169D" w:rsidRPr="00300487" w:rsidRDefault="0099169D" w:rsidP="00DB6D96">
                      <w:pPr>
                        <w:rPr>
                          <w:lang w:val="en-US"/>
                        </w:rPr>
                      </w:pPr>
                      <w:r>
                        <w:rPr>
                          <w:lang w:val="en-US"/>
                        </w:rPr>
                        <w:t>(10)</w:t>
                      </w:r>
                    </w:p>
                  </w:txbxContent>
                </v:textbox>
              </v:shape>
            </w:pict>
          </mc:Fallback>
        </mc:AlternateContent>
      </w:r>
    </w:p>
    <w:p w14:paraId="7A9D3F74" w14:textId="6E5DF9A1" w:rsidR="000F2E4D" w:rsidRPr="00E34AEB" w:rsidRDefault="000F2E4D" w:rsidP="000F2E4D">
      <w:pPr>
        <w:jc w:val="center"/>
        <w:rPr>
          <w:rFonts w:asciiTheme="majorBidi" w:eastAsiaTheme="minorEastAsia" w:hAnsiTheme="majorBidi" w:cstheme="majorBidi"/>
        </w:rPr>
      </w:pPr>
      <m:oMathPara>
        <m:oMath>
          <m:r>
            <w:rPr>
              <w:rFonts w:ascii="Cambria Math" w:hAnsi="Cambria Math" w:cstheme="majorBidi"/>
            </w:rPr>
            <m:t>p=</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m:rPr>
                      <m:sty m:val="b"/>
                    </m:rPr>
                    <w:rPr>
                      <w:rFonts w:ascii="Cambria Math" w:hAnsi="Cambria Math" w:cstheme="majorBidi"/>
                    </w:rPr>
                    <m:t xml:space="preserve">                                     if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 xml:space="preserve"> </m:t>
                  </m:r>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e>
                  </m:d>
                  <m:r>
                    <m:rPr>
                      <m:sty m:val="b"/>
                    </m:rP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r>
                    <m:rPr>
                      <m:sty m:val="b"/>
                    </m:rPr>
                    <w:rPr>
                      <w:rFonts w:ascii="Cambria Math" w:hAnsi="Cambria Math" w:cstheme="majorBidi"/>
                    </w:rPr>
                    <m:t xml:space="preserve">  if</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e>
                  </m:d>
                  <m:r>
                    <m:rPr>
                      <m:sty m:val="b"/>
                    </m:rP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ctrlPr>
                    <w:rPr>
                      <w:rFonts w:ascii="Cambria Math" w:eastAsia="Cambria Math" w:hAnsi="Cambria Math" w:cs="Cambria Math"/>
                      <w:i/>
                    </w:rPr>
                  </m:ctrlPr>
                </m:e>
                <m:e>
                  <m:r>
                    <w:rPr>
                      <w:rFonts w:ascii="Cambria Math" w:eastAsia="Cambria Math" w:hAnsi="Cambria Math" w:cs="Cambria Math"/>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qArr>
            </m:e>
          </m:d>
        </m:oMath>
      </m:oMathPara>
    </w:p>
    <w:p w14:paraId="656AAAAE" w14:textId="77777777" w:rsidR="006421BC" w:rsidRPr="00E34AEB" w:rsidRDefault="006421BC" w:rsidP="000F2E4D">
      <w:pPr>
        <w:rPr>
          <w:rFonts w:eastAsiaTheme="minorEastAsia" w:cstheme="majorBidi"/>
          <w:iCs/>
        </w:rPr>
      </w:pPr>
    </w:p>
    <w:p w14:paraId="7D983335" w14:textId="7D05DFE1" w:rsidR="000F2E4D" w:rsidRPr="00E34AEB" w:rsidRDefault="000F2E4D" w:rsidP="000F2E4D">
      <w:pPr>
        <w:rPr>
          <w:rFonts w:eastAsiaTheme="minorEastAsia" w:cstheme="majorBidi"/>
          <w:iCs/>
        </w:rPr>
      </w:pPr>
      <w:r w:rsidRPr="00E34AEB">
        <w:rPr>
          <w:rFonts w:eastAsiaTheme="minorEastAsia" w:cstheme="majorBidi"/>
          <w:iCs/>
        </w:rPr>
        <w:t>The following paragraphs illustrate each case:</w:t>
      </w:r>
    </w:p>
    <w:p w14:paraId="52F17203" w14:textId="6A6CD42F"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iCs/>
        </w:rPr>
        <w:t>The first case:</w:t>
      </w:r>
      <m:oMath>
        <m:r>
          <m:rPr>
            <m:sty m:val="b"/>
          </m:rP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the second and third terms of equation </w:t>
      </w:r>
      <w:hyperlink w:anchor="Eq7" w:history="1">
        <w:r w:rsidRPr="00E34AEB">
          <w:rPr>
            <w:rStyle w:val="Hyperlink"/>
            <w:rFonts w:eastAsiaTheme="minorEastAsia" w:cstheme="majorBidi"/>
          </w:rPr>
          <w:t>(</w:t>
        </w:r>
        <w:r w:rsidR="00DB6D96" w:rsidRPr="00E34AEB">
          <w:rPr>
            <w:rStyle w:val="Hyperlink"/>
            <w:rFonts w:eastAsiaTheme="minorEastAsia" w:cstheme="majorBidi"/>
          </w:rPr>
          <w:t>7</w:t>
        </w:r>
        <w:r w:rsidRPr="00E34AEB">
          <w:rPr>
            <w:rStyle w:val="Hyperlink"/>
            <w:rFonts w:eastAsiaTheme="minorEastAsia" w:cstheme="majorBidi"/>
          </w:rPr>
          <w:t>)</w:t>
        </w:r>
      </w:hyperlink>
      <w:r w:rsidRPr="00E34AEB">
        <w:rPr>
          <w:rFonts w:eastAsiaTheme="minorEastAsia" w:cstheme="majorBidi"/>
        </w:rPr>
        <w:t xml:space="preserve"> will be zero. </w:t>
      </w:r>
    </w:p>
    <w:p w14:paraId="13AFBD60" w14:textId="0F1D5FE8"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rPr>
        <w:t>The second case:</w:t>
      </w: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the second term in </w:t>
      </w:r>
      <w:hyperlink w:anchor="Eq7" w:history="1">
        <w:r w:rsidR="00DB6D96" w:rsidRPr="00E34AEB">
          <w:rPr>
            <w:rStyle w:val="Hyperlink"/>
            <w:rFonts w:eastAsiaTheme="minorEastAsia" w:cstheme="majorBidi"/>
          </w:rPr>
          <w:t>(7)</w:t>
        </w:r>
      </w:hyperlink>
      <w:r w:rsidR="00DB6D96" w:rsidRPr="00E34AEB">
        <w:rPr>
          <w:rFonts w:eastAsiaTheme="minorEastAsia" w:cstheme="majorBidi"/>
        </w:rPr>
        <w:t xml:space="preserve"> </w:t>
      </w:r>
      <w:r w:rsidRPr="00E34AEB">
        <w:rPr>
          <w:rFonts w:eastAsiaTheme="minorEastAsia" w:cstheme="majorBidi"/>
        </w:rPr>
        <w:t xml:space="preserve">will be zero, and since </w:t>
      </w:r>
      <m:oMath>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and </w:t>
      </w:r>
      <m:oMath>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 xml:space="preserve"> </m:t>
        </m:r>
      </m:oMath>
      <w:r w:rsidRPr="00E34AEB">
        <w:rPr>
          <w:rFonts w:eastAsiaTheme="minorEastAsia" w:cstheme="majorBidi"/>
        </w:rPr>
        <w:t xml:space="preserve">are two different binary numbers the absolute value of their difference is one, hence the third term value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E34AEB">
        <w:rPr>
          <w:rFonts w:eastAsiaTheme="minorEastAsia" w:cstheme="majorBidi"/>
        </w:rPr>
        <w:t xml:space="preserve"> then they substitute it by its value in equation </w:t>
      </w:r>
      <w:hyperlink w:anchor="Eq9" w:history="1">
        <w:r w:rsidRPr="00E34AEB">
          <w:rPr>
            <w:rStyle w:val="Hyperlink"/>
            <w:rFonts w:eastAsiaTheme="minorEastAsia" w:cstheme="majorBidi"/>
          </w:rPr>
          <w:t>(</w:t>
        </w:r>
        <w:r w:rsidR="00DB6D96" w:rsidRPr="00E34AEB">
          <w:rPr>
            <w:rStyle w:val="Hyperlink"/>
            <w:rFonts w:eastAsiaTheme="minorEastAsia" w:cstheme="majorBidi"/>
          </w:rPr>
          <w:t>9</w:t>
        </w:r>
        <w:r w:rsidRPr="00E34AEB">
          <w:rPr>
            <w:rStyle w:val="Hyperlink"/>
            <w:rFonts w:eastAsiaTheme="minorEastAsia" w:cstheme="majorBidi"/>
          </w:rPr>
          <w:t>)</w:t>
        </w:r>
      </w:hyperlink>
      <w:r w:rsidRPr="00E34AEB">
        <w:rPr>
          <w:rFonts w:eastAsiaTheme="minorEastAsia" w:cstheme="majorBidi"/>
        </w:rPr>
        <w:t>.</w:t>
      </w:r>
    </w:p>
    <w:p w14:paraId="5800CF02" w14:textId="58B767FE"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rPr>
        <w:t xml:space="preserve">The third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oMath>
      <w:r w:rsidRPr="00E34AEB">
        <w:rPr>
          <w:rFonts w:eastAsiaTheme="minorEastAsia" w:cstheme="majorBidi"/>
        </w:rPr>
        <w:t xml:space="preserve"> the third term will be zero and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E34AEB">
        <w:rPr>
          <w:rFonts w:eastAsiaTheme="minorEastAsia" w:cstheme="majorBidi"/>
        </w:rPr>
        <w:t xml:space="preserve">. Then they substitute it by its value in equation </w:t>
      </w:r>
      <w:hyperlink w:anchor="Eq9" w:history="1">
        <w:r w:rsidR="00DB6D96" w:rsidRPr="00E34AEB">
          <w:rPr>
            <w:rStyle w:val="Hyperlink"/>
            <w:rFonts w:eastAsiaTheme="minorEastAsia" w:cstheme="majorBidi"/>
          </w:rPr>
          <w:t>(9)</w:t>
        </w:r>
      </w:hyperlink>
      <w:r w:rsidRPr="00E34AEB">
        <w:rPr>
          <w:rFonts w:eastAsiaTheme="minorEastAsia" w:cstheme="majorBidi"/>
        </w:rPr>
        <w:t>.</w:t>
      </w:r>
    </w:p>
    <w:p w14:paraId="32127657" w14:textId="7E7D84D1"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rPr>
        <w:t xml:space="preserve">Last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E34AEB">
        <w:rPr>
          <w:rFonts w:eastAsiaTheme="minorEastAsia" w:cstheme="majorBidi"/>
        </w:rPr>
        <w:t xml:space="preserve"> and the third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E34AEB">
        <w:rPr>
          <w:rFonts w:eastAsiaTheme="minorEastAsia" w:cstheme="majorBidi"/>
        </w:rPr>
        <w:t xml:space="preserve">. knowing that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r>
          <w:rPr>
            <w:rFonts w:ascii="Cambria Math" w:hAnsi="Cambria Math" w:cstheme="majorBidi"/>
          </w:rPr>
          <m:t>)</m:t>
        </m:r>
      </m:oMath>
      <w:r w:rsidRPr="00E34AEB">
        <w:rPr>
          <w:rFonts w:eastAsiaTheme="minorEastAsia" w:cstheme="majorBidi"/>
        </w:rPr>
        <w:t xml:space="preserve">, the result equation is presented in case 4. </w:t>
      </w:r>
    </w:p>
    <w:p w14:paraId="0952AFB1" w14:textId="0DB30AB7" w:rsidR="000F2E4D" w:rsidRPr="00E34AEB" w:rsidRDefault="000F2E4D" w:rsidP="000F2E4D">
      <w:pPr>
        <w:rPr>
          <w:rFonts w:eastAsiaTheme="minorEastAsia" w:cstheme="majorBidi"/>
        </w:rPr>
      </w:pPr>
      <w:r w:rsidRPr="00E34AEB">
        <w:rPr>
          <w:rFonts w:eastAsiaTheme="minorEastAsia" w:cstheme="majorBidi"/>
        </w:rPr>
        <w:t xml:space="preserve">Now, the Flipping </w:t>
      </w:r>
      <w:r w:rsidRPr="00E34AEB">
        <w:rPr>
          <w:rFonts w:cstheme="majorBidi"/>
        </w:rPr>
        <w:t xml:space="preserve">probability </w:t>
      </w:r>
      <w:r w:rsidRPr="00E34AEB">
        <w:rPr>
          <w:rFonts w:eastAsiaTheme="minorEastAsia" w:cstheme="majorBidi"/>
        </w:rPr>
        <w:t xml:space="preserve">depends on two parameters stickiness weight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E34AEB">
        <w:rPr>
          <w:rFonts w:eastAsiaTheme="minorEastAsia" w:cstheme="majorBidi"/>
        </w:rPr>
        <w:t xml:space="preserve">and </w:t>
      </w:r>
      <m:oMath>
        <m:r>
          <w:rPr>
            <w:rFonts w:ascii="Cambria Math" w:hAnsi="Cambria Math" w:cstheme="majorBidi"/>
          </w:rPr>
          <m:t>ustkS</m:t>
        </m:r>
      </m:oMath>
      <w:r w:rsidRPr="00E34AEB">
        <w:rPr>
          <w:rFonts w:eastAsiaTheme="minorEastAsia" w:cstheme="majorBidi"/>
        </w:rPr>
        <w:t xml:space="preserve"> that control the sickness. </w:t>
      </w:r>
      <m:oMath>
        <m:r>
          <w:rPr>
            <w:rFonts w:ascii="Cambria Math" w:hAnsi="Cambria Math" w:cstheme="majorBidi"/>
          </w:rPr>
          <m:t>α</m:t>
        </m:r>
      </m:oMath>
      <w:r w:rsidRPr="00E34AEB">
        <w:rPr>
          <w:rFonts w:eastAsiaTheme="minorEastAsia" w:cstheme="majorBidi"/>
        </w:rPr>
        <w:t xml:space="preserve"> is a fixed value that is set before starting the algorithm.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E34AEB">
        <w:rPr>
          <w:rFonts w:eastAsiaTheme="minorEastAsia" w:cstheme="majorBidi"/>
        </w:rPr>
        <w:t xml:space="preserve">and </w:t>
      </w:r>
      <m:oMath>
        <m:r>
          <w:rPr>
            <w:rFonts w:ascii="Cambria Math" w:hAnsi="Cambria Math" w:cstheme="majorBidi"/>
          </w:rPr>
          <m:t>ustkS</m:t>
        </m:r>
      </m:oMath>
      <w:r w:rsidRPr="00E34AEB">
        <w:rPr>
          <w:rFonts w:eastAsiaTheme="minorEastAsia" w:cstheme="majorBidi"/>
        </w:rPr>
        <w:t xml:space="preserve"> are dynamically updated in each iteration as follow:</w:t>
      </w:r>
    </w:p>
    <w:p w14:paraId="28AEBF7C" w14:textId="1D909930" w:rsidR="00E01D35" w:rsidRPr="00E34AEB" w:rsidRDefault="00DB6D96" w:rsidP="000F2E4D">
      <w:pPr>
        <w:rPr>
          <w:rFonts w:eastAsiaTheme="minorEastAsia" w:cstheme="majorBidi"/>
        </w:rPr>
      </w:pPr>
      <w:r w:rsidRPr="00E34AEB">
        <w:rPr>
          <w:noProof/>
          <w:lang w:val="en-US"/>
        </w:rPr>
        <mc:AlternateContent>
          <mc:Choice Requires="wps">
            <w:drawing>
              <wp:anchor distT="0" distB="0" distL="114300" distR="114300" simplePos="0" relativeHeight="251684864" behindDoc="0" locked="0" layoutInCell="1" allowOverlap="1" wp14:anchorId="24907AC3" wp14:editId="63974AFC">
                <wp:simplePos x="0" y="0"/>
                <wp:positionH relativeFrom="column">
                  <wp:posOffset>4803775</wp:posOffset>
                </wp:positionH>
                <wp:positionV relativeFrom="paragraph">
                  <wp:posOffset>564804</wp:posOffset>
                </wp:positionV>
                <wp:extent cx="435428" cy="313509"/>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5428" cy="313509"/>
                        </a:xfrm>
                        <a:prstGeom prst="rect">
                          <a:avLst/>
                        </a:prstGeom>
                        <a:noFill/>
                        <a:ln w="6350">
                          <a:noFill/>
                        </a:ln>
                      </wps:spPr>
                      <wps:txbx>
                        <w:txbxContent>
                          <w:p w14:paraId="0B61B611" w14:textId="2209BFD2" w:rsidR="0099169D" w:rsidRPr="00300487" w:rsidRDefault="0099169D" w:rsidP="00DB6D96">
                            <w:pPr>
                              <w:rPr>
                                <w:lang w:val="en-US"/>
                              </w:rPr>
                            </w:pPr>
                            <w:r>
                              <w:rPr>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907AC3" id="Text Box 25" o:spid="_x0000_s1036" type="#_x0000_t202" style="position:absolute;left:0;text-align:left;margin-left:378.25pt;margin-top:44.45pt;width:34.3pt;height:24.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" filled="f" stroked="f" strokeweight=".5pt">
                <v:textbox>
                  <w:txbxContent>
                    <w:p w14:paraId="0B61B611" w14:textId="2209BFD2" w:rsidR="0099169D" w:rsidRPr="00300487" w:rsidRDefault="0099169D" w:rsidP="00DB6D96">
                      <w:pPr>
                        <w:rPr>
                          <w:lang w:val="en-US"/>
                        </w:rPr>
                      </w:pPr>
                      <w:r>
                        <w:rPr>
                          <w:lang w:val="en-US"/>
                        </w:rPr>
                        <w:t>(12)</w:t>
                      </w:r>
                    </w:p>
                  </w:txbxContent>
                </v:textbox>
              </v:shape>
            </w:pict>
          </mc:Fallback>
        </mc:AlternateContent>
      </w:r>
      <w:r w:rsidRPr="00E34AEB">
        <w:rPr>
          <w:noProof/>
          <w:lang w:val="en-US"/>
        </w:rPr>
        <mc:AlternateContent>
          <mc:Choice Requires="wps">
            <w:drawing>
              <wp:anchor distT="0" distB="0" distL="114300" distR="114300" simplePos="0" relativeHeight="251682816" behindDoc="0" locked="0" layoutInCell="1" allowOverlap="1" wp14:anchorId="73BF9D25" wp14:editId="3E248F0C">
                <wp:simplePos x="0" y="0"/>
                <wp:positionH relativeFrom="column">
                  <wp:posOffset>4797425</wp:posOffset>
                </wp:positionH>
                <wp:positionV relativeFrom="paragraph">
                  <wp:posOffset>207356</wp:posOffset>
                </wp:positionV>
                <wp:extent cx="435428" cy="313509"/>
                <wp:effectExtent l="0" t="0" r="0" b="4445"/>
                <wp:wrapNone/>
                <wp:docPr id="24" name="Text Box 24"/>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5C50FCCB" w14:textId="12883C84" w:rsidR="0099169D" w:rsidRPr="00300487" w:rsidRDefault="0099169D" w:rsidP="00DB6D96">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BF9D25" id="Text Box 24" o:spid="_x0000_s1037" type="#_x0000_t202" style="position:absolute;left:0;text-align:left;margin-left:377.75pt;margin-top:16.35pt;width:34.3pt;height:24.7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" fillcolor="white [3201]" stroked="f" strokeweight=".5pt">
                <v:textbox>
                  <w:txbxContent>
                    <w:p w14:paraId="5C50FCCB" w14:textId="12883C84" w:rsidR="0099169D" w:rsidRPr="00300487" w:rsidRDefault="0099169D" w:rsidP="00DB6D96">
                      <w:pPr>
                        <w:rPr>
                          <w:lang w:val="en-US"/>
                        </w:rPr>
                      </w:pPr>
                      <w:r>
                        <w:rPr>
                          <w:lang w:val="en-US"/>
                        </w:rPr>
                        <w:t>(11)</w:t>
                      </w:r>
                    </w:p>
                  </w:txbxContent>
                </v:textbox>
              </v:shape>
            </w:pict>
          </mc:Fallback>
        </mc:AlternateContent>
      </w:r>
    </w:p>
    <w:p w14:paraId="442AC2BC" w14:textId="77777777" w:rsidR="000F2E4D" w:rsidRPr="00E34AEB" w:rsidRDefault="0099169D" w:rsidP="000F2E4D">
      <w:pPr>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t</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U</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oMath>
      </m:oMathPara>
    </w:p>
    <w:p w14:paraId="377D914C" w14:textId="45582C7F" w:rsidR="000F2E4D" w:rsidRPr="00E34AEB" w:rsidRDefault="0099169D" w:rsidP="000F2E4D">
      <w:pPr>
        <w:rPr>
          <w:rFonts w:asciiTheme="majorBidi" w:eastAsiaTheme="minorEastAsia" w:hAnsiTheme="majorBidi" w:cstheme="majorBidi"/>
        </w:rPr>
      </w:pPr>
      <m:oMathPara>
        <m:oMath>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t</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L</m:t>
              </m:r>
            </m:sup>
          </m:sSubSup>
          <m:r>
            <w:rPr>
              <w:rFonts w:ascii="Cambria Math" w:eastAsiaTheme="minorEastAsia" w:hAnsi="Cambria Math" w:cstheme="majorBidi"/>
            </w:rPr>
            <m:t>)</m:t>
          </m:r>
        </m:oMath>
      </m:oMathPara>
    </w:p>
    <w:p w14:paraId="62AFCF5D" w14:textId="0491923F" w:rsidR="00E01D35" w:rsidRDefault="00E01D35" w:rsidP="000F2E4D">
      <w:pPr>
        <w:rPr>
          <w:rFonts w:asciiTheme="majorBidi" w:eastAsiaTheme="minorEastAsia" w:hAnsiTheme="majorBidi" w:cstheme="majorBidi"/>
        </w:rPr>
      </w:pPr>
    </w:p>
    <w:p w14:paraId="5FA43F25" w14:textId="77777777" w:rsidR="00103631" w:rsidRPr="00E34AEB" w:rsidRDefault="00103631" w:rsidP="000F2E4D">
      <w:pPr>
        <w:rPr>
          <w:rFonts w:asciiTheme="majorBidi" w:eastAsiaTheme="minorEastAsia" w:hAnsiTheme="majorBidi" w:cstheme="majorBidi"/>
        </w:rPr>
      </w:pPr>
    </w:p>
    <w:p w14:paraId="13F410D9" w14:textId="78ED3882" w:rsidR="00E01D35" w:rsidRPr="00E34AEB" w:rsidRDefault="00103631" w:rsidP="00B66764">
      <w:pPr>
        <w:rPr>
          <w:rFonts w:eastAsiaTheme="minorEastAsia" w:cstheme="majorBidi"/>
        </w:rPr>
      </w:pPr>
      <w:r w:rsidRPr="00E34AEB">
        <w:rPr>
          <w:noProof/>
          <w:lang w:val="en-US"/>
        </w:rPr>
        <w:lastRenderedPageBreak/>
        <mc:AlternateContent>
          <mc:Choice Requires="wps">
            <w:drawing>
              <wp:anchor distT="0" distB="0" distL="114300" distR="114300" simplePos="0" relativeHeight="251686912" behindDoc="0" locked="0" layoutInCell="1" allowOverlap="1" wp14:anchorId="299A286B" wp14:editId="1CB81B40">
                <wp:simplePos x="0" y="0"/>
                <wp:positionH relativeFrom="column">
                  <wp:posOffset>4802505</wp:posOffset>
                </wp:positionH>
                <wp:positionV relativeFrom="paragraph">
                  <wp:posOffset>534035</wp:posOffset>
                </wp:positionV>
                <wp:extent cx="434975" cy="31305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34975" cy="313055"/>
                        </a:xfrm>
                        <a:prstGeom prst="rect">
                          <a:avLst/>
                        </a:prstGeom>
                        <a:noFill/>
                        <a:ln w="6350">
                          <a:noFill/>
                        </a:ln>
                      </wps:spPr>
                      <wps:txbx>
                        <w:txbxContent>
                          <w:p w14:paraId="56253AC9" w14:textId="3C5D78B7" w:rsidR="0099169D" w:rsidRPr="00300487" w:rsidRDefault="0099169D" w:rsidP="00DB6D96">
                            <w:pPr>
                              <w:rPr>
                                <w:lang w:val="en-US"/>
                              </w:rPr>
                            </w:pPr>
                            <w:r>
                              <w:rPr>
                                <w:lang w:val="en-U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9A286B" id="Text Box 26" o:spid="_x0000_s1038" type="#_x0000_t202" style="position:absolute;left:0;text-align:left;margin-left:378.15pt;margin-top:42.05pt;width:34.25pt;height:24.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" filled="f" stroked="f" strokeweight=".5pt">
                <v:textbox>
                  <w:txbxContent>
                    <w:p w14:paraId="56253AC9" w14:textId="3C5D78B7" w:rsidR="0099169D" w:rsidRPr="00300487" w:rsidRDefault="0099169D" w:rsidP="00DB6D96">
                      <w:pPr>
                        <w:rPr>
                          <w:lang w:val="en-US"/>
                        </w:rPr>
                      </w:pPr>
                      <w:r>
                        <w:rPr>
                          <w:lang w:val="en-US"/>
                        </w:rPr>
                        <w:t>(13)</w:t>
                      </w:r>
                    </w:p>
                  </w:txbxContent>
                </v:textbox>
              </v:shape>
            </w:pict>
          </mc:Fallback>
        </mc:AlternateContent>
      </w:r>
      <w:r w:rsidR="000F2E4D" w:rsidRPr="00E34AEB">
        <w:rPr>
          <w:rFonts w:eastAsiaTheme="minorEastAsia" w:cstheme="majorBidi"/>
        </w:rPr>
        <w:t xml:space="preserve">Where T is the total number of </w:t>
      </w:r>
      <w:r w:rsidR="00E01D35" w:rsidRPr="00E34AEB">
        <w:rPr>
          <w:rFonts w:eastAsiaTheme="minorEastAsia" w:cstheme="majorBidi"/>
        </w:rPr>
        <w:t>iterations</w:t>
      </w:r>
      <w:r w:rsidR="000F2E4D" w:rsidRPr="00E34AEB">
        <w:rPr>
          <w:rFonts w:eastAsiaTheme="minorEastAsia" w:cstheme="majorBidi"/>
        </w:rPr>
        <w:t xml:space="preserve">, t is the current iteration U is upper bound, L is lower bound. </w:t>
      </w:r>
      <w:bookmarkEnd w:id="3"/>
      <w:r w:rsidR="000F2E4D" w:rsidRPr="00E34AEB">
        <w:rPr>
          <w:rFonts w:eastAsiaTheme="minorEastAsia" w:cstheme="majorBidi"/>
        </w:rPr>
        <w:t>The fitness function that assesses the position of the particle is the model error rate computed as the following:</w:t>
      </w:r>
    </w:p>
    <w:p w14:paraId="7D11B850" w14:textId="153716B2" w:rsidR="000F2E4D" w:rsidRPr="00E34AEB" w:rsidRDefault="000F2E4D" w:rsidP="000F2E4D">
      <w:pPr>
        <w:jc w:val="center"/>
        <w:rPr>
          <w:rFonts w:eastAsiaTheme="minorEastAsia" w:cstheme="majorBidi"/>
        </w:rPr>
      </w:pPr>
      <m:oMathPara>
        <m:oMath>
          <m:r>
            <w:rPr>
              <w:rFonts w:ascii="Cambria Math" w:eastAsiaTheme="minorEastAsia" w:hAnsi="Cambria Math" w:cstheme="majorBidi"/>
            </w:rPr>
            <m:t>Erro</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rate</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flase prediction</m:t>
              </m:r>
            </m:num>
            <m:den>
              <m:r>
                <w:rPr>
                  <w:rFonts w:ascii="Cambria Math" w:eastAsiaTheme="minorEastAsia" w:hAnsi="Cambria Math" w:cstheme="majorBidi"/>
                </w:rPr>
                <m:t>total number of sampe</m:t>
              </m:r>
            </m:den>
          </m:f>
        </m:oMath>
      </m:oMathPara>
    </w:p>
    <w:p w14:paraId="7D6E7789" w14:textId="77777777" w:rsidR="00E01D35" w:rsidRPr="00E34AEB" w:rsidRDefault="00E01D35" w:rsidP="000F2E4D">
      <w:pPr>
        <w:jc w:val="center"/>
        <w:rPr>
          <w:rFonts w:eastAsiaTheme="minorEastAsia" w:cstheme="majorBidi"/>
        </w:rPr>
      </w:pPr>
    </w:p>
    <w:p w14:paraId="5831B721" w14:textId="7CBEA669" w:rsidR="00B66764" w:rsidRPr="00C369A5" w:rsidRDefault="000F2E4D" w:rsidP="00C369A5">
      <w:pPr>
        <w:rPr>
          <w:rFonts w:eastAsiaTheme="minorEastAsia" w:cstheme="majorBidi"/>
        </w:rPr>
      </w:pPr>
      <w:r w:rsidRPr="00E34AEB">
        <w:rPr>
          <w:rFonts w:eastAsiaTheme="minorEastAsia" w:cstheme="majorBidi"/>
        </w:rPr>
        <w:t>False prediction is the incorrect prediction on the testing dataset using the selected features that correspond to the particle’s position. The total number of samples is the length of the testing dataset.</w:t>
      </w:r>
    </w:p>
    <w:p w14:paraId="121F76B9" w14:textId="3902FC09" w:rsidR="00B66764" w:rsidRDefault="00C369A5" w:rsidP="0088703D">
      <w:pPr>
        <w:pStyle w:val="Text"/>
        <w:keepNext/>
      </w:pPr>
      <w:r>
        <w:rPr>
          <w:noProof/>
        </w:rPr>
        <w:drawing>
          <wp:anchor distT="0" distB="0" distL="114300" distR="114300" simplePos="0" relativeHeight="251695104" behindDoc="0" locked="0" layoutInCell="1" allowOverlap="1" wp14:anchorId="2A7D1279" wp14:editId="3F156095">
            <wp:simplePos x="0" y="0"/>
            <wp:positionH relativeFrom="column">
              <wp:posOffset>1033145</wp:posOffset>
            </wp:positionH>
            <wp:positionV relativeFrom="paragraph">
              <wp:posOffset>132715</wp:posOffset>
            </wp:positionV>
            <wp:extent cx="3648075" cy="6917055"/>
            <wp:effectExtent l="0" t="0" r="0" b="4445"/>
            <wp:wrapThrough wrapText="bothSides">
              <wp:wrapPolygon edited="0">
                <wp:start x="0" y="0"/>
                <wp:lineTo x="0" y="21574"/>
                <wp:lineTo x="21506" y="21574"/>
                <wp:lineTo x="21506" y="0"/>
                <wp:lineTo x="0" y="0"/>
              </wp:wrapPolygon>
            </wp:wrapThrough>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rotWithShape="1">
                    <a:blip r:embed="rId9" cstate="print">
                      <a:extLst>
                        <a:ext uri="{28A0092B-C50C-407E-A947-70E740481C1C}">
                          <a14:useLocalDpi xmlns:a14="http://schemas.microsoft.com/office/drawing/2010/main" val="0"/>
                        </a:ext>
                      </a:extLst>
                    </a:blip>
                    <a:srcRect l="9147" t="3212" r="25269" b="9485"/>
                    <a:stretch/>
                  </pic:blipFill>
                  <pic:spPr bwMode="auto">
                    <a:xfrm>
                      <a:off x="0" y="0"/>
                      <a:ext cx="3648075" cy="6917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E913A3" w14:textId="1CE6A076" w:rsidR="00B66764" w:rsidRDefault="00B66764" w:rsidP="0088703D">
      <w:pPr>
        <w:pStyle w:val="Text"/>
        <w:keepNext/>
      </w:pPr>
    </w:p>
    <w:p w14:paraId="7C4C713D" w14:textId="5A3E0DA4" w:rsidR="00B66764" w:rsidRDefault="00B66764" w:rsidP="0088703D">
      <w:pPr>
        <w:pStyle w:val="Text"/>
        <w:keepNext/>
      </w:pPr>
    </w:p>
    <w:p w14:paraId="0FDEA655" w14:textId="0226B1B7" w:rsidR="00B66764" w:rsidRDefault="00B66764" w:rsidP="0088703D">
      <w:pPr>
        <w:pStyle w:val="Text"/>
        <w:keepNext/>
      </w:pPr>
    </w:p>
    <w:p w14:paraId="69F79EFF" w14:textId="2F80E9E9" w:rsidR="00B66764" w:rsidRDefault="00B66764" w:rsidP="0088703D">
      <w:pPr>
        <w:pStyle w:val="Text"/>
        <w:keepNext/>
      </w:pPr>
    </w:p>
    <w:p w14:paraId="7930948E" w14:textId="5E5251D0" w:rsidR="00B66764" w:rsidRDefault="00B66764" w:rsidP="0088703D">
      <w:pPr>
        <w:pStyle w:val="Text"/>
        <w:keepNext/>
      </w:pPr>
    </w:p>
    <w:p w14:paraId="43F0425B" w14:textId="14836D4A" w:rsidR="00B66764" w:rsidRDefault="00B66764" w:rsidP="0088703D">
      <w:pPr>
        <w:pStyle w:val="Text"/>
        <w:keepNext/>
      </w:pPr>
    </w:p>
    <w:p w14:paraId="58354B7E" w14:textId="0F9E0F25" w:rsidR="00B66764" w:rsidRDefault="00B66764" w:rsidP="0088703D">
      <w:pPr>
        <w:pStyle w:val="Text"/>
        <w:keepNext/>
      </w:pPr>
    </w:p>
    <w:p w14:paraId="3DB7C746" w14:textId="4E64912F" w:rsidR="00B66764" w:rsidRDefault="00B66764" w:rsidP="0088703D">
      <w:pPr>
        <w:pStyle w:val="Text"/>
        <w:keepNext/>
      </w:pPr>
    </w:p>
    <w:p w14:paraId="0322A03B" w14:textId="626996FA" w:rsidR="00B66764" w:rsidRDefault="00B66764" w:rsidP="0088703D">
      <w:pPr>
        <w:pStyle w:val="Text"/>
        <w:keepNext/>
      </w:pPr>
    </w:p>
    <w:p w14:paraId="07D1E0B9" w14:textId="19A6D2E8" w:rsidR="00B66764" w:rsidRDefault="00B66764" w:rsidP="0088703D">
      <w:pPr>
        <w:pStyle w:val="Text"/>
        <w:keepNext/>
      </w:pPr>
    </w:p>
    <w:p w14:paraId="2FF5BC83" w14:textId="77777777" w:rsidR="00B66764" w:rsidRPr="00E34AEB" w:rsidRDefault="00B66764" w:rsidP="0088703D">
      <w:pPr>
        <w:pStyle w:val="Text"/>
        <w:keepNext/>
      </w:pPr>
    </w:p>
    <w:p w14:paraId="447F66AF" w14:textId="17198C2E" w:rsidR="00E01D35" w:rsidRPr="00E34AEB" w:rsidRDefault="00C369A5" w:rsidP="000F2E4D">
      <w:pPr>
        <w:rPr>
          <w:rFonts w:eastAsiaTheme="minorEastAsia" w:cstheme="majorBidi"/>
        </w:rPr>
      </w:pPr>
      <w:r>
        <w:rPr>
          <w:noProof/>
        </w:rPr>
        <mc:AlternateContent>
          <mc:Choice Requires="wps">
            <w:drawing>
              <wp:anchor distT="0" distB="0" distL="114300" distR="114300" simplePos="0" relativeHeight="251697152" behindDoc="0" locked="0" layoutInCell="1" allowOverlap="1" wp14:anchorId="648C00B3" wp14:editId="7BF91EC4">
                <wp:simplePos x="0" y="0"/>
                <wp:positionH relativeFrom="column">
                  <wp:posOffset>1974215</wp:posOffset>
                </wp:positionH>
                <wp:positionV relativeFrom="paragraph">
                  <wp:posOffset>5046262</wp:posOffset>
                </wp:positionV>
                <wp:extent cx="1910080" cy="3048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1910080" cy="304800"/>
                        </a:xfrm>
                        <a:prstGeom prst="rect">
                          <a:avLst/>
                        </a:prstGeom>
                        <a:noFill/>
                        <a:ln w="6350">
                          <a:noFill/>
                        </a:ln>
                      </wps:spPr>
                      <wps:txbx>
                        <w:txbxContent>
                          <w:p w14:paraId="7019D574" w14:textId="6032DF39" w:rsidR="0099169D" w:rsidRPr="00E34AEB" w:rsidRDefault="0099169D" w:rsidP="00C369A5">
                            <w:pPr>
                              <w:pStyle w:val="Caption"/>
                              <w:jc w:val="center"/>
                              <w:rPr>
                                <w:rFonts w:ascii="Times New Roman" w:eastAsia="Times New Roman" w:hAnsi="Times New Roman" w:cs="Arial"/>
                                <w:i w:val="0"/>
                                <w:iCs w:val="0"/>
                                <w:color w:val="auto"/>
                                <w:sz w:val="20"/>
                                <w:szCs w:val="20"/>
                                <w:lang w:val="en-US"/>
                              </w:rPr>
                            </w:pPr>
                            <w:r w:rsidRPr="00E34AEB">
                              <w:rPr>
                                <w:rFonts w:ascii="Times New Roman" w:eastAsia="Times New Roman" w:hAnsi="Times New Roman" w:cs="Arial"/>
                                <w:b/>
                                <w:bCs/>
                                <w:i w:val="0"/>
                                <w:iCs w:val="0"/>
                                <w:color w:val="auto"/>
                                <w:sz w:val="20"/>
                                <w:szCs w:val="20"/>
                                <w:lang w:val="en-US"/>
                              </w:rPr>
                              <w:t xml:space="preserve">Figure </w:t>
                            </w:r>
                            <w:r>
                              <w:rPr>
                                <w:rFonts w:ascii="Times New Roman" w:eastAsia="Times New Roman" w:hAnsi="Times New Roman" w:cs="Arial"/>
                                <w:b/>
                                <w:bCs/>
                                <w:i w:val="0"/>
                                <w:iCs w:val="0"/>
                                <w:color w:val="auto"/>
                                <w:sz w:val="20"/>
                                <w:szCs w:val="20"/>
                                <w:lang w:val="en-US"/>
                              </w:rPr>
                              <w:t>2</w:t>
                            </w:r>
                            <w:r w:rsidRPr="00E34AEB">
                              <w:rPr>
                                <w:rFonts w:ascii="Times New Roman" w:eastAsia="Times New Roman" w:hAnsi="Times New Roman" w:cs="Arial"/>
                                <w:i w:val="0"/>
                                <w:iCs w:val="0"/>
                                <w:color w:val="auto"/>
                                <w:sz w:val="20"/>
                                <w:szCs w:val="20"/>
                                <w:lang w:val="en-US"/>
                              </w:rPr>
                              <w:t xml:space="preserve"> SBPSO flowchart.</w:t>
                            </w:r>
                          </w:p>
                          <w:p w14:paraId="703ED3E3" w14:textId="77777777" w:rsidR="0099169D" w:rsidRPr="002A2E98" w:rsidRDefault="0099169D" w:rsidP="0099169D">
                            <w:pPr>
                              <w:pStyle w:val="Text"/>
                              <w:keepN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C00B3" id="Text Box 45" o:spid="_x0000_s1039" type="#_x0000_t202" style="position:absolute;left:0;text-align:left;margin-left:155.45pt;margin-top:397.35pt;width:150.4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" filled="f" stroked="f" strokeweight=".5pt">
                <v:textbox>
                  <w:txbxContent>
                    <w:p w14:paraId="7019D574" w14:textId="6032DF39" w:rsidR="0099169D" w:rsidRPr="00E34AEB" w:rsidRDefault="0099169D" w:rsidP="00C369A5">
                      <w:pPr>
                        <w:pStyle w:val="Caption"/>
                        <w:jc w:val="center"/>
                        <w:rPr>
                          <w:rFonts w:ascii="Times New Roman" w:eastAsia="Times New Roman" w:hAnsi="Times New Roman" w:cs="Arial"/>
                          <w:i w:val="0"/>
                          <w:iCs w:val="0"/>
                          <w:color w:val="auto"/>
                          <w:sz w:val="20"/>
                          <w:szCs w:val="20"/>
                          <w:lang w:val="en-US"/>
                        </w:rPr>
                      </w:pPr>
                      <w:r w:rsidRPr="00E34AEB">
                        <w:rPr>
                          <w:rFonts w:ascii="Times New Roman" w:eastAsia="Times New Roman" w:hAnsi="Times New Roman" w:cs="Arial"/>
                          <w:b/>
                          <w:bCs/>
                          <w:i w:val="0"/>
                          <w:iCs w:val="0"/>
                          <w:color w:val="auto"/>
                          <w:sz w:val="20"/>
                          <w:szCs w:val="20"/>
                          <w:lang w:val="en-US"/>
                        </w:rPr>
                        <w:t xml:space="preserve">Figure </w:t>
                      </w:r>
                      <w:r>
                        <w:rPr>
                          <w:rFonts w:ascii="Times New Roman" w:eastAsia="Times New Roman" w:hAnsi="Times New Roman" w:cs="Arial"/>
                          <w:b/>
                          <w:bCs/>
                          <w:i w:val="0"/>
                          <w:iCs w:val="0"/>
                          <w:color w:val="auto"/>
                          <w:sz w:val="20"/>
                          <w:szCs w:val="20"/>
                          <w:lang w:val="en-US"/>
                        </w:rPr>
                        <w:t>2</w:t>
                      </w:r>
                      <w:r w:rsidRPr="00E34AEB">
                        <w:rPr>
                          <w:rFonts w:ascii="Times New Roman" w:eastAsia="Times New Roman" w:hAnsi="Times New Roman" w:cs="Arial"/>
                          <w:i w:val="0"/>
                          <w:iCs w:val="0"/>
                          <w:color w:val="auto"/>
                          <w:sz w:val="20"/>
                          <w:szCs w:val="20"/>
                          <w:lang w:val="en-US"/>
                        </w:rPr>
                        <w:t xml:space="preserve"> SBPSO flowchart.</w:t>
                      </w:r>
                    </w:p>
                    <w:p w14:paraId="703ED3E3" w14:textId="77777777" w:rsidR="0099169D" w:rsidRPr="002A2E98" w:rsidRDefault="0099169D" w:rsidP="0099169D">
                      <w:pPr>
                        <w:pStyle w:val="Text"/>
                        <w:keepNext/>
                      </w:pPr>
                    </w:p>
                  </w:txbxContent>
                </v:textbox>
                <w10:wrap type="square"/>
              </v:shape>
            </w:pict>
          </mc:Fallback>
        </mc:AlternateContent>
      </w:r>
    </w:p>
    <w:p w14:paraId="3818A7D9" w14:textId="68E9609E" w:rsidR="000F2E4D" w:rsidRPr="00E34AEB" w:rsidRDefault="000F2E4D" w:rsidP="00AF2B7C">
      <w:pPr>
        <w:pStyle w:val="Heading2"/>
      </w:pPr>
      <w:r w:rsidRPr="00E34AEB">
        <w:lastRenderedPageBreak/>
        <w:t>Classification  </w:t>
      </w:r>
    </w:p>
    <w:p w14:paraId="24EC02DB" w14:textId="1FD6AFEB" w:rsidR="000F2E4D" w:rsidRPr="00E34AEB" w:rsidRDefault="000F2E4D" w:rsidP="006421BC">
      <w:pPr>
        <w:rPr>
          <w:rFonts w:eastAsiaTheme="minorEastAsia" w:cstheme="majorBidi"/>
        </w:rPr>
      </w:pPr>
      <w:r w:rsidRPr="00E34AEB">
        <w:rPr>
          <w:rFonts w:eastAsiaTheme="minorEastAsia" w:cstheme="majorBidi"/>
        </w:rPr>
        <w:t>For classification, we train three machine learning models, SVM, KNN, and NB on the datasets. The</w:t>
      </w:r>
      <w:r w:rsidR="006421BC" w:rsidRPr="00E34AEB">
        <w:rPr>
          <w:rFonts w:eastAsiaTheme="minorEastAsia" w:cstheme="majorBidi"/>
        </w:rPr>
        <w:t xml:space="preserve"> </w:t>
      </w:r>
      <w:r w:rsidRPr="00E34AEB">
        <w:rPr>
          <w:rFonts w:eastAsiaTheme="minorEastAsia" w:cstheme="majorBidi"/>
        </w:rPr>
        <w:t xml:space="preserve">three models were trained on the selected features from the previous stage. Also, we compare the models trained on </w:t>
      </w:r>
      <w:r w:rsidR="0099169D">
        <w:rPr>
          <w:rFonts w:eastAsiaTheme="minorEastAsia" w:cstheme="majorBidi"/>
        </w:rPr>
        <w:t xml:space="preserve">the </w:t>
      </w:r>
      <w:r w:rsidRPr="00E34AEB">
        <w:rPr>
          <w:rFonts w:eastAsiaTheme="minorEastAsia" w:cstheme="majorBidi"/>
        </w:rPr>
        <w:t>selected features</w:t>
      </w:r>
      <w:r w:rsidR="0099169D">
        <w:rPr>
          <w:rFonts w:eastAsiaTheme="minorEastAsia" w:cstheme="majorBidi"/>
        </w:rPr>
        <w:t xml:space="preserve"> resulted</w:t>
      </w:r>
      <w:r w:rsidRPr="00E34AEB">
        <w:rPr>
          <w:rFonts w:eastAsiaTheme="minorEastAsia" w:cstheme="majorBidi"/>
        </w:rPr>
        <w:t xml:space="preserve"> from SBPSO, BPSO, and without feature selection.  </w:t>
      </w:r>
    </w:p>
    <w:p w14:paraId="0D3648EE" w14:textId="29C0FB0C" w:rsidR="000F2E4D" w:rsidRPr="00E34AEB" w:rsidRDefault="000F2E4D" w:rsidP="00AF2B7C">
      <w:pPr>
        <w:pStyle w:val="Heading2"/>
      </w:pPr>
      <w:r w:rsidRPr="00E34AEB">
        <w:t>Evaluation </w:t>
      </w:r>
    </w:p>
    <w:p w14:paraId="76987CDE" w14:textId="76B1E49A" w:rsidR="000F2E4D" w:rsidRPr="00E34AEB" w:rsidRDefault="000F2E4D" w:rsidP="000F2E4D">
      <w:pPr>
        <w:rPr>
          <w:rFonts w:eastAsiaTheme="minorEastAsia" w:cstheme="majorBidi"/>
          <w:rtl/>
        </w:rPr>
      </w:pPr>
      <w:r w:rsidRPr="00E34AEB">
        <w:rPr>
          <w:rFonts w:eastAsiaTheme="minorEastAsia" w:cstheme="majorBidi"/>
        </w:rPr>
        <w:t>In the evaluation stage, the models were evaluated by predicting the defect using the testing dataset then we compare the prediction with the true label in the dataset. The assessment of each model is based on the evaluation metrics</w:t>
      </w:r>
      <w:r w:rsidR="0099169D">
        <w:rPr>
          <w:rFonts w:eastAsiaTheme="minorEastAsia" w:cstheme="majorBidi"/>
        </w:rPr>
        <w:t xml:space="preserve"> that will</w:t>
      </w:r>
      <w:r w:rsidRPr="00E34AEB">
        <w:rPr>
          <w:rFonts w:eastAsiaTheme="minorEastAsia" w:cstheme="majorBidi"/>
        </w:rPr>
        <w:t xml:space="preserve"> explained in </w:t>
      </w:r>
      <w:hyperlink w:anchor="_Model_Evaluation_Metrics" w:history="1">
        <w:r w:rsidRPr="00E34AEB">
          <w:rPr>
            <w:rStyle w:val="Hyperlink"/>
            <w:rFonts w:eastAsiaTheme="minorEastAsia" w:cstheme="majorBidi"/>
          </w:rPr>
          <w:t xml:space="preserve">section </w:t>
        </w:r>
        <w:r w:rsidR="003F2009" w:rsidRPr="00E34AEB">
          <w:rPr>
            <w:rStyle w:val="Hyperlink"/>
            <w:rFonts w:eastAsiaTheme="minorEastAsia" w:cstheme="majorBidi"/>
          </w:rPr>
          <w:t>5</w:t>
        </w:r>
        <w:r w:rsidRPr="00E34AEB">
          <w:rPr>
            <w:rStyle w:val="Hyperlink"/>
            <w:rFonts w:eastAsiaTheme="minorEastAsia" w:cstheme="majorBidi"/>
          </w:rPr>
          <w:t>.</w:t>
        </w:r>
        <w:r w:rsidR="003F2009" w:rsidRPr="00E34AEB">
          <w:rPr>
            <w:rStyle w:val="Hyperlink"/>
            <w:rFonts w:eastAsiaTheme="minorEastAsia" w:cstheme="majorBidi"/>
          </w:rPr>
          <w:t>2</w:t>
        </w:r>
      </w:hyperlink>
      <w:r w:rsidRPr="00E34AEB">
        <w:rPr>
          <w:rFonts w:eastAsiaTheme="minorEastAsia" w:cstheme="majorBidi"/>
        </w:rPr>
        <w:t>.</w:t>
      </w:r>
    </w:p>
    <w:p w14:paraId="1E87853B" w14:textId="77777777" w:rsidR="000F2E4D" w:rsidRPr="00E34AEB" w:rsidRDefault="000F2E4D" w:rsidP="0023440B">
      <w:pPr>
        <w:autoSpaceDE w:val="0"/>
        <w:autoSpaceDN w:val="0"/>
        <w:adjustRightInd w:val="0"/>
        <w:spacing w:line="240" w:lineRule="auto"/>
        <w:jc w:val="left"/>
        <w:rPr>
          <w:bCs/>
          <w:lang w:val="en-US" w:eastAsia="en-IN"/>
        </w:rPr>
      </w:pPr>
    </w:p>
    <w:p w14:paraId="070A22C9" w14:textId="22842F35" w:rsidR="001C17E9" w:rsidRPr="00E34AEB" w:rsidRDefault="003A73D6" w:rsidP="00B13840">
      <w:pPr>
        <w:pStyle w:val="Heading1"/>
      </w:pPr>
      <w:r w:rsidRPr="00E34AEB">
        <w:t xml:space="preserve">Experimental </w:t>
      </w:r>
      <w:r w:rsidR="00B13840" w:rsidRPr="00E34AEB">
        <w:t>Design</w:t>
      </w:r>
      <w:r w:rsidRPr="00E34AEB">
        <w:t xml:space="preserve"> </w:t>
      </w:r>
    </w:p>
    <w:p w14:paraId="4413C55E" w14:textId="08C74CE2" w:rsidR="00503AA6" w:rsidRPr="00E34AEB" w:rsidRDefault="00503AA6" w:rsidP="00503AA6">
      <w:pPr>
        <w:rPr>
          <w:rtl/>
          <w:lang w:val="en-US"/>
        </w:rPr>
      </w:pPr>
      <w:r w:rsidRPr="00E34AEB">
        <w:rPr>
          <w:lang w:val="en-US"/>
        </w:rPr>
        <w:t xml:space="preserve">Both BPSO and SBPS have been implemented using the </w:t>
      </w:r>
      <w:proofErr w:type="spellStart"/>
      <w:r w:rsidRPr="00E34AEB">
        <w:rPr>
          <w:lang w:val="en-US"/>
        </w:rPr>
        <w:t>pyswarm</w:t>
      </w:r>
      <w:proofErr w:type="spellEnd"/>
      <w:r w:rsidRPr="00E34AEB">
        <w:rPr>
          <w:rStyle w:val="FootnoteReference"/>
          <w:lang w:val="en-US"/>
        </w:rPr>
        <w:footnoteReference w:id="4"/>
      </w:r>
      <w:r w:rsidRPr="00E34AEB">
        <w:rPr>
          <w:lang w:val="en-US"/>
        </w:rPr>
        <w:t xml:space="preserve"> library using Python programming language. The following subsections explain the parameters setting and evaluations metrics used in this work. </w:t>
      </w:r>
    </w:p>
    <w:p w14:paraId="7FC6F346" w14:textId="4B25F8FF" w:rsidR="00B13840" w:rsidRPr="00E34AEB" w:rsidRDefault="00B13840" w:rsidP="003677E2">
      <w:pPr>
        <w:pStyle w:val="Heading2"/>
      </w:pPr>
      <w:bookmarkStart w:id="8" w:name="_Parameter_setting"/>
      <w:bookmarkEnd w:id="8"/>
      <w:r w:rsidRPr="00E34AEB">
        <w:t xml:space="preserve">Parameter setting </w:t>
      </w:r>
    </w:p>
    <w:p w14:paraId="0ACE1B84" w14:textId="416EF0FF" w:rsidR="00503AA6" w:rsidRPr="00E34AEB" w:rsidRDefault="00503AA6" w:rsidP="00503AA6">
      <w:pPr>
        <w:rPr>
          <w:szCs w:val="24"/>
          <w:lang w:val="fr-FR" w:eastAsia="fr-FR"/>
        </w:rPr>
      </w:pPr>
      <w:r w:rsidRPr="00E34AEB">
        <w:rPr>
          <w:lang w:val="en-US"/>
        </w:rPr>
        <w:t xml:space="preserve">The BPSO parameters are </w:t>
      </w:r>
      <m:oMath>
        <m:r>
          <w:rPr>
            <w:rFonts w:ascii="Cambria Math" w:hAnsi="Cambria Math" w:cs="Times New Roman"/>
            <w:szCs w:val="24"/>
            <w:lang w:val="fr-FR" w:eastAsia="fr-FR"/>
          </w:rPr>
          <m:t>w</m:t>
        </m:r>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rsidRPr="00E34AEB">
        <w:rPr>
          <w:szCs w:val="24"/>
          <w:lang w:val="fr-FR" w:eastAsia="fr-FR"/>
        </w:rPr>
        <w:t xml:space="preserve">, </w:t>
      </w:r>
      <w:proofErr w:type="spellStart"/>
      <w:r w:rsidR="00B66764">
        <w:rPr>
          <w:szCs w:val="24"/>
          <w:lang w:val="fr-FR" w:eastAsia="fr-FR"/>
        </w:rPr>
        <w:t>n</w:t>
      </w:r>
      <w:r w:rsidRPr="00E34AEB">
        <w:rPr>
          <w:szCs w:val="24"/>
          <w:lang w:val="fr-FR" w:eastAsia="fr-FR"/>
        </w:rPr>
        <w:t>umbers</w:t>
      </w:r>
      <w:proofErr w:type="spellEnd"/>
      <w:r w:rsidRPr="00E34AEB">
        <w:rPr>
          <w:szCs w:val="24"/>
          <w:lang w:val="fr-FR" w:eastAsia="fr-FR"/>
        </w:rPr>
        <w:t xml:space="preserve"> of </w:t>
      </w:r>
      <w:r w:rsidRPr="00E34AEB">
        <w:t xml:space="preserve">particles, </w:t>
      </w:r>
      <w:r w:rsidR="00B66764">
        <w:t>n</w:t>
      </w:r>
      <w:r w:rsidRPr="00E34AEB">
        <w:t xml:space="preserve">umbers of iterations. After testing ranges of values, the selected values are </w:t>
      </w:r>
      <m:oMath>
        <m:r>
          <w:rPr>
            <w:rFonts w:ascii="Cambria Math" w:hAnsi="Cambria Math" w:cs="Times New Roman"/>
            <w:szCs w:val="24"/>
            <w:lang w:val="fr-FR" w:eastAsia="fr-FR"/>
          </w:rPr>
          <m:t>w=0.4</m:t>
        </m:r>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r>
          <w:rPr>
            <w:rFonts w:ascii="Cambria Math" w:hAnsi="Cambria Math" w:cs="Times New Roman"/>
            <w:szCs w:val="24"/>
            <w:lang w:val="fr-FR" w:eastAsia="fr-FR"/>
          </w:rPr>
          <m:t>=0.6</m:t>
        </m:r>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r>
          <w:rPr>
            <w:rFonts w:ascii="Cambria Math" w:hAnsi="Cambria Math" w:cs="Times New Roman"/>
            <w:szCs w:val="24"/>
            <w:lang w:val="fr-FR" w:eastAsia="fr-FR"/>
          </w:rPr>
          <m:t>=0.3</m:t>
        </m:r>
      </m:oMath>
      <w:r w:rsidRPr="00E34AEB">
        <w:rPr>
          <w:szCs w:val="24"/>
          <w:lang w:val="fr-FR" w:eastAsia="fr-FR"/>
        </w:rPr>
        <w:t xml:space="preserve">. Regarding SBPSO its parameters are </w:t>
      </w:r>
      <m:oMath>
        <m:r>
          <w:rPr>
            <w:rFonts w:ascii="Cambria Math" w:hAnsi="Cambria Math" w:cstheme="majorBidi"/>
          </w:rPr>
          <m:t>α</m:t>
        </m:r>
      </m:oMath>
      <w:r w:rsidRPr="00E34AEB">
        <w:t xml:space="preserve">, lower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E34AEB">
        <w:rPr>
          <w:rFonts w:eastAsiaTheme="minorEastAsia" w:cstheme="majorBidi"/>
        </w:rPr>
        <w:t xml:space="preserve">and </w:t>
      </w:r>
      <m:oMath>
        <m:r>
          <w:rPr>
            <w:rFonts w:ascii="Cambria Math" w:hAnsi="Cambria Math" w:cstheme="majorBidi"/>
          </w:rPr>
          <m:t>ustkS</m:t>
        </m:r>
      </m:oMath>
      <w:r w:rsidRPr="00E34AEB">
        <w:rPr>
          <w:rFonts w:eastAsiaTheme="minorEastAsia" w:cstheme="majorBidi"/>
        </w:rPr>
        <w:t xml:space="preserve">, Numbers of particles and numbers of iterations. </w:t>
      </w:r>
      <m:oMath>
        <m:r>
          <w:rPr>
            <w:rFonts w:ascii="Cambria Math" w:hAnsi="Cambria Math" w:cstheme="majorBidi"/>
          </w:rPr>
          <m:t xml:space="preserve">α </m:t>
        </m:r>
      </m:oMath>
      <w:r w:rsidRPr="00E34AEB">
        <w:rPr>
          <w:rFonts w:eastAsiaTheme="minorEastAsia" w:cstheme="majorBidi"/>
        </w:rPr>
        <w:t xml:space="preserve">set to 0.6, lower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=0</m:t>
        </m:r>
      </m:oMath>
      <w:r w:rsidRPr="00E34AEB">
        <w:rPr>
          <w:rFonts w:eastAsiaTheme="minorEastAsia" w:cstheme="majorBidi"/>
        </w:rPr>
        <w:t xml:space="preserve">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10</m:t>
            </m:r>
          </m:num>
          <m:den>
            <m:r>
              <w:rPr>
                <w:rFonts w:ascii="Cambria Math" w:hAnsi="Cambria Math" w:cstheme="majorBidi"/>
              </w:rPr>
              <m:t>n</m:t>
            </m:r>
          </m:den>
        </m:f>
      </m:oMath>
      <w:r w:rsidRPr="00E34AEB">
        <w:rPr>
          <w:rFonts w:eastAsiaTheme="minorEastAsia" w:cstheme="majorBidi"/>
        </w:rPr>
        <w:t xml:space="preserve"> where n is the number of features. Lower bound of </w:t>
      </w:r>
      <m:oMath>
        <m:r>
          <w:rPr>
            <w:rFonts w:ascii="Cambria Math" w:hAnsi="Cambria Math" w:cstheme="majorBidi"/>
          </w:rPr>
          <m:t>ustkS=1*</m:t>
        </m:r>
        <m:f>
          <m:fPr>
            <m:ctrlPr>
              <w:rPr>
                <w:rFonts w:ascii="Cambria Math" w:hAnsi="Cambria Math" w:cstheme="majorBidi"/>
                <w:i/>
              </w:rPr>
            </m:ctrlPr>
          </m:fPr>
          <m:num>
            <m:r>
              <w:rPr>
                <w:rFonts w:ascii="Cambria Math" w:hAnsi="Cambria Math" w:cstheme="majorBidi"/>
              </w:rPr>
              <m:t>T</m:t>
            </m:r>
          </m:num>
          <m:den>
            <m:r>
              <w:rPr>
                <w:rFonts w:ascii="Cambria Math" w:hAnsi="Cambria Math" w:cstheme="majorBidi"/>
              </w:rPr>
              <m:t>100</m:t>
            </m:r>
          </m:den>
        </m:f>
      </m:oMath>
      <w:r w:rsidRPr="00E34AEB">
        <w:rPr>
          <w:rFonts w:eastAsiaTheme="minorEastAsia" w:cstheme="majorBidi"/>
        </w:rPr>
        <w:t xml:space="preserve">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=1*</m:t>
        </m:r>
        <m:f>
          <m:fPr>
            <m:ctrlPr>
              <w:rPr>
                <w:rFonts w:ascii="Cambria Math" w:hAnsi="Cambria Math" w:cstheme="majorBidi"/>
                <w:i/>
              </w:rPr>
            </m:ctrlPr>
          </m:fPr>
          <m:num>
            <m:r>
              <w:rPr>
                <w:rFonts w:ascii="Cambria Math" w:hAnsi="Cambria Math" w:cstheme="majorBidi"/>
              </w:rPr>
              <m:t>T</m:t>
            </m:r>
          </m:num>
          <m:den>
            <m:r>
              <w:rPr>
                <w:rFonts w:ascii="Cambria Math" w:hAnsi="Cambria Math" w:cstheme="majorBidi"/>
              </w:rPr>
              <m:t>100</m:t>
            </m:r>
          </m:den>
        </m:f>
      </m:oMath>
      <w:r w:rsidRPr="00E34AEB">
        <w:rPr>
          <w:rFonts w:eastAsiaTheme="minorEastAsia" w:cstheme="majorBidi"/>
        </w:rPr>
        <w:t xml:space="preserve">, where </w:t>
      </w:r>
      <m:oMath>
        <m:r>
          <w:rPr>
            <w:rFonts w:ascii="Cambria Math" w:hAnsi="Cambria Math" w:cstheme="majorBidi"/>
          </w:rPr>
          <m:t xml:space="preserve">T </m:t>
        </m:r>
      </m:oMath>
      <w:r w:rsidRPr="00E34AEB">
        <w:rPr>
          <w:rFonts w:eastAsiaTheme="minorEastAsia" w:cstheme="majorBidi"/>
        </w:rPr>
        <w:t xml:space="preserve">is the total number of iterations. </w:t>
      </w:r>
      <w:r w:rsidRPr="00E34AEB">
        <w:rPr>
          <w:szCs w:val="24"/>
          <w:lang w:val="fr-FR" w:eastAsia="fr-FR"/>
        </w:rPr>
        <w:t xml:space="preserve">The </w:t>
      </w:r>
      <w:proofErr w:type="spellStart"/>
      <w:r w:rsidRPr="00E34AEB">
        <w:rPr>
          <w:szCs w:val="24"/>
          <w:lang w:val="fr-FR" w:eastAsia="fr-FR"/>
        </w:rPr>
        <w:t>numbers</w:t>
      </w:r>
      <w:proofErr w:type="spellEnd"/>
      <w:r w:rsidRPr="00E34AEB">
        <w:rPr>
          <w:szCs w:val="24"/>
          <w:lang w:val="fr-FR" w:eastAsia="fr-FR"/>
        </w:rPr>
        <w:t xml:space="preserve"> of particles and </w:t>
      </w:r>
      <w:proofErr w:type="spellStart"/>
      <w:r w:rsidRPr="00E34AEB">
        <w:rPr>
          <w:szCs w:val="24"/>
          <w:lang w:val="fr-FR" w:eastAsia="fr-FR"/>
        </w:rPr>
        <w:t>numbers</w:t>
      </w:r>
      <w:proofErr w:type="spellEnd"/>
      <w:r w:rsidRPr="00E34AEB">
        <w:rPr>
          <w:szCs w:val="24"/>
          <w:lang w:val="fr-FR" w:eastAsia="fr-FR"/>
        </w:rPr>
        <w:t xml:space="preserve"> of </w:t>
      </w:r>
      <w:proofErr w:type="spellStart"/>
      <w:r w:rsidRPr="00E34AEB">
        <w:rPr>
          <w:szCs w:val="24"/>
          <w:lang w:val="fr-FR" w:eastAsia="fr-FR"/>
        </w:rPr>
        <w:t>iterations</w:t>
      </w:r>
      <w:proofErr w:type="spellEnd"/>
      <w:r w:rsidRPr="00E34AEB">
        <w:rPr>
          <w:szCs w:val="24"/>
          <w:lang w:val="fr-FR" w:eastAsia="fr-FR"/>
        </w:rPr>
        <w:t xml:space="preserve"> are the </w:t>
      </w:r>
      <w:proofErr w:type="spellStart"/>
      <w:r w:rsidRPr="00E34AEB">
        <w:rPr>
          <w:szCs w:val="24"/>
          <w:lang w:val="fr-FR" w:eastAsia="fr-FR"/>
        </w:rPr>
        <w:t>same</w:t>
      </w:r>
      <w:proofErr w:type="spellEnd"/>
      <w:r w:rsidRPr="00E34AEB">
        <w:rPr>
          <w:szCs w:val="24"/>
          <w:lang w:val="fr-FR" w:eastAsia="fr-FR"/>
        </w:rPr>
        <w:t xml:space="preserve"> for </w:t>
      </w:r>
      <w:proofErr w:type="spellStart"/>
      <w:r w:rsidRPr="00E34AEB">
        <w:rPr>
          <w:szCs w:val="24"/>
          <w:lang w:val="fr-FR" w:eastAsia="fr-FR"/>
        </w:rPr>
        <w:t>both</w:t>
      </w:r>
      <w:proofErr w:type="spellEnd"/>
      <w:r w:rsidRPr="00E34AEB">
        <w:rPr>
          <w:szCs w:val="24"/>
          <w:lang w:val="fr-FR" w:eastAsia="fr-FR"/>
        </w:rPr>
        <w:t xml:space="preserve"> BPSO and SBPSO 20</w:t>
      </w:r>
      <w:r w:rsidR="0099169D">
        <w:rPr>
          <w:szCs w:val="24"/>
          <w:lang w:val="fr-FR" w:eastAsia="fr-FR"/>
        </w:rPr>
        <w:t>,</w:t>
      </w:r>
      <w:r w:rsidRPr="00E34AEB">
        <w:rPr>
          <w:szCs w:val="24"/>
          <w:lang w:val="fr-FR" w:eastAsia="fr-FR"/>
        </w:rPr>
        <w:t xml:space="preserve"> and 100 </w:t>
      </w:r>
      <w:proofErr w:type="spellStart"/>
      <w:r w:rsidRPr="00E34AEB">
        <w:rPr>
          <w:szCs w:val="24"/>
          <w:lang w:val="fr-FR" w:eastAsia="fr-FR"/>
        </w:rPr>
        <w:t>respectively</w:t>
      </w:r>
      <w:proofErr w:type="spellEnd"/>
      <w:r w:rsidRPr="00E34AEB">
        <w:rPr>
          <w:szCs w:val="24"/>
          <w:lang w:val="fr-FR" w:eastAsia="fr-FR"/>
        </w:rPr>
        <w:t>.</w:t>
      </w:r>
      <w:r w:rsidR="009567C1">
        <w:rPr>
          <w:szCs w:val="24"/>
          <w:lang w:val="fr-FR" w:eastAsia="fr-FR"/>
        </w:rPr>
        <w:t xml:space="preserve"> </w:t>
      </w:r>
      <w:proofErr w:type="spellStart"/>
      <w:r w:rsidR="009567C1" w:rsidRPr="009567C1">
        <w:rPr>
          <w:szCs w:val="24"/>
          <w:lang w:val="fr-FR" w:eastAsia="fr-FR"/>
        </w:rPr>
        <w:t>Regarding</w:t>
      </w:r>
      <w:proofErr w:type="spellEnd"/>
      <w:r w:rsidR="009567C1" w:rsidRPr="009567C1">
        <w:rPr>
          <w:szCs w:val="24"/>
          <w:lang w:val="fr-FR" w:eastAsia="fr-FR"/>
        </w:rPr>
        <w:t xml:space="preserve"> </w:t>
      </w:r>
      <w:proofErr w:type="spellStart"/>
      <w:r w:rsidR="009567C1" w:rsidRPr="009567C1">
        <w:rPr>
          <w:szCs w:val="24"/>
          <w:lang w:val="fr-FR" w:eastAsia="fr-FR"/>
        </w:rPr>
        <w:t>classifiers</w:t>
      </w:r>
      <w:proofErr w:type="spellEnd"/>
      <w:r w:rsidR="009567C1" w:rsidRPr="009567C1">
        <w:rPr>
          <w:szCs w:val="24"/>
          <w:lang w:val="fr-FR" w:eastAsia="fr-FR"/>
        </w:rPr>
        <w:t xml:space="preserve">, </w:t>
      </w:r>
      <w:proofErr w:type="spellStart"/>
      <w:r w:rsidR="009567C1" w:rsidRPr="009567C1">
        <w:rPr>
          <w:szCs w:val="24"/>
          <w:lang w:val="fr-FR" w:eastAsia="fr-FR"/>
        </w:rPr>
        <w:t>we</w:t>
      </w:r>
      <w:proofErr w:type="spellEnd"/>
      <w:r w:rsidR="009567C1" w:rsidRPr="009567C1">
        <w:rPr>
          <w:szCs w:val="24"/>
          <w:lang w:val="fr-FR" w:eastAsia="fr-FR"/>
        </w:rPr>
        <w:t xml:space="preserve"> </w:t>
      </w:r>
      <w:proofErr w:type="spellStart"/>
      <w:r w:rsidR="009567C1" w:rsidRPr="009567C1">
        <w:rPr>
          <w:szCs w:val="24"/>
          <w:lang w:val="fr-FR" w:eastAsia="fr-FR"/>
        </w:rPr>
        <w:t>used</w:t>
      </w:r>
      <w:proofErr w:type="spellEnd"/>
      <w:r w:rsidR="009567C1" w:rsidRPr="009567C1">
        <w:rPr>
          <w:szCs w:val="24"/>
          <w:lang w:val="fr-FR" w:eastAsia="fr-FR"/>
        </w:rPr>
        <w:t xml:space="preserve"> RBF </w:t>
      </w:r>
      <w:proofErr w:type="spellStart"/>
      <w:r w:rsidR="009567C1" w:rsidRPr="009567C1">
        <w:rPr>
          <w:szCs w:val="24"/>
          <w:lang w:val="fr-FR" w:eastAsia="fr-FR"/>
        </w:rPr>
        <w:t>kernal</w:t>
      </w:r>
      <w:proofErr w:type="spellEnd"/>
      <w:r w:rsidR="009567C1" w:rsidRPr="009567C1">
        <w:rPr>
          <w:szCs w:val="24"/>
          <w:lang w:val="fr-FR" w:eastAsia="fr-FR"/>
        </w:rPr>
        <w:t xml:space="preserve"> for SVM, KNN </w:t>
      </w:r>
      <w:proofErr w:type="spellStart"/>
      <w:r w:rsidR="009567C1" w:rsidRPr="009567C1">
        <w:rPr>
          <w:szCs w:val="24"/>
          <w:lang w:val="fr-FR" w:eastAsia="fr-FR"/>
        </w:rPr>
        <w:t>with</w:t>
      </w:r>
      <w:proofErr w:type="spellEnd"/>
      <w:r w:rsidR="009567C1" w:rsidRPr="009567C1">
        <w:rPr>
          <w:szCs w:val="24"/>
          <w:lang w:val="fr-FR" w:eastAsia="fr-FR"/>
        </w:rPr>
        <w:t xml:space="preserve"> five </w:t>
      </w:r>
      <w:proofErr w:type="spellStart"/>
      <w:r w:rsidR="009567C1" w:rsidRPr="009567C1">
        <w:rPr>
          <w:szCs w:val="24"/>
          <w:lang w:val="fr-FR" w:eastAsia="fr-FR"/>
        </w:rPr>
        <w:t>neighbors</w:t>
      </w:r>
      <w:proofErr w:type="spellEnd"/>
      <w:r w:rsidR="009567C1" w:rsidRPr="009567C1">
        <w:rPr>
          <w:szCs w:val="24"/>
          <w:lang w:val="fr-FR" w:eastAsia="fr-FR"/>
        </w:rPr>
        <w:t xml:space="preserve">, BN </w:t>
      </w:r>
      <w:proofErr w:type="spellStart"/>
      <w:r w:rsidR="009567C1" w:rsidRPr="009567C1">
        <w:rPr>
          <w:szCs w:val="24"/>
          <w:lang w:val="fr-FR" w:eastAsia="fr-FR"/>
        </w:rPr>
        <w:t>with</w:t>
      </w:r>
      <w:proofErr w:type="spellEnd"/>
      <w:r w:rsidR="009567C1" w:rsidRPr="009567C1">
        <w:rPr>
          <w:szCs w:val="24"/>
          <w:lang w:val="fr-FR" w:eastAsia="fr-FR"/>
        </w:rPr>
        <w:t xml:space="preserve"> </w:t>
      </w:r>
      <w:proofErr w:type="spellStart"/>
      <w:r w:rsidR="009567C1" w:rsidRPr="009567C1">
        <w:rPr>
          <w:szCs w:val="24"/>
          <w:lang w:val="fr-FR" w:eastAsia="fr-FR"/>
        </w:rPr>
        <w:t>defualt</w:t>
      </w:r>
      <w:proofErr w:type="spellEnd"/>
      <w:r w:rsidR="009567C1" w:rsidRPr="009567C1">
        <w:rPr>
          <w:szCs w:val="24"/>
          <w:lang w:val="fr-FR" w:eastAsia="fr-FR"/>
        </w:rPr>
        <w:t xml:space="preserve"> settings.</w:t>
      </w:r>
    </w:p>
    <w:p w14:paraId="5E911130" w14:textId="77777777" w:rsidR="00E34AEB" w:rsidRPr="00E34AEB" w:rsidRDefault="00E34AEB" w:rsidP="00503AA6"/>
    <w:p w14:paraId="055213F4" w14:textId="52B8349B" w:rsidR="003677E2" w:rsidRPr="00E34AEB" w:rsidRDefault="003677E2" w:rsidP="003677E2">
      <w:pPr>
        <w:pStyle w:val="Heading2"/>
        <w:rPr>
          <w:rtl/>
        </w:rPr>
      </w:pPr>
      <w:bookmarkStart w:id="9" w:name="_Model_Evaluation_Metrics"/>
      <w:bookmarkEnd w:id="9"/>
      <w:r w:rsidRPr="00E34AEB">
        <w:rPr>
          <w:lang w:val="en-US"/>
        </w:rPr>
        <w:t>Model Evaluation Metrics</w:t>
      </w:r>
    </w:p>
    <w:p w14:paraId="38D43B3A" w14:textId="77777777" w:rsidR="003677E2" w:rsidRPr="00E34AEB" w:rsidRDefault="003677E2" w:rsidP="003677E2">
      <w:pPr>
        <w:rPr>
          <w:lang w:val="en-US" w:eastAsia="en-IN"/>
        </w:rPr>
      </w:pPr>
      <w:r w:rsidRPr="00E34AEB">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 described as follows:</w:t>
      </w:r>
    </w:p>
    <w:p w14:paraId="40F0F3C4" w14:textId="585CB485" w:rsidR="003677E2" w:rsidRPr="00E34AEB" w:rsidRDefault="003677E2" w:rsidP="003677E2">
      <w:pPr>
        <w:pStyle w:val="ListParagraph"/>
        <w:numPr>
          <w:ilvl w:val="0"/>
          <w:numId w:val="18"/>
        </w:numPr>
        <w:rPr>
          <w:lang w:val="en-US" w:eastAsia="en-IN"/>
        </w:rPr>
      </w:pPr>
      <w:r w:rsidRPr="00E34AEB">
        <w:rPr>
          <w:b/>
          <w:bCs/>
          <w:noProof/>
          <w:lang w:val="en-US" w:eastAsia="en-IN"/>
        </w:rPr>
        <mc:AlternateContent>
          <mc:Choice Requires="wps">
            <w:drawing>
              <wp:anchor distT="0" distB="0" distL="114300" distR="114300" simplePos="0" relativeHeight="251658240" behindDoc="0" locked="0" layoutInCell="1" allowOverlap="1" wp14:anchorId="49D5E6B8" wp14:editId="644F8AE9">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3C45F9B7" w:rsidR="0099169D" w:rsidRPr="00105FC9" w:rsidRDefault="0099169D" w:rsidP="003677E2">
                            <w:pPr>
                              <w:rPr>
                                <w:lang w:val="en-US"/>
                              </w:rPr>
                            </w:pPr>
                            <w:r>
                              <w:rPr>
                                <w:lang w:val="en-US"/>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D5E6B8" id="Text Box 1" o:spid="_x0000_s1040" type="#_x0000_t202" style="position:absolute;left:0;text-align:left;margin-left:375.8pt;margin-top:29.6pt;width:36pt;height:18.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" fillcolor="white [3201]" stroked="f" strokeweight=".5pt">
                <v:textbox>
                  <w:txbxContent>
                    <w:p w14:paraId="771D1257" w14:textId="3C45F9B7" w:rsidR="0099169D" w:rsidRPr="00105FC9" w:rsidRDefault="0099169D" w:rsidP="003677E2">
                      <w:pPr>
                        <w:rPr>
                          <w:lang w:val="en-US"/>
                        </w:rPr>
                      </w:pPr>
                      <w:r>
                        <w:rPr>
                          <w:lang w:val="en-US"/>
                        </w:rPr>
                        <w:t>(14)</w:t>
                      </w:r>
                    </w:p>
                  </w:txbxContent>
                </v:textbox>
              </v:shape>
            </w:pict>
          </mc:Fallback>
        </mc:AlternateContent>
      </w:r>
      <w:r w:rsidRPr="00E34AEB">
        <w:rPr>
          <w:b/>
          <w:bCs/>
          <w:lang w:val="en-US" w:eastAsia="en-IN"/>
        </w:rPr>
        <w:t>Accuracy:</w:t>
      </w:r>
      <w:r w:rsidRPr="00E34AEB">
        <w:rPr>
          <w:lang w:val="en-US" w:eastAsia="en-IN"/>
        </w:rPr>
        <w:t xml:space="preserve"> address the number or percentage of correctly classified instances to the total sum of instances. It can be calculated by Equation (1</w:t>
      </w:r>
      <w:r w:rsidR="003F2009" w:rsidRPr="00E34AEB">
        <w:rPr>
          <w:lang w:val="en-US" w:eastAsia="en-IN"/>
        </w:rPr>
        <w:t>4</w:t>
      </w:r>
      <w:r w:rsidRPr="00E34AEB">
        <w:rPr>
          <w:lang w:val="en-US" w:eastAsia="en-IN"/>
        </w:rPr>
        <w:t>):</w:t>
      </w:r>
    </w:p>
    <w:p w14:paraId="76C47BEB" w14:textId="77777777" w:rsidR="003677E2" w:rsidRPr="00E34AEB"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4F3EAEE7" w:rsidR="00726A90" w:rsidRPr="00E34AEB" w:rsidRDefault="003677E2" w:rsidP="00726A90">
      <w:pPr>
        <w:pStyle w:val="ListParagraph"/>
        <w:numPr>
          <w:ilvl w:val="0"/>
          <w:numId w:val="18"/>
        </w:numPr>
        <w:rPr>
          <w:lang w:val="en-US" w:eastAsia="en-IN"/>
        </w:rPr>
      </w:pPr>
      <w:r w:rsidRPr="00E34AEB">
        <w:rPr>
          <w:b/>
          <w:bCs/>
          <w:noProof/>
          <w:lang w:val="en-US" w:eastAsia="en-IN"/>
        </w:rPr>
        <mc:AlternateContent>
          <mc:Choice Requires="wps">
            <w:drawing>
              <wp:anchor distT="0" distB="0" distL="114300" distR="114300" simplePos="0" relativeHeight="251659264" behindDoc="0" locked="0" layoutInCell="1" allowOverlap="1" wp14:anchorId="764A80FE" wp14:editId="5A90F7A4">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264FC764" w:rsidR="0099169D" w:rsidRPr="00105FC9" w:rsidRDefault="0099169D" w:rsidP="003677E2">
                            <w:pPr>
                              <w:rPr>
                                <w:lang w:val="en-US"/>
                              </w:rPr>
                            </w:pPr>
                            <w:r>
                              <w:rPr>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41" type="#_x0000_t202" style="position:absolute;left:0;text-align:left;margin-left:375.8pt;margin-top:49.05pt;width:36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" fillcolor="white [3201]" stroked="f" strokeweight=".5pt">
                <v:textbox>
                  <w:txbxContent>
                    <w:p w14:paraId="37D87A1F" w14:textId="264FC764" w:rsidR="0099169D" w:rsidRPr="00105FC9" w:rsidRDefault="0099169D" w:rsidP="003677E2">
                      <w:pPr>
                        <w:rPr>
                          <w:lang w:val="en-US"/>
                        </w:rPr>
                      </w:pPr>
                      <w:r>
                        <w:rPr>
                          <w:lang w:val="en-US"/>
                        </w:rPr>
                        <w:t>(15)</w:t>
                      </w:r>
                    </w:p>
                  </w:txbxContent>
                </v:textbox>
              </v:shape>
            </w:pict>
          </mc:Fallback>
        </mc:AlternateContent>
      </w:r>
      <w:r w:rsidRPr="00E34AEB">
        <w:rPr>
          <w:b/>
          <w:bCs/>
          <w:lang w:val="en-US" w:eastAsia="en-IN"/>
        </w:rPr>
        <w:t xml:space="preserve">Precision: </w:t>
      </w:r>
      <w:r w:rsidRPr="00E34AEB">
        <w:rPr>
          <w:lang w:val="en-US" w:eastAsia="en-IN"/>
        </w:rPr>
        <w:t>Addresses the percentage of successfully classified defective occurrences among the total number of retrieved instances. The best precision value is 1. The higher the precision is, the fewer false positives. It can be calculated by Equation (</w:t>
      </w:r>
      <w:r w:rsidR="003F2009" w:rsidRPr="00E34AEB">
        <w:rPr>
          <w:lang w:val="en-US" w:eastAsia="en-IN"/>
        </w:rPr>
        <w:t>15</w:t>
      </w:r>
      <w:r w:rsidRPr="00E34AEB">
        <w:rPr>
          <w:lang w:val="en-US" w:eastAsia="en-IN"/>
        </w:rPr>
        <w:t>):</w:t>
      </w:r>
    </w:p>
    <w:p w14:paraId="03BAF89D" w14:textId="7E4D46CF" w:rsidR="003677E2" w:rsidRPr="00E34AEB" w:rsidRDefault="003677E2" w:rsidP="00E34AEB">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36E04925" w14:textId="3FC3A199" w:rsidR="003677E2" w:rsidRPr="00E34AEB" w:rsidRDefault="003677E2" w:rsidP="003677E2">
      <w:pPr>
        <w:pStyle w:val="ListParagraph"/>
        <w:numPr>
          <w:ilvl w:val="0"/>
          <w:numId w:val="18"/>
        </w:numPr>
        <w:rPr>
          <w:lang w:val="en-US" w:eastAsia="en-IN"/>
        </w:rPr>
      </w:pPr>
      <w:r w:rsidRPr="00E34AEB">
        <w:rPr>
          <w:b/>
          <w:bCs/>
          <w:noProof/>
          <w:lang w:val="en-US" w:eastAsia="en-IN"/>
        </w:rPr>
        <mc:AlternateContent>
          <mc:Choice Requires="wps">
            <w:drawing>
              <wp:anchor distT="0" distB="0" distL="114300" distR="114300" simplePos="0" relativeHeight="251660288" behindDoc="0" locked="0" layoutInCell="1" allowOverlap="1" wp14:anchorId="72A2C323" wp14:editId="0679371B">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4F42DB4A" w:rsidR="0099169D" w:rsidRPr="00105FC9" w:rsidRDefault="0099169D" w:rsidP="003677E2">
                            <w:pPr>
                              <w:rPr>
                                <w:lang w:val="en-US"/>
                              </w:rPr>
                            </w:pPr>
                            <w:r>
                              <w:rPr>
                                <w:lang w:val="en-US"/>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42" type="#_x0000_t202" style="position:absolute;left:0;text-align:left;margin-left:375.5pt;margin-top:45.9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" fillcolor="white [3201]" stroked="f" strokeweight=".5pt">
                <v:textbox>
                  <w:txbxContent>
                    <w:p w14:paraId="388698AE" w14:textId="4F42DB4A" w:rsidR="0099169D" w:rsidRPr="00105FC9" w:rsidRDefault="0099169D" w:rsidP="003677E2">
                      <w:pPr>
                        <w:rPr>
                          <w:lang w:val="en-US"/>
                        </w:rPr>
                      </w:pPr>
                      <w:r>
                        <w:rPr>
                          <w:lang w:val="en-US"/>
                        </w:rPr>
                        <w:t>(16)</w:t>
                      </w:r>
                    </w:p>
                  </w:txbxContent>
                </v:textbox>
              </v:shape>
            </w:pict>
          </mc:Fallback>
        </mc:AlternateContent>
      </w:r>
      <w:r w:rsidRPr="00E34AEB">
        <w:rPr>
          <w:b/>
          <w:bCs/>
          <w:lang w:val="en-US" w:eastAsia="en-IN"/>
        </w:rPr>
        <w:t xml:space="preserve">Recall: </w:t>
      </w:r>
      <w:r w:rsidRPr="00E34AEB">
        <w:rPr>
          <w:lang w:val="en-US" w:eastAsia="en-IN"/>
        </w:rPr>
        <w:t>Addresses The percentage of defective cases that were accurately classified. The best recall value is 1. The higher the recall is, the lower the number of false negatives. It can be calculated by Equation (</w:t>
      </w:r>
      <w:r w:rsidR="003F2009" w:rsidRPr="00E34AEB">
        <w:rPr>
          <w:lang w:val="en-US" w:eastAsia="en-IN"/>
        </w:rPr>
        <w:t>16</w:t>
      </w:r>
      <w:r w:rsidRPr="00E34AEB">
        <w:rPr>
          <w:lang w:val="en-US" w:eastAsia="en-IN"/>
        </w:rPr>
        <w:t>):</w:t>
      </w:r>
    </w:p>
    <w:p w14:paraId="4F3B5865" w14:textId="75A2745F" w:rsidR="003677E2" w:rsidRPr="00E34AEB" w:rsidRDefault="003677E2" w:rsidP="00E34AEB">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32BB06D0" w14:textId="4A40CFA7" w:rsidR="003677E2" w:rsidRPr="00E34AEB" w:rsidRDefault="003677E2" w:rsidP="003677E2">
      <w:pPr>
        <w:pStyle w:val="ListParagraph"/>
        <w:numPr>
          <w:ilvl w:val="0"/>
          <w:numId w:val="18"/>
        </w:numPr>
        <w:rPr>
          <w:lang w:val="en-US" w:eastAsia="en-IN"/>
        </w:rPr>
      </w:pPr>
      <w:r w:rsidRPr="00E34AEB">
        <w:rPr>
          <w:b/>
          <w:bCs/>
          <w:noProof/>
          <w:lang w:val="en-US" w:eastAsia="en-IN"/>
        </w:rPr>
        <w:lastRenderedPageBreak/>
        <mc:AlternateContent>
          <mc:Choice Requires="wps">
            <w:drawing>
              <wp:anchor distT="0" distB="0" distL="114300" distR="114300" simplePos="0" relativeHeight="251661312" behindDoc="0" locked="0" layoutInCell="1" allowOverlap="1" wp14:anchorId="4AB8F8E1" wp14:editId="7343C931">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23B7AC60" w:rsidR="0099169D" w:rsidRPr="00105FC9" w:rsidRDefault="0099169D" w:rsidP="003677E2">
                            <w:pPr>
                              <w:rPr>
                                <w:lang w:val="en-US"/>
                              </w:rPr>
                            </w:pPr>
                            <w:r>
                              <w:rPr>
                                <w:lang w:val="en-U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43" type="#_x0000_t202" style="position:absolute;left:0;text-align:left;margin-left:375.8pt;margin-top:58.65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" fillcolor="white [3201]" stroked="f" strokeweight=".5pt">
                <v:textbox>
                  <w:txbxContent>
                    <w:p w14:paraId="67AAD0DE" w14:textId="23B7AC60" w:rsidR="0099169D" w:rsidRPr="00105FC9" w:rsidRDefault="0099169D" w:rsidP="003677E2">
                      <w:pPr>
                        <w:rPr>
                          <w:lang w:val="en-US"/>
                        </w:rPr>
                      </w:pPr>
                      <w:r>
                        <w:rPr>
                          <w:lang w:val="en-US"/>
                        </w:rPr>
                        <w:t>(17)</w:t>
                      </w:r>
                    </w:p>
                  </w:txbxContent>
                </v:textbox>
              </v:shape>
            </w:pict>
          </mc:Fallback>
        </mc:AlternateContent>
      </w:r>
      <w:r w:rsidRPr="00E34AEB">
        <w:rPr>
          <w:b/>
          <w:bCs/>
          <w:lang w:val="en-US" w:eastAsia="en-IN"/>
        </w:rPr>
        <w:t>F-measure:</w:t>
      </w:r>
      <w:r w:rsidRPr="00E34AEB">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 It can be calculated by Equation (</w:t>
      </w:r>
      <w:r w:rsidR="003F2009" w:rsidRPr="00E34AEB">
        <w:rPr>
          <w:lang w:val="en-US" w:eastAsia="en-IN"/>
        </w:rPr>
        <w:t>17</w:t>
      </w:r>
      <w:r w:rsidRPr="00E34AEB">
        <w:rPr>
          <w:lang w:val="en-US" w:eastAsia="en-IN"/>
        </w:rPr>
        <w:t>):</w:t>
      </w:r>
    </w:p>
    <w:p w14:paraId="10AA7C6E" w14:textId="74576668" w:rsidR="003A73D6" w:rsidRPr="00E34AEB" w:rsidRDefault="003677E2" w:rsidP="00E34AEB">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BB98191" w14:textId="1C068A24" w:rsidR="00F205D2" w:rsidRPr="00E34AEB" w:rsidRDefault="003A73D6" w:rsidP="00B13840">
      <w:pPr>
        <w:pStyle w:val="Heading1"/>
      </w:pPr>
      <w:r w:rsidRPr="00E34AEB">
        <w:t xml:space="preserve">Results and Discussion </w:t>
      </w:r>
    </w:p>
    <w:p w14:paraId="41EE3935" w14:textId="7F9EAF11" w:rsidR="00031C6F" w:rsidRDefault="00031C6F" w:rsidP="00031C6F">
      <w:r w:rsidRPr="00E34AEB">
        <w:t>In this section, the three classifiers result</w:t>
      </w:r>
      <w:r w:rsidR="009E7D68" w:rsidRPr="00E34AEB">
        <w:t>s</w:t>
      </w:r>
      <w:r w:rsidRPr="00E34AEB">
        <w:t xml:space="preserve"> are compared </w:t>
      </w:r>
      <w:r w:rsidR="00007986" w:rsidRPr="00E34AEB">
        <w:t xml:space="preserve">which are </w:t>
      </w:r>
      <w:r w:rsidRPr="00E34AEB">
        <w:t>NB, KNN, and SVM</w:t>
      </w:r>
      <w:r w:rsidR="00954828">
        <w:t>,</w:t>
      </w:r>
      <w:r w:rsidRPr="00E34AEB">
        <w:t xml:space="preserve"> </w:t>
      </w:r>
      <w:r w:rsidR="00007986" w:rsidRPr="00E34AEB">
        <w:t xml:space="preserve">through three </w:t>
      </w:r>
      <w:r w:rsidR="00954828">
        <w:t>experiments</w:t>
      </w:r>
      <w:r w:rsidR="00007986" w:rsidRPr="00E34AEB">
        <w:t xml:space="preserve"> for each classifier: </w:t>
      </w:r>
      <w:r w:rsidRPr="00E34AEB">
        <w:t xml:space="preserve">without FS, with BPSO, and with </w:t>
      </w:r>
      <w:r w:rsidR="00007986" w:rsidRPr="00E34AEB">
        <w:t xml:space="preserve">the proposed </w:t>
      </w:r>
      <w:r w:rsidRPr="00E34AEB">
        <w:t xml:space="preserve">SBPSO. </w:t>
      </w:r>
      <w:r w:rsidR="00954828">
        <w:t>Figures</w:t>
      </w:r>
      <w:r w:rsidR="009E7D68" w:rsidRPr="00E34AEB">
        <w:t xml:space="preserve"> 3-9 </w:t>
      </w:r>
      <w:r w:rsidR="00954828">
        <w:t>show</w:t>
      </w:r>
      <w:r w:rsidR="009E7D68" w:rsidRPr="00E34AEB">
        <w:t xml:space="preserve"> the </w:t>
      </w:r>
      <w:r w:rsidR="00954828">
        <w:t>visualization</w:t>
      </w:r>
      <w:r w:rsidR="009E7D68" w:rsidRPr="00E34AEB">
        <w:t xml:space="preserve"> resul</w:t>
      </w:r>
      <w:r w:rsidR="0095344E">
        <w:t>t</w:t>
      </w:r>
      <w:r w:rsidR="009E7D68" w:rsidRPr="00E34AEB">
        <w:t xml:space="preserve">s of each metric. Also, Table </w:t>
      </w:r>
      <w:hyperlink w:anchor="Table2" w:history="1">
        <w:r w:rsidR="00226495" w:rsidRPr="00E34AEB">
          <w:rPr>
            <w:rStyle w:val="Hyperlink"/>
          </w:rPr>
          <w:t>2</w:t>
        </w:r>
      </w:hyperlink>
      <w:r w:rsidR="00226495" w:rsidRPr="00E34AEB">
        <w:t xml:space="preserve"> </w:t>
      </w:r>
      <w:r w:rsidR="009E7D68" w:rsidRPr="00E34AEB">
        <w:t>shows the numerical results of each experiment.</w:t>
      </w:r>
    </w:p>
    <w:p w14:paraId="6417DE08" w14:textId="29388546" w:rsidR="00C369A5" w:rsidRPr="00E34AEB" w:rsidRDefault="00C369A5" w:rsidP="00031C6F">
      <w:bookmarkStart w:id="10" w:name="Fig3456"/>
      <w:r w:rsidRPr="00E34AEB">
        <w:rPr>
          <w:noProof/>
        </w:rPr>
        <mc:AlternateContent>
          <mc:Choice Requires="wpg">
            <w:drawing>
              <wp:anchor distT="0" distB="0" distL="114300" distR="114300" simplePos="0" relativeHeight="251687936" behindDoc="0" locked="0" layoutInCell="1" allowOverlap="1" wp14:anchorId="0ACEA70D" wp14:editId="7425817F">
                <wp:simplePos x="0" y="0"/>
                <wp:positionH relativeFrom="column">
                  <wp:posOffset>0</wp:posOffset>
                </wp:positionH>
                <wp:positionV relativeFrom="paragraph">
                  <wp:posOffset>234442</wp:posOffset>
                </wp:positionV>
                <wp:extent cx="5728970" cy="4937760"/>
                <wp:effectExtent l="0" t="0" r="0" b="0"/>
                <wp:wrapTopAndBottom/>
                <wp:docPr id="36" name="Group 36"/>
                <wp:cNvGraphicFramePr/>
                <a:graphic xmlns:a="http://schemas.openxmlformats.org/drawingml/2006/main">
                  <a:graphicData uri="http://schemas.microsoft.com/office/word/2010/wordprocessingGroup">
                    <wpg:wgp>
                      <wpg:cNvGrpSpPr/>
                      <wpg:grpSpPr>
                        <a:xfrm>
                          <a:off x="0" y="0"/>
                          <a:ext cx="5728970" cy="4937760"/>
                          <a:chOff x="0" y="0"/>
                          <a:chExt cx="5729304" cy="4937925"/>
                        </a:xfrm>
                      </wpg:grpSpPr>
                      <wpg:graphicFrame>
                        <wpg:cNvPr id="15" name="Chart 15">
                          <a:extLst>
                            <a:ext uri="{FF2B5EF4-FFF2-40B4-BE49-F238E27FC236}">
                              <a16:creationId xmlns:a16="http://schemas.microsoft.com/office/drawing/2014/main" id="{D9D902C1-E27F-4615-9C3E-EA05E4211350}"/>
                            </a:ext>
                          </a:extLst>
                        </wpg:cNvPr>
                        <wpg:cNvFrPr/>
                        <wpg:xfrm>
                          <a:off x="32084" y="16042"/>
                          <a:ext cx="2605405" cy="2153920"/>
                        </wpg:xfrm>
                        <a:graphic>
                          <a:graphicData uri="http://schemas.openxmlformats.org/drawingml/2006/chart">
                            <c:chart xmlns:c="http://schemas.openxmlformats.org/drawingml/2006/chart" xmlns:r="http://schemas.openxmlformats.org/officeDocument/2006/relationships" r:id="rId10"/>
                          </a:graphicData>
                        </a:graphic>
                      </wpg:graphicFrame>
                      <wpg:graphicFrame>
                        <wpg:cNvPr id="16" name="Chart 16">
                          <a:extLst>
                            <a:ext uri="{FF2B5EF4-FFF2-40B4-BE49-F238E27FC236}">
                              <a16:creationId xmlns:a16="http://schemas.microsoft.com/office/drawing/2014/main" id="{9AB2011C-5353-4403-AF98-6695BA193E04}"/>
                            </a:ext>
                          </a:extLst>
                        </wpg:cNvPr>
                        <wpg:cNvFrPr/>
                        <wpg:xfrm>
                          <a:off x="3096127" y="0"/>
                          <a:ext cx="2606675" cy="2153920"/>
                        </wpg:xfrm>
                        <a:graphic>
                          <a:graphicData uri="http://schemas.openxmlformats.org/drawingml/2006/chart">
                            <c:chart xmlns:c="http://schemas.openxmlformats.org/drawingml/2006/chart" xmlns:r="http://schemas.openxmlformats.org/officeDocument/2006/relationships" r:id="rId11"/>
                          </a:graphicData>
                        </a:graphic>
                      </wpg:graphicFrame>
                      <wpg:graphicFrame>
                        <wpg:cNvPr id="17" name="Chart 17">
                          <a:extLst>
                            <a:ext uri="{FF2B5EF4-FFF2-40B4-BE49-F238E27FC236}">
                              <a16:creationId xmlns:a16="http://schemas.microsoft.com/office/drawing/2014/main" id="{A176C5C3-FCD0-4383-BA04-3E3329E7AD06}"/>
                            </a:ext>
                          </a:extLst>
                        </wpg:cNvPr>
                        <wpg:cNvFrPr/>
                        <wpg:xfrm>
                          <a:off x="16042" y="2550695"/>
                          <a:ext cx="2606040" cy="2155825"/>
                        </wpg:xfrm>
                        <a:graphic>
                          <a:graphicData uri="http://schemas.openxmlformats.org/drawingml/2006/chart">
                            <c:chart xmlns:c="http://schemas.openxmlformats.org/drawingml/2006/chart" xmlns:r="http://schemas.openxmlformats.org/officeDocument/2006/relationships" r:id="rId12"/>
                          </a:graphicData>
                        </a:graphic>
                      </wpg:graphicFrame>
                      <wpg:graphicFrame>
                        <wpg:cNvPr id="18" name="Chart 18">
                          <a:extLst>
                            <a:ext uri="{FF2B5EF4-FFF2-40B4-BE49-F238E27FC236}">
                              <a16:creationId xmlns:a16="http://schemas.microsoft.com/office/drawing/2014/main" id="{CD22D63D-379B-4625-ADB4-4A088C28EF53}"/>
                            </a:ext>
                          </a:extLst>
                        </wpg:cNvPr>
                        <wpg:cNvFrPr/>
                        <wpg:xfrm>
                          <a:off x="3096127" y="2550695"/>
                          <a:ext cx="2606040" cy="2155825"/>
                        </wpg:xfrm>
                        <a:graphic>
                          <a:graphicData uri="http://schemas.openxmlformats.org/drawingml/2006/chart">
                            <c:chart xmlns:c="http://schemas.openxmlformats.org/drawingml/2006/chart" xmlns:r="http://schemas.openxmlformats.org/officeDocument/2006/relationships" r:id="rId13"/>
                          </a:graphicData>
                        </a:graphic>
                      </wpg:graphicFrame>
                      <wps:wsp>
                        <wps:cNvPr id="32" name="Text Box 32"/>
                        <wps:cNvSpPr txBox="1"/>
                        <wps:spPr>
                          <a:xfrm>
                            <a:off x="48127" y="2165684"/>
                            <a:ext cx="2649415" cy="237588"/>
                          </a:xfrm>
                          <a:prstGeom prst="rect">
                            <a:avLst/>
                          </a:prstGeom>
                          <a:noFill/>
                          <a:ln w="6350">
                            <a:noFill/>
                          </a:ln>
                        </wps:spPr>
                        <wps:txbx>
                          <w:txbxContent>
                            <w:p w14:paraId="376D8394" w14:textId="77777777" w:rsidR="0099169D" w:rsidRPr="003A7A85" w:rsidRDefault="0099169D" w:rsidP="00226495">
                              <w:pPr>
                                <w:pStyle w:val="Caption1"/>
                                <w:rPr>
                                  <w:rFonts w:ascii="Garamond" w:hAnsi="Garamond"/>
                                  <w:noProof/>
                                  <w:sz w:val="22"/>
                                  <w:szCs w:val="22"/>
                                </w:rPr>
                              </w:pPr>
                              <w:r>
                                <w:t xml:space="preserve">Figure 3 </w:t>
                              </w:r>
                              <w:r w:rsidRPr="0032735B">
                                <w:rPr>
                                  <w:b w:val="0"/>
                                  <w:bCs/>
                                  <w:lang w:val="en-US"/>
                                </w:rPr>
                                <w:t>Average accuracy of the t</w:t>
                              </w:r>
                              <w:r>
                                <w:rPr>
                                  <w:b w:val="0"/>
                                  <w:bCs/>
                                  <w:lang w:val="en-US"/>
                                </w:rPr>
                                <w:t>h</w:t>
                              </w:r>
                              <w:r w:rsidRPr="0032735B">
                                <w:rPr>
                                  <w:b w:val="0"/>
                                  <w:bCs/>
                                  <w:lang w:val="en-US"/>
                                </w:rPr>
                                <w:t>ree classifiers</w:t>
                              </w:r>
                            </w:p>
                            <w:p w14:paraId="7F5D904F" w14:textId="77777777" w:rsidR="0099169D" w:rsidRDefault="0099169D"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080084" y="2165684"/>
                            <a:ext cx="2649220" cy="237490"/>
                          </a:xfrm>
                          <a:prstGeom prst="rect">
                            <a:avLst/>
                          </a:prstGeom>
                          <a:noFill/>
                          <a:ln w="6350">
                            <a:noFill/>
                          </a:ln>
                        </wps:spPr>
                        <wps:txbx>
                          <w:txbxContent>
                            <w:p w14:paraId="437622A1" w14:textId="77777777" w:rsidR="0099169D" w:rsidRPr="003A7A85" w:rsidRDefault="0099169D" w:rsidP="00226495">
                              <w:pPr>
                                <w:pStyle w:val="Caption1"/>
                                <w:rPr>
                                  <w:rFonts w:ascii="Garamond" w:hAnsi="Garamond"/>
                                  <w:noProof/>
                                  <w:sz w:val="22"/>
                                  <w:szCs w:val="22"/>
                                </w:rPr>
                              </w:pPr>
                              <w:r>
                                <w:t xml:space="preserve">Figure 4 </w:t>
                              </w:r>
                              <w:r w:rsidRPr="0032735B">
                                <w:rPr>
                                  <w:b w:val="0"/>
                                  <w:bCs/>
                                  <w:lang w:val="en-US"/>
                                </w:rPr>
                                <w:t xml:space="preserve">Average </w:t>
                              </w:r>
                              <w:r>
                                <w:rPr>
                                  <w:b w:val="0"/>
                                  <w:bCs/>
                                  <w:lang w:val="en-US"/>
                                </w:rPr>
                                <w:t>precision</w:t>
                              </w:r>
                              <w:r w:rsidRPr="0032735B">
                                <w:rPr>
                                  <w:b w:val="0"/>
                                  <w:bCs/>
                                  <w:lang w:val="en-US"/>
                                </w:rPr>
                                <w:t xml:space="preserve"> of the t</w:t>
                              </w:r>
                              <w:r>
                                <w:rPr>
                                  <w:b w:val="0"/>
                                  <w:bCs/>
                                  <w:lang w:val="en-US"/>
                                </w:rPr>
                                <w:t>h</w:t>
                              </w:r>
                              <w:r w:rsidRPr="0032735B">
                                <w:rPr>
                                  <w:b w:val="0"/>
                                  <w:bCs/>
                                  <w:lang w:val="en-US"/>
                                </w:rPr>
                                <w:t>ree classifiers</w:t>
                              </w:r>
                            </w:p>
                            <w:p w14:paraId="261B651D" w14:textId="77777777" w:rsidR="0099169D" w:rsidRDefault="0099169D"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0" y="4700337"/>
                            <a:ext cx="2649415" cy="237588"/>
                          </a:xfrm>
                          <a:prstGeom prst="rect">
                            <a:avLst/>
                          </a:prstGeom>
                          <a:noFill/>
                          <a:ln w="6350">
                            <a:noFill/>
                          </a:ln>
                        </wps:spPr>
                        <wps:txbx>
                          <w:txbxContent>
                            <w:p w14:paraId="0402CF39" w14:textId="77777777" w:rsidR="0099169D" w:rsidRPr="003A7A85" w:rsidRDefault="0099169D" w:rsidP="00226495">
                              <w:pPr>
                                <w:pStyle w:val="Caption1"/>
                                <w:rPr>
                                  <w:rFonts w:ascii="Garamond" w:hAnsi="Garamond"/>
                                  <w:noProof/>
                                  <w:sz w:val="22"/>
                                  <w:szCs w:val="22"/>
                                </w:rPr>
                              </w:pPr>
                              <w:r>
                                <w:t xml:space="preserve">Figure 5 </w:t>
                              </w:r>
                              <w:r w:rsidRPr="0032735B">
                                <w:rPr>
                                  <w:b w:val="0"/>
                                  <w:bCs/>
                                  <w:lang w:val="en-US"/>
                                </w:rPr>
                                <w:t xml:space="preserve">Average </w:t>
                              </w:r>
                              <w:r>
                                <w:rPr>
                                  <w:b w:val="0"/>
                                  <w:bCs/>
                                  <w:lang w:val="en-US"/>
                                </w:rPr>
                                <w:t>recall</w:t>
                              </w:r>
                              <w:r w:rsidRPr="0032735B">
                                <w:rPr>
                                  <w:b w:val="0"/>
                                  <w:bCs/>
                                  <w:lang w:val="en-US"/>
                                </w:rPr>
                                <w:t xml:space="preserve"> of the t</w:t>
                              </w:r>
                              <w:r>
                                <w:rPr>
                                  <w:b w:val="0"/>
                                  <w:bCs/>
                                  <w:lang w:val="en-US"/>
                                </w:rPr>
                                <w:t>h</w:t>
                              </w:r>
                              <w:r w:rsidRPr="0032735B">
                                <w:rPr>
                                  <w:b w:val="0"/>
                                  <w:bCs/>
                                  <w:lang w:val="en-US"/>
                                </w:rPr>
                                <w:t>ree classifiers</w:t>
                              </w:r>
                            </w:p>
                            <w:p w14:paraId="7AD46E55" w14:textId="77777777" w:rsidR="0099169D" w:rsidRDefault="0099169D"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048000" y="4700337"/>
                            <a:ext cx="2649415" cy="237588"/>
                          </a:xfrm>
                          <a:prstGeom prst="rect">
                            <a:avLst/>
                          </a:prstGeom>
                          <a:noFill/>
                          <a:ln w="6350">
                            <a:noFill/>
                          </a:ln>
                        </wps:spPr>
                        <wps:txbx>
                          <w:txbxContent>
                            <w:p w14:paraId="4299AEA9" w14:textId="77777777" w:rsidR="0099169D" w:rsidRPr="003A7A85" w:rsidRDefault="0099169D" w:rsidP="00226495">
                              <w:pPr>
                                <w:pStyle w:val="Caption1"/>
                                <w:rPr>
                                  <w:rFonts w:ascii="Garamond" w:hAnsi="Garamond"/>
                                  <w:noProof/>
                                  <w:sz w:val="22"/>
                                  <w:szCs w:val="22"/>
                                </w:rPr>
                              </w:pPr>
                              <w:r>
                                <w:t xml:space="preserve">Figure 6 </w:t>
                              </w:r>
                              <w:r w:rsidRPr="0032735B">
                                <w:rPr>
                                  <w:b w:val="0"/>
                                  <w:bCs/>
                                  <w:lang w:val="en-US"/>
                                </w:rPr>
                                <w:t xml:space="preserve">Average </w:t>
                              </w:r>
                              <w:r>
                                <w:rPr>
                                  <w:b w:val="0"/>
                                  <w:bCs/>
                                  <w:lang w:val="en-US"/>
                                </w:rPr>
                                <w:t>F-measure</w:t>
                              </w:r>
                              <w:r w:rsidRPr="0032735B">
                                <w:rPr>
                                  <w:b w:val="0"/>
                                  <w:bCs/>
                                  <w:lang w:val="en-US"/>
                                </w:rPr>
                                <w:t xml:space="preserve"> of the t</w:t>
                              </w:r>
                              <w:r>
                                <w:rPr>
                                  <w:b w:val="0"/>
                                  <w:bCs/>
                                  <w:lang w:val="en-US"/>
                                </w:rPr>
                                <w:t>h</w:t>
                              </w:r>
                              <w:r w:rsidRPr="0032735B">
                                <w:rPr>
                                  <w:b w:val="0"/>
                                  <w:bCs/>
                                  <w:lang w:val="en-US"/>
                                </w:rPr>
                                <w:t>ree classifiers</w:t>
                              </w:r>
                            </w:p>
                            <w:p w14:paraId="1CCE65EF" w14:textId="77777777" w:rsidR="0099169D" w:rsidRDefault="0099169D"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ACEA70D" id="Group 36" o:spid="_x0000_s1044" style="position:absolute;left:0;text-align:left;margin-left:0;margin-top:18.45pt;width:451.1pt;height:388.8pt;z-index:251687936" coordsize="57293,49379" o:gfxdata="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5" o:spid="_x0000_s1045" type="#_x0000_t75" style="position:absolute;left:127;width:26417;height:21844;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">
                  <v:imagedata r:id="rId14" o:title=""/>
                  <o:lock v:ext="edit" aspectratio="f"/>
                </v:shape>
                <v:shape id="Chart 16" o:spid="_x0000_s1046" type="#_x0000_t75" style="position:absolute;left:30862;top:-127;width:26291;height:21717;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">
                  <v:imagedata r:id="rId15" o:title=""/>
                  <o:lock v:ext="edit" aspectratio="f"/>
                </v:shape>
                <v:shape id="Chart 17" o:spid="_x0000_s1047" type="#_x0000_t75" style="position:absolute;top:25400;width:26290;height:21845;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">
                  <v:imagedata r:id="rId16" o:title=""/>
                  <o:lock v:ext="edit" aspectratio="f"/>
                </v:shape>
                <v:shape id="Chart 18" o:spid="_x0000_s1048" type="#_x0000_t75" style="position:absolute;left:30862;top:25400;width:26291;height:21845;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">
                  <v:imagedata r:id="rId17" o:title=""/>
                  <o:lock v:ext="edit" aspectratio="f"/>
                </v:shape>
                <v:shape id="Text Box 32" o:spid="_x0000_s1049" type="#_x0000_t202" style="position:absolute;left:481;top:21656;width:26494;height:2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376D8394" w14:textId="77777777" w:rsidR="0099169D" w:rsidRPr="003A7A85" w:rsidRDefault="0099169D" w:rsidP="00226495">
                        <w:pPr>
                          <w:pStyle w:val="Caption1"/>
                          <w:rPr>
                            <w:rFonts w:ascii="Garamond" w:hAnsi="Garamond"/>
                            <w:noProof/>
                            <w:sz w:val="22"/>
                            <w:szCs w:val="22"/>
                          </w:rPr>
                        </w:pPr>
                        <w:r>
                          <w:t xml:space="preserve">Figure 3 </w:t>
                        </w:r>
                        <w:r w:rsidRPr="0032735B">
                          <w:rPr>
                            <w:b w:val="0"/>
                            <w:bCs/>
                            <w:lang w:val="en-US"/>
                          </w:rPr>
                          <w:t>Average accuracy of the t</w:t>
                        </w:r>
                        <w:r>
                          <w:rPr>
                            <w:b w:val="0"/>
                            <w:bCs/>
                            <w:lang w:val="en-US"/>
                          </w:rPr>
                          <w:t>h</w:t>
                        </w:r>
                        <w:r w:rsidRPr="0032735B">
                          <w:rPr>
                            <w:b w:val="0"/>
                            <w:bCs/>
                            <w:lang w:val="en-US"/>
                          </w:rPr>
                          <w:t>ree classifiers</w:t>
                        </w:r>
                      </w:p>
                      <w:p w14:paraId="7F5D904F" w14:textId="77777777" w:rsidR="0099169D" w:rsidRDefault="0099169D" w:rsidP="00226495"/>
                    </w:txbxContent>
                  </v:textbox>
                </v:shape>
                <v:shape id="Text Box 33" o:spid="_x0000_s1050" type="#_x0000_t202" style="position:absolute;left:30800;top:21656;width:26493;height:2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jluyAAAAOAAAAAPAAAAZHJzL2Rvd25yZXYueG1sRI9Pi8Iw&#13;&#10;FMTvC36H8ARva6qy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CpNjluyAAAAOAA&#13;&#10;AAAPAAAAAAAAAAAAAAAAAAcCAABkcnMvZG93bnJldi54bWxQSwUGAAAAAAMAAwC3AAAA/AIAAAAA&#13;&#10;" filled="f" stroked="f" strokeweight=".5pt">
                  <v:textbox>
                    <w:txbxContent>
                      <w:p w14:paraId="437622A1" w14:textId="77777777" w:rsidR="0099169D" w:rsidRPr="003A7A85" w:rsidRDefault="0099169D" w:rsidP="00226495">
                        <w:pPr>
                          <w:pStyle w:val="Caption1"/>
                          <w:rPr>
                            <w:rFonts w:ascii="Garamond" w:hAnsi="Garamond"/>
                            <w:noProof/>
                            <w:sz w:val="22"/>
                            <w:szCs w:val="22"/>
                          </w:rPr>
                        </w:pPr>
                        <w:r>
                          <w:t xml:space="preserve">Figure 4 </w:t>
                        </w:r>
                        <w:r w:rsidRPr="0032735B">
                          <w:rPr>
                            <w:b w:val="0"/>
                            <w:bCs/>
                            <w:lang w:val="en-US"/>
                          </w:rPr>
                          <w:t xml:space="preserve">Average </w:t>
                        </w:r>
                        <w:r>
                          <w:rPr>
                            <w:b w:val="0"/>
                            <w:bCs/>
                            <w:lang w:val="en-US"/>
                          </w:rPr>
                          <w:t>precision</w:t>
                        </w:r>
                        <w:r w:rsidRPr="0032735B">
                          <w:rPr>
                            <w:b w:val="0"/>
                            <w:bCs/>
                            <w:lang w:val="en-US"/>
                          </w:rPr>
                          <w:t xml:space="preserve"> of the t</w:t>
                        </w:r>
                        <w:r>
                          <w:rPr>
                            <w:b w:val="0"/>
                            <w:bCs/>
                            <w:lang w:val="en-US"/>
                          </w:rPr>
                          <w:t>h</w:t>
                        </w:r>
                        <w:r w:rsidRPr="0032735B">
                          <w:rPr>
                            <w:b w:val="0"/>
                            <w:bCs/>
                            <w:lang w:val="en-US"/>
                          </w:rPr>
                          <w:t>ree classifiers</w:t>
                        </w:r>
                      </w:p>
                      <w:p w14:paraId="261B651D" w14:textId="77777777" w:rsidR="0099169D" w:rsidRDefault="0099169D" w:rsidP="00226495"/>
                    </w:txbxContent>
                  </v:textbox>
                </v:shape>
                <v:shape id="Text Box 34" o:spid="_x0000_s1051" type="#_x0000_t202" style="position:absolute;top:47003;width:26494;height:2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6Ea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" filled="f" stroked="f" strokeweight=".5pt">
                  <v:textbox>
                    <w:txbxContent>
                      <w:p w14:paraId="0402CF39" w14:textId="77777777" w:rsidR="0099169D" w:rsidRPr="003A7A85" w:rsidRDefault="0099169D" w:rsidP="00226495">
                        <w:pPr>
                          <w:pStyle w:val="Caption1"/>
                          <w:rPr>
                            <w:rFonts w:ascii="Garamond" w:hAnsi="Garamond"/>
                            <w:noProof/>
                            <w:sz w:val="22"/>
                            <w:szCs w:val="22"/>
                          </w:rPr>
                        </w:pPr>
                        <w:r>
                          <w:t xml:space="preserve">Figure 5 </w:t>
                        </w:r>
                        <w:r w:rsidRPr="0032735B">
                          <w:rPr>
                            <w:b w:val="0"/>
                            <w:bCs/>
                            <w:lang w:val="en-US"/>
                          </w:rPr>
                          <w:t xml:space="preserve">Average </w:t>
                        </w:r>
                        <w:r>
                          <w:rPr>
                            <w:b w:val="0"/>
                            <w:bCs/>
                            <w:lang w:val="en-US"/>
                          </w:rPr>
                          <w:t>recall</w:t>
                        </w:r>
                        <w:r w:rsidRPr="0032735B">
                          <w:rPr>
                            <w:b w:val="0"/>
                            <w:bCs/>
                            <w:lang w:val="en-US"/>
                          </w:rPr>
                          <w:t xml:space="preserve"> of the t</w:t>
                        </w:r>
                        <w:r>
                          <w:rPr>
                            <w:b w:val="0"/>
                            <w:bCs/>
                            <w:lang w:val="en-US"/>
                          </w:rPr>
                          <w:t>h</w:t>
                        </w:r>
                        <w:r w:rsidRPr="0032735B">
                          <w:rPr>
                            <w:b w:val="0"/>
                            <w:bCs/>
                            <w:lang w:val="en-US"/>
                          </w:rPr>
                          <w:t>ree classifiers</w:t>
                        </w:r>
                      </w:p>
                      <w:p w14:paraId="7AD46E55" w14:textId="77777777" w:rsidR="0099169D" w:rsidRDefault="0099169D" w:rsidP="00226495"/>
                    </w:txbxContent>
                  </v:textbox>
                </v:shape>
                <v:shape id="Text Box 35" o:spid="_x0000_s1052" type="#_x0000_t202" style="position:absolute;left:30480;top:47003;width:26494;height:2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14:paraId="4299AEA9" w14:textId="77777777" w:rsidR="0099169D" w:rsidRPr="003A7A85" w:rsidRDefault="0099169D" w:rsidP="00226495">
                        <w:pPr>
                          <w:pStyle w:val="Caption1"/>
                          <w:rPr>
                            <w:rFonts w:ascii="Garamond" w:hAnsi="Garamond"/>
                            <w:noProof/>
                            <w:sz w:val="22"/>
                            <w:szCs w:val="22"/>
                          </w:rPr>
                        </w:pPr>
                        <w:r>
                          <w:t xml:space="preserve">Figure 6 </w:t>
                        </w:r>
                        <w:r w:rsidRPr="0032735B">
                          <w:rPr>
                            <w:b w:val="0"/>
                            <w:bCs/>
                            <w:lang w:val="en-US"/>
                          </w:rPr>
                          <w:t xml:space="preserve">Average </w:t>
                        </w:r>
                        <w:r>
                          <w:rPr>
                            <w:b w:val="0"/>
                            <w:bCs/>
                            <w:lang w:val="en-US"/>
                          </w:rPr>
                          <w:t>F-measure</w:t>
                        </w:r>
                        <w:r w:rsidRPr="0032735B">
                          <w:rPr>
                            <w:b w:val="0"/>
                            <w:bCs/>
                            <w:lang w:val="en-US"/>
                          </w:rPr>
                          <w:t xml:space="preserve"> of the t</w:t>
                        </w:r>
                        <w:r>
                          <w:rPr>
                            <w:b w:val="0"/>
                            <w:bCs/>
                            <w:lang w:val="en-US"/>
                          </w:rPr>
                          <w:t>h</w:t>
                        </w:r>
                        <w:r w:rsidRPr="0032735B">
                          <w:rPr>
                            <w:b w:val="0"/>
                            <w:bCs/>
                            <w:lang w:val="en-US"/>
                          </w:rPr>
                          <w:t>ree classifiers</w:t>
                        </w:r>
                      </w:p>
                      <w:p w14:paraId="1CCE65EF" w14:textId="77777777" w:rsidR="0099169D" w:rsidRDefault="0099169D" w:rsidP="00226495"/>
                    </w:txbxContent>
                  </v:textbox>
                </v:shape>
                <w10:wrap type="topAndBottom"/>
              </v:group>
            </w:pict>
          </mc:Fallback>
        </mc:AlternateContent>
      </w:r>
      <w:bookmarkEnd w:id="10"/>
    </w:p>
    <w:p w14:paraId="4BC3D152" w14:textId="7BFD56AB" w:rsidR="003F2009" w:rsidRPr="00E34AEB" w:rsidRDefault="003F2009" w:rsidP="00031C6F">
      <w:pPr>
        <w:rPr>
          <w:lang w:val="en-US"/>
        </w:rPr>
      </w:pPr>
    </w:p>
    <w:p w14:paraId="15B079A3" w14:textId="77777777" w:rsidR="00C369A5" w:rsidRPr="00C369A5" w:rsidRDefault="00C369A5" w:rsidP="00C369A5">
      <w:pPr>
        <w:pStyle w:val="Heading2"/>
        <w:numPr>
          <w:ilvl w:val="0"/>
          <w:numId w:val="0"/>
        </w:numPr>
        <w:ind w:left="576"/>
        <w:rPr>
          <w:lang w:eastAsia="en-IN"/>
        </w:rPr>
      </w:pPr>
    </w:p>
    <w:p w14:paraId="402103E4" w14:textId="5DE5E39D" w:rsidR="000C3540" w:rsidRPr="00E34AEB" w:rsidRDefault="00B13840" w:rsidP="00056DB3">
      <w:pPr>
        <w:pStyle w:val="Heading2"/>
        <w:rPr>
          <w:lang w:eastAsia="en-IN"/>
        </w:rPr>
      </w:pPr>
      <w:r w:rsidRPr="00E34AEB">
        <w:rPr>
          <w:lang w:eastAsia="en-IN"/>
        </w:rPr>
        <w:t xml:space="preserve">SBPSO </w:t>
      </w:r>
      <w:r w:rsidR="00031C6F" w:rsidRPr="00E34AEB">
        <w:rPr>
          <w:lang w:eastAsia="en-IN"/>
        </w:rPr>
        <w:t xml:space="preserve">effectivity </w:t>
      </w:r>
    </w:p>
    <w:p w14:paraId="7DB4FA5D" w14:textId="47732F11" w:rsidR="003F2009" w:rsidRPr="00E34AEB" w:rsidRDefault="00226495" w:rsidP="003F2009">
      <w:pPr>
        <w:rPr>
          <w:lang w:val="en-US"/>
        </w:rPr>
      </w:pPr>
      <w:r w:rsidRPr="00E34AEB">
        <w:t>As can be seen</w:t>
      </w:r>
      <w:r w:rsidR="00954828">
        <w:t>,</w:t>
      </w:r>
      <w:r w:rsidRPr="00E34AEB">
        <w:t xml:space="preserve"> f</w:t>
      </w:r>
      <w:r w:rsidR="00031C6F" w:rsidRPr="00E34AEB">
        <w:t xml:space="preserve">igure </w:t>
      </w:r>
      <w:hyperlink w:anchor="Fig3456" w:history="1">
        <w:r w:rsidR="00007986" w:rsidRPr="00E34AEB">
          <w:rPr>
            <w:rStyle w:val="Hyperlink"/>
          </w:rPr>
          <w:t>3</w:t>
        </w:r>
      </w:hyperlink>
      <w:r w:rsidR="00031C6F" w:rsidRPr="00E34AEB">
        <w:t xml:space="preserve"> shows the average accuracy obtained from </w:t>
      </w:r>
      <w:r w:rsidR="009E7D68" w:rsidRPr="00E34AEB">
        <w:t>testing</w:t>
      </w:r>
      <w:r w:rsidR="00031C6F" w:rsidRPr="00E34AEB">
        <w:t xml:space="preserve"> the classifiers NB, KNN, and SVM. </w:t>
      </w:r>
      <w:r w:rsidR="009E7D68" w:rsidRPr="00E34AEB">
        <w:t>We observe that u</w:t>
      </w:r>
      <w:r w:rsidR="00B85C2D" w:rsidRPr="00E34AEB">
        <w:t xml:space="preserve">sing FS with classification </w:t>
      </w:r>
      <w:r w:rsidR="00954828">
        <w:t>improves</w:t>
      </w:r>
      <w:r w:rsidR="00B85C2D" w:rsidRPr="00E34AEB">
        <w:t xml:space="preserve"> the</w:t>
      </w:r>
      <w:r w:rsidR="00031C6F" w:rsidRPr="00E34AEB">
        <w:t xml:space="preserve"> accuracy. The lowe</w:t>
      </w:r>
      <w:r w:rsidR="009E7D68" w:rsidRPr="00E34AEB">
        <w:t>st</w:t>
      </w:r>
      <w:r w:rsidR="00031C6F" w:rsidRPr="00E34AEB">
        <w:t xml:space="preserve"> </w:t>
      </w:r>
      <w:r w:rsidR="00954828">
        <w:t>accuracies</w:t>
      </w:r>
      <w:r w:rsidR="00031C6F" w:rsidRPr="00E34AEB">
        <w:t xml:space="preserve"> from the three classifiers were </w:t>
      </w:r>
      <w:r w:rsidR="009E7D68" w:rsidRPr="00E34AEB">
        <w:t>obtained</w:t>
      </w:r>
      <w:r w:rsidR="00031C6F" w:rsidRPr="00E34AEB">
        <w:t xml:space="preserve"> when the classifiers </w:t>
      </w:r>
      <w:r w:rsidR="00954828">
        <w:t xml:space="preserve">were </w:t>
      </w:r>
      <w:r w:rsidR="009E7D68" w:rsidRPr="00E34AEB">
        <w:t>trained and tested on</w:t>
      </w:r>
      <w:r w:rsidR="00031C6F" w:rsidRPr="00E34AEB">
        <w:t xml:space="preserve"> the datasets without FS. There was an increase in the accuracy values of the three classifiers when </w:t>
      </w:r>
      <w:r w:rsidR="00954828">
        <w:t>using</w:t>
      </w:r>
      <w:r w:rsidR="009E7D68" w:rsidRPr="00E34AEB">
        <w:t xml:space="preserve"> </w:t>
      </w:r>
      <w:r w:rsidR="00031C6F" w:rsidRPr="00E34AEB">
        <w:t xml:space="preserve">BPSO </w:t>
      </w:r>
      <w:r w:rsidR="009E7D68" w:rsidRPr="00E34AEB">
        <w:t>as FS</w:t>
      </w:r>
      <w:r w:rsidR="00031C6F" w:rsidRPr="00E34AEB">
        <w:t>.</w:t>
      </w:r>
      <w:r w:rsidR="00056DB3" w:rsidRPr="00E34AEB">
        <w:t xml:space="preserve"> </w:t>
      </w:r>
      <w:r w:rsidR="00031C6F" w:rsidRPr="00E34AEB">
        <w:t xml:space="preserve">The best accuracy results were </w:t>
      </w:r>
      <w:r w:rsidR="009E7D68" w:rsidRPr="00E34AEB">
        <w:t>obtained</w:t>
      </w:r>
      <w:r w:rsidR="00031C6F" w:rsidRPr="00E34AEB">
        <w:t xml:space="preserve"> when </w:t>
      </w:r>
      <w:r w:rsidR="00954828">
        <w:t>using</w:t>
      </w:r>
      <w:r w:rsidR="009E7D68" w:rsidRPr="00E34AEB">
        <w:t xml:space="preserve"> </w:t>
      </w:r>
      <w:r w:rsidR="00031C6F" w:rsidRPr="00E34AEB">
        <w:t xml:space="preserve">the SBPSO </w:t>
      </w:r>
      <w:r w:rsidR="009E7D68" w:rsidRPr="00E34AEB">
        <w:t xml:space="preserve">in </w:t>
      </w:r>
      <w:r w:rsidR="00954828">
        <w:t xml:space="preserve">the </w:t>
      </w:r>
      <w:r w:rsidR="009E7D68" w:rsidRPr="00E34AEB">
        <w:t>FS stage</w:t>
      </w:r>
      <w:r w:rsidR="00031C6F" w:rsidRPr="00E34AEB">
        <w:t xml:space="preserve">. </w:t>
      </w:r>
      <w:r w:rsidR="00954828" w:rsidRPr="00954828">
        <w:t xml:space="preserve">This can be explained by the using FS stage </w:t>
      </w:r>
      <w:r w:rsidR="00954828" w:rsidRPr="00954828">
        <w:lastRenderedPageBreak/>
        <w:t xml:space="preserve">that </w:t>
      </w:r>
      <w:r w:rsidR="00954828">
        <w:t>has</w:t>
      </w:r>
      <w:r w:rsidR="00954828" w:rsidRPr="00954828">
        <w:t xml:space="preserve"> an effective influence on the classifiers’ performance and the balancing between the exploration and </w:t>
      </w:r>
      <w:proofErr w:type="spellStart"/>
      <w:r w:rsidR="00954828" w:rsidRPr="00954828">
        <w:t>expolataion</w:t>
      </w:r>
      <w:proofErr w:type="spellEnd"/>
      <w:r w:rsidR="00954828" w:rsidRPr="00954828">
        <w:t xml:space="preserve"> that enhanced after using SBPSO</w:t>
      </w:r>
      <w:r w:rsidR="009E7D68" w:rsidRPr="00E34AEB">
        <w:rPr>
          <w:color w:val="000000" w:themeColor="text1"/>
        </w:rPr>
        <w:t>.</w:t>
      </w:r>
      <w:r w:rsidR="00031C6F" w:rsidRPr="00E34AEB">
        <w:rPr>
          <w:color w:val="000000" w:themeColor="text1"/>
          <w:lang w:val="en-US"/>
        </w:rPr>
        <w:t xml:space="preserve"> </w:t>
      </w:r>
      <w:r w:rsidR="002864EA" w:rsidRPr="00E34AEB">
        <w:rPr>
          <w:lang w:val="en-US"/>
        </w:rPr>
        <w:t xml:space="preserve">Moreover, figure </w:t>
      </w:r>
      <w:hyperlink w:anchor="Fig3456" w:history="1">
        <w:r w:rsidR="002864EA" w:rsidRPr="00E34AEB">
          <w:rPr>
            <w:rStyle w:val="Hyperlink"/>
            <w:lang w:val="en-US"/>
          </w:rPr>
          <w:t>4</w:t>
        </w:r>
      </w:hyperlink>
      <w:r w:rsidR="002864EA" w:rsidRPr="00E34AEB">
        <w:rPr>
          <w:lang w:val="en-US"/>
        </w:rPr>
        <w:t xml:space="preserve">, </w:t>
      </w:r>
      <w:r w:rsidR="00A35136" w:rsidRPr="00E34AEB">
        <w:rPr>
          <w:lang w:val="en-US"/>
        </w:rPr>
        <w:t xml:space="preserve">clearly </w:t>
      </w:r>
      <w:r w:rsidR="002864EA" w:rsidRPr="00E34AEB">
        <w:rPr>
          <w:lang w:val="en-US"/>
        </w:rPr>
        <w:t xml:space="preserve">shows that </w:t>
      </w:r>
      <w:r w:rsidR="00A35136" w:rsidRPr="00E34AEB">
        <w:rPr>
          <w:lang w:val="en-US"/>
        </w:rPr>
        <w:t>precision was</w:t>
      </w:r>
      <w:r w:rsidR="002864EA" w:rsidRPr="00E34AEB">
        <w:rPr>
          <w:lang w:val="en-US"/>
        </w:rPr>
        <w:t xml:space="preserve"> improved after </w:t>
      </w:r>
      <w:r w:rsidR="009E7D68" w:rsidRPr="00E34AEB">
        <w:rPr>
          <w:lang w:val="en-US"/>
        </w:rPr>
        <w:t>using</w:t>
      </w:r>
      <w:r w:rsidR="00A35136" w:rsidRPr="00E34AEB">
        <w:rPr>
          <w:lang w:val="en-US"/>
        </w:rPr>
        <w:t xml:space="preserve"> </w:t>
      </w:r>
      <w:r w:rsidR="002864EA" w:rsidRPr="00E34AEB">
        <w:t>SBPSO</w:t>
      </w:r>
      <w:r w:rsidR="00A35136" w:rsidRPr="00E34AEB">
        <w:t xml:space="preserve">. </w:t>
      </w:r>
      <w:r w:rsidR="009E7D68" w:rsidRPr="00E34AEB">
        <w:t>Using</w:t>
      </w:r>
      <w:r w:rsidR="00A35136" w:rsidRPr="00E34AEB">
        <w:t xml:space="preserve"> SBPSO also slightly improved the Recall and F-measure as shown in </w:t>
      </w:r>
      <w:r w:rsidR="00954828">
        <w:t>Figures</w:t>
      </w:r>
      <w:r w:rsidR="00A35136" w:rsidRPr="00E34AEB">
        <w:t xml:space="preserve"> </w:t>
      </w:r>
      <w:hyperlink w:anchor="Fig3456" w:history="1">
        <w:r w:rsidR="00A35136" w:rsidRPr="00E34AEB">
          <w:rPr>
            <w:rStyle w:val="Hyperlink"/>
          </w:rPr>
          <w:t>5</w:t>
        </w:r>
      </w:hyperlink>
      <w:r w:rsidR="00A35136" w:rsidRPr="00E34AEB">
        <w:t xml:space="preserve"> and </w:t>
      </w:r>
      <w:hyperlink w:anchor="Fig3456" w:history="1">
        <w:r w:rsidR="00A35136" w:rsidRPr="00E34AEB">
          <w:rPr>
            <w:rStyle w:val="Hyperlink"/>
          </w:rPr>
          <w:t>6</w:t>
        </w:r>
      </w:hyperlink>
      <w:r w:rsidR="00A35136" w:rsidRPr="00E34AEB">
        <w:t xml:space="preserve"> respectively. </w:t>
      </w:r>
      <w:r w:rsidR="00C849F8" w:rsidRPr="00C849F8">
        <w:t xml:space="preserve">As </w:t>
      </w:r>
      <w:r w:rsidR="00C849F8">
        <w:t>shown by</w:t>
      </w:r>
      <w:r w:rsidR="00C849F8" w:rsidRPr="00C849F8">
        <w:t xml:space="preserve"> table </w:t>
      </w:r>
      <w:hyperlink w:anchor="Table2" w:history="1">
        <w:r w:rsidR="00C849F8" w:rsidRPr="00C849F8">
          <w:rPr>
            <w:rStyle w:val="Hyperlink"/>
          </w:rPr>
          <w:t>2</w:t>
        </w:r>
      </w:hyperlink>
      <w:r w:rsidR="00C849F8">
        <w:t>,</w:t>
      </w:r>
      <w:r w:rsidR="00C849F8" w:rsidRPr="00C849F8">
        <w:t xml:space="preserve"> the results of the </w:t>
      </w:r>
      <w:r w:rsidR="00C849F8">
        <w:t>NASA</w:t>
      </w:r>
      <w:r w:rsidR="00C849F8" w:rsidRPr="00C849F8">
        <w:t xml:space="preserve"> datasets are better than the results of </w:t>
      </w:r>
      <w:r w:rsidR="00C849F8">
        <w:t>PROMISE</w:t>
      </w:r>
      <w:r w:rsidR="00C849F8" w:rsidRPr="00C849F8">
        <w:t xml:space="preserve"> datasets we think this is due to the larger number of features that describe the software more efficiently to predict the defect.</w:t>
      </w:r>
    </w:p>
    <w:p w14:paraId="6D05EFAE" w14:textId="386F03D2" w:rsidR="0069474A" w:rsidRPr="00E34AEB" w:rsidRDefault="0069474A" w:rsidP="0069474A">
      <w:pPr>
        <w:rPr>
          <w:lang w:eastAsia="en-IN"/>
        </w:rPr>
      </w:pPr>
    </w:p>
    <w:p w14:paraId="3DFBB0D1" w14:textId="34A21CBA" w:rsidR="00B13840" w:rsidRPr="00E34AEB" w:rsidRDefault="00B13840" w:rsidP="00B13840">
      <w:pPr>
        <w:pStyle w:val="Heading2"/>
        <w:rPr>
          <w:lang w:eastAsia="en-IN"/>
        </w:rPr>
      </w:pPr>
      <w:r w:rsidRPr="00E34AEB">
        <w:rPr>
          <w:lang w:eastAsia="en-IN"/>
        </w:rPr>
        <w:t xml:space="preserve">Exploration and Exploitation of SBPSO and BPSO </w:t>
      </w:r>
    </w:p>
    <w:p w14:paraId="0D7A5FE0" w14:textId="6134E1C1" w:rsidR="00021864" w:rsidRPr="00E34AEB" w:rsidRDefault="00021864" w:rsidP="00021864">
      <w:pPr>
        <w:rPr>
          <w:lang w:val="en-US" w:eastAsia="en-IN"/>
        </w:rPr>
      </w:pPr>
      <w:r w:rsidRPr="00E34AEB">
        <w:rPr>
          <w:lang w:val="en-US"/>
        </w:rPr>
        <w:t xml:space="preserve">Exploration and exploitation are important factors for searching for optimal solutions. Exploration is searching in the whole search space to visit all locations, while exploitation is searching between visited locations </w:t>
      </w:r>
      <w:r w:rsidRPr="00E34AEB">
        <w:rPr>
          <w:lang w:val="en-US"/>
        </w:rPr>
        <w:fldChar w:fldCharType="begin"/>
      </w:r>
      <w:r w:rsidR="004C15BE">
        <w:rPr>
          <w:lang w:val="en-US"/>
        </w:rPr>
        <w:instrText xml:space="preserve"> ADDIN ZOTERO_ITEM CSL_CITATION {"citationID":"Wt2Kfyrc","properties":{"formattedCitation":"[35]","plainCitation":"[35]","noteIndex":0},"citationItems":[{"id":737,"uris":["http://zotero.org/groups/4443633/items/DQVJ8USN"],"uri":["http://zotero.org/groups/4443633/items/DQVJ8USN"],"itemData":{"id":737,"type":"chapter","container-title":"Recent Advances on Soft Computing and Data Mining","event-place":"Cham","ISBN":"978-3-319-72549-9","note":"collection-title: Advances in Intelligent Systems and Computing\nDOI: 10.1007/978-3-319-72550-5_3","page":"24-32","publisher":"Springer International Publishing","publisher-place":"Cham","source":"DOI.org (Crossref)","title":"Exploration and Exploitation Measurement in Swarm-Based Metaheuristic Algorithms: An Empirical Analysis","title-short":"Exploration and Exploitation Measurement in Swarm-Based Metaheuristic Algorithms","URL":"http://link.springer.com/10.1007/978-3-319-72550-5_3","volume":"700","editor":[{"family":"Ghazali","given":"Rozaida"},{"family":"Deris","given":"Mustafa Mat"},{"family":"Nawi","given":"Nazri Mohd"},{"family":"Abawajy","given":"Jemal H."}],"author":[{"family":"Salleh","given":"Mohd Najib Mohd"},{"family":"Hussain","given":"Kashif"},{"family":"Cheng","given":"Shi"},{"family":"Shi","given":"Yuhui"},{"family":"Muhammad","given":"Arshad"},{"family":"Ullah","given":"Ghufran"},{"family":"Naseem","given":"Rashid"}],"accessed":{"date-parts":[["2021",12,10]]},"issued":{"date-parts":[["2018"]]}}}],"schema":"https://github.com/citation-style-language/schema/raw/master/csl-citation.json"} </w:instrText>
      </w:r>
      <w:r w:rsidRPr="00E34AEB">
        <w:rPr>
          <w:lang w:val="en-US"/>
        </w:rPr>
        <w:fldChar w:fldCharType="separate"/>
      </w:r>
      <w:r w:rsidR="004C15BE">
        <w:t>[35]</w:t>
      </w:r>
      <w:r w:rsidRPr="00E34AEB">
        <w:rPr>
          <w:lang w:val="en-US"/>
        </w:rPr>
        <w:fldChar w:fldCharType="end"/>
      </w:r>
      <w:r w:rsidRPr="00E34AEB">
        <w:rPr>
          <w:lang w:val="en-US"/>
        </w:rPr>
        <w:t xml:space="preserve">. Updating the positions in SBPSO depend on the previous position and the probability of flipping </w:t>
      </w:r>
      <w:r w:rsidR="009E7D68" w:rsidRPr="00E34AEB">
        <w:rPr>
          <w:lang w:val="en-US"/>
        </w:rPr>
        <w:t>(</w:t>
      </w:r>
      <w:r w:rsidRPr="00E34AEB">
        <w:rPr>
          <w:lang w:val="en-US"/>
        </w:rPr>
        <w:t>as equation</w:t>
      </w:r>
      <w:r w:rsidR="00226495" w:rsidRPr="00E34AEB">
        <w:rPr>
          <w:lang w:val="en-US"/>
        </w:rPr>
        <w:t xml:space="preserve"> </w:t>
      </w:r>
      <w:hyperlink w:anchor="Eq6" w:history="1">
        <w:r w:rsidR="00226495" w:rsidRPr="00E34AEB">
          <w:rPr>
            <w:rStyle w:val="Hyperlink"/>
            <w:lang w:val="en-US"/>
          </w:rPr>
          <w:t>(6)</w:t>
        </w:r>
      </w:hyperlink>
      <w:r w:rsidR="00226495" w:rsidRPr="00E34AEB">
        <w:rPr>
          <w:lang w:val="en-US"/>
        </w:rPr>
        <w:t xml:space="preserve"> </w:t>
      </w:r>
      <w:r w:rsidRPr="00E34AEB">
        <w:rPr>
          <w:lang w:val="en-US"/>
        </w:rPr>
        <w:t>shows</w:t>
      </w:r>
      <w:r w:rsidR="009E7D68" w:rsidRPr="00E34AEB">
        <w:rPr>
          <w:lang w:val="en-US"/>
        </w:rPr>
        <w:t>)</w:t>
      </w:r>
      <w:r w:rsidRPr="00E34AEB">
        <w:rPr>
          <w:lang w:val="en-US"/>
        </w:rPr>
        <w:t>. If the probability is high</w:t>
      </w:r>
      <w:r w:rsidR="00954828">
        <w:rPr>
          <w:lang w:val="en-US"/>
        </w:rPr>
        <w:t>,</w:t>
      </w:r>
      <w:r w:rsidRPr="00E34AEB">
        <w:rPr>
          <w:lang w:val="en-US"/>
        </w:rPr>
        <w:t xml:space="preserve"> the entry will flip. The flipping probability depends on the stickiness value of the entry, if the stickiness is high the flipping probability is low </w:t>
      </w:r>
      <w:r w:rsidR="009E7D68" w:rsidRPr="00E34AEB">
        <w:rPr>
          <w:lang w:val="en-US"/>
        </w:rPr>
        <w:t>(as equation</w:t>
      </w:r>
      <w:r w:rsidRPr="00E34AEB">
        <w:rPr>
          <w:lang w:val="en-US"/>
        </w:rPr>
        <w:t xml:space="preserve"> </w:t>
      </w:r>
      <w:hyperlink w:anchor="Eq7" w:history="1">
        <w:r w:rsidR="00226495" w:rsidRPr="00E34AEB">
          <w:rPr>
            <w:rStyle w:val="Hyperlink"/>
            <w:lang w:val="en-US"/>
          </w:rPr>
          <w:t>(7)</w:t>
        </w:r>
      </w:hyperlink>
      <w:r w:rsidR="009E7D68" w:rsidRPr="00E34AEB">
        <w:rPr>
          <w:lang w:val="en-US"/>
        </w:rPr>
        <w:t xml:space="preserve"> show)</w:t>
      </w:r>
      <w:r w:rsidRPr="00E34AEB">
        <w:rPr>
          <w:lang w:val="en-US"/>
        </w:rPr>
        <w:t xml:space="preserve">. The stickiness strategy balances between exploration and exploitation. The entry stick in the current value and other entries will search around for a fixed number of steps </w:t>
      </w:r>
      <m:oMath>
        <m:r>
          <w:rPr>
            <w:rFonts w:ascii="Cambria Math" w:hAnsi="Cambria Math"/>
            <w:lang w:val="en-US" w:eastAsia="en-IN"/>
          </w:rPr>
          <m:t>ustkS</m:t>
        </m:r>
      </m:oMath>
      <w:r w:rsidRPr="00E34AEB">
        <w:rPr>
          <w:lang w:val="en-US" w:eastAsia="en-IN"/>
        </w:rPr>
        <w:t xml:space="preserve"> (</w:t>
      </w:r>
      <w:r w:rsidRPr="00E34AEB">
        <w:rPr>
          <w:lang w:val="en-US"/>
        </w:rPr>
        <w:t>exploitation</w:t>
      </w:r>
      <w:r w:rsidRPr="00E34AEB">
        <w:rPr>
          <w:lang w:val="en-US" w:eastAsia="en-IN"/>
        </w:rPr>
        <w:t>) then the entry will flip (exploration). The results from table</w:t>
      </w:r>
      <w:r w:rsidR="00226495" w:rsidRPr="00E34AEB">
        <w:rPr>
          <w:lang w:val="en-US" w:eastAsia="en-IN"/>
        </w:rPr>
        <w:t xml:space="preserve">. </w:t>
      </w:r>
      <w:hyperlink w:anchor="Table2" w:history="1">
        <w:r w:rsidR="00226495" w:rsidRPr="00E34AEB">
          <w:rPr>
            <w:rStyle w:val="Hyperlink"/>
            <w:lang w:val="en-US" w:eastAsia="en-IN"/>
          </w:rPr>
          <w:t>2</w:t>
        </w:r>
      </w:hyperlink>
      <w:r w:rsidRPr="00E34AEB">
        <w:rPr>
          <w:lang w:val="en-US" w:eastAsia="en-IN"/>
        </w:rPr>
        <w:t xml:space="preserve"> show that SBPSO outperforms BPSO. This is due to the optimal </w:t>
      </w:r>
      <w:r w:rsidR="00B55081" w:rsidRPr="00E34AEB">
        <w:rPr>
          <w:lang w:val="en-US" w:eastAsia="en-IN"/>
        </w:rPr>
        <w:t>features’</w:t>
      </w:r>
      <w:r w:rsidRPr="00E34AEB">
        <w:rPr>
          <w:lang w:val="en-US" w:eastAsia="en-IN"/>
        </w:rPr>
        <w:t xml:space="preserve"> subset that SBPSO selects from its </w:t>
      </w:r>
      <m:oMath>
        <m:r>
          <w:rPr>
            <w:rFonts w:ascii="Cambria Math" w:hAnsi="Cambria Math" w:cstheme="majorBidi"/>
          </w:rPr>
          <m:t>gbest</m:t>
        </m:r>
      </m:oMath>
      <w:r w:rsidRPr="00E34AEB">
        <w:rPr>
          <w:lang w:val="en-US" w:eastAsia="en-IN"/>
        </w:rPr>
        <w:t xml:space="preserve">. BPSO changes the position entry based on the velocity that computes how far the particle will go depending on </w:t>
      </w:r>
      <m:oMath>
        <m:r>
          <w:rPr>
            <w:rFonts w:ascii="Cambria Math" w:hAnsi="Cambria Math" w:cstheme="majorBidi"/>
          </w:rPr>
          <m:t>gbest</m:t>
        </m:r>
      </m:oMath>
      <w:r w:rsidRPr="00E34AEB">
        <w:rPr>
          <w:lang w:val="en-US" w:eastAsia="en-IN"/>
        </w:rPr>
        <w:t xml:space="preserve"> and </w:t>
      </w:r>
      <m:oMath>
        <m:r>
          <w:rPr>
            <w:rFonts w:ascii="Cambria Math" w:hAnsi="Cambria Math" w:cstheme="majorBidi"/>
            <w:lang w:val="en-US"/>
          </w:rPr>
          <m:t>p</m:t>
        </m:r>
        <m:r>
          <w:rPr>
            <w:rFonts w:ascii="Cambria Math" w:hAnsi="Cambria Math" w:cstheme="majorBidi"/>
          </w:rPr>
          <m:t>best</m:t>
        </m:r>
      </m:oMath>
      <w:r w:rsidRPr="00E34AEB">
        <w:rPr>
          <w:lang w:val="en-US" w:eastAsia="en-IN"/>
        </w:rPr>
        <w:t xml:space="preserve"> </w:t>
      </w:r>
      <w:r w:rsidR="009E7D68" w:rsidRPr="00E34AEB">
        <w:rPr>
          <w:lang w:val="en-US" w:eastAsia="en-IN"/>
        </w:rPr>
        <w:t>location</w:t>
      </w:r>
      <w:r w:rsidR="00226495" w:rsidRPr="00E34AEB">
        <w:rPr>
          <w:lang w:val="en-US" w:eastAsia="en-IN"/>
        </w:rPr>
        <w:t xml:space="preserve"> </w:t>
      </w:r>
      <w:hyperlink w:anchor="Eq3" w:history="1">
        <w:r w:rsidR="00226495" w:rsidRPr="00E34AEB">
          <w:rPr>
            <w:rStyle w:val="Hyperlink"/>
            <w:lang w:val="en-US" w:eastAsia="en-IN"/>
          </w:rPr>
          <w:t>(3)</w:t>
        </w:r>
      </w:hyperlink>
      <w:r w:rsidRPr="00E34AEB">
        <w:rPr>
          <w:lang w:val="en-US" w:eastAsia="en-IN"/>
        </w:rPr>
        <w:t xml:space="preserve">. </w:t>
      </w:r>
    </w:p>
    <w:p w14:paraId="50D1BA29" w14:textId="77777777" w:rsidR="00021864" w:rsidRPr="00E34AEB" w:rsidRDefault="00021864" w:rsidP="00021864">
      <w:pPr>
        <w:rPr>
          <w:lang w:val="en-US" w:eastAsia="en-IN"/>
        </w:rPr>
      </w:pPr>
    </w:p>
    <w:p w14:paraId="5814138C" w14:textId="7313B9F9" w:rsidR="009D2295" w:rsidRPr="00E34AEB" w:rsidRDefault="00B13840" w:rsidP="009D2295">
      <w:pPr>
        <w:pStyle w:val="Heading2"/>
        <w:rPr>
          <w:lang w:eastAsia="en-IN"/>
        </w:rPr>
      </w:pPr>
      <w:r w:rsidRPr="00E34AEB">
        <w:rPr>
          <w:lang w:eastAsia="en-IN"/>
        </w:rPr>
        <w:t xml:space="preserve">Difference between classifiers </w:t>
      </w:r>
    </w:p>
    <w:p w14:paraId="6EBD9573" w14:textId="17802ACA" w:rsidR="00A56895" w:rsidRPr="00E34AEB" w:rsidRDefault="00B140FA" w:rsidP="00A56895">
      <w:pPr>
        <w:rPr>
          <w:lang w:val="en-US"/>
        </w:rPr>
      </w:pPr>
      <w:r w:rsidRPr="00E34AEB">
        <w:rPr>
          <w:lang w:val="en-US"/>
        </w:rPr>
        <w:t>Figure</w:t>
      </w:r>
      <w:r w:rsidR="006C1DAC" w:rsidRPr="00E34AEB">
        <w:rPr>
          <w:lang w:val="en-US"/>
        </w:rPr>
        <w:t xml:space="preserve"> </w:t>
      </w:r>
      <w:hyperlink w:anchor="Fig3456" w:history="1">
        <w:r w:rsidR="006C1DAC" w:rsidRPr="00E34AEB">
          <w:rPr>
            <w:rStyle w:val="Hyperlink"/>
            <w:lang w:val="en-US"/>
          </w:rPr>
          <w:t>3</w:t>
        </w:r>
      </w:hyperlink>
      <w:r w:rsidR="006C1DAC" w:rsidRPr="00E34AEB">
        <w:rPr>
          <w:lang w:val="en-US"/>
        </w:rPr>
        <w:t xml:space="preserve"> shows </w:t>
      </w:r>
      <w:r w:rsidR="00A35136" w:rsidRPr="00E34AEB">
        <w:rPr>
          <w:lang w:val="en-US"/>
        </w:rPr>
        <w:t>that</w:t>
      </w:r>
      <w:r w:rsidRPr="00E34AEB">
        <w:rPr>
          <w:lang w:val="en-US"/>
        </w:rPr>
        <w:t xml:space="preserve"> </w:t>
      </w:r>
      <w:r w:rsidR="009E7D68" w:rsidRPr="00E34AEB">
        <w:rPr>
          <w:lang w:val="en-US"/>
        </w:rPr>
        <w:t xml:space="preserve">the </w:t>
      </w:r>
      <w:r w:rsidR="002205D2" w:rsidRPr="00E34AEB">
        <w:rPr>
          <w:lang w:val="en-US"/>
        </w:rPr>
        <w:t xml:space="preserve">SVM classifier was the best in </w:t>
      </w:r>
      <w:r w:rsidRPr="00E34AEB">
        <w:rPr>
          <w:lang w:val="en-US"/>
        </w:rPr>
        <w:t>the</w:t>
      </w:r>
      <w:r w:rsidR="006C1DAC" w:rsidRPr="00E34AEB">
        <w:rPr>
          <w:lang w:val="en-US"/>
        </w:rPr>
        <w:t xml:space="preserve"> experiment </w:t>
      </w:r>
      <w:r w:rsidR="002205D2" w:rsidRPr="00E34AEB">
        <w:rPr>
          <w:lang w:val="en-US"/>
        </w:rPr>
        <w:t xml:space="preserve">that </w:t>
      </w:r>
      <w:r w:rsidR="006C1DAC" w:rsidRPr="00E34AEB">
        <w:rPr>
          <w:lang w:val="en-US"/>
        </w:rPr>
        <w:t>was done without</w:t>
      </w:r>
      <w:r w:rsidR="002205D2" w:rsidRPr="00E34AEB">
        <w:rPr>
          <w:lang w:val="en-US"/>
        </w:rPr>
        <w:t xml:space="preserve"> FS</w:t>
      </w:r>
      <w:r w:rsidR="006C1DAC" w:rsidRPr="00E34AEB">
        <w:rPr>
          <w:lang w:val="en-US"/>
        </w:rPr>
        <w:t>, while in the BPSO and SBPSO experiments</w:t>
      </w:r>
      <w:r w:rsidR="006C1DAC" w:rsidRPr="0099169D">
        <w:rPr>
          <w:lang w:val="en-US"/>
        </w:rPr>
        <w:t>, KNN</w:t>
      </w:r>
      <w:r w:rsidR="0099169D">
        <w:rPr>
          <w:lang w:val="en-US"/>
        </w:rPr>
        <w:t xml:space="preserve"> </w:t>
      </w:r>
      <w:r w:rsidR="006C1DAC" w:rsidRPr="0099169D">
        <w:rPr>
          <w:lang w:val="en-US"/>
        </w:rPr>
        <w:t>outperformed</w:t>
      </w:r>
      <w:r w:rsidR="006C1DAC" w:rsidRPr="00E34AEB">
        <w:rPr>
          <w:lang w:val="en-US"/>
        </w:rPr>
        <w:t xml:space="preserve"> the rest of the classifiers followed by the SVM. </w:t>
      </w:r>
      <w:r w:rsidR="00916D04" w:rsidRPr="00916D04">
        <w:rPr>
          <w:lang w:val="en-US"/>
        </w:rPr>
        <w:t xml:space="preserve">A detailed representation of the KNN results </w:t>
      </w:r>
      <w:proofErr w:type="gramStart"/>
      <w:r w:rsidR="00916D04" w:rsidRPr="00916D04">
        <w:rPr>
          <w:lang w:val="en-US"/>
        </w:rPr>
        <w:t>are</w:t>
      </w:r>
      <w:proofErr w:type="gramEnd"/>
      <w:r w:rsidR="00916D04" w:rsidRPr="00916D04">
        <w:rPr>
          <w:lang w:val="en-US"/>
        </w:rPr>
        <w:t xml:space="preserve"> shown in figure</w:t>
      </w:r>
      <w:r w:rsidR="00916D04">
        <w:rPr>
          <w:lang w:val="en-US"/>
        </w:rPr>
        <w:t xml:space="preserve"> </w:t>
      </w:r>
      <w:hyperlink w:anchor="fig7" w:history="1">
        <w:r w:rsidR="00916D04" w:rsidRPr="00916D04">
          <w:rPr>
            <w:rStyle w:val="Hyperlink"/>
            <w:lang w:val="en-US"/>
          </w:rPr>
          <w:t>7</w:t>
        </w:r>
      </w:hyperlink>
      <w:r w:rsidR="00916D04">
        <w:rPr>
          <w:lang w:val="en-US"/>
        </w:rPr>
        <w:t>.</w:t>
      </w:r>
      <w:r w:rsidR="009D2295" w:rsidRPr="00E34AEB">
        <w:rPr>
          <w:lang w:val="en-US"/>
        </w:rPr>
        <w:t xml:space="preserve">As we observe from figures </w:t>
      </w:r>
      <w:r w:rsidR="00916D04">
        <w:rPr>
          <w:lang w:val="en-US"/>
        </w:rPr>
        <w:t>7</w:t>
      </w:r>
      <w:r w:rsidR="009D2295" w:rsidRPr="00E34AEB">
        <w:rPr>
          <w:lang w:val="en-US"/>
        </w:rPr>
        <w:t>-</w:t>
      </w:r>
      <w:r w:rsidR="00916D04">
        <w:rPr>
          <w:lang w:val="en-US"/>
        </w:rPr>
        <w:t>9</w:t>
      </w:r>
      <w:r w:rsidR="009D2295" w:rsidRPr="00E34AEB">
        <w:rPr>
          <w:lang w:val="en-US"/>
        </w:rPr>
        <w:t>, the classifier which is the most influential by features selection is NB we think that due to its mechanism where it gives each feature a Bayesian probability. The probability is affected by the number of features. Therefore, by removing unnecessary features</w:t>
      </w:r>
      <w:r w:rsidR="00954828">
        <w:rPr>
          <w:lang w:val="en-US"/>
        </w:rPr>
        <w:t>,</w:t>
      </w:r>
      <w:r w:rsidR="009D2295" w:rsidRPr="00E34AEB">
        <w:rPr>
          <w:lang w:val="en-US"/>
        </w:rPr>
        <w:t xml:space="preserve"> the probability will</w:t>
      </w:r>
      <w:r w:rsidR="00954828">
        <w:rPr>
          <w:lang w:val="en-US"/>
        </w:rPr>
        <w:t xml:space="preserve"> be</w:t>
      </w:r>
      <w:r w:rsidR="009D2295" w:rsidRPr="00E34AEB">
        <w:rPr>
          <w:lang w:val="en-US"/>
        </w:rPr>
        <w:t xml:space="preserve"> more accurate and the influential features on the classification will have a higher probability.</w:t>
      </w:r>
    </w:p>
    <w:p w14:paraId="695044C7" w14:textId="77777777" w:rsidR="00A56895" w:rsidRPr="00E34AEB" w:rsidRDefault="00A56895" w:rsidP="004C15BE">
      <w:pPr>
        <w:bidi/>
        <w:rPr>
          <w:rtl/>
          <w:lang w:val="en-US"/>
        </w:rPr>
      </w:pPr>
    </w:p>
    <w:p w14:paraId="2C290026" w14:textId="77777777" w:rsidR="00A56895" w:rsidRPr="00E34AEB" w:rsidRDefault="00A56895" w:rsidP="00A56895">
      <w:pPr>
        <w:rPr>
          <w:lang w:val="en-US"/>
        </w:rPr>
      </w:pPr>
    </w:p>
    <w:tbl>
      <w:tblPr>
        <w:tblW w:w="10223" w:type="dxa"/>
        <w:tblInd w:w="-714" w:type="dxa"/>
        <w:tblLayout w:type="fixed"/>
        <w:tblLook w:val="04A0" w:firstRow="1" w:lastRow="0" w:firstColumn="1" w:lastColumn="0" w:noHBand="0" w:noVBand="1"/>
      </w:tblPr>
      <w:tblGrid>
        <w:gridCol w:w="665"/>
        <w:gridCol w:w="1176"/>
        <w:gridCol w:w="986"/>
        <w:gridCol w:w="150"/>
        <w:gridCol w:w="556"/>
        <w:gridCol w:w="153"/>
        <w:gridCol w:w="851"/>
        <w:gridCol w:w="1055"/>
        <w:gridCol w:w="79"/>
        <w:gridCol w:w="680"/>
        <w:gridCol w:w="68"/>
        <w:gridCol w:w="811"/>
        <w:gridCol w:w="1219"/>
        <w:gridCol w:w="101"/>
        <w:gridCol w:w="607"/>
        <w:gridCol w:w="159"/>
        <w:gridCol w:w="754"/>
        <w:gridCol w:w="80"/>
        <w:gridCol w:w="73"/>
      </w:tblGrid>
      <w:tr w:rsidR="00A56895" w:rsidRPr="00E34AEB" w14:paraId="33C3E3AB" w14:textId="77777777" w:rsidTr="004C15BE">
        <w:trPr>
          <w:trHeight w:val="400"/>
        </w:trPr>
        <w:tc>
          <w:tcPr>
            <w:tcW w:w="665" w:type="dxa"/>
            <w:tcBorders>
              <w:top w:val="nil"/>
              <w:left w:val="nil"/>
              <w:bottom w:val="nil"/>
              <w:right w:val="nil"/>
            </w:tcBorders>
            <w:shd w:val="clear" w:color="auto" w:fill="auto"/>
            <w:noWrap/>
            <w:vAlign w:val="bottom"/>
          </w:tcPr>
          <w:p w14:paraId="0AF77044"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tcPr>
          <w:p w14:paraId="519AA7F6"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8382" w:type="dxa"/>
            <w:gridSpan w:val="17"/>
            <w:tcBorders>
              <w:top w:val="nil"/>
              <w:left w:val="nil"/>
              <w:bottom w:val="single" w:sz="2" w:space="0" w:color="FFFFFF" w:themeColor="background1"/>
              <w:right w:val="single" w:sz="2" w:space="0" w:color="FFFFFF" w:themeColor="background1"/>
            </w:tcBorders>
            <w:shd w:val="clear" w:color="auto" w:fill="auto"/>
            <w:noWrap/>
            <w:vAlign w:val="bottom"/>
          </w:tcPr>
          <w:p w14:paraId="6292C607" w14:textId="3BF7832D" w:rsidR="00A56895" w:rsidRPr="00E34AEB" w:rsidRDefault="00A56895" w:rsidP="00A56895">
            <w:pPr>
              <w:pStyle w:val="Caption1"/>
              <w:rPr>
                <w:rFonts w:ascii="Arial" w:eastAsia="Times New Roman" w:hAnsi="Arial" w:cs="Arial"/>
                <w:bCs/>
                <w:color w:val="000000"/>
                <w:sz w:val="20"/>
                <w:szCs w:val="20"/>
              </w:rPr>
            </w:pPr>
            <w:r w:rsidRPr="00E34AEB">
              <w:t xml:space="preserve">Table 2: </w:t>
            </w:r>
            <w:r w:rsidRPr="00E34AEB">
              <w:rPr>
                <w:b w:val="0"/>
                <w:bCs/>
                <w:i/>
                <w:iCs w:val="0"/>
              </w:rPr>
              <w:t>Average results of the three classifiers NB, KNN, and SVM RBF</w:t>
            </w:r>
          </w:p>
        </w:tc>
      </w:tr>
      <w:tr w:rsidR="00A56895" w:rsidRPr="00E34AEB" w14:paraId="747D48FA" w14:textId="77777777" w:rsidTr="004C15BE">
        <w:trPr>
          <w:trHeight w:val="400"/>
        </w:trPr>
        <w:tc>
          <w:tcPr>
            <w:tcW w:w="665" w:type="dxa"/>
            <w:tcBorders>
              <w:top w:val="nil"/>
              <w:left w:val="nil"/>
              <w:bottom w:val="nil"/>
              <w:right w:val="nil"/>
            </w:tcBorders>
            <w:shd w:val="clear" w:color="auto" w:fill="auto"/>
            <w:noWrap/>
            <w:vAlign w:val="bottom"/>
            <w:hideMark/>
          </w:tcPr>
          <w:p w14:paraId="543505FD" w14:textId="77777777" w:rsidR="00A56895" w:rsidRPr="00E34AEB" w:rsidRDefault="00A56895" w:rsidP="004C15BE">
            <w:pPr>
              <w:spacing w:line="240" w:lineRule="auto"/>
              <w:jc w:val="left"/>
              <w:rPr>
                <w:rFonts w:ascii="Times New Roman" w:eastAsia="Times New Roman" w:hAnsi="Times New Roman" w:cs="Times New Roman"/>
                <w:sz w:val="20"/>
                <w:szCs w:val="20"/>
              </w:rPr>
            </w:pPr>
            <w:bookmarkStart w:id="11" w:name="Table2"/>
          </w:p>
        </w:tc>
        <w:tc>
          <w:tcPr>
            <w:tcW w:w="1176" w:type="dxa"/>
            <w:tcBorders>
              <w:top w:val="nil"/>
              <w:left w:val="nil"/>
              <w:bottom w:val="nil"/>
              <w:right w:val="nil"/>
            </w:tcBorders>
            <w:shd w:val="clear" w:color="auto" w:fill="auto"/>
            <w:noWrap/>
            <w:vAlign w:val="bottom"/>
            <w:hideMark/>
          </w:tcPr>
          <w:p w14:paraId="11339C2C"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2696" w:type="dxa"/>
            <w:gridSpan w:val="5"/>
            <w:tcBorders>
              <w:top w:val="single" w:sz="2" w:space="0" w:color="FFFFFF" w:themeColor="background1"/>
              <w:left w:val="nil"/>
              <w:bottom w:val="single" w:sz="18" w:space="0" w:color="000000" w:themeColor="text1"/>
              <w:right w:val="single" w:sz="2" w:space="0" w:color="FFFFFF" w:themeColor="background1"/>
            </w:tcBorders>
            <w:shd w:val="clear" w:color="auto" w:fill="auto"/>
            <w:noWrap/>
            <w:vAlign w:val="bottom"/>
            <w:hideMark/>
          </w:tcPr>
          <w:p w14:paraId="03FAEE9F" w14:textId="77777777" w:rsidR="00A56895" w:rsidRPr="00954828" w:rsidRDefault="00A56895" w:rsidP="004C15BE">
            <w:pPr>
              <w:spacing w:line="240" w:lineRule="auto"/>
              <w:jc w:val="center"/>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NB</w:t>
            </w:r>
          </w:p>
        </w:tc>
        <w:tc>
          <w:tcPr>
            <w:tcW w:w="2693" w:type="dxa"/>
            <w:gridSpan w:val="5"/>
            <w:tcBorders>
              <w:top w:val="single" w:sz="2" w:space="0" w:color="FFFFFF" w:themeColor="background1"/>
              <w:left w:val="single" w:sz="2" w:space="0" w:color="FFFFFF" w:themeColor="background1"/>
              <w:bottom w:val="single" w:sz="18" w:space="0" w:color="000000" w:themeColor="text1"/>
              <w:right w:val="single" w:sz="2" w:space="0" w:color="FFFFFF" w:themeColor="background1"/>
            </w:tcBorders>
            <w:shd w:val="clear" w:color="auto" w:fill="auto"/>
            <w:noWrap/>
            <w:vAlign w:val="bottom"/>
            <w:hideMark/>
          </w:tcPr>
          <w:p w14:paraId="4CA10ACD" w14:textId="77777777" w:rsidR="00A56895" w:rsidRPr="00954828" w:rsidRDefault="00A56895" w:rsidP="004C15BE">
            <w:pPr>
              <w:spacing w:line="240" w:lineRule="auto"/>
              <w:jc w:val="center"/>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KNN</w:t>
            </w:r>
          </w:p>
        </w:tc>
        <w:tc>
          <w:tcPr>
            <w:tcW w:w="2993" w:type="dxa"/>
            <w:gridSpan w:val="7"/>
            <w:tcBorders>
              <w:top w:val="single" w:sz="2" w:space="0" w:color="FFFFFF" w:themeColor="background1"/>
              <w:left w:val="single" w:sz="2" w:space="0" w:color="FFFFFF" w:themeColor="background1"/>
              <w:bottom w:val="single" w:sz="18" w:space="0" w:color="000000" w:themeColor="text1"/>
              <w:right w:val="nil"/>
            </w:tcBorders>
            <w:shd w:val="clear" w:color="auto" w:fill="auto"/>
            <w:noWrap/>
            <w:vAlign w:val="bottom"/>
            <w:hideMark/>
          </w:tcPr>
          <w:p w14:paraId="5928276C" w14:textId="77777777" w:rsidR="00A56895" w:rsidRPr="00954828" w:rsidRDefault="00A56895" w:rsidP="004C15BE">
            <w:pPr>
              <w:spacing w:line="240" w:lineRule="auto"/>
              <w:jc w:val="center"/>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SVM RBF</w:t>
            </w:r>
          </w:p>
        </w:tc>
      </w:tr>
      <w:tr w:rsidR="00A56895" w:rsidRPr="00E34AEB" w14:paraId="3041B14B" w14:textId="77777777" w:rsidTr="004C15BE">
        <w:trPr>
          <w:gridAfter w:val="1"/>
          <w:wAfter w:w="73" w:type="dxa"/>
          <w:trHeight w:val="380"/>
        </w:trPr>
        <w:tc>
          <w:tcPr>
            <w:tcW w:w="665" w:type="dxa"/>
            <w:tcBorders>
              <w:top w:val="nil"/>
              <w:left w:val="nil"/>
              <w:bottom w:val="nil"/>
              <w:right w:val="nil"/>
            </w:tcBorders>
            <w:shd w:val="clear" w:color="auto" w:fill="auto"/>
            <w:noWrap/>
            <w:vAlign w:val="bottom"/>
            <w:hideMark/>
          </w:tcPr>
          <w:p w14:paraId="05658A7F" w14:textId="77777777" w:rsidR="00A56895" w:rsidRPr="00E34AEB" w:rsidRDefault="00A56895" w:rsidP="004C15BE">
            <w:pPr>
              <w:spacing w:line="240" w:lineRule="auto"/>
              <w:jc w:val="center"/>
              <w:rPr>
                <w:rFonts w:ascii="Arial" w:eastAsia="Times New Roman" w:hAnsi="Arial" w:cs="Arial"/>
                <w:b/>
                <w:bCs/>
                <w:color w:val="000000"/>
                <w:sz w:val="20"/>
                <w:szCs w:val="20"/>
              </w:rPr>
            </w:pPr>
          </w:p>
        </w:tc>
        <w:tc>
          <w:tcPr>
            <w:tcW w:w="1176" w:type="dxa"/>
            <w:tcBorders>
              <w:top w:val="nil"/>
              <w:left w:val="nil"/>
              <w:bottom w:val="single" w:sz="2" w:space="0" w:color="000000" w:themeColor="text1"/>
              <w:right w:val="nil"/>
            </w:tcBorders>
            <w:shd w:val="clear" w:color="auto" w:fill="auto"/>
            <w:noWrap/>
            <w:vAlign w:val="bottom"/>
            <w:hideMark/>
          </w:tcPr>
          <w:p w14:paraId="237EDE5D"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1136" w:type="dxa"/>
            <w:gridSpan w:val="2"/>
            <w:tcBorders>
              <w:top w:val="single" w:sz="18" w:space="0" w:color="000000" w:themeColor="text1"/>
              <w:left w:val="nil"/>
              <w:bottom w:val="single" w:sz="4" w:space="0" w:color="auto"/>
              <w:right w:val="nil"/>
            </w:tcBorders>
            <w:shd w:val="clear" w:color="auto" w:fill="auto"/>
            <w:noWrap/>
            <w:vAlign w:val="bottom"/>
            <w:hideMark/>
          </w:tcPr>
          <w:p w14:paraId="5525606A"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Without FS</w:t>
            </w:r>
          </w:p>
        </w:tc>
        <w:tc>
          <w:tcPr>
            <w:tcW w:w="709" w:type="dxa"/>
            <w:gridSpan w:val="2"/>
            <w:tcBorders>
              <w:top w:val="single" w:sz="18" w:space="0" w:color="000000" w:themeColor="text1"/>
              <w:left w:val="nil"/>
              <w:bottom w:val="single" w:sz="4" w:space="0" w:color="auto"/>
              <w:right w:val="nil"/>
            </w:tcBorders>
            <w:shd w:val="clear" w:color="auto" w:fill="auto"/>
            <w:noWrap/>
            <w:vAlign w:val="bottom"/>
            <w:hideMark/>
          </w:tcPr>
          <w:p w14:paraId="15F0990E"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BPSO</w:t>
            </w:r>
          </w:p>
        </w:tc>
        <w:tc>
          <w:tcPr>
            <w:tcW w:w="851" w:type="dxa"/>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4A2C59B2"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SBPSO</w:t>
            </w:r>
          </w:p>
        </w:tc>
        <w:tc>
          <w:tcPr>
            <w:tcW w:w="1134" w:type="dxa"/>
            <w:gridSpan w:val="2"/>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2279D091"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Without FS</w:t>
            </w:r>
          </w:p>
        </w:tc>
        <w:tc>
          <w:tcPr>
            <w:tcW w:w="680" w:type="dxa"/>
            <w:tcBorders>
              <w:top w:val="single" w:sz="18" w:space="0" w:color="000000" w:themeColor="text1"/>
              <w:left w:val="nil"/>
              <w:bottom w:val="single" w:sz="4" w:space="0" w:color="auto"/>
              <w:right w:val="nil"/>
            </w:tcBorders>
            <w:shd w:val="clear" w:color="auto" w:fill="auto"/>
            <w:noWrap/>
            <w:vAlign w:val="bottom"/>
            <w:hideMark/>
          </w:tcPr>
          <w:p w14:paraId="3643086B"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BPSO</w:t>
            </w:r>
          </w:p>
        </w:tc>
        <w:tc>
          <w:tcPr>
            <w:tcW w:w="879" w:type="dxa"/>
            <w:gridSpan w:val="2"/>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44A6BE1F"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SBPSO</w:t>
            </w:r>
          </w:p>
        </w:tc>
        <w:tc>
          <w:tcPr>
            <w:tcW w:w="1219" w:type="dxa"/>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4BD88F84"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Without FS</w:t>
            </w:r>
          </w:p>
        </w:tc>
        <w:tc>
          <w:tcPr>
            <w:tcW w:w="708" w:type="dxa"/>
            <w:gridSpan w:val="2"/>
            <w:tcBorders>
              <w:top w:val="single" w:sz="18" w:space="0" w:color="000000" w:themeColor="text1"/>
              <w:left w:val="nil"/>
              <w:bottom w:val="single" w:sz="4" w:space="0" w:color="auto"/>
              <w:right w:val="nil"/>
            </w:tcBorders>
            <w:shd w:val="clear" w:color="auto" w:fill="auto"/>
            <w:noWrap/>
            <w:vAlign w:val="bottom"/>
            <w:hideMark/>
          </w:tcPr>
          <w:p w14:paraId="4E069624"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BPSO</w:t>
            </w:r>
          </w:p>
        </w:tc>
        <w:tc>
          <w:tcPr>
            <w:tcW w:w="993" w:type="dxa"/>
            <w:gridSpan w:val="3"/>
            <w:tcBorders>
              <w:top w:val="single" w:sz="18" w:space="0" w:color="000000" w:themeColor="text1"/>
              <w:left w:val="nil"/>
              <w:bottom w:val="single" w:sz="4" w:space="0" w:color="000000" w:themeColor="text1"/>
              <w:right w:val="nil"/>
            </w:tcBorders>
            <w:shd w:val="clear" w:color="auto" w:fill="auto"/>
            <w:noWrap/>
            <w:vAlign w:val="bottom"/>
            <w:hideMark/>
          </w:tcPr>
          <w:p w14:paraId="6DBABF16"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SBPSO</w:t>
            </w:r>
          </w:p>
        </w:tc>
      </w:tr>
      <w:tr w:rsidR="00A56895" w:rsidRPr="00E34AEB" w14:paraId="0DE760EF" w14:textId="77777777" w:rsidTr="004C15BE">
        <w:trPr>
          <w:gridAfter w:val="2"/>
          <w:wAfter w:w="153" w:type="dxa"/>
          <w:trHeight w:val="280"/>
        </w:trPr>
        <w:tc>
          <w:tcPr>
            <w:tcW w:w="665" w:type="dxa"/>
            <w:vMerge w:val="restart"/>
            <w:tcBorders>
              <w:top w:val="nil"/>
              <w:left w:val="nil"/>
              <w:bottom w:val="single" w:sz="8" w:space="0" w:color="000000"/>
              <w:right w:val="single" w:sz="18" w:space="0" w:color="000000" w:themeColor="text1"/>
            </w:tcBorders>
            <w:shd w:val="clear" w:color="auto" w:fill="auto"/>
            <w:noWrap/>
            <w:textDirection w:val="btLr"/>
            <w:vAlign w:val="bottom"/>
            <w:hideMark/>
          </w:tcPr>
          <w:p w14:paraId="633B5F4A" w14:textId="77777777" w:rsidR="00A56895" w:rsidRPr="00954828" w:rsidRDefault="00A56895" w:rsidP="004C15BE">
            <w:pPr>
              <w:spacing w:line="240" w:lineRule="auto"/>
              <w:ind w:left="113" w:right="113"/>
              <w:jc w:val="center"/>
              <w:rPr>
                <w:rFonts w:ascii="Times New Roman" w:eastAsia="Times New Roman" w:hAnsi="Times New Roman" w:cs="Times New Roman"/>
                <w:color w:val="000000"/>
                <w:sz w:val="18"/>
                <w:szCs w:val="18"/>
                <w:lang w:val="en-US"/>
              </w:rPr>
            </w:pPr>
            <w:r w:rsidRPr="00954828">
              <w:rPr>
                <w:rFonts w:ascii="Times New Roman" w:eastAsia="Times New Roman" w:hAnsi="Times New Roman" w:cs="Times New Roman"/>
                <w:color w:val="000000"/>
                <w:sz w:val="18"/>
                <w:szCs w:val="18"/>
                <w:lang w:val="en-US"/>
              </w:rPr>
              <w:t>PROMICE</w:t>
            </w:r>
          </w:p>
        </w:tc>
        <w:tc>
          <w:tcPr>
            <w:tcW w:w="1176" w:type="dxa"/>
            <w:tcBorders>
              <w:top w:val="single" w:sz="2" w:space="0" w:color="000000" w:themeColor="text1"/>
              <w:left w:val="single" w:sz="18" w:space="0" w:color="000000" w:themeColor="text1"/>
              <w:bottom w:val="nil"/>
              <w:right w:val="single" w:sz="18" w:space="0" w:color="000000" w:themeColor="text1"/>
            </w:tcBorders>
            <w:shd w:val="clear" w:color="auto" w:fill="auto"/>
            <w:noWrap/>
            <w:vAlign w:val="bottom"/>
            <w:hideMark/>
          </w:tcPr>
          <w:p w14:paraId="77C379F0" w14:textId="5B92D230"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Ac</w:t>
            </w:r>
            <w:r w:rsidR="0099169D" w:rsidRPr="00954828">
              <w:rPr>
                <w:rFonts w:ascii="Times New Roman" w:eastAsia="Times New Roman" w:hAnsi="Times New Roman" w:cs="Times New Roman"/>
                <w:color w:val="000000"/>
                <w:sz w:val="18"/>
                <w:szCs w:val="18"/>
              </w:rPr>
              <w:t>c</w:t>
            </w:r>
            <w:r w:rsidRPr="00954828">
              <w:rPr>
                <w:rFonts w:ascii="Times New Roman" w:eastAsia="Times New Roman" w:hAnsi="Times New Roman" w:cs="Times New Roman"/>
                <w:color w:val="000000"/>
                <w:sz w:val="18"/>
                <w:szCs w:val="18"/>
              </w:rPr>
              <w:t>uracy</w:t>
            </w:r>
          </w:p>
        </w:tc>
        <w:tc>
          <w:tcPr>
            <w:tcW w:w="986" w:type="dxa"/>
            <w:tcBorders>
              <w:top w:val="single" w:sz="8" w:space="0" w:color="000000" w:themeColor="text1"/>
              <w:left w:val="single" w:sz="18" w:space="0" w:color="000000" w:themeColor="text1"/>
              <w:bottom w:val="nil"/>
              <w:right w:val="nil"/>
            </w:tcBorders>
            <w:shd w:val="clear" w:color="auto" w:fill="auto"/>
            <w:noWrap/>
            <w:vAlign w:val="bottom"/>
            <w:hideMark/>
          </w:tcPr>
          <w:p w14:paraId="2129E726"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0.60</w:t>
            </w:r>
          </w:p>
        </w:tc>
        <w:tc>
          <w:tcPr>
            <w:tcW w:w="706" w:type="dxa"/>
            <w:gridSpan w:val="2"/>
            <w:tcBorders>
              <w:top w:val="single" w:sz="8" w:space="0" w:color="000000" w:themeColor="text1"/>
              <w:left w:val="nil"/>
              <w:bottom w:val="nil"/>
              <w:right w:val="nil"/>
            </w:tcBorders>
            <w:shd w:val="clear" w:color="auto" w:fill="auto"/>
            <w:noWrap/>
            <w:vAlign w:val="bottom"/>
            <w:hideMark/>
          </w:tcPr>
          <w:p w14:paraId="5F955320"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0.82</w:t>
            </w:r>
          </w:p>
        </w:tc>
        <w:tc>
          <w:tcPr>
            <w:tcW w:w="1004" w:type="dxa"/>
            <w:gridSpan w:val="2"/>
            <w:tcBorders>
              <w:top w:val="single" w:sz="8" w:space="0" w:color="000000" w:themeColor="text1"/>
              <w:left w:val="nil"/>
              <w:bottom w:val="nil"/>
              <w:right w:val="single" w:sz="2" w:space="0" w:color="000000" w:themeColor="text1"/>
            </w:tcBorders>
            <w:shd w:val="clear" w:color="auto" w:fill="auto"/>
            <w:noWrap/>
            <w:vAlign w:val="bottom"/>
            <w:hideMark/>
          </w:tcPr>
          <w:p w14:paraId="7EA2E6E9"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0.84</w:t>
            </w:r>
          </w:p>
        </w:tc>
        <w:tc>
          <w:tcPr>
            <w:tcW w:w="1055" w:type="dxa"/>
            <w:tcBorders>
              <w:top w:val="single" w:sz="8" w:space="0" w:color="000000" w:themeColor="text1"/>
              <w:left w:val="single" w:sz="2" w:space="0" w:color="000000" w:themeColor="text1"/>
              <w:bottom w:val="nil"/>
              <w:right w:val="nil"/>
            </w:tcBorders>
            <w:shd w:val="clear" w:color="auto" w:fill="auto"/>
            <w:noWrap/>
            <w:vAlign w:val="bottom"/>
            <w:hideMark/>
          </w:tcPr>
          <w:p w14:paraId="4A817540"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0.83</w:t>
            </w:r>
          </w:p>
        </w:tc>
        <w:tc>
          <w:tcPr>
            <w:tcW w:w="827" w:type="dxa"/>
            <w:gridSpan w:val="3"/>
            <w:tcBorders>
              <w:top w:val="single" w:sz="8" w:space="0" w:color="000000" w:themeColor="text1"/>
              <w:left w:val="nil"/>
              <w:bottom w:val="nil"/>
              <w:right w:val="nil"/>
            </w:tcBorders>
            <w:shd w:val="clear" w:color="auto" w:fill="auto"/>
            <w:noWrap/>
            <w:vAlign w:val="bottom"/>
            <w:hideMark/>
          </w:tcPr>
          <w:p w14:paraId="637BF4C9"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hAnsi="Times New Roman" w:cs="Times New Roman"/>
                <w:b/>
                <w:bCs/>
                <w:color w:val="000000"/>
              </w:rPr>
              <w:t>0.85</w:t>
            </w:r>
          </w:p>
        </w:tc>
        <w:tc>
          <w:tcPr>
            <w:tcW w:w="811" w:type="dxa"/>
            <w:tcBorders>
              <w:top w:val="single" w:sz="8" w:space="0" w:color="000000" w:themeColor="text1"/>
              <w:left w:val="nil"/>
              <w:bottom w:val="nil"/>
              <w:right w:val="single" w:sz="2" w:space="0" w:color="000000" w:themeColor="text1"/>
            </w:tcBorders>
            <w:shd w:val="clear" w:color="auto" w:fill="auto"/>
            <w:noWrap/>
            <w:vAlign w:val="bottom"/>
            <w:hideMark/>
          </w:tcPr>
          <w:p w14:paraId="256AA960"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hAnsi="Times New Roman" w:cs="Times New Roman"/>
                <w:b/>
                <w:bCs/>
                <w:color w:val="000000"/>
              </w:rPr>
              <w:t>0.85</w:t>
            </w:r>
          </w:p>
        </w:tc>
        <w:tc>
          <w:tcPr>
            <w:tcW w:w="1320" w:type="dxa"/>
            <w:gridSpan w:val="2"/>
            <w:tcBorders>
              <w:top w:val="single" w:sz="8" w:space="0" w:color="000000" w:themeColor="text1"/>
              <w:left w:val="single" w:sz="2" w:space="0" w:color="000000" w:themeColor="text1"/>
              <w:bottom w:val="nil"/>
              <w:right w:val="nil"/>
            </w:tcBorders>
            <w:shd w:val="clear" w:color="auto" w:fill="auto"/>
            <w:noWrap/>
            <w:vAlign w:val="bottom"/>
            <w:hideMark/>
          </w:tcPr>
          <w:p w14:paraId="07F08000"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0.83</w:t>
            </w:r>
          </w:p>
        </w:tc>
        <w:tc>
          <w:tcPr>
            <w:tcW w:w="766" w:type="dxa"/>
            <w:gridSpan w:val="2"/>
            <w:tcBorders>
              <w:top w:val="single" w:sz="8" w:space="0" w:color="000000" w:themeColor="text1"/>
              <w:left w:val="nil"/>
              <w:bottom w:val="nil"/>
              <w:right w:val="nil"/>
            </w:tcBorders>
            <w:shd w:val="clear" w:color="auto" w:fill="auto"/>
            <w:noWrap/>
            <w:vAlign w:val="bottom"/>
            <w:hideMark/>
          </w:tcPr>
          <w:p w14:paraId="306B355A"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0.83</w:t>
            </w:r>
          </w:p>
        </w:tc>
        <w:tc>
          <w:tcPr>
            <w:tcW w:w="754" w:type="dxa"/>
            <w:tcBorders>
              <w:top w:val="single" w:sz="8" w:space="0" w:color="000000" w:themeColor="text1"/>
              <w:left w:val="nil"/>
              <w:bottom w:val="nil"/>
              <w:right w:val="nil"/>
            </w:tcBorders>
            <w:shd w:val="clear" w:color="auto" w:fill="auto"/>
            <w:noWrap/>
            <w:vAlign w:val="bottom"/>
            <w:hideMark/>
          </w:tcPr>
          <w:p w14:paraId="1BEA7DC3" w14:textId="77777777" w:rsidR="00A56895" w:rsidRPr="00954828" w:rsidRDefault="00A56895" w:rsidP="004C15BE">
            <w:pPr>
              <w:spacing w:line="240" w:lineRule="auto"/>
              <w:ind w:right="-25"/>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0.84</w:t>
            </w:r>
          </w:p>
        </w:tc>
      </w:tr>
      <w:tr w:rsidR="00A56895" w:rsidRPr="00E34AEB" w14:paraId="0B6B81A5" w14:textId="77777777" w:rsidTr="004C15BE">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007E620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B847387" w14:textId="77777777"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7350BD9C"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0.74</w:t>
            </w:r>
          </w:p>
        </w:tc>
        <w:tc>
          <w:tcPr>
            <w:tcW w:w="706" w:type="dxa"/>
            <w:gridSpan w:val="2"/>
            <w:tcBorders>
              <w:top w:val="nil"/>
              <w:left w:val="nil"/>
              <w:bottom w:val="nil"/>
              <w:right w:val="nil"/>
            </w:tcBorders>
            <w:shd w:val="clear" w:color="auto" w:fill="auto"/>
            <w:noWrap/>
            <w:vAlign w:val="bottom"/>
            <w:hideMark/>
          </w:tcPr>
          <w:p w14:paraId="7B86FE85"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0.79</w:t>
            </w:r>
          </w:p>
        </w:tc>
        <w:tc>
          <w:tcPr>
            <w:tcW w:w="1004" w:type="dxa"/>
            <w:gridSpan w:val="2"/>
            <w:tcBorders>
              <w:top w:val="nil"/>
              <w:left w:val="nil"/>
              <w:bottom w:val="nil"/>
              <w:right w:val="single" w:sz="2" w:space="0" w:color="000000" w:themeColor="text1"/>
            </w:tcBorders>
            <w:shd w:val="clear" w:color="auto" w:fill="auto"/>
            <w:noWrap/>
            <w:vAlign w:val="bottom"/>
            <w:hideMark/>
          </w:tcPr>
          <w:p w14:paraId="04DF2BA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0.80</w:t>
            </w:r>
          </w:p>
        </w:tc>
        <w:tc>
          <w:tcPr>
            <w:tcW w:w="1055" w:type="dxa"/>
            <w:tcBorders>
              <w:top w:val="nil"/>
              <w:left w:val="single" w:sz="2" w:space="0" w:color="000000" w:themeColor="text1"/>
              <w:bottom w:val="nil"/>
              <w:right w:val="nil"/>
            </w:tcBorders>
            <w:shd w:val="clear" w:color="auto" w:fill="auto"/>
            <w:noWrap/>
            <w:vAlign w:val="bottom"/>
            <w:hideMark/>
          </w:tcPr>
          <w:p w14:paraId="009B7354"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0.76</w:t>
            </w:r>
          </w:p>
        </w:tc>
        <w:tc>
          <w:tcPr>
            <w:tcW w:w="827" w:type="dxa"/>
            <w:gridSpan w:val="3"/>
            <w:tcBorders>
              <w:top w:val="nil"/>
              <w:left w:val="nil"/>
              <w:bottom w:val="nil"/>
              <w:right w:val="nil"/>
            </w:tcBorders>
            <w:shd w:val="clear" w:color="auto" w:fill="auto"/>
            <w:noWrap/>
            <w:vAlign w:val="bottom"/>
            <w:hideMark/>
          </w:tcPr>
          <w:p w14:paraId="66A40B12"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0.79</w:t>
            </w:r>
          </w:p>
        </w:tc>
        <w:tc>
          <w:tcPr>
            <w:tcW w:w="811" w:type="dxa"/>
            <w:tcBorders>
              <w:top w:val="nil"/>
              <w:left w:val="nil"/>
              <w:bottom w:val="nil"/>
              <w:right w:val="single" w:sz="2" w:space="0" w:color="000000" w:themeColor="text1"/>
            </w:tcBorders>
            <w:shd w:val="clear" w:color="auto" w:fill="auto"/>
            <w:noWrap/>
            <w:vAlign w:val="bottom"/>
            <w:hideMark/>
          </w:tcPr>
          <w:p w14:paraId="3E499C2A"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hAnsi="Times New Roman" w:cs="Times New Roman"/>
                <w:b/>
                <w:bCs/>
                <w:color w:val="000000"/>
              </w:rPr>
              <w:t>0.81</w:t>
            </w:r>
          </w:p>
        </w:tc>
        <w:tc>
          <w:tcPr>
            <w:tcW w:w="1320" w:type="dxa"/>
            <w:gridSpan w:val="2"/>
            <w:tcBorders>
              <w:top w:val="nil"/>
              <w:left w:val="single" w:sz="2" w:space="0" w:color="000000" w:themeColor="text1"/>
              <w:bottom w:val="nil"/>
              <w:right w:val="nil"/>
            </w:tcBorders>
            <w:shd w:val="clear" w:color="auto" w:fill="auto"/>
            <w:noWrap/>
            <w:vAlign w:val="bottom"/>
            <w:hideMark/>
          </w:tcPr>
          <w:p w14:paraId="28F8C868"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0.71</w:t>
            </w:r>
          </w:p>
        </w:tc>
        <w:tc>
          <w:tcPr>
            <w:tcW w:w="766" w:type="dxa"/>
            <w:gridSpan w:val="2"/>
            <w:tcBorders>
              <w:top w:val="nil"/>
              <w:left w:val="nil"/>
              <w:bottom w:val="nil"/>
              <w:right w:val="nil"/>
            </w:tcBorders>
            <w:shd w:val="clear" w:color="auto" w:fill="auto"/>
            <w:noWrap/>
            <w:vAlign w:val="bottom"/>
            <w:hideMark/>
          </w:tcPr>
          <w:p w14:paraId="6B2D0CC1"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0.73</w:t>
            </w:r>
          </w:p>
        </w:tc>
        <w:tc>
          <w:tcPr>
            <w:tcW w:w="754" w:type="dxa"/>
            <w:tcBorders>
              <w:top w:val="nil"/>
              <w:left w:val="nil"/>
              <w:bottom w:val="nil"/>
              <w:right w:val="nil"/>
            </w:tcBorders>
            <w:shd w:val="clear" w:color="auto" w:fill="auto"/>
            <w:noWrap/>
            <w:vAlign w:val="bottom"/>
            <w:hideMark/>
          </w:tcPr>
          <w:p w14:paraId="3A4F3330"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0.78</w:t>
            </w:r>
          </w:p>
        </w:tc>
      </w:tr>
      <w:tr w:rsidR="00A56895" w:rsidRPr="00E34AEB" w14:paraId="3FC75E02" w14:textId="77777777" w:rsidTr="004C15BE">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36595C2D"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D31FDE5" w14:textId="77777777"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21E601FA"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0.60</w:t>
            </w:r>
          </w:p>
        </w:tc>
        <w:tc>
          <w:tcPr>
            <w:tcW w:w="706" w:type="dxa"/>
            <w:gridSpan w:val="2"/>
            <w:tcBorders>
              <w:top w:val="nil"/>
              <w:left w:val="nil"/>
              <w:bottom w:val="nil"/>
              <w:right w:val="nil"/>
            </w:tcBorders>
            <w:shd w:val="clear" w:color="auto" w:fill="auto"/>
            <w:noWrap/>
            <w:vAlign w:val="bottom"/>
            <w:hideMark/>
          </w:tcPr>
          <w:p w14:paraId="0FE687C0"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0.82</w:t>
            </w:r>
          </w:p>
        </w:tc>
        <w:tc>
          <w:tcPr>
            <w:tcW w:w="1004" w:type="dxa"/>
            <w:gridSpan w:val="2"/>
            <w:tcBorders>
              <w:top w:val="nil"/>
              <w:left w:val="nil"/>
              <w:bottom w:val="nil"/>
              <w:right w:val="single" w:sz="2" w:space="0" w:color="000000" w:themeColor="text1"/>
            </w:tcBorders>
            <w:shd w:val="clear" w:color="auto" w:fill="auto"/>
            <w:noWrap/>
            <w:vAlign w:val="bottom"/>
            <w:hideMark/>
          </w:tcPr>
          <w:p w14:paraId="19F27F82"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0.84</w:t>
            </w:r>
          </w:p>
        </w:tc>
        <w:tc>
          <w:tcPr>
            <w:tcW w:w="1055" w:type="dxa"/>
            <w:tcBorders>
              <w:top w:val="nil"/>
              <w:left w:val="single" w:sz="2" w:space="0" w:color="000000" w:themeColor="text1"/>
              <w:bottom w:val="nil"/>
              <w:right w:val="nil"/>
            </w:tcBorders>
            <w:shd w:val="clear" w:color="auto" w:fill="auto"/>
            <w:noWrap/>
            <w:vAlign w:val="bottom"/>
            <w:hideMark/>
          </w:tcPr>
          <w:p w14:paraId="07125EE5"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0.83</w:t>
            </w:r>
          </w:p>
        </w:tc>
        <w:tc>
          <w:tcPr>
            <w:tcW w:w="827" w:type="dxa"/>
            <w:gridSpan w:val="3"/>
            <w:tcBorders>
              <w:top w:val="nil"/>
              <w:left w:val="nil"/>
              <w:bottom w:val="nil"/>
              <w:right w:val="nil"/>
            </w:tcBorders>
            <w:shd w:val="clear" w:color="auto" w:fill="auto"/>
            <w:noWrap/>
            <w:vAlign w:val="bottom"/>
            <w:hideMark/>
          </w:tcPr>
          <w:p w14:paraId="66CF214D"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hAnsi="Times New Roman" w:cs="Times New Roman"/>
                <w:b/>
                <w:bCs/>
                <w:color w:val="000000"/>
              </w:rPr>
              <w:t>0.85</w:t>
            </w:r>
          </w:p>
        </w:tc>
        <w:tc>
          <w:tcPr>
            <w:tcW w:w="811" w:type="dxa"/>
            <w:tcBorders>
              <w:top w:val="nil"/>
              <w:left w:val="nil"/>
              <w:bottom w:val="nil"/>
              <w:right w:val="single" w:sz="2" w:space="0" w:color="000000" w:themeColor="text1"/>
            </w:tcBorders>
            <w:shd w:val="clear" w:color="auto" w:fill="auto"/>
            <w:noWrap/>
            <w:vAlign w:val="bottom"/>
            <w:hideMark/>
          </w:tcPr>
          <w:p w14:paraId="333D63F6"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hAnsi="Times New Roman" w:cs="Times New Roman"/>
                <w:b/>
                <w:bCs/>
                <w:color w:val="000000"/>
              </w:rPr>
              <w:t>0.85</w:t>
            </w:r>
          </w:p>
        </w:tc>
        <w:tc>
          <w:tcPr>
            <w:tcW w:w="1320" w:type="dxa"/>
            <w:gridSpan w:val="2"/>
            <w:tcBorders>
              <w:top w:val="nil"/>
              <w:left w:val="single" w:sz="2" w:space="0" w:color="000000" w:themeColor="text1"/>
              <w:bottom w:val="nil"/>
              <w:right w:val="nil"/>
            </w:tcBorders>
            <w:shd w:val="clear" w:color="auto" w:fill="auto"/>
            <w:noWrap/>
            <w:vAlign w:val="bottom"/>
            <w:hideMark/>
          </w:tcPr>
          <w:p w14:paraId="553097CD"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0.83</w:t>
            </w:r>
          </w:p>
        </w:tc>
        <w:tc>
          <w:tcPr>
            <w:tcW w:w="766" w:type="dxa"/>
            <w:gridSpan w:val="2"/>
            <w:tcBorders>
              <w:top w:val="nil"/>
              <w:left w:val="nil"/>
              <w:bottom w:val="nil"/>
              <w:right w:val="nil"/>
            </w:tcBorders>
            <w:shd w:val="clear" w:color="auto" w:fill="auto"/>
            <w:noWrap/>
            <w:vAlign w:val="bottom"/>
            <w:hideMark/>
          </w:tcPr>
          <w:p w14:paraId="443C7F98"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0.83</w:t>
            </w:r>
          </w:p>
        </w:tc>
        <w:tc>
          <w:tcPr>
            <w:tcW w:w="754" w:type="dxa"/>
            <w:tcBorders>
              <w:top w:val="nil"/>
              <w:left w:val="nil"/>
              <w:bottom w:val="nil"/>
              <w:right w:val="nil"/>
            </w:tcBorders>
            <w:shd w:val="clear" w:color="auto" w:fill="auto"/>
            <w:noWrap/>
            <w:vAlign w:val="bottom"/>
            <w:hideMark/>
          </w:tcPr>
          <w:p w14:paraId="5FF7C82D"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0.84</w:t>
            </w:r>
          </w:p>
        </w:tc>
      </w:tr>
      <w:tr w:rsidR="00A56895" w:rsidRPr="00E34AEB" w14:paraId="52A2BD30" w14:textId="77777777" w:rsidTr="004C15BE">
        <w:trPr>
          <w:gridAfter w:val="2"/>
          <w:wAfter w:w="153" w:type="dxa"/>
          <w:trHeight w:val="280"/>
        </w:trPr>
        <w:tc>
          <w:tcPr>
            <w:tcW w:w="665" w:type="dxa"/>
            <w:vMerge/>
            <w:tcBorders>
              <w:top w:val="nil"/>
              <w:left w:val="nil"/>
              <w:bottom w:val="single" w:sz="2" w:space="0" w:color="FFFFFF" w:themeColor="background1"/>
              <w:right w:val="single" w:sz="18" w:space="0" w:color="000000" w:themeColor="text1"/>
            </w:tcBorders>
            <w:vAlign w:val="center"/>
            <w:hideMark/>
          </w:tcPr>
          <w:p w14:paraId="5E6E4FA3"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p>
        </w:tc>
        <w:tc>
          <w:tcPr>
            <w:tcW w:w="1176" w:type="dxa"/>
            <w:tcBorders>
              <w:top w:val="nil"/>
              <w:left w:val="single" w:sz="18" w:space="0" w:color="000000" w:themeColor="text1"/>
              <w:bottom w:val="single" w:sz="8" w:space="0" w:color="auto"/>
              <w:right w:val="single" w:sz="18" w:space="0" w:color="000000" w:themeColor="text1"/>
            </w:tcBorders>
            <w:shd w:val="clear" w:color="auto" w:fill="auto"/>
            <w:noWrap/>
            <w:vAlign w:val="bottom"/>
            <w:hideMark/>
          </w:tcPr>
          <w:p w14:paraId="48F2030C" w14:textId="77777777"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F-measure</w:t>
            </w:r>
          </w:p>
        </w:tc>
        <w:tc>
          <w:tcPr>
            <w:tcW w:w="986" w:type="dxa"/>
            <w:tcBorders>
              <w:top w:val="nil"/>
              <w:left w:val="single" w:sz="18" w:space="0" w:color="000000" w:themeColor="text1"/>
              <w:bottom w:val="single" w:sz="8" w:space="0" w:color="auto"/>
              <w:right w:val="nil"/>
            </w:tcBorders>
            <w:shd w:val="clear" w:color="auto" w:fill="auto"/>
            <w:noWrap/>
            <w:vAlign w:val="bottom"/>
            <w:hideMark/>
          </w:tcPr>
          <w:p w14:paraId="076BAD3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0.65</w:t>
            </w:r>
          </w:p>
        </w:tc>
        <w:tc>
          <w:tcPr>
            <w:tcW w:w="706" w:type="dxa"/>
            <w:gridSpan w:val="2"/>
            <w:tcBorders>
              <w:top w:val="nil"/>
              <w:left w:val="nil"/>
              <w:bottom w:val="single" w:sz="8" w:space="0" w:color="auto"/>
              <w:right w:val="nil"/>
            </w:tcBorders>
            <w:shd w:val="clear" w:color="auto" w:fill="auto"/>
            <w:noWrap/>
            <w:vAlign w:val="bottom"/>
            <w:hideMark/>
          </w:tcPr>
          <w:p w14:paraId="48E1DABF"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0.81</w:t>
            </w:r>
          </w:p>
        </w:tc>
        <w:tc>
          <w:tcPr>
            <w:tcW w:w="1004" w:type="dxa"/>
            <w:gridSpan w:val="2"/>
            <w:tcBorders>
              <w:top w:val="nil"/>
              <w:left w:val="nil"/>
              <w:bottom w:val="single" w:sz="8" w:space="0" w:color="auto"/>
              <w:right w:val="single" w:sz="2" w:space="0" w:color="000000" w:themeColor="text1"/>
            </w:tcBorders>
            <w:shd w:val="clear" w:color="auto" w:fill="auto"/>
            <w:noWrap/>
            <w:vAlign w:val="bottom"/>
            <w:hideMark/>
          </w:tcPr>
          <w:p w14:paraId="1B91A635"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0.82</w:t>
            </w:r>
          </w:p>
        </w:tc>
        <w:tc>
          <w:tcPr>
            <w:tcW w:w="1055" w:type="dxa"/>
            <w:tcBorders>
              <w:top w:val="nil"/>
              <w:left w:val="single" w:sz="2" w:space="0" w:color="000000" w:themeColor="text1"/>
              <w:bottom w:val="single" w:sz="8" w:space="0" w:color="auto"/>
              <w:right w:val="nil"/>
            </w:tcBorders>
            <w:shd w:val="clear" w:color="auto" w:fill="auto"/>
            <w:noWrap/>
            <w:vAlign w:val="bottom"/>
            <w:hideMark/>
          </w:tcPr>
          <w:p w14:paraId="3DA20A68"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0.79</w:t>
            </w:r>
          </w:p>
        </w:tc>
        <w:tc>
          <w:tcPr>
            <w:tcW w:w="827" w:type="dxa"/>
            <w:gridSpan w:val="3"/>
            <w:tcBorders>
              <w:top w:val="nil"/>
              <w:left w:val="nil"/>
              <w:bottom w:val="single" w:sz="8" w:space="0" w:color="auto"/>
              <w:right w:val="nil"/>
            </w:tcBorders>
            <w:shd w:val="clear" w:color="auto" w:fill="auto"/>
            <w:noWrap/>
            <w:vAlign w:val="bottom"/>
            <w:hideMark/>
          </w:tcPr>
          <w:p w14:paraId="0C7618B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0.82</w:t>
            </w:r>
          </w:p>
        </w:tc>
        <w:tc>
          <w:tcPr>
            <w:tcW w:w="811" w:type="dxa"/>
            <w:tcBorders>
              <w:top w:val="nil"/>
              <w:left w:val="nil"/>
              <w:bottom w:val="single" w:sz="8" w:space="0" w:color="auto"/>
              <w:right w:val="single" w:sz="2" w:space="0" w:color="000000" w:themeColor="text1"/>
            </w:tcBorders>
            <w:shd w:val="clear" w:color="auto" w:fill="auto"/>
            <w:noWrap/>
            <w:vAlign w:val="bottom"/>
            <w:hideMark/>
          </w:tcPr>
          <w:p w14:paraId="299FE626"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hAnsi="Times New Roman" w:cs="Times New Roman"/>
                <w:b/>
                <w:bCs/>
                <w:color w:val="000000"/>
              </w:rPr>
              <w:t>0.83</w:t>
            </w:r>
          </w:p>
        </w:tc>
        <w:tc>
          <w:tcPr>
            <w:tcW w:w="1320" w:type="dxa"/>
            <w:gridSpan w:val="2"/>
            <w:tcBorders>
              <w:top w:val="nil"/>
              <w:left w:val="single" w:sz="2" w:space="0" w:color="000000" w:themeColor="text1"/>
              <w:bottom w:val="single" w:sz="8" w:space="0" w:color="auto"/>
              <w:right w:val="nil"/>
            </w:tcBorders>
            <w:shd w:val="clear" w:color="auto" w:fill="auto"/>
            <w:noWrap/>
            <w:vAlign w:val="bottom"/>
            <w:hideMark/>
          </w:tcPr>
          <w:p w14:paraId="764D1153"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0.77</w:t>
            </w:r>
          </w:p>
        </w:tc>
        <w:tc>
          <w:tcPr>
            <w:tcW w:w="766" w:type="dxa"/>
            <w:gridSpan w:val="2"/>
            <w:tcBorders>
              <w:top w:val="nil"/>
              <w:left w:val="nil"/>
              <w:bottom w:val="single" w:sz="8" w:space="0" w:color="auto"/>
              <w:right w:val="nil"/>
            </w:tcBorders>
            <w:shd w:val="clear" w:color="auto" w:fill="auto"/>
            <w:noWrap/>
            <w:vAlign w:val="bottom"/>
            <w:hideMark/>
          </w:tcPr>
          <w:p w14:paraId="059E8EF9"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0.78</w:t>
            </w:r>
          </w:p>
        </w:tc>
        <w:tc>
          <w:tcPr>
            <w:tcW w:w="754" w:type="dxa"/>
            <w:tcBorders>
              <w:top w:val="nil"/>
              <w:left w:val="nil"/>
              <w:bottom w:val="single" w:sz="8" w:space="0" w:color="auto"/>
              <w:right w:val="nil"/>
            </w:tcBorders>
            <w:shd w:val="clear" w:color="auto" w:fill="auto"/>
            <w:noWrap/>
            <w:vAlign w:val="bottom"/>
            <w:hideMark/>
          </w:tcPr>
          <w:p w14:paraId="2EDF96A3"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0.81</w:t>
            </w:r>
          </w:p>
        </w:tc>
      </w:tr>
      <w:tr w:rsidR="00A56895" w:rsidRPr="00E34AEB" w14:paraId="54DC8FDF" w14:textId="77777777" w:rsidTr="004C15BE">
        <w:trPr>
          <w:gridAfter w:val="2"/>
          <w:wAfter w:w="153" w:type="dxa"/>
          <w:trHeight w:val="260"/>
        </w:trPr>
        <w:tc>
          <w:tcPr>
            <w:tcW w:w="665" w:type="dxa"/>
            <w:vMerge w:val="restart"/>
            <w:tcBorders>
              <w:top w:val="single" w:sz="2" w:space="0" w:color="FFFFFF" w:themeColor="background1"/>
              <w:left w:val="nil"/>
              <w:bottom w:val="nil"/>
              <w:right w:val="single" w:sz="18" w:space="0" w:color="000000" w:themeColor="text1"/>
            </w:tcBorders>
            <w:shd w:val="clear" w:color="auto" w:fill="auto"/>
            <w:noWrap/>
            <w:textDirection w:val="btLr"/>
            <w:vAlign w:val="bottom"/>
            <w:hideMark/>
          </w:tcPr>
          <w:p w14:paraId="4840A956" w14:textId="77777777" w:rsidR="00A56895" w:rsidRPr="00954828" w:rsidRDefault="00A56895" w:rsidP="004C15BE">
            <w:pPr>
              <w:spacing w:line="240" w:lineRule="auto"/>
              <w:ind w:left="113" w:right="113"/>
              <w:jc w:val="center"/>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NASA</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73AD2C58" w14:textId="2A9667B6"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Ac</w:t>
            </w:r>
            <w:r w:rsidR="0099169D" w:rsidRPr="00954828">
              <w:rPr>
                <w:rFonts w:ascii="Times New Roman" w:eastAsia="Times New Roman" w:hAnsi="Times New Roman" w:cs="Times New Roman"/>
                <w:color w:val="000000"/>
                <w:sz w:val="18"/>
                <w:szCs w:val="18"/>
              </w:rPr>
              <w:t>c</w:t>
            </w:r>
            <w:r w:rsidRPr="00954828">
              <w:rPr>
                <w:rFonts w:ascii="Times New Roman" w:eastAsia="Times New Roman" w:hAnsi="Times New Roman" w:cs="Times New Roman"/>
                <w:color w:val="000000"/>
                <w:sz w:val="18"/>
                <w:szCs w:val="18"/>
              </w:rPr>
              <w:t>uracy</w:t>
            </w:r>
          </w:p>
        </w:tc>
        <w:tc>
          <w:tcPr>
            <w:tcW w:w="986" w:type="dxa"/>
            <w:tcBorders>
              <w:top w:val="nil"/>
              <w:left w:val="single" w:sz="18" w:space="0" w:color="000000" w:themeColor="text1"/>
              <w:bottom w:val="nil"/>
              <w:right w:val="nil"/>
            </w:tcBorders>
            <w:shd w:val="clear" w:color="auto" w:fill="auto"/>
            <w:noWrap/>
            <w:vAlign w:val="bottom"/>
            <w:hideMark/>
          </w:tcPr>
          <w:p w14:paraId="558B1F95"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0.73</w:t>
            </w:r>
          </w:p>
        </w:tc>
        <w:tc>
          <w:tcPr>
            <w:tcW w:w="706" w:type="dxa"/>
            <w:gridSpan w:val="2"/>
            <w:tcBorders>
              <w:top w:val="nil"/>
              <w:left w:val="nil"/>
              <w:bottom w:val="nil"/>
              <w:right w:val="nil"/>
            </w:tcBorders>
            <w:shd w:val="clear" w:color="auto" w:fill="auto"/>
            <w:noWrap/>
            <w:vAlign w:val="bottom"/>
            <w:hideMark/>
          </w:tcPr>
          <w:p w14:paraId="55477B75"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0.84</w:t>
            </w:r>
          </w:p>
        </w:tc>
        <w:tc>
          <w:tcPr>
            <w:tcW w:w="1004" w:type="dxa"/>
            <w:gridSpan w:val="2"/>
            <w:tcBorders>
              <w:top w:val="nil"/>
              <w:left w:val="nil"/>
              <w:bottom w:val="nil"/>
              <w:right w:val="single" w:sz="2" w:space="0" w:color="000000" w:themeColor="text1"/>
            </w:tcBorders>
            <w:shd w:val="clear" w:color="auto" w:fill="auto"/>
            <w:noWrap/>
            <w:vAlign w:val="bottom"/>
            <w:hideMark/>
          </w:tcPr>
          <w:p w14:paraId="325819A9"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78DD4048"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0.82</w:t>
            </w:r>
          </w:p>
        </w:tc>
        <w:tc>
          <w:tcPr>
            <w:tcW w:w="827" w:type="dxa"/>
            <w:gridSpan w:val="3"/>
            <w:tcBorders>
              <w:top w:val="nil"/>
              <w:left w:val="nil"/>
              <w:bottom w:val="nil"/>
              <w:right w:val="nil"/>
            </w:tcBorders>
            <w:shd w:val="clear" w:color="auto" w:fill="auto"/>
            <w:noWrap/>
            <w:vAlign w:val="bottom"/>
            <w:hideMark/>
          </w:tcPr>
          <w:p w14:paraId="5AF80CD4"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791118D3"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1FF24181"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c>
          <w:tcPr>
            <w:tcW w:w="766" w:type="dxa"/>
            <w:gridSpan w:val="2"/>
            <w:tcBorders>
              <w:top w:val="nil"/>
              <w:left w:val="nil"/>
              <w:bottom w:val="nil"/>
              <w:right w:val="nil"/>
            </w:tcBorders>
            <w:shd w:val="clear" w:color="auto" w:fill="auto"/>
            <w:noWrap/>
            <w:vAlign w:val="bottom"/>
            <w:hideMark/>
          </w:tcPr>
          <w:p w14:paraId="2BC7A63D"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c>
          <w:tcPr>
            <w:tcW w:w="754" w:type="dxa"/>
            <w:tcBorders>
              <w:top w:val="nil"/>
              <w:left w:val="nil"/>
              <w:bottom w:val="nil"/>
              <w:right w:val="nil"/>
            </w:tcBorders>
            <w:shd w:val="clear" w:color="auto" w:fill="auto"/>
            <w:noWrap/>
            <w:vAlign w:val="bottom"/>
            <w:hideMark/>
          </w:tcPr>
          <w:p w14:paraId="25414ABA"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r>
      <w:tr w:rsidR="00A56895" w:rsidRPr="00E34AEB" w14:paraId="73E75250" w14:textId="77777777" w:rsidTr="004C15BE">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2C8830BC"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7FC26426" w14:textId="77777777"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5F890D6C"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0.80</w:t>
            </w:r>
          </w:p>
        </w:tc>
        <w:tc>
          <w:tcPr>
            <w:tcW w:w="706" w:type="dxa"/>
            <w:gridSpan w:val="2"/>
            <w:tcBorders>
              <w:top w:val="nil"/>
              <w:left w:val="nil"/>
              <w:bottom w:val="nil"/>
              <w:right w:val="nil"/>
            </w:tcBorders>
            <w:shd w:val="clear" w:color="auto" w:fill="auto"/>
            <w:noWrap/>
            <w:vAlign w:val="bottom"/>
            <w:hideMark/>
          </w:tcPr>
          <w:p w14:paraId="27D4DFBF"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2C98715D"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0.84</w:t>
            </w:r>
          </w:p>
        </w:tc>
        <w:tc>
          <w:tcPr>
            <w:tcW w:w="1055" w:type="dxa"/>
            <w:tcBorders>
              <w:top w:val="nil"/>
              <w:left w:val="single" w:sz="2" w:space="0" w:color="000000" w:themeColor="text1"/>
              <w:bottom w:val="nil"/>
              <w:right w:val="nil"/>
            </w:tcBorders>
            <w:shd w:val="clear" w:color="auto" w:fill="auto"/>
            <w:noWrap/>
            <w:vAlign w:val="bottom"/>
            <w:hideMark/>
          </w:tcPr>
          <w:p w14:paraId="6F41C17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0.77</w:t>
            </w:r>
          </w:p>
        </w:tc>
        <w:tc>
          <w:tcPr>
            <w:tcW w:w="827" w:type="dxa"/>
            <w:gridSpan w:val="3"/>
            <w:tcBorders>
              <w:top w:val="nil"/>
              <w:left w:val="nil"/>
              <w:bottom w:val="nil"/>
              <w:right w:val="nil"/>
            </w:tcBorders>
            <w:shd w:val="clear" w:color="auto" w:fill="auto"/>
            <w:noWrap/>
            <w:vAlign w:val="bottom"/>
            <w:hideMark/>
          </w:tcPr>
          <w:p w14:paraId="48A8EE44"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13C98B56"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35F3138C"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0.77</w:t>
            </w:r>
          </w:p>
        </w:tc>
        <w:tc>
          <w:tcPr>
            <w:tcW w:w="766" w:type="dxa"/>
            <w:gridSpan w:val="2"/>
            <w:tcBorders>
              <w:top w:val="nil"/>
              <w:left w:val="nil"/>
              <w:bottom w:val="nil"/>
              <w:right w:val="nil"/>
            </w:tcBorders>
            <w:shd w:val="clear" w:color="auto" w:fill="auto"/>
            <w:noWrap/>
            <w:vAlign w:val="bottom"/>
            <w:hideMark/>
          </w:tcPr>
          <w:p w14:paraId="4941A944"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0.83</w:t>
            </w:r>
          </w:p>
        </w:tc>
        <w:tc>
          <w:tcPr>
            <w:tcW w:w="754" w:type="dxa"/>
            <w:tcBorders>
              <w:top w:val="nil"/>
              <w:left w:val="nil"/>
              <w:bottom w:val="nil"/>
              <w:right w:val="nil"/>
            </w:tcBorders>
            <w:shd w:val="clear" w:color="auto" w:fill="auto"/>
            <w:noWrap/>
            <w:vAlign w:val="bottom"/>
            <w:hideMark/>
          </w:tcPr>
          <w:p w14:paraId="77077383"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0.83</w:t>
            </w:r>
          </w:p>
        </w:tc>
      </w:tr>
      <w:tr w:rsidR="00A56895" w:rsidRPr="00E34AEB" w14:paraId="6841BB2B" w14:textId="77777777" w:rsidTr="004C15BE">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0C4DAC4B"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AD77C03" w14:textId="77777777"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57BD2C7F"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0.75</w:t>
            </w:r>
          </w:p>
        </w:tc>
        <w:tc>
          <w:tcPr>
            <w:tcW w:w="706" w:type="dxa"/>
            <w:gridSpan w:val="2"/>
            <w:tcBorders>
              <w:top w:val="nil"/>
              <w:left w:val="nil"/>
              <w:bottom w:val="nil"/>
              <w:right w:val="nil"/>
            </w:tcBorders>
            <w:shd w:val="clear" w:color="auto" w:fill="auto"/>
            <w:noWrap/>
            <w:vAlign w:val="bottom"/>
            <w:hideMark/>
          </w:tcPr>
          <w:p w14:paraId="0F60E0D4"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129DCC95"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4ABE2002"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0.80</w:t>
            </w:r>
          </w:p>
        </w:tc>
        <w:tc>
          <w:tcPr>
            <w:tcW w:w="827" w:type="dxa"/>
            <w:gridSpan w:val="3"/>
            <w:tcBorders>
              <w:top w:val="nil"/>
              <w:left w:val="nil"/>
              <w:bottom w:val="nil"/>
              <w:right w:val="nil"/>
            </w:tcBorders>
            <w:shd w:val="clear" w:color="auto" w:fill="auto"/>
            <w:noWrap/>
            <w:vAlign w:val="bottom"/>
            <w:hideMark/>
          </w:tcPr>
          <w:p w14:paraId="7ADEC92F"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4FD915D2"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5626FBF8"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309D3B67"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0.84</w:t>
            </w:r>
          </w:p>
        </w:tc>
        <w:tc>
          <w:tcPr>
            <w:tcW w:w="754" w:type="dxa"/>
            <w:tcBorders>
              <w:top w:val="nil"/>
              <w:left w:val="nil"/>
              <w:bottom w:val="nil"/>
              <w:right w:val="nil"/>
            </w:tcBorders>
            <w:shd w:val="clear" w:color="auto" w:fill="auto"/>
            <w:noWrap/>
            <w:vAlign w:val="bottom"/>
            <w:hideMark/>
          </w:tcPr>
          <w:p w14:paraId="1AFC9DE3"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0.84</w:t>
            </w:r>
          </w:p>
        </w:tc>
      </w:tr>
      <w:tr w:rsidR="00A56895" w:rsidRPr="00E34AEB" w14:paraId="4D67647C" w14:textId="77777777" w:rsidTr="004C15BE">
        <w:trPr>
          <w:gridAfter w:val="2"/>
          <w:wAfter w:w="153" w:type="dxa"/>
          <w:trHeight w:val="260"/>
        </w:trPr>
        <w:tc>
          <w:tcPr>
            <w:tcW w:w="665" w:type="dxa"/>
            <w:vMerge/>
            <w:tcBorders>
              <w:top w:val="nil"/>
              <w:left w:val="nil"/>
              <w:bottom w:val="single" w:sz="2" w:space="0" w:color="FFFFFF" w:themeColor="background1"/>
              <w:right w:val="single" w:sz="18" w:space="0" w:color="000000" w:themeColor="text1"/>
            </w:tcBorders>
            <w:vAlign w:val="center"/>
            <w:hideMark/>
          </w:tcPr>
          <w:p w14:paraId="3CB6592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p>
        </w:tc>
        <w:tc>
          <w:tcPr>
            <w:tcW w:w="1176" w:type="dxa"/>
            <w:tcBorders>
              <w:top w:val="nil"/>
              <w:left w:val="single" w:sz="18" w:space="0" w:color="000000" w:themeColor="text1"/>
              <w:bottom w:val="single" w:sz="2" w:space="0" w:color="000000" w:themeColor="text1"/>
              <w:right w:val="single" w:sz="18" w:space="0" w:color="000000" w:themeColor="text1"/>
            </w:tcBorders>
            <w:shd w:val="clear" w:color="auto" w:fill="auto"/>
            <w:noWrap/>
            <w:vAlign w:val="bottom"/>
            <w:hideMark/>
          </w:tcPr>
          <w:p w14:paraId="3A881D84" w14:textId="77777777"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F-measure</w:t>
            </w:r>
          </w:p>
        </w:tc>
        <w:tc>
          <w:tcPr>
            <w:tcW w:w="986" w:type="dxa"/>
            <w:tcBorders>
              <w:top w:val="nil"/>
              <w:left w:val="single" w:sz="18" w:space="0" w:color="000000" w:themeColor="text1"/>
              <w:bottom w:val="single" w:sz="2" w:space="0" w:color="000000" w:themeColor="text1"/>
              <w:right w:val="nil"/>
            </w:tcBorders>
            <w:shd w:val="clear" w:color="auto" w:fill="auto"/>
            <w:noWrap/>
            <w:vAlign w:val="bottom"/>
            <w:hideMark/>
          </w:tcPr>
          <w:p w14:paraId="12E128B2"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0.67</w:t>
            </w:r>
          </w:p>
        </w:tc>
        <w:tc>
          <w:tcPr>
            <w:tcW w:w="706" w:type="dxa"/>
            <w:gridSpan w:val="2"/>
            <w:tcBorders>
              <w:top w:val="nil"/>
              <w:left w:val="nil"/>
              <w:bottom w:val="single" w:sz="2" w:space="0" w:color="000000" w:themeColor="text1"/>
              <w:right w:val="nil"/>
            </w:tcBorders>
            <w:shd w:val="clear" w:color="auto" w:fill="auto"/>
            <w:noWrap/>
            <w:vAlign w:val="bottom"/>
            <w:hideMark/>
          </w:tcPr>
          <w:p w14:paraId="62E3030A"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0.80</w:t>
            </w:r>
          </w:p>
        </w:tc>
        <w:tc>
          <w:tcPr>
            <w:tcW w:w="1004" w:type="dxa"/>
            <w:gridSpan w:val="2"/>
            <w:tcBorders>
              <w:top w:val="nil"/>
              <w:left w:val="nil"/>
              <w:bottom w:val="single" w:sz="2" w:space="0" w:color="000000" w:themeColor="text1"/>
              <w:right w:val="single" w:sz="2" w:space="0" w:color="000000" w:themeColor="text1"/>
            </w:tcBorders>
            <w:shd w:val="clear" w:color="auto" w:fill="auto"/>
            <w:noWrap/>
            <w:vAlign w:val="bottom"/>
            <w:hideMark/>
          </w:tcPr>
          <w:p w14:paraId="39F87053"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0.81</w:t>
            </w:r>
          </w:p>
        </w:tc>
        <w:tc>
          <w:tcPr>
            <w:tcW w:w="1055" w:type="dxa"/>
            <w:tcBorders>
              <w:top w:val="nil"/>
              <w:left w:val="single" w:sz="2" w:space="0" w:color="000000" w:themeColor="text1"/>
              <w:bottom w:val="single" w:sz="2" w:space="0" w:color="000000" w:themeColor="text1"/>
              <w:right w:val="nil"/>
            </w:tcBorders>
            <w:shd w:val="clear" w:color="auto" w:fill="auto"/>
            <w:noWrap/>
            <w:vAlign w:val="bottom"/>
            <w:hideMark/>
          </w:tcPr>
          <w:p w14:paraId="0AF9E3E4"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0.78</w:t>
            </w:r>
          </w:p>
        </w:tc>
        <w:tc>
          <w:tcPr>
            <w:tcW w:w="827" w:type="dxa"/>
            <w:gridSpan w:val="3"/>
            <w:tcBorders>
              <w:top w:val="nil"/>
              <w:left w:val="nil"/>
              <w:bottom w:val="single" w:sz="2" w:space="0" w:color="000000" w:themeColor="text1"/>
              <w:right w:val="nil"/>
            </w:tcBorders>
            <w:shd w:val="clear" w:color="auto" w:fill="auto"/>
            <w:noWrap/>
            <w:vAlign w:val="bottom"/>
            <w:hideMark/>
          </w:tcPr>
          <w:p w14:paraId="2FA85D19"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0.81</w:t>
            </w:r>
          </w:p>
        </w:tc>
        <w:tc>
          <w:tcPr>
            <w:tcW w:w="811" w:type="dxa"/>
            <w:tcBorders>
              <w:top w:val="nil"/>
              <w:left w:val="nil"/>
              <w:bottom w:val="single" w:sz="2" w:space="0" w:color="000000" w:themeColor="text1"/>
              <w:right w:val="single" w:sz="2" w:space="0" w:color="000000" w:themeColor="text1"/>
            </w:tcBorders>
            <w:shd w:val="clear" w:color="auto" w:fill="auto"/>
            <w:noWrap/>
            <w:vAlign w:val="bottom"/>
            <w:hideMark/>
          </w:tcPr>
          <w:p w14:paraId="6908558E"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0.82</w:t>
            </w:r>
          </w:p>
        </w:tc>
        <w:tc>
          <w:tcPr>
            <w:tcW w:w="1320" w:type="dxa"/>
            <w:gridSpan w:val="2"/>
            <w:tcBorders>
              <w:top w:val="nil"/>
              <w:left w:val="single" w:sz="2" w:space="0" w:color="000000" w:themeColor="text1"/>
              <w:bottom w:val="single" w:sz="2" w:space="0" w:color="000000" w:themeColor="text1"/>
              <w:right w:val="nil"/>
            </w:tcBorders>
            <w:shd w:val="clear" w:color="auto" w:fill="auto"/>
            <w:noWrap/>
            <w:vAlign w:val="bottom"/>
            <w:hideMark/>
          </w:tcPr>
          <w:p w14:paraId="7FC721B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0.76</w:t>
            </w:r>
          </w:p>
        </w:tc>
        <w:tc>
          <w:tcPr>
            <w:tcW w:w="766" w:type="dxa"/>
            <w:gridSpan w:val="2"/>
            <w:tcBorders>
              <w:top w:val="nil"/>
              <w:left w:val="nil"/>
              <w:bottom w:val="single" w:sz="2" w:space="0" w:color="000000" w:themeColor="text1"/>
              <w:right w:val="nil"/>
            </w:tcBorders>
            <w:shd w:val="clear" w:color="auto" w:fill="auto"/>
            <w:noWrap/>
            <w:vAlign w:val="bottom"/>
            <w:hideMark/>
          </w:tcPr>
          <w:p w14:paraId="15666B37"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0.77</w:t>
            </w:r>
          </w:p>
        </w:tc>
        <w:tc>
          <w:tcPr>
            <w:tcW w:w="754" w:type="dxa"/>
            <w:tcBorders>
              <w:top w:val="nil"/>
              <w:left w:val="nil"/>
              <w:bottom w:val="single" w:sz="2" w:space="0" w:color="000000" w:themeColor="text1"/>
              <w:right w:val="nil"/>
            </w:tcBorders>
            <w:shd w:val="clear" w:color="auto" w:fill="auto"/>
            <w:noWrap/>
            <w:vAlign w:val="bottom"/>
            <w:hideMark/>
          </w:tcPr>
          <w:p w14:paraId="152BD3C2"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0.80</w:t>
            </w:r>
          </w:p>
        </w:tc>
      </w:tr>
      <w:bookmarkEnd w:id="11"/>
    </w:tbl>
    <w:p w14:paraId="0A1FEBF1" w14:textId="05AB2577" w:rsidR="00A56895" w:rsidRPr="00E34AEB" w:rsidRDefault="00A56895" w:rsidP="009D2295">
      <w:pPr>
        <w:rPr>
          <w:lang w:val="en-US"/>
        </w:rPr>
      </w:pPr>
    </w:p>
    <w:p w14:paraId="11C90074" w14:textId="77777777" w:rsidR="00A56895" w:rsidRPr="00E34AEB" w:rsidRDefault="00A56895" w:rsidP="009D2295">
      <w:pPr>
        <w:rPr>
          <w:lang w:val="en-US"/>
        </w:rPr>
      </w:pPr>
    </w:p>
    <w:p w14:paraId="28A5A7A4" w14:textId="2429BEF7" w:rsidR="00DB4D8E" w:rsidRPr="00E34AEB" w:rsidRDefault="00DB4D8E" w:rsidP="006C1DAC">
      <w:pPr>
        <w:rPr>
          <w:lang w:val="en-US"/>
        </w:rPr>
      </w:pPr>
    </w:p>
    <w:p w14:paraId="696A52C9" w14:textId="32927046" w:rsidR="00DB4D8E" w:rsidRPr="00E34AEB" w:rsidRDefault="00A56895" w:rsidP="00DB4D8E">
      <w:pPr>
        <w:keepNext/>
      </w:pPr>
      <w:r w:rsidRPr="00E34AEB">
        <w:rPr>
          <w:noProof/>
        </w:rPr>
        <w:lastRenderedPageBreak/>
        <mc:AlternateContent>
          <mc:Choice Requires="wps">
            <w:drawing>
              <wp:anchor distT="0" distB="0" distL="114300" distR="114300" simplePos="0" relativeHeight="251689984" behindDoc="0" locked="0" layoutInCell="1" allowOverlap="1" wp14:anchorId="6F1DF885" wp14:editId="33107779">
                <wp:simplePos x="0" y="0"/>
                <wp:positionH relativeFrom="column">
                  <wp:posOffset>1569720</wp:posOffset>
                </wp:positionH>
                <wp:positionV relativeFrom="paragraph">
                  <wp:posOffset>2418080</wp:posOffset>
                </wp:positionV>
                <wp:extent cx="2649066" cy="237482"/>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649066" cy="237482"/>
                        </a:xfrm>
                        <a:prstGeom prst="rect">
                          <a:avLst/>
                        </a:prstGeom>
                        <a:noFill/>
                        <a:ln w="6350">
                          <a:noFill/>
                        </a:ln>
                      </wps:spPr>
                      <wps:txbx>
                        <w:txbxContent>
                          <w:p w14:paraId="074DBD9B" w14:textId="342ADA0E" w:rsidR="0099169D" w:rsidRDefault="0099169D" w:rsidP="00A56895">
                            <w:pPr>
                              <w:pStyle w:val="Caption1"/>
                            </w:pPr>
                            <w:r>
                              <w:t xml:space="preserve">Figure 7 </w:t>
                            </w:r>
                            <w:r w:rsidRPr="00A56895">
                              <w:rPr>
                                <w:b w:val="0"/>
                                <w:bCs/>
                                <w:lang w:val="en-US"/>
                              </w:rPr>
                              <w:t>Accuracy results for KNN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DF885" id="Text Box 37" o:spid="_x0000_s1053" type="#_x0000_t202" style="position:absolute;left:0;text-align:left;margin-left:123.6pt;margin-top:190.4pt;width:208.6pt;height:18.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" filled="f" stroked="f" strokeweight=".5pt">
                <v:textbox>
                  <w:txbxContent>
                    <w:p w14:paraId="074DBD9B" w14:textId="342ADA0E" w:rsidR="0099169D" w:rsidRDefault="0099169D" w:rsidP="00A56895">
                      <w:pPr>
                        <w:pStyle w:val="Caption1"/>
                      </w:pPr>
                      <w:r>
                        <w:t xml:space="preserve">Figure 7 </w:t>
                      </w:r>
                      <w:r w:rsidRPr="00A56895">
                        <w:rPr>
                          <w:b w:val="0"/>
                          <w:bCs/>
                          <w:lang w:val="en-US"/>
                        </w:rPr>
                        <w:t>Accuracy results for KNN</w:t>
                      </w:r>
                    </w:p>
                  </w:txbxContent>
                </v:textbox>
              </v:shape>
            </w:pict>
          </mc:Fallback>
        </mc:AlternateContent>
      </w:r>
      <w:bookmarkStart w:id="12" w:name="fig7"/>
      <w:r w:rsidR="00DB4D8E" w:rsidRPr="00E34AEB">
        <w:rPr>
          <w:noProof/>
        </w:rPr>
        <w:drawing>
          <wp:inline distT="0" distB="0" distL="0" distR="0" wp14:anchorId="6A912B00" wp14:editId="1371B4F8">
            <wp:extent cx="5731510" cy="2421255"/>
            <wp:effectExtent l="0" t="0" r="2540" b="17145"/>
            <wp:docPr id="19" name="Chart 19">
              <a:extLst xmlns:a="http://schemas.openxmlformats.org/drawingml/2006/main">
                <a:ext uri="{FF2B5EF4-FFF2-40B4-BE49-F238E27FC236}">
                  <a16:creationId xmlns:a16="http://schemas.microsoft.com/office/drawing/2014/main" id="{8B1929A9-B51F-4CEF-BBA4-D7420FB953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End w:id="12"/>
    </w:p>
    <w:p w14:paraId="2510E026" w14:textId="6147BDD1" w:rsidR="005A69A6" w:rsidRPr="00E34AEB" w:rsidRDefault="005A69A6" w:rsidP="003A73D6">
      <w:pPr>
        <w:rPr>
          <w:lang w:val="en-US"/>
        </w:rPr>
      </w:pPr>
    </w:p>
    <w:p w14:paraId="311D925A" w14:textId="2E165BE0" w:rsidR="00DB4D8E" w:rsidRPr="00E34AEB" w:rsidRDefault="00A56895" w:rsidP="00DB4D8E">
      <w:pPr>
        <w:keepNext/>
      </w:pPr>
      <w:r w:rsidRPr="00E34AEB">
        <w:rPr>
          <w:noProof/>
        </w:rPr>
        <mc:AlternateContent>
          <mc:Choice Requires="wps">
            <w:drawing>
              <wp:anchor distT="0" distB="0" distL="114300" distR="114300" simplePos="0" relativeHeight="251692032" behindDoc="0" locked="0" layoutInCell="1" allowOverlap="1" wp14:anchorId="4AEE340C" wp14:editId="4BBC323F">
                <wp:simplePos x="0" y="0"/>
                <wp:positionH relativeFrom="column">
                  <wp:posOffset>1584960</wp:posOffset>
                </wp:positionH>
                <wp:positionV relativeFrom="paragraph">
                  <wp:posOffset>2762250</wp:posOffset>
                </wp:positionV>
                <wp:extent cx="2649066" cy="237482"/>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649066" cy="237482"/>
                        </a:xfrm>
                        <a:prstGeom prst="rect">
                          <a:avLst/>
                        </a:prstGeom>
                        <a:noFill/>
                        <a:ln w="6350">
                          <a:noFill/>
                        </a:ln>
                      </wps:spPr>
                      <wps:txbx>
                        <w:txbxContent>
                          <w:p w14:paraId="123B6471" w14:textId="2EEF6E0E" w:rsidR="0099169D" w:rsidRDefault="0099169D" w:rsidP="00A56895">
                            <w:pPr>
                              <w:pStyle w:val="Caption1"/>
                            </w:pPr>
                            <w:r>
                              <w:t xml:space="preserve">Figure 8 </w:t>
                            </w:r>
                            <w:r w:rsidRPr="00A56895">
                              <w:rPr>
                                <w:b w:val="0"/>
                                <w:bCs/>
                                <w:lang w:val="en-US"/>
                              </w:rPr>
                              <w:t xml:space="preserve">Accuracy results for </w:t>
                            </w:r>
                            <w:r>
                              <w:rPr>
                                <w:b w:val="0"/>
                                <w:bCs/>
                                <w:lang w:val="en-US"/>
                              </w:rPr>
                              <w:t>NB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EE340C" id="Text Box 38" o:spid="_x0000_s1054" type="#_x0000_t202" style="position:absolute;left:0;text-align:left;margin-left:124.8pt;margin-top:217.5pt;width:208.6pt;height:18.7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" filled="f" stroked="f" strokeweight=".5pt">
                <v:textbox>
                  <w:txbxContent>
                    <w:p w14:paraId="123B6471" w14:textId="2EEF6E0E" w:rsidR="0099169D" w:rsidRDefault="0099169D" w:rsidP="00A56895">
                      <w:pPr>
                        <w:pStyle w:val="Caption1"/>
                      </w:pPr>
                      <w:r>
                        <w:t xml:space="preserve">Figure 8 </w:t>
                      </w:r>
                      <w:r w:rsidRPr="00A56895">
                        <w:rPr>
                          <w:b w:val="0"/>
                          <w:bCs/>
                          <w:lang w:val="en-US"/>
                        </w:rPr>
                        <w:t xml:space="preserve">Accuracy results for </w:t>
                      </w:r>
                      <w:r>
                        <w:rPr>
                          <w:b w:val="0"/>
                          <w:bCs/>
                          <w:lang w:val="en-US"/>
                        </w:rPr>
                        <w:t>NB</w:t>
                      </w:r>
                    </w:p>
                  </w:txbxContent>
                </v:textbox>
              </v:shape>
            </w:pict>
          </mc:Fallback>
        </mc:AlternateContent>
      </w:r>
      <w:r w:rsidR="00DB4D8E" w:rsidRPr="00E34AEB">
        <w:rPr>
          <w:noProof/>
        </w:rPr>
        <w:drawing>
          <wp:inline distT="0" distB="0" distL="0" distR="0" wp14:anchorId="069ECFE3" wp14:editId="30ECA33D">
            <wp:extent cx="5731510" cy="2799715"/>
            <wp:effectExtent l="0" t="0" r="2540" b="635"/>
            <wp:docPr id="20" name="Chart 20">
              <a:extLst xmlns:a="http://schemas.openxmlformats.org/drawingml/2006/main">
                <a:ext uri="{FF2B5EF4-FFF2-40B4-BE49-F238E27FC236}">
                  <a16:creationId xmlns:a16="http://schemas.microsoft.com/office/drawing/2014/main" id="{142F31F0-BAF3-4A67-AF5C-C677C5B12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3AC70F3" w14:textId="65E21A43" w:rsidR="00E44A69" w:rsidRPr="00E34AEB" w:rsidRDefault="00E44A69" w:rsidP="003A73D6">
      <w:pPr>
        <w:rPr>
          <w:lang w:val="en-US"/>
        </w:rPr>
      </w:pPr>
    </w:p>
    <w:p w14:paraId="2750A7F0" w14:textId="06B0219E" w:rsidR="00DB4D8E" w:rsidRPr="00E34AEB" w:rsidRDefault="00A56895" w:rsidP="00DB4D8E">
      <w:pPr>
        <w:keepNext/>
      </w:pPr>
      <w:r w:rsidRPr="00E34AEB">
        <w:rPr>
          <w:noProof/>
        </w:rPr>
        <mc:AlternateContent>
          <mc:Choice Requires="wps">
            <w:drawing>
              <wp:anchor distT="0" distB="0" distL="114300" distR="114300" simplePos="0" relativeHeight="251694080" behindDoc="0" locked="0" layoutInCell="1" allowOverlap="1" wp14:anchorId="268306DE" wp14:editId="71E9D622">
                <wp:simplePos x="0" y="0"/>
                <wp:positionH relativeFrom="column">
                  <wp:posOffset>1627464</wp:posOffset>
                </wp:positionH>
                <wp:positionV relativeFrom="paragraph">
                  <wp:posOffset>2479640</wp:posOffset>
                </wp:positionV>
                <wp:extent cx="2649066" cy="237482"/>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649066" cy="237482"/>
                        </a:xfrm>
                        <a:prstGeom prst="rect">
                          <a:avLst/>
                        </a:prstGeom>
                        <a:noFill/>
                        <a:ln w="6350">
                          <a:noFill/>
                        </a:ln>
                      </wps:spPr>
                      <wps:txbx>
                        <w:txbxContent>
                          <w:p w14:paraId="325DD9A4" w14:textId="46E459AF" w:rsidR="0099169D" w:rsidRDefault="0099169D" w:rsidP="00A56895">
                            <w:pPr>
                              <w:pStyle w:val="Caption1"/>
                            </w:pPr>
                            <w:r>
                              <w:t xml:space="preserve">Figure 9 </w:t>
                            </w:r>
                            <w:r w:rsidRPr="00A56895">
                              <w:rPr>
                                <w:b w:val="0"/>
                                <w:bCs/>
                                <w:lang w:val="en-US"/>
                              </w:rPr>
                              <w:t xml:space="preserve">Accuracy results for </w:t>
                            </w:r>
                            <w:r>
                              <w:rPr>
                                <w:b w:val="0"/>
                                <w:bCs/>
                                <w:lang w:val="en-US"/>
                              </w:rPr>
                              <w:t>SVM RBF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8306DE" id="Text Box 39" o:spid="_x0000_s1055" type="#_x0000_t202" style="position:absolute;left:0;text-align:left;margin-left:128.15pt;margin-top:195.25pt;width:208.6pt;height:18.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" filled="f" stroked="f" strokeweight=".5pt">
                <v:textbox>
                  <w:txbxContent>
                    <w:p w14:paraId="325DD9A4" w14:textId="46E459AF" w:rsidR="0099169D" w:rsidRDefault="0099169D" w:rsidP="00A56895">
                      <w:pPr>
                        <w:pStyle w:val="Caption1"/>
                      </w:pPr>
                      <w:r>
                        <w:t xml:space="preserve">Figure 9 </w:t>
                      </w:r>
                      <w:r w:rsidRPr="00A56895">
                        <w:rPr>
                          <w:b w:val="0"/>
                          <w:bCs/>
                          <w:lang w:val="en-US"/>
                        </w:rPr>
                        <w:t xml:space="preserve">Accuracy results for </w:t>
                      </w:r>
                      <w:r>
                        <w:rPr>
                          <w:b w:val="0"/>
                          <w:bCs/>
                          <w:lang w:val="en-US"/>
                        </w:rPr>
                        <w:t>SVM RBF</w:t>
                      </w:r>
                    </w:p>
                  </w:txbxContent>
                </v:textbox>
              </v:shape>
            </w:pict>
          </mc:Fallback>
        </mc:AlternateContent>
      </w:r>
      <w:r w:rsidR="00DB4D8E" w:rsidRPr="00E34AEB">
        <w:rPr>
          <w:noProof/>
        </w:rPr>
        <w:drawing>
          <wp:inline distT="0" distB="0" distL="0" distR="0" wp14:anchorId="421E890F" wp14:editId="0DE411D7">
            <wp:extent cx="5731510" cy="2490470"/>
            <wp:effectExtent l="0" t="0" r="2540" b="5080"/>
            <wp:docPr id="21" name="Chart 21">
              <a:extLst xmlns:a="http://schemas.openxmlformats.org/drawingml/2006/main">
                <a:ext uri="{FF2B5EF4-FFF2-40B4-BE49-F238E27FC236}">
                  <a16:creationId xmlns:a16="http://schemas.microsoft.com/office/drawing/2014/main" id="{1644603A-E736-4519-8039-AD364022F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6D8DAE0" w14:textId="3DBEB597" w:rsidR="003A73D6" w:rsidRPr="00E34AEB" w:rsidRDefault="00DB4D8E" w:rsidP="00E34AEB">
      <w:pPr>
        <w:pStyle w:val="Caption"/>
        <w:rPr>
          <w:lang w:val="en-GB"/>
        </w:rPr>
      </w:pPr>
      <w:r w:rsidRPr="00E34AEB">
        <w:rPr>
          <w:lang w:val="en-GB"/>
        </w:rPr>
        <w:t>.</w:t>
      </w:r>
    </w:p>
    <w:p w14:paraId="58493A6B" w14:textId="77777777" w:rsidR="00E34AEB" w:rsidRPr="00E34AEB" w:rsidRDefault="00E34AEB" w:rsidP="00E34AEB">
      <w:pPr>
        <w:rPr>
          <w:lang w:val="en-GB"/>
        </w:rPr>
      </w:pPr>
    </w:p>
    <w:p w14:paraId="73B2B3BB" w14:textId="6173C963" w:rsidR="003677E2" w:rsidRPr="00E34AEB" w:rsidRDefault="003677E2" w:rsidP="003677E2">
      <w:pPr>
        <w:pStyle w:val="Heading2"/>
        <w:rPr>
          <w:lang w:val="en-US"/>
        </w:rPr>
      </w:pPr>
      <w:r w:rsidRPr="00E34AEB">
        <w:rPr>
          <w:lang w:val="en-US"/>
        </w:rPr>
        <w:lastRenderedPageBreak/>
        <w:t xml:space="preserve">Analytical Description of the </w:t>
      </w:r>
      <w:r w:rsidR="00E37A0C" w:rsidRPr="00E34AEB">
        <w:rPr>
          <w:lang w:val="en-US"/>
        </w:rPr>
        <w:t>Selected</w:t>
      </w:r>
      <w:r w:rsidRPr="00E34AEB">
        <w:rPr>
          <w:lang w:val="en-US"/>
        </w:rPr>
        <w:t xml:space="preserve"> Features</w:t>
      </w:r>
    </w:p>
    <w:p w14:paraId="10538551" w14:textId="693EAD4B" w:rsidR="00E34AEB" w:rsidRPr="00E34AEB" w:rsidRDefault="00C369A5" w:rsidP="00E34AEB">
      <w:r w:rsidRPr="00E34AEB">
        <w:rPr>
          <w:b/>
          <w:bCs/>
          <w:noProof/>
          <w:lang w:val="en-US" w:eastAsia="en-IN"/>
        </w:rPr>
        <mc:AlternateContent>
          <mc:Choice Requires="wps">
            <w:drawing>
              <wp:anchor distT="0" distB="0" distL="114300" distR="114300" simplePos="0" relativeHeight="251699200" behindDoc="0" locked="0" layoutInCell="1" allowOverlap="1" wp14:anchorId="6FA67FBE" wp14:editId="37E1531E">
                <wp:simplePos x="0" y="0"/>
                <wp:positionH relativeFrom="column">
                  <wp:posOffset>4340352</wp:posOffset>
                </wp:positionH>
                <wp:positionV relativeFrom="paragraph">
                  <wp:posOffset>535813</wp:posOffset>
                </wp:positionV>
                <wp:extent cx="457200" cy="312234"/>
                <wp:effectExtent l="0" t="0" r="0" b="5715"/>
                <wp:wrapNone/>
                <wp:docPr id="46" name="Text Box 46"/>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D67785A" w14:textId="78471F05" w:rsidR="0099169D" w:rsidRPr="00105FC9" w:rsidRDefault="0099169D" w:rsidP="00C369A5">
                            <w:pPr>
                              <w:rPr>
                                <w:lang w:val="en-US"/>
                              </w:rPr>
                            </w:pPr>
                            <w:r>
                              <w:rPr>
                                <w:lang w:val="en-US"/>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A67FBE" id="Text Box 46" o:spid="_x0000_s1056" type="#_x0000_t202" style="position:absolute;left:0;text-align:left;margin-left:341.75pt;margin-top:42.2pt;width:36pt;height:24.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" fillcolor="white [3201]" stroked="f" strokeweight=".5pt">
                <v:textbox>
                  <w:txbxContent>
                    <w:p w14:paraId="6D67785A" w14:textId="78471F05" w:rsidR="0099169D" w:rsidRPr="00105FC9" w:rsidRDefault="0099169D" w:rsidP="00C369A5">
                      <w:pPr>
                        <w:rPr>
                          <w:lang w:val="en-US"/>
                        </w:rPr>
                      </w:pPr>
                      <w:r>
                        <w:rPr>
                          <w:lang w:val="en-US"/>
                        </w:rPr>
                        <w:t>(18)</w:t>
                      </w:r>
                    </w:p>
                  </w:txbxContent>
                </v:textbox>
              </v:shape>
            </w:pict>
          </mc:Fallback>
        </mc:AlternateContent>
      </w:r>
      <w:r w:rsidR="00E34AEB" w:rsidRPr="00E34AEB">
        <w:t xml:space="preserve">As </w:t>
      </w:r>
      <w:r w:rsidR="00E34AEB" w:rsidRPr="00E34AEB">
        <w:fldChar w:fldCharType="begin"/>
      </w:r>
      <w:r w:rsidR="004C15BE">
        <w:instrText xml:space="preserve"> ADDIN ZOTERO_ITEM CSL_CITATION {"citationID":"ML3sqzEd","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E34AEB" w:rsidRPr="00E34AEB">
        <w:fldChar w:fldCharType="separate"/>
      </w:r>
      <w:r w:rsidR="00E34AEB" w:rsidRPr="00E34AEB">
        <w:t>[3]</w:t>
      </w:r>
      <w:r w:rsidR="00E34AEB" w:rsidRPr="00E34AEB">
        <w:fldChar w:fldCharType="end"/>
      </w:r>
      <w:r w:rsidR="00E34AEB" w:rsidRPr="00E34AEB">
        <w:t xml:space="preserve"> do in this section</w:t>
      </w:r>
      <w:r w:rsidR="00954828">
        <w:t>,</w:t>
      </w:r>
      <w:r w:rsidR="00E34AEB" w:rsidRPr="00E34AEB">
        <w:t xml:space="preserve"> we present the selected features by SBPSO for each dataset. Table </w:t>
      </w:r>
      <w:hyperlink w:anchor="Table3" w:history="1">
        <w:r w:rsidR="00E34AEB" w:rsidRPr="00E34AEB">
          <w:rPr>
            <w:rStyle w:val="Hyperlink"/>
          </w:rPr>
          <w:t>3</w:t>
        </w:r>
      </w:hyperlink>
      <w:r w:rsidR="00E34AEB" w:rsidRPr="00E34AEB">
        <w:t xml:space="preserve"> present the selected features from each dataset, the number of All features (AF), Selected Features (SF) and Features Reduction Ratio (FRR). The FRR is computed as the following:</w:t>
      </w:r>
    </w:p>
    <w:p w14:paraId="6F2E3CE1" w14:textId="77777777" w:rsidR="00E34AEB" w:rsidRPr="00E34AEB" w:rsidRDefault="00E34AEB" w:rsidP="00E34AEB">
      <m:oMathPara>
        <m:oMath>
          <m:r>
            <w:rPr>
              <w:rFonts w:ascii="Cambria Math" w:hAnsi="Cambria Math"/>
            </w:rPr>
            <m:t>FRR=</m:t>
          </m:r>
          <m:f>
            <m:fPr>
              <m:ctrlPr>
                <w:rPr>
                  <w:rFonts w:ascii="Cambria Math" w:hAnsi="Cambria Math"/>
                  <w:i/>
                </w:rPr>
              </m:ctrlPr>
            </m:fPr>
            <m:num>
              <m:r>
                <w:rPr>
                  <w:rFonts w:ascii="Cambria Math" w:hAnsi="Cambria Math"/>
                </w:rPr>
                <m:t>AF-SF</m:t>
              </m:r>
            </m:num>
            <m:den>
              <m:r>
                <w:rPr>
                  <w:rFonts w:ascii="Cambria Math" w:hAnsi="Cambria Math"/>
                </w:rPr>
                <m:t>Af</m:t>
              </m:r>
            </m:den>
          </m:f>
        </m:oMath>
      </m:oMathPara>
    </w:p>
    <w:p w14:paraId="19E43DC8" w14:textId="77777777" w:rsidR="00E34AEB" w:rsidRPr="00E34AEB" w:rsidRDefault="00E34AEB" w:rsidP="00E34AEB"/>
    <w:p w14:paraId="6422F3A0" w14:textId="61AA33C4" w:rsidR="00E34AEB" w:rsidRPr="00E34AEB" w:rsidRDefault="00E34AEB" w:rsidP="00E34AEB">
      <w:r w:rsidRPr="00E34AEB">
        <w:t xml:space="preserve">We compare the influence of features for the </w:t>
      </w:r>
      <w:r w:rsidRPr="00E34AEB">
        <w:rPr>
          <w:rFonts w:ascii="Times New Roman" w:hAnsi="Times New Roman" w:cs="Times New Roman"/>
          <w:color w:val="000000" w:themeColor="text1"/>
          <w:sz w:val="20"/>
          <w:szCs w:val="20"/>
        </w:rPr>
        <w:t xml:space="preserve">PROMISE </w:t>
      </w:r>
      <w:r w:rsidRPr="00E34AEB">
        <w:t xml:space="preserve">dataset since the features for each dataset are the same. The most selected features in </w:t>
      </w:r>
      <w:r w:rsidRPr="00E34AEB">
        <w:rPr>
          <w:rFonts w:ascii="Times New Roman" w:hAnsi="Times New Roman" w:cs="Times New Roman"/>
          <w:color w:val="000000" w:themeColor="text1"/>
          <w:sz w:val="20"/>
          <w:szCs w:val="20"/>
        </w:rPr>
        <w:t xml:space="preserve">PROMISE are F10 and F12. They selected 8 times in 10 datasets with a selection ratio of 0.8. Table 4 present the feature number, number of selected times, selection ratio, and the feature. </w:t>
      </w:r>
    </w:p>
    <w:p w14:paraId="3AE9D82D" w14:textId="77777777" w:rsidR="003677E2" w:rsidRPr="00E34AEB" w:rsidRDefault="003677E2" w:rsidP="003677E2"/>
    <w:tbl>
      <w:tblPr>
        <w:tblStyle w:val="TableGrid"/>
        <w:tblpPr w:leftFromText="180" w:rightFromText="180" w:vertAnchor="text" w:horzAnchor="margin" w:tblpY="-83"/>
        <w:tblW w:w="9415" w:type="dxa"/>
        <w:tblLayout w:type="fixed"/>
        <w:tblCellMar>
          <w:top w:w="57" w:type="dxa"/>
        </w:tblCellMar>
        <w:tblLook w:val="04A0" w:firstRow="1" w:lastRow="0" w:firstColumn="1" w:lastColumn="0" w:noHBand="0" w:noVBand="1"/>
      </w:tblPr>
      <w:tblGrid>
        <w:gridCol w:w="1292"/>
        <w:gridCol w:w="681"/>
        <w:gridCol w:w="830"/>
        <w:gridCol w:w="1073"/>
        <w:gridCol w:w="5539"/>
      </w:tblGrid>
      <w:tr w:rsidR="00E37A0C" w:rsidRPr="00E34AEB" w14:paraId="2D5352A1" w14:textId="77777777" w:rsidTr="009567C1">
        <w:trPr>
          <w:trHeight w:val="170"/>
        </w:trPr>
        <w:tc>
          <w:tcPr>
            <w:tcW w:w="9415" w:type="dxa"/>
            <w:gridSpan w:val="5"/>
            <w:tcBorders>
              <w:top w:val="nil"/>
              <w:left w:val="nil"/>
              <w:bottom w:val="single" w:sz="18" w:space="0" w:color="000000" w:themeColor="text1"/>
              <w:right w:val="nil"/>
            </w:tcBorders>
          </w:tcPr>
          <w:p w14:paraId="7DD49C60" w14:textId="2CD85812" w:rsidR="00E37A0C" w:rsidRPr="00E34AEB" w:rsidRDefault="00E37A0C" w:rsidP="009567C1">
            <w:pPr>
              <w:widowControl w:val="0"/>
              <w:jc w:val="center"/>
              <w:rPr>
                <w:rFonts w:ascii="Times New Roman" w:eastAsia="Times New Roman" w:hAnsi="Times New Roman" w:cs="Times New Roman"/>
                <w:i/>
                <w:sz w:val="10"/>
                <w:szCs w:val="10"/>
              </w:rPr>
            </w:pPr>
            <w:bookmarkStart w:id="13" w:name="Table3"/>
            <w:r w:rsidRPr="00E34AEB">
              <w:rPr>
                <w:rFonts w:ascii="Times New Roman" w:eastAsia="Times New Roman" w:hAnsi="Times New Roman" w:cs="Times New Roman"/>
                <w:b/>
                <w:bCs/>
                <w:sz w:val="20"/>
                <w:szCs w:val="20"/>
                <w:lang w:val="en-US"/>
              </w:rPr>
              <w:t xml:space="preserve">Table </w:t>
            </w:r>
            <w:r w:rsidR="00E34AEB" w:rsidRPr="00E34AEB">
              <w:rPr>
                <w:rFonts w:ascii="Times New Roman" w:eastAsia="Times New Roman" w:hAnsi="Times New Roman" w:cs="Times New Roman"/>
                <w:b/>
                <w:bCs/>
                <w:sz w:val="20"/>
                <w:szCs w:val="20"/>
                <w:lang w:val="en-US"/>
              </w:rPr>
              <w:t>3</w:t>
            </w:r>
            <w:r w:rsidRPr="00E34AEB">
              <w:rPr>
                <w:rFonts w:ascii="Times New Roman" w:eastAsia="Times New Roman" w:hAnsi="Times New Roman" w:cs="Times New Roman"/>
                <w:b/>
                <w:bCs/>
                <w:sz w:val="20"/>
                <w:szCs w:val="20"/>
                <w:lang w:val="en-US"/>
              </w:rPr>
              <w:t xml:space="preserve">: </w:t>
            </w:r>
            <w:r w:rsidRPr="00E34AEB">
              <w:rPr>
                <w:rFonts w:ascii="Times New Roman" w:hAnsi="Times New Roman" w:cs="Times New Roman"/>
                <w:sz w:val="18"/>
                <w:szCs w:val="18"/>
                <w:lang w:val="en-US"/>
              </w:rPr>
              <w:t xml:space="preserve"> </w:t>
            </w:r>
            <w:r w:rsidRPr="00E34AEB">
              <w:rPr>
                <w:rFonts w:ascii="Times New Roman" w:eastAsia="Times New Roman" w:hAnsi="Times New Roman" w:cs="Times New Roman"/>
                <w:i/>
                <w:sz w:val="20"/>
                <w:szCs w:val="20"/>
              </w:rPr>
              <w:t>Selected features in software datasets.</w:t>
            </w:r>
          </w:p>
          <w:p w14:paraId="60801931" w14:textId="77777777" w:rsidR="00E37A0C" w:rsidRPr="00E34AEB" w:rsidRDefault="00E37A0C" w:rsidP="009567C1">
            <w:pPr>
              <w:widowControl w:val="0"/>
              <w:bidi/>
              <w:jc w:val="center"/>
              <w:rPr>
                <w:rFonts w:ascii="Times New Roman" w:eastAsia="Times New Roman" w:hAnsi="Times New Roman" w:cs="Times New Roman"/>
                <w:b/>
                <w:bCs/>
                <w:sz w:val="10"/>
                <w:szCs w:val="10"/>
                <w:rtl/>
                <w:lang w:val="en-US"/>
              </w:rPr>
            </w:pPr>
          </w:p>
        </w:tc>
      </w:tr>
      <w:tr w:rsidR="00E34AEB" w:rsidRPr="00E34AEB" w14:paraId="15D2972E" w14:textId="77777777" w:rsidTr="009567C1">
        <w:trPr>
          <w:trHeight w:val="397"/>
        </w:trPr>
        <w:tc>
          <w:tcPr>
            <w:tcW w:w="1292" w:type="dxa"/>
            <w:tcBorders>
              <w:top w:val="single" w:sz="18" w:space="0" w:color="000000" w:themeColor="text1"/>
              <w:left w:val="single" w:sz="2" w:space="0" w:color="000000" w:themeColor="text1"/>
              <w:bottom w:val="single" w:sz="2" w:space="0" w:color="000000" w:themeColor="text1"/>
              <w:right w:val="single" w:sz="2" w:space="0" w:color="000000" w:themeColor="text1"/>
            </w:tcBorders>
          </w:tcPr>
          <w:p w14:paraId="7095BE8E" w14:textId="77777777" w:rsidR="00E37A0C" w:rsidRPr="004C4FEE" w:rsidRDefault="00E37A0C" w:rsidP="009567C1">
            <w:pPr>
              <w:widowControl w:val="0"/>
              <w:jc w:val="left"/>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Project</w:t>
            </w:r>
          </w:p>
        </w:tc>
        <w:tc>
          <w:tcPr>
            <w:tcW w:w="681" w:type="dxa"/>
            <w:tcBorders>
              <w:top w:val="single" w:sz="18" w:space="0" w:color="000000" w:themeColor="text1"/>
              <w:left w:val="single" w:sz="2" w:space="0" w:color="000000" w:themeColor="text1"/>
              <w:bottom w:val="single" w:sz="2" w:space="0" w:color="000000" w:themeColor="text1"/>
              <w:right w:val="single" w:sz="2" w:space="0" w:color="000000" w:themeColor="text1"/>
            </w:tcBorders>
          </w:tcPr>
          <w:p w14:paraId="3BBC4625" w14:textId="77777777" w:rsidR="00E37A0C" w:rsidRPr="004C4FEE" w:rsidRDefault="00E37A0C" w:rsidP="009567C1">
            <w:pPr>
              <w:widowControl w:val="0"/>
              <w:jc w:val="center"/>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AF</w:t>
            </w:r>
          </w:p>
        </w:tc>
        <w:tc>
          <w:tcPr>
            <w:tcW w:w="830" w:type="dxa"/>
            <w:tcBorders>
              <w:top w:val="single" w:sz="18" w:space="0" w:color="000000" w:themeColor="text1"/>
              <w:left w:val="single" w:sz="2" w:space="0" w:color="000000" w:themeColor="text1"/>
              <w:bottom w:val="single" w:sz="2" w:space="0" w:color="000000" w:themeColor="text1"/>
              <w:right w:val="single" w:sz="2" w:space="0" w:color="000000" w:themeColor="text1"/>
            </w:tcBorders>
          </w:tcPr>
          <w:p w14:paraId="40DBDD52" w14:textId="77777777" w:rsidR="00E37A0C" w:rsidRPr="004C4FEE" w:rsidRDefault="00E37A0C" w:rsidP="009567C1">
            <w:pPr>
              <w:widowControl w:val="0"/>
              <w:ind w:left="-600" w:right="63" w:firstLine="317"/>
              <w:jc w:val="center"/>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SF</w:t>
            </w:r>
          </w:p>
        </w:tc>
        <w:tc>
          <w:tcPr>
            <w:tcW w:w="1073" w:type="dxa"/>
            <w:tcBorders>
              <w:top w:val="single" w:sz="18" w:space="0" w:color="000000" w:themeColor="text1"/>
              <w:left w:val="single" w:sz="2" w:space="0" w:color="000000" w:themeColor="text1"/>
              <w:bottom w:val="single" w:sz="2" w:space="0" w:color="000000" w:themeColor="text1"/>
              <w:right w:val="single" w:sz="2" w:space="0" w:color="000000" w:themeColor="text1"/>
            </w:tcBorders>
          </w:tcPr>
          <w:p w14:paraId="4DC6717F" w14:textId="77777777" w:rsidR="00E37A0C" w:rsidRPr="004C4FEE" w:rsidRDefault="00E37A0C" w:rsidP="009567C1">
            <w:pPr>
              <w:widowControl w:val="0"/>
              <w:ind w:right="32"/>
              <w:jc w:val="left"/>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FFR%</w:t>
            </w:r>
          </w:p>
        </w:tc>
        <w:tc>
          <w:tcPr>
            <w:tcW w:w="5539" w:type="dxa"/>
            <w:tcBorders>
              <w:top w:val="single" w:sz="18" w:space="0" w:color="000000" w:themeColor="text1"/>
              <w:left w:val="single" w:sz="2" w:space="0" w:color="000000" w:themeColor="text1"/>
              <w:bottom w:val="single" w:sz="2" w:space="0" w:color="000000" w:themeColor="text1"/>
              <w:right w:val="single" w:sz="2" w:space="0" w:color="000000" w:themeColor="text1"/>
            </w:tcBorders>
          </w:tcPr>
          <w:p w14:paraId="50FD05C1" w14:textId="77777777" w:rsidR="00E37A0C" w:rsidRPr="004C4FEE" w:rsidRDefault="00E37A0C" w:rsidP="009567C1">
            <w:pPr>
              <w:widowControl w:val="0"/>
              <w:jc w:val="center"/>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rPr>
              <w:t>Selected Features</w:t>
            </w:r>
          </w:p>
        </w:tc>
      </w:tr>
      <w:tr w:rsidR="00E34AEB" w:rsidRPr="00E34AEB" w14:paraId="360C469D" w14:textId="77777777" w:rsidTr="009567C1">
        <w:trPr>
          <w:trHeight w:val="291"/>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AFE7FED"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ant-1.7</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07E7420"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E39BEFA"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78603E0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F37AD9E"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F2, F3, F4, F5, F8, F9, F12, F14, F15, F20</w:t>
            </w:r>
          </w:p>
        </w:tc>
      </w:tr>
      <w:tr w:rsidR="00E34AEB" w:rsidRPr="00E34AEB" w14:paraId="2F324961" w14:textId="77777777" w:rsidTr="009567C1">
        <w:trPr>
          <w:trHeight w:val="291"/>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FFDC21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camel-1.4</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50AAF2A"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5EE9F7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8</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E67B34D"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B56777A"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F3, F5, F8, F10, F12, F13, F16, F19</w:t>
            </w:r>
          </w:p>
        </w:tc>
      </w:tr>
      <w:tr w:rsidR="00E34AEB" w:rsidRPr="00E34AEB" w14:paraId="58564879" w14:textId="77777777" w:rsidTr="009567C1">
        <w:trPr>
          <w:trHeight w:val="281"/>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735E1B6"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camel-1.6</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920C3E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9095FD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9</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27AFC2C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57</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CCF50AA"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F4, F7, F8, F12, F14, F15, F18, F20</w:t>
            </w:r>
          </w:p>
        </w:tc>
      </w:tr>
      <w:tr w:rsidR="00E34AEB" w:rsidRPr="00E34AEB" w14:paraId="0469A38D"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1272513"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ivy-2.0</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5C5F895"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6DE4C3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8</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91DAD7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295B5BB"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F3, F4, F7, F9, F10, F14, F17</w:t>
            </w:r>
          </w:p>
        </w:tc>
      </w:tr>
      <w:tr w:rsidR="00E34AEB" w:rsidRPr="00E34AEB" w14:paraId="05A2614D" w14:textId="77777777" w:rsidTr="009567C1">
        <w:trPr>
          <w:trHeight w:val="302"/>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3B3F8D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jedit-4.2</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A5D444B"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711A6F8"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12</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B3F5B00"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43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892DFDA" w14:textId="77777777" w:rsidR="00E37A0C" w:rsidRPr="00E34AEB" w:rsidRDefault="00E37A0C" w:rsidP="009567C1">
            <w:pPr>
              <w:jc w:val="center"/>
              <w:rPr>
                <w:rFonts w:ascii="Times New Roman" w:hAnsi="Times New Roman" w:cs="Times New Roman"/>
                <w:sz w:val="20"/>
                <w:szCs w:val="20"/>
                <w:lang w:val="en-US"/>
              </w:rPr>
            </w:pPr>
            <w:r w:rsidRPr="00E34AEB">
              <w:rPr>
                <w:rFonts w:ascii="Times New Roman" w:hAnsi="Times New Roman" w:cs="Times New Roman"/>
                <w:sz w:val="20"/>
                <w:szCs w:val="20"/>
                <w:lang w:val="en-US"/>
              </w:rPr>
              <w:t>F1, F3, F4, F5, F8, F9, F10, F13, F14, F17, F18, F20</w:t>
            </w:r>
          </w:p>
        </w:tc>
      </w:tr>
      <w:tr w:rsidR="00E34AEB" w:rsidRPr="00E34AEB" w14:paraId="0EFE9146" w14:textId="77777777" w:rsidTr="009567C1">
        <w:trPr>
          <w:trHeight w:val="278"/>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17B75C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jedit-4.3</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8632778"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EEDF2F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198E0B4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95362B4"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F7, F8, F10, F12, F13, F15, F17, F18, F19, F20</w:t>
            </w:r>
          </w:p>
        </w:tc>
      </w:tr>
      <w:tr w:rsidR="00E34AEB" w:rsidRPr="00E34AEB" w14:paraId="610FAD60"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717E3E6"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poi-2.0</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A8ED49B"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47F2748"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8</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7D12E159"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85C1E9F"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F2, F10, F12, F15, F16, F18, F19, F20</w:t>
            </w:r>
          </w:p>
        </w:tc>
      </w:tr>
      <w:tr w:rsidR="00E34AEB" w:rsidRPr="00E34AEB" w14:paraId="1929C76C" w14:textId="77777777" w:rsidTr="009567C1">
        <w:trPr>
          <w:trHeight w:val="30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17B202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prop-6</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B8C6D2D"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545335C"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11</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AD02C5C"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48</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F429A64"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F3, F4, F5, F6, F8, F10, F12, F14, F16, F17, F19</w:t>
            </w:r>
          </w:p>
        </w:tc>
      </w:tr>
      <w:tr w:rsidR="00E34AEB" w:rsidRPr="00E34AEB" w14:paraId="0A5E531B" w14:textId="77777777" w:rsidTr="009567C1">
        <w:trPr>
          <w:trHeight w:val="29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2D42C95"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xalan-2.5</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0BF52BA"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6D59A7C"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5B947CFC"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A8BA5A3"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F8, F10 F12 F14, F15, F18, F20</w:t>
            </w:r>
          </w:p>
        </w:tc>
      </w:tr>
      <w:tr w:rsidR="00E34AEB" w:rsidRPr="00E34AEB" w14:paraId="141AD960"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FA6F41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xerces-1.2</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2EE3866"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7F65D13"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9</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15D6856"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57</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7787B30"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F3, F4, F6, F9, F10, F11, F12, F16</w:t>
            </w:r>
          </w:p>
        </w:tc>
      </w:tr>
      <w:tr w:rsidR="00E34AEB" w:rsidRPr="00E34AEB" w14:paraId="2995D32C"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511F1CB" w14:textId="77777777" w:rsidR="00E37A0C" w:rsidRPr="00E34AEB" w:rsidRDefault="00E37A0C" w:rsidP="009567C1">
            <w:pPr>
              <w:rPr>
                <w:rFonts w:ascii="Times New Roman" w:hAnsi="Times New Roman" w:cs="Times New Roman"/>
                <w:sz w:val="20"/>
                <w:szCs w:val="20"/>
              </w:rPr>
            </w:pPr>
            <w:bookmarkStart w:id="14" w:name="_Hlk90046104"/>
            <w:r w:rsidRPr="00E34AEB">
              <w:rPr>
                <w:rFonts w:ascii="Times New Roman" w:hAnsi="Times New Roman" w:cs="Times New Roman"/>
                <w:sz w:val="20"/>
                <w:szCs w:val="20"/>
              </w:rPr>
              <w:t>cm1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C75E23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1755B2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14</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1E3615E0"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BF1E2C8" w14:textId="05DD5379" w:rsidR="00E37A0C" w:rsidRPr="00E34AEB" w:rsidRDefault="00E37A0C" w:rsidP="009567C1">
            <w:pPr>
              <w:jc w:val="center"/>
              <w:rPr>
                <w:rFonts w:ascii="Times New Roman" w:hAnsi="Times New Roman" w:cs="Times New Roman"/>
              </w:rPr>
            </w:pPr>
            <w:r w:rsidRPr="00E34AEB">
              <w:rPr>
                <w:rFonts w:ascii="Times New Roman" w:hAnsi="Times New Roman" w:cs="Times New Roman"/>
              </w:rPr>
              <w:t xml:space="preserve">F1, F4,  F6, F7, </w:t>
            </w:r>
            <w:r w:rsidRPr="00E34AEB">
              <w:rPr>
                <w:rFonts w:ascii="Times New Roman" w:hAnsi="Times New Roman" w:cs="Times New Roman"/>
              </w:rPr>
              <w:tab/>
              <w:t>F9, F14,</w:t>
            </w:r>
            <w:r w:rsidR="00E34AEB" w:rsidRPr="00E34AEB">
              <w:rPr>
                <w:rFonts w:ascii="Times New Roman" w:hAnsi="Times New Roman" w:cs="Times New Roman"/>
              </w:rPr>
              <w:t xml:space="preserve"> </w:t>
            </w:r>
            <w:r w:rsidRPr="00E34AEB">
              <w:rPr>
                <w:rFonts w:ascii="Times New Roman" w:hAnsi="Times New Roman" w:cs="Times New Roman"/>
              </w:rPr>
              <w:t>F15, F22,F23, F26, F31, F32, F3, F35</w:t>
            </w:r>
          </w:p>
        </w:tc>
      </w:tr>
      <w:tr w:rsidR="00E34AEB" w:rsidRPr="00E34AEB" w14:paraId="2137B8DC"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3D30185"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jm1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0EE308C"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22</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CC92D9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12</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5CE80088"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45</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B69498E"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F2, F3, F4, F8, F9, F10, F13, F16, F17, F18, F19, F20</w:t>
            </w:r>
          </w:p>
        </w:tc>
      </w:tr>
      <w:tr w:rsidR="00E34AEB" w:rsidRPr="00E34AEB" w14:paraId="3D58CF17"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1BB9574"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kc1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461728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22</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974B5A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D6ADD55"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68</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7B9C8CA"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 xml:space="preserve">F2, F4, F5, F14, </w:t>
            </w:r>
            <w:r w:rsidRPr="00E34AEB">
              <w:rPr>
                <w:rFonts w:ascii="Times New Roman" w:hAnsi="Times New Roman" w:cs="Times New Roman"/>
                <w:sz w:val="20"/>
                <w:szCs w:val="20"/>
              </w:rPr>
              <w:tab/>
              <w:t>F17, F18, F20</w:t>
            </w:r>
          </w:p>
        </w:tc>
      </w:tr>
      <w:tr w:rsidR="00E34AEB" w:rsidRPr="00E34AEB" w14:paraId="337C9D08"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30D79CD"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kc3</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7067C2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40</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ED58D0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19</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018F38FB"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E89B1F3"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F3, F6,</w:t>
            </w:r>
            <w:r w:rsidRPr="00E34AEB">
              <w:rPr>
                <w:rFonts w:ascii="Times New Roman" w:hAnsi="Times New Roman" w:cs="Times New Roman"/>
                <w:sz w:val="20"/>
                <w:szCs w:val="20"/>
              </w:rPr>
              <w:tab/>
              <w:t>F7,  F9,</w:t>
            </w:r>
            <w:r w:rsidRPr="00E34AEB">
              <w:rPr>
                <w:rFonts w:ascii="Times New Roman" w:hAnsi="Times New Roman" w:cs="Times New Roman"/>
                <w:sz w:val="20"/>
                <w:szCs w:val="20"/>
              </w:rPr>
              <w:tab/>
              <w:t>F10, F11, F12, F15, F18,</w:t>
            </w:r>
            <w:r w:rsidRPr="00E34AEB">
              <w:rPr>
                <w:rFonts w:ascii="Times New Roman" w:hAnsi="Times New Roman" w:cs="Times New Roman"/>
                <w:sz w:val="20"/>
                <w:szCs w:val="20"/>
              </w:rPr>
              <w:tab/>
              <w:t>F19, F24, F25, F28, F31, F33, F34, F35, F37, F38</w:t>
            </w:r>
          </w:p>
        </w:tc>
      </w:tr>
      <w:tr w:rsidR="00E34AEB" w:rsidRPr="00E34AEB" w14:paraId="34E32C54"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EA1148C"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mc1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49E142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39</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F77049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63F7DD16"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56</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6E972BA"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F2,</w:t>
            </w:r>
            <w:r w:rsidRPr="00E34AEB">
              <w:rPr>
                <w:rFonts w:ascii="Times New Roman" w:hAnsi="Times New Roman" w:cs="Times New Roman"/>
                <w:sz w:val="20"/>
                <w:szCs w:val="20"/>
              </w:rPr>
              <w:tab/>
              <w:t>F3, F4,</w:t>
            </w:r>
            <w:r w:rsidRPr="00E34AEB">
              <w:rPr>
                <w:rFonts w:ascii="Times New Roman" w:hAnsi="Times New Roman" w:cs="Times New Roman"/>
                <w:sz w:val="20"/>
                <w:szCs w:val="20"/>
              </w:rPr>
              <w:tab/>
              <w:t xml:space="preserve">F5, F6, F9, F10, </w:t>
            </w:r>
            <w:r w:rsidRPr="00E34AEB">
              <w:rPr>
                <w:rFonts w:ascii="Times New Roman" w:hAnsi="Times New Roman" w:cs="Times New Roman"/>
                <w:sz w:val="20"/>
                <w:szCs w:val="20"/>
              </w:rPr>
              <w:tab/>
              <w:t>F12, F14, F17, F20, F22, F24, F29, F30, F37</w:t>
            </w:r>
          </w:p>
        </w:tc>
      </w:tr>
      <w:tr w:rsidR="00E34AEB" w:rsidRPr="00E34AEB" w14:paraId="2AFEDF9F"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A28556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mw1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862184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64B3CC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F679355"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55</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38BF33B"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F5,</w:t>
            </w:r>
            <w:r w:rsidRPr="00E34AEB">
              <w:rPr>
                <w:rFonts w:ascii="Times New Roman" w:hAnsi="Times New Roman" w:cs="Times New Roman"/>
                <w:sz w:val="20"/>
                <w:szCs w:val="20"/>
              </w:rPr>
              <w:tab/>
              <w:t>F6, F7,</w:t>
            </w:r>
            <w:r w:rsidRPr="00E34AEB">
              <w:rPr>
                <w:rFonts w:ascii="Times New Roman" w:hAnsi="Times New Roman" w:cs="Times New Roman"/>
                <w:sz w:val="20"/>
                <w:szCs w:val="20"/>
              </w:rPr>
              <w:tab/>
              <w:t>F8, F11,</w:t>
            </w:r>
            <w:r w:rsidRPr="00E34AEB">
              <w:rPr>
                <w:rFonts w:ascii="Times New Roman" w:hAnsi="Times New Roman" w:cs="Times New Roman"/>
                <w:sz w:val="20"/>
                <w:szCs w:val="20"/>
              </w:rPr>
              <w:tab/>
              <w:t xml:space="preserve"> F12, F14,  F16,</w:t>
            </w:r>
            <w:r w:rsidRPr="00E34AEB">
              <w:rPr>
                <w:rFonts w:ascii="Times New Roman" w:hAnsi="Times New Roman" w:cs="Times New Roman"/>
                <w:sz w:val="20"/>
                <w:szCs w:val="20"/>
              </w:rPr>
              <w:tab/>
              <w:t>F17, F21, F25, F26, F29,  F31, F32, F35</w:t>
            </w:r>
          </w:p>
        </w:tc>
      </w:tr>
      <w:tr w:rsidR="00E34AEB" w:rsidRPr="00E34AEB" w14:paraId="1F253444"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ED5B1A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pc1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70D13C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BBDB243"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14</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076C6173"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3E33997"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F2, F3,</w:t>
            </w:r>
            <w:r w:rsidRPr="00E34AEB">
              <w:rPr>
                <w:rFonts w:ascii="Times New Roman" w:hAnsi="Times New Roman" w:cs="Times New Roman"/>
                <w:sz w:val="20"/>
                <w:szCs w:val="20"/>
              </w:rPr>
              <w:tab/>
              <w:t xml:space="preserve">F4, F7, </w:t>
            </w:r>
            <w:r w:rsidRPr="00E34AEB">
              <w:rPr>
                <w:rFonts w:ascii="Times New Roman" w:hAnsi="Times New Roman" w:cs="Times New Roman"/>
                <w:sz w:val="20"/>
                <w:szCs w:val="20"/>
              </w:rPr>
              <w:tab/>
              <w:t>F9, F10, F12, F17,  F19, F28, F29, F31, F32, F36</w:t>
            </w:r>
          </w:p>
        </w:tc>
      </w:tr>
      <w:tr w:rsidR="00E34AEB" w:rsidRPr="00E34AEB" w14:paraId="673F7A32"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152E97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pc2</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4D2A4F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37</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00F5698"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15</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1779EE45"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59</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BB69A05"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F3, F4,</w:t>
            </w:r>
            <w:r w:rsidRPr="00E34AEB">
              <w:rPr>
                <w:rFonts w:ascii="Times New Roman" w:hAnsi="Times New Roman" w:cs="Times New Roman"/>
                <w:sz w:val="20"/>
                <w:szCs w:val="20"/>
              </w:rPr>
              <w:tab/>
              <w:t xml:space="preserve">F5, F6, </w:t>
            </w:r>
            <w:r w:rsidRPr="00E34AEB">
              <w:rPr>
                <w:rFonts w:ascii="Times New Roman" w:hAnsi="Times New Roman" w:cs="Times New Roman"/>
                <w:sz w:val="20"/>
                <w:szCs w:val="20"/>
              </w:rPr>
              <w:tab/>
              <w:t>F9, F12, F15, F16, F20, F21, F24,</w:t>
            </w:r>
            <w:r w:rsidRPr="00E34AEB">
              <w:rPr>
                <w:rFonts w:ascii="Times New Roman" w:hAnsi="Times New Roman" w:cs="Times New Roman"/>
                <w:sz w:val="20"/>
                <w:szCs w:val="20"/>
              </w:rPr>
              <w:tab/>
              <w:t>F25, F29, F30, F31</w:t>
            </w:r>
          </w:p>
        </w:tc>
      </w:tr>
      <w:tr w:rsidR="00E34AEB" w:rsidRPr="00E34AEB" w14:paraId="392E9180"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93FBBD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pc3</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D15DB4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A8936A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7D01E5F3"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55</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CDF9A48"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F2,</w:t>
            </w:r>
            <w:r w:rsidRPr="00E34AEB">
              <w:rPr>
                <w:rFonts w:ascii="Times New Roman" w:hAnsi="Times New Roman" w:cs="Times New Roman"/>
                <w:sz w:val="20"/>
                <w:szCs w:val="20"/>
              </w:rPr>
              <w:tab/>
              <w:t>F3, F7, F11, F15</w:t>
            </w:r>
            <w:r w:rsidRPr="00E34AEB">
              <w:rPr>
                <w:rFonts w:ascii="Times New Roman" w:hAnsi="Times New Roman" w:cs="Times New Roman"/>
                <w:sz w:val="20"/>
                <w:szCs w:val="20"/>
              </w:rPr>
              <w:tab/>
              <w:t>, F18, F22, F23,</w:t>
            </w:r>
            <w:r w:rsidRPr="00E34AEB">
              <w:rPr>
                <w:rFonts w:ascii="Times New Roman" w:hAnsi="Times New Roman" w:cs="Times New Roman"/>
                <w:sz w:val="20"/>
                <w:szCs w:val="20"/>
              </w:rPr>
              <w:tab/>
              <w:t>F24, F26, F28, F29, F32, F34, F35, F36</w:t>
            </w:r>
          </w:p>
        </w:tc>
      </w:tr>
      <w:tr w:rsidR="00E34AEB" w:rsidRPr="00E34AEB" w14:paraId="63DCD4E1"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A90B11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pc4</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BE5C3A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88F956B"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2763E2B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74</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DFE67B1"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F3, F9, F10, F12</w:t>
            </w:r>
            <w:r w:rsidRPr="00E34AEB">
              <w:rPr>
                <w:rFonts w:ascii="Times New Roman" w:hAnsi="Times New Roman" w:cs="Times New Roman"/>
                <w:sz w:val="20"/>
                <w:szCs w:val="20"/>
              </w:rPr>
              <w:tab/>
              <w:t xml:space="preserve">, F15, F22, F24, </w:t>
            </w:r>
            <w:r w:rsidRPr="00E34AEB">
              <w:rPr>
                <w:rFonts w:ascii="Times New Roman" w:hAnsi="Times New Roman" w:cs="Times New Roman"/>
                <w:sz w:val="20"/>
                <w:szCs w:val="20"/>
              </w:rPr>
              <w:tab/>
              <w:t>F26, F30, F32</w:t>
            </w:r>
          </w:p>
        </w:tc>
      </w:tr>
      <w:tr w:rsidR="00E34AEB" w:rsidRPr="00E34AEB" w14:paraId="0BADB2D8"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9DFA4F0"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pc5</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3C765E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39</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39E0DAA"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13</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17F010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67</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0586F2B"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F1,F2, F3, F4, F15, F17,</w:t>
            </w:r>
            <w:r w:rsidRPr="00E34AEB">
              <w:rPr>
                <w:rFonts w:ascii="Times New Roman" w:hAnsi="Times New Roman" w:cs="Times New Roman"/>
                <w:sz w:val="20"/>
                <w:szCs w:val="20"/>
              </w:rPr>
              <w:tab/>
              <w:t>F18, F27, F31, F33, F34, F36, F37</w:t>
            </w:r>
          </w:p>
        </w:tc>
      </w:tr>
      <w:bookmarkEnd w:id="13"/>
      <w:bookmarkEnd w:id="14"/>
    </w:tbl>
    <w:p w14:paraId="6B7BB3B4" w14:textId="77777777" w:rsidR="00E37A0C" w:rsidRPr="00E34AEB" w:rsidRDefault="00E37A0C" w:rsidP="00E37A0C">
      <w:pPr>
        <w:widowControl w:val="0"/>
        <w:jc w:val="center"/>
        <w:rPr>
          <w:rFonts w:ascii="Times New Roman" w:eastAsia="Times New Roman" w:hAnsi="Times New Roman" w:cs="Times New Roman"/>
          <w:b/>
          <w:bCs/>
          <w:sz w:val="20"/>
          <w:szCs w:val="20"/>
          <w:lang w:val="en-US"/>
        </w:rPr>
      </w:pPr>
    </w:p>
    <w:p w14:paraId="27A14A1C" w14:textId="77777777" w:rsidR="00E37A0C" w:rsidRPr="00E34AEB" w:rsidRDefault="00E37A0C" w:rsidP="00E37A0C">
      <w:pPr>
        <w:widowControl w:val="0"/>
        <w:jc w:val="center"/>
        <w:rPr>
          <w:rFonts w:ascii="Times New Roman" w:eastAsia="Times New Roman" w:hAnsi="Times New Roman" w:cs="Times New Roman"/>
          <w:b/>
          <w:bCs/>
          <w:sz w:val="20"/>
          <w:szCs w:val="20"/>
          <w:lang w:val="en-US"/>
        </w:rPr>
      </w:pPr>
    </w:p>
    <w:p w14:paraId="11036508" w14:textId="79069E57" w:rsidR="00E37A0C" w:rsidRPr="00E34AEB" w:rsidRDefault="00E37A0C" w:rsidP="00E37A0C">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lastRenderedPageBreak/>
        <w:t xml:space="preserve">Table </w:t>
      </w:r>
      <w:r w:rsidR="00E34AEB" w:rsidRPr="00E34AEB">
        <w:rPr>
          <w:rFonts w:ascii="Times New Roman" w:eastAsia="Times New Roman" w:hAnsi="Times New Roman" w:cs="Times New Roman"/>
          <w:b/>
          <w:bCs/>
          <w:sz w:val="20"/>
          <w:szCs w:val="20"/>
          <w:lang w:val="en-US"/>
        </w:rPr>
        <w:t>4</w:t>
      </w:r>
      <w:r w:rsidRPr="00E34AEB">
        <w:rPr>
          <w:rFonts w:ascii="Times New Roman" w:eastAsia="Times New Roman" w:hAnsi="Times New Roman" w:cs="Times New Roman"/>
          <w:b/>
          <w:bCs/>
          <w:sz w:val="20"/>
          <w:szCs w:val="20"/>
          <w:lang w:val="en-US"/>
        </w:rPr>
        <w:t>:</w:t>
      </w:r>
      <w:r w:rsidR="00E34AEB" w:rsidRPr="00E34AEB">
        <w:rPr>
          <w:rFonts w:ascii="Times New Roman" w:eastAsia="Times New Roman" w:hAnsi="Times New Roman" w:cs="Times New Roman"/>
          <w:b/>
          <w:bCs/>
          <w:sz w:val="20"/>
          <w:szCs w:val="20"/>
          <w:lang w:val="en-US"/>
        </w:rPr>
        <w:t xml:space="preserve"> </w:t>
      </w:r>
      <w:r w:rsidRPr="00E34AEB">
        <w:rPr>
          <w:rFonts w:ascii="Times New Roman" w:eastAsia="Times New Roman" w:hAnsi="Times New Roman" w:cs="Times New Roman"/>
          <w:i/>
          <w:iCs/>
          <w:sz w:val="20"/>
          <w:szCs w:val="20"/>
          <w:lang w:val="en-US"/>
        </w:rPr>
        <w:t xml:space="preserve">PROMISE </w:t>
      </w:r>
      <w:r w:rsidR="00E34AEB" w:rsidRPr="00E34AEB">
        <w:rPr>
          <w:rFonts w:ascii="Times New Roman" w:eastAsia="Times New Roman" w:hAnsi="Times New Roman" w:cs="Times New Roman"/>
          <w:i/>
          <w:iCs/>
          <w:sz w:val="20"/>
          <w:szCs w:val="20"/>
          <w:lang w:val="en-US"/>
        </w:rPr>
        <w:t>dataset</w:t>
      </w:r>
      <w:r w:rsidRPr="00E34AEB">
        <w:rPr>
          <w:rFonts w:ascii="Times New Roman" w:eastAsia="Times New Roman" w:hAnsi="Times New Roman" w:cs="Times New Roman"/>
          <w:i/>
          <w:iCs/>
          <w:sz w:val="20"/>
          <w:szCs w:val="20"/>
          <w:lang w:val="en-US"/>
        </w:rPr>
        <w:t xml:space="preserve"> features</w:t>
      </w:r>
      <w:r w:rsidR="00E34AEB" w:rsidRPr="00E34AEB">
        <w:rPr>
          <w:rFonts w:ascii="Times New Roman" w:eastAsia="Times New Roman" w:hAnsi="Times New Roman" w:cs="Times New Roman"/>
          <w:i/>
          <w:iCs/>
          <w:sz w:val="20"/>
          <w:szCs w:val="20"/>
          <w:lang w:val="en-US"/>
        </w:rPr>
        <w:t xml:space="preserve"> selection</w:t>
      </w:r>
      <w:r w:rsidRPr="00E34AEB">
        <w:rPr>
          <w:rFonts w:ascii="Times New Roman" w:eastAsia="Times New Roman" w:hAnsi="Times New Roman" w:cs="Times New Roman"/>
          <w:sz w:val="20"/>
          <w:szCs w:val="20"/>
          <w:lang w:val="en-US"/>
        </w:rPr>
        <w:t xml:space="preserve"> </w:t>
      </w:r>
    </w:p>
    <w:tbl>
      <w:tblPr>
        <w:tblStyle w:val="TableGrid"/>
        <w:tblW w:w="9436" w:type="dxa"/>
        <w:tblCellMar>
          <w:top w:w="57" w:type="dxa"/>
        </w:tblCellMar>
        <w:tblLook w:val="04A0" w:firstRow="1" w:lastRow="0" w:firstColumn="1" w:lastColumn="0" w:noHBand="0" w:noVBand="1"/>
      </w:tblPr>
      <w:tblGrid>
        <w:gridCol w:w="1129"/>
        <w:gridCol w:w="4962"/>
        <w:gridCol w:w="1701"/>
        <w:gridCol w:w="1644"/>
      </w:tblGrid>
      <w:tr w:rsidR="00E34AEB" w:rsidRPr="00E34AEB" w14:paraId="256F0919" w14:textId="77777777" w:rsidTr="009567C1">
        <w:trPr>
          <w:trHeight w:val="412"/>
        </w:trPr>
        <w:tc>
          <w:tcPr>
            <w:tcW w:w="1129" w:type="dxa"/>
            <w:tcBorders>
              <w:top w:val="single" w:sz="18" w:space="0" w:color="000000" w:themeColor="text1"/>
            </w:tcBorders>
          </w:tcPr>
          <w:p w14:paraId="4A32839C" w14:textId="5D51BBFB"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F</w:t>
            </w:r>
            <w:r w:rsidR="00B66764">
              <w:rPr>
                <w:rFonts w:ascii="Times New Roman" w:eastAsia="Times New Roman" w:hAnsi="Times New Roman" w:cs="Times New Roman"/>
                <w:b/>
                <w:bCs/>
                <w:sz w:val="20"/>
                <w:szCs w:val="20"/>
                <w:lang w:val="en-US"/>
              </w:rPr>
              <w:t xml:space="preserve"> no.</w:t>
            </w:r>
          </w:p>
        </w:tc>
        <w:tc>
          <w:tcPr>
            <w:tcW w:w="4962" w:type="dxa"/>
            <w:tcBorders>
              <w:top w:val="single" w:sz="18" w:space="0" w:color="000000" w:themeColor="text1"/>
            </w:tcBorders>
          </w:tcPr>
          <w:p w14:paraId="40C85B43" w14:textId="4F7B0787"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Feature</w:t>
            </w:r>
            <w:r w:rsidR="00B66764">
              <w:rPr>
                <w:rFonts w:ascii="Times New Roman" w:eastAsia="Times New Roman" w:hAnsi="Times New Roman" w:cs="Times New Roman"/>
                <w:b/>
                <w:bCs/>
                <w:sz w:val="20"/>
                <w:szCs w:val="20"/>
                <w:lang w:val="en-US"/>
              </w:rPr>
              <w:t xml:space="preserve"> description</w:t>
            </w:r>
          </w:p>
        </w:tc>
        <w:tc>
          <w:tcPr>
            <w:tcW w:w="1701" w:type="dxa"/>
            <w:tcBorders>
              <w:top w:val="single" w:sz="18" w:space="0" w:color="000000" w:themeColor="text1"/>
            </w:tcBorders>
          </w:tcPr>
          <w:p w14:paraId="0EEFC4ED" w14:textId="405CBCEB"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Selected times</w:t>
            </w:r>
          </w:p>
        </w:tc>
        <w:tc>
          <w:tcPr>
            <w:tcW w:w="1644" w:type="dxa"/>
            <w:tcBorders>
              <w:top w:val="single" w:sz="18" w:space="0" w:color="000000" w:themeColor="text1"/>
            </w:tcBorders>
          </w:tcPr>
          <w:p w14:paraId="1F6275FE" w14:textId="77777777"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selection ratio</w:t>
            </w:r>
          </w:p>
        </w:tc>
      </w:tr>
      <w:tr w:rsidR="00E34AEB" w:rsidRPr="00E34AEB" w14:paraId="623B21B8" w14:textId="77777777" w:rsidTr="009567C1">
        <w:trPr>
          <w:trHeight w:val="131"/>
        </w:trPr>
        <w:tc>
          <w:tcPr>
            <w:tcW w:w="1129" w:type="dxa"/>
          </w:tcPr>
          <w:p w14:paraId="2FBCB9A8" w14:textId="77777777" w:rsidR="00E34AEB" w:rsidRPr="00E34AEB" w:rsidRDefault="00E34AEB" w:rsidP="00E34AEB">
            <w:pPr>
              <w:jc w:val="center"/>
            </w:pPr>
            <w:r w:rsidRPr="00E34AEB">
              <w:t>F1</w:t>
            </w:r>
          </w:p>
        </w:tc>
        <w:tc>
          <w:tcPr>
            <w:tcW w:w="4962" w:type="dxa"/>
          </w:tcPr>
          <w:p w14:paraId="0619D91E" w14:textId="2DCDCCBD" w:rsidR="00E34AEB" w:rsidRPr="00E34AEB" w:rsidRDefault="00E34AEB" w:rsidP="00E34AEB">
            <w:pPr>
              <w:jc w:val="center"/>
            </w:pPr>
            <w:r w:rsidRPr="00E34AEB">
              <w:t>Weighted methods per class</w:t>
            </w:r>
          </w:p>
        </w:tc>
        <w:tc>
          <w:tcPr>
            <w:tcW w:w="1701" w:type="dxa"/>
          </w:tcPr>
          <w:p w14:paraId="762B36FF" w14:textId="6161F5A6" w:rsidR="00E34AEB" w:rsidRPr="00E34AEB" w:rsidRDefault="00E34AEB" w:rsidP="00E34AEB">
            <w:pPr>
              <w:jc w:val="center"/>
            </w:pPr>
            <w:r w:rsidRPr="00E34AEB">
              <w:t>5</w:t>
            </w:r>
          </w:p>
        </w:tc>
        <w:tc>
          <w:tcPr>
            <w:tcW w:w="1644" w:type="dxa"/>
          </w:tcPr>
          <w:p w14:paraId="72E9D416" w14:textId="77777777" w:rsidR="00E34AEB" w:rsidRPr="00E34AEB" w:rsidRDefault="00E34AEB" w:rsidP="00E34AEB">
            <w:pPr>
              <w:jc w:val="center"/>
            </w:pPr>
            <w:r w:rsidRPr="00E34AEB">
              <w:t>0.25</w:t>
            </w:r>
          </w:p>
        </w:tc>
      </w:tr>
      <w:tr w:rsidR="00E34AEB" w:rsidRPr="00E34AEB" w14:paraId="1F2B3DF3" w14:textId="77777777" w:rsidTr="009567C1">
        <w:trPr>
          <w:trHeight w:val="131"/>
        </w:trPr>
        <w:tc>
          <w:tcPr>
            <w:tcW w:w="1129" w:type="dxa"/>
          </w:tcPr>
          <w:p w14:paraId="11898389" w14:textId="77777777" w:rsidR="00E34AEB" w:rsidRPr="00E34AEB" w:rsidRDefault="00E34AEB" w:rsidP="00E34AEB">
            <w:pPr>
              <w:jc w:val="center"/>
            </w:pPr>
            <w:r w:rsidRPr="00E34AEB">
              <w:t>F2</w:t>
            </w:r>
          </w:p>
        </w:tc>
        <w:tc>
          <w:tcPr>
            <w:tcW w:w="4962" w:type="dxa"/>
          </w:tcPr>
          <w:p w14:paraId="46D34231" w14:textId="4B343CE3" w:rsidR="00E34AEB" w:rsidRPr="00E34AEB" w:rsidRDefault="00E34AEB" w:rsidP="00E34AEB">
            <w:pPr>
              <w:jc w:val="center"/>
            </w:pPr>
            <w:r w:rsidRPr="00E34AEB">
              <w:t>Depth of inheritance tree</w:t>
            </w:r>
          </w:p>
        </w:tc>
        <w:tc>
          <w:tcPr>
            <w:tcW w:w="1701" w:type="dxa"/>
          </w:tcPr>
          <w:p w14:paraId="6387E3A0" w14:textId="28AB1862" w:rsidR="00E34AEB" w:rsidRPr="00E34AEB" w:rsidRDefault="00E34AEB" w:rsidP="00E34AEB">
            <w:pPr>
              <w:jc w:val="center"/>
            </w:pPr>
            <w:r w:rsidRPr="00E34AEB">
              <w:t>2</w:t>
            </w:r>
          </w:p>
        </w:tc>
        <w:tc>
          <w:tcPr>
            <w:tcW w:w="1644" w:type="dxa"/>
          </w:tcPr>
          <w:p w14:paraId="6F346E8D" w14:textId="77777777" w:rsidR="00E34AEB" w:rsidRPr="00E34AEB" w:rsidRDefault="00E34AEB" w:rsidP="00E34AEB">
            <w:pPr>
              <w:jc w:val="center"/>
            </w:pPr>
            <w:r w:rsidRPr="00E34AEB">
              <w:t>0.1</w:t>
            </w:r>
          </w:p>
        </w:tc>
      </w:tr>
      <w:tr w:rsidR="00E34AEB" w:rsidRPr="00E34AEB" w14:paraId="3558AA0D" w14:textId="77777777" w:rsidTr="009567C1">
        <w:trPr>
          <w:trHeight w:val="131"/>
        </w:trPr>
        <w:tc>
          <w:tcPr>
            <w:tcW w:w="1129" w:type="dxa"/>
          </w:tcPr>
          <w:p w14:paraId="58F45A9C" w14:textId="77777777" w:rsidR="00E34AEB" w:rsidRPr="00E34AEB" w:rsidRDefault="00E34AEB" w:rsidP="00E34AEB">
            <w:pPr>
              <w:jc w:val="center"/>
            </w:pPr>
            <w:r w:rsidRPr="00E34AEB">
              <w:t>F3</w:t>
            </w:r>
          </w:p>
        </w:tc>
        <w:tc>
          <w:tcPr>
            <w:tcW w:w="4962" w:type="dxa"/>
          </w:tcPr>
          <w:p w14:paraId="40127E81" w14:textId="2E109C38" w:rsidR="00E34AEB" w:rsidRPr="00E34AEB" w:rsidRDefault="00E34AEB" w:rsidP="00E34AEB">
            <w:pPr>
              <w:jc w:val="center"/>
            </w:pPr>
            <w:r w:rsidRPr="00E34AEB">
              <w:t>Number of children</w:t>
            </w:r>
          </w:p>
        </w:tc>
        <w:tc>
          <w:tcPr>
            <w:tcW w:w="1701" w:type="dxa"/>
          </w:tcPr>
          <w:p w14:paraId="3144E984" w14:textId="319F1C6E" w:rsidR="00E34AEB" w:rsidRPr="00E34AEB" w:rsidRDefault="00E34AEB" w:rsidP="00E34AEB">
            <w:pPr>
              <w:jc w:val="center"/>
            </w:pPr>
            <w:r w:rsidRPr="00E34AEB">
              <w:t>5</w:t>
            </w:r>
          </w:p>
        </w:tc>
        <w:tc>
          <w:tcPr>
            <w:tcW w:w="1644" w:type="dxa"/>
          </w:tcPr>
          <w:p w14:paraId="3BBF346F" w14:textId="77777777" w:rsidR="00E34AEB" w:rsidRPr="00E34AEB" w:rsidRDefault="00E34AEB" w:rsidP="00E34AEB">
            <w:pPr>
              <w:jc w:val="center"/>
            </w:pPr>
            <w:r w:rsidRPr="00E34AEB">
              <w:t>0.25</w:t>
            </w:r>
          </w:p>
        </w:tc>
      </w:tr>
      <w:tr w:rsidR="00E34AEB" w:rsidRPr="00E34AEB" w14:paraId="59F922E6" w14:textId="77777777" w:rsidTr="009567C1">
        <w:trPr>
          <w:trHeight w:val="263"/>
        </w:trPr>
        <w:tc>
          <w:tcPr>
            <w:tcW w:w="1129" w:type="dxa"/>
          </w:tcPr>
          <w:p w14:paraId="258073E4" w14:textId="77777777" w:rsidR="00E34AEB" w:rsidRPr="00E34AEB" w:rsidRDefault="00E34AEB" w:rsidP="00E34AEB">
            <w:pPr>
              <w:jc w:val="center"/>
            </w:pPr>
            <w:r w:rsidRPr="00E34AEB">
              <w:t>F4</w:t>
            </w:r>
          </w:p>
        </w:tc>
        <w:tc>
          <w:tcPr>
            <w:tcW w:w="4962" w:type="dxa"/>
          </w:tcPr>
          <w:p w14:paraId="33099CA5" w14:textId="4E45DC52" w:rsidR="00E34AEB" w:rsidRPr="00E34AEB" w:rsidRDefault="00E34AEB" w:rsidP="00E34AEB">
            <w:pPr>
              <w:jc w:val="center"/>
            </w:pPr>
            <w:r w:rsidRPr="00E34AEB">
              <w:t>Coupling between objects</w:t>
            </w:r>
          </w:p>
        </w:tc>
        <w:tc>
          <w:tcPr>
            <w:tcW w:w="1701" w:type="dxa"/>
          </w:tcPr>
          <w:p w14:paraId="4BEAAA06" w14:textId="208BECD6" w:rsidR="00E34AEB" w:rsidRPr="00E34AEB" w:rsidRDefault="00E34AEB" w:rsidP="00E34AEB">
            <w:pPr>
              <w:jc w:val="center"/>
            </w:pPr>
            <w:r w:rsidRPr="00E34AEB">
              <w:t>6</w:t>
            </w:r>
          </w:p>
        </w:tc>
        <w:tc>
          <w:tcPr>
            <w:tcW w:w="1644" w:type="dxa"/>
          </w:tcPr>
          <w:p w14:paraId="04898ADD" w14:textId="77777777" w:rsidR="00E34AEB" w:rsidRPr="00E34AEB" w:rsidRDefault="00E34AEB" w:rsidP="00E34AEB">
            <w:pPr>
              <w:jc w:val="center"/>
            </w:pPr>
            <w:r w:rsidRPr="00E34AEB">
              <w:t>0.3</w:t>
            </w:r>
          </w:p>
        </w:tc>
      </w:tr>
      <w:tr w:rsidR="00E34AEB" w:rsidRPr="00E34AEB" w14:paraId="111117BF" w14:textId="77777777" w:rsidTr="009567C1">
        <w:trPr>
          <w:trHeight w:val="251"/>
        </w:trPr>
        <w:tc>
          <w:tcPr>
            <w:tcW w:w="1129" w:type="dxa"/>
          </w:tcPr>
          <w:p w14:paraId="45BCA5A0" w14:textId="77777777" w:rsidR="00E34AEB" w:rsidRPr="00E34AEB" w:rsidRDefault="00E34AEB" w:rsidP="00E34AEB">
            <w:pPr>
              <w:jc w:val="center"/>
            </w:pPr>
            <w:r w:rsidRPr="00E34AEB">
              <w:t>F5</w:t>
            </w:r>
          </w:p>
        </w:tc>
        <w:tc>
          <w:tcPr>
            <w:tcW w:w="4962" w:type="dxa"/>
          </w:tcPr>
          <w:p w14:paraId="1624BDD4" w14:textId="692216AB" w:rsidR="00E34AEB" w:rsidRPr="00E34AEB" w:rsidRDefault="00E34AEB" w:rsidP="00E34AEB">
            <w:pPr>
              <w:jc w:val="center"/>
            </w:pPr>
            <w:r w:rsidRPr="00E34AEB">
              <w:t>Response for a class</w:t>
            </w:r>
          </w:p>
        </w:tc>
        <w:tc>
          <w:tcPr>
            <w:tcW w:w="1701" w:type="dxa"/>
          </w:tcPr>
          <w:p w14:paraId="712ABD52" w14:textId="12CB23AF" w:rsidR="00E34AEB" w:rsidRPr="00E34AEB" w:rsidRDefault="00E34AEB" w:rsidP="00E34AEB">
            <w:pPr>
              <w:jc w:val="center"/>
            </w:pPr>
            <w:r w:rsidRPr="00E34AEB">
              <w:t>4</w:t>
            </w:r>
          </w:p>
        </w:tc>
        <w:tc>
          <w:tcPr>
            <w:tcW w:w="1644" w:type="dxa"/>
          </w:tcPr>
          <w:p w14:paraId="0FADD699" w14:textId="77777777" w:rsidR="00E34AEB" w:rsidRPr="00E34AEB" w:rsidRDefault="00E34AEB" w:rsidP="00E34AEB">
            <w:pPr>
              <w:jc w:val="center"/>
            </w:pPr>
            <w:r w:rsidRPr="00E34AEB">
              <w:t>0.2</w:t>
            </w:r>
          </w:p>
        </w:tc>
      </w:tr>
      <w:tr w:rsidR="00E34AEB" w:rsidRPr="00E34AEB" w14:paraId="5DFC7C62" w14:textId="77777777" w:rsidTr="009567C1">
        <w:trPr>
          <w:trHeight w:val="263"/>
        </w:trPr>
        <w:tc>
          <w:tcPr>
            <w:tcW w:w="1129" w:type="dxa"/>
          </w:tcPr>
          <w:p w14:paraId="57C8ADB6" w14:textId="77777777" w:rsidR="00E34AEB" w:rsidRPr="00E34AEB" w:rsidRDefault="00E34AEB" w:rsidP="00E34AEB">
            <w:pPr>
              <w:jc w:val="center"/>
            </w:pPr>
            <w:r w:rsidRPr="00E34AEB">
              <w:t>F6</w:t>
            </w:r>
          </w:p>
        </w:tc>
        <w:tc>
          <w:tcPr>
            <w:tcW w:w="4962" w:type="dxa"/>
          </w:tcPr>
          <w:p w14:paraId="1B083E79" w14:textId="5BCC9901" w:rsidR="00E34AEB" w:rsidRPr="00E34AEB" w:rsidRDefault="00E34AEB" w:rsidP="00E34AEB">
            <w:pPr>
              <w:jc w:val="center"/>
            </w:pPr>
            <w:r w:rsidRPr="00E34AEB">
              <w:t>Lack of cohesion in methods</w:t>
            </w:r>
          </w:p>
        </w:tc>
        <w:tc>
          <w:tcPr>
            <w:tcW w:w="1701" w:type="dxa"/>
          </w:tcPr>
          <w:p w14:paraId="48BD0937" w14:textId="1A932BE9" w:rsidR="00E34AEB" w:rsidRPr="00E34AEB" w:rsidRDefault="00E34AEB" w:rsidP="00E34AEB">
            <w:pPr>
              <w:jc w:val="center"/>
            </w:pPr>
            <w:r w:rsidRPr="00E34AEB">
              <w:t>2</w:t>
            </w:r>
          </w:p>
        </w:tc>
        <w:tc>
          <w:tcPr>
            <w:tcW w:w="1644" w:type="dxa"/>
          </w:tcPr>
          <w:p w14:paraId="1717649D" w14:textId="77777777" w:rsidR="00E34AEB" w:rsidRPr="00E34AEB" w:rsidRDefault="00E34AEB" w:rsidP="00E34AEB">
            <w:pPr>
              <w:jc w:val="center"/>
            </w:pPr>
            <w:r w:rsidRPr="00E34AEB">
              <w:t>0.1</w:t>
            </w:r>
          </w:p>
        </w:tc>
      </w:tr>
      <w:tr w:rsidR="00E34AEB" w:rsidRPr="00E34AEB" w14:paraId="047EB002" w14:textId="77777777" w:rsidTr="009567C1">
        <w:trPr>
          <w:trHeight w:val="251"/>
        </w:trPr>
        <w:tc>
          <w:tcPr>
            <w:tcW w:w="1129" w:type="dxa"/>
          </w:tcPr>
          <w:p w14:paraId="3A3CB0DD" w14:textId="77777777" w:rsidR="00E34AEB" w:rsidRPr="00E34AEB" w:rsidRDefault="00E34AEB" w:rsidP="00E34AEB">
            <w:pPr>
              <w:jc w:val="center"/>
            </w:pPr>
            <w:r w:rsidRPr="00E34AEB">
              <w:t>F7</w:t>
            </w:r>
          </w:p>
        </w:tc>
        <w:tc>
          <w:tcPr>
            <w:tcW w:w="4962" w:type="dxa"/>
          </w:tcPr>
          <w:p w14:paraId="1A80DF40" w14:textId="53169101" w:rsidR="00E34AEB" w:rsidRPr="00E34AEB" w:rsidRDefault="00E34AEB" w:rsidP="00E34AEB">
            <w:pPr>
              <w:jc w:val="center"/>
            </w:pPr>
            <w:r w:rsidRPr="00E34AEB">
              <w:t xml:space="preserve">Another </w:t>
            </w:r>
            <w:proofErr w:type="spellStart"/>
            <w:r w:rsidRPr="00E34AEB">
              <w:t>lcom</w:t>
            </w:r>
            <w:proofErr w:type="spellEnd"/>
            <w:r w:rsidRPr="00E34AEB">
              <w:t xml:space="preserve"> metric proposed by Henderson-Sellers</w:t>
            </w:r>
          </w:p>
        </w:tc>
        <w:tc>
          <w:tcPr>
            <w:tcW w:w="1701" w:type="dxa"/>
          </w:tcPr>
          <w:p w14:paraId="4559F264" w14:textId="26515D9C" w:rsidR="00E34AEB" w:rsidRPr="00E34AEB" w:rsidRDefault="00E34AEB" w:rsidP="00E34AEB">
            <w:pPr>
              <w:jc w:val="center"/>
            </w:pPr>
            <w:r w:rsidRPr="00E34AEB">
              <w:t>3</w:t>
            </w:r>
          </w:p>
        </w:tc>
        <w:tc>
          <w:tcPr>
            <w:tcW w:w="1644" w:type="dxa"/>
          </w:tcPr>
          <w:p w14:paraId="26B4B395" w14:textId="77777777" w:rsidR="00E34AEB" w:rsidRPr="00E34AEB" w:rsidRDefault="00E34AEB" w:rsidP="00E34AEB">
            <w:pPr>
              <w:jc w:val="center"/>
            </w:pPr>
            <w:r w:rsidRPr="00E34AEB">
              <w:t>0.15</w:t>
            </w:r>
          </w:p>
        </w:tc>
      </w:tr>
      <w:tr w:rsidR="00E34AEB" w:rsidRPr="00E34AEB" w14:paraId="0AE89239" w14:textId="77777777" w:rsidTr="009567C1">
        <w:trPr>
          <w:trHeight w:val="263"/>
        </w:trPr>
        <w:tc>
          <w:tcPr>
            <w:tcW w:w="1129" w:type="dxa"/>
          </w:tcPr>
          <w:p w14:paraId="0B32F274" w14:textId="77777777" w:rsidR="00E34AEB" w:rsidRPr="00E34AEB" w:rsidRDefault="00E34AEB" w:rsidP="00E34AEB">
            <w:pPr>
              <w:jc w:val="center"/>
            </w:pPr>
            <w:r w:rsidRPr="00E34AEB">
              <w:t>F8</w:t>
            </w:r>
          </w:p>
        </w:tc>
        <w:tc>
          <w:tcPr>
            <w:tcW w:w="4962" w:type="dxa"/>
          </w:tcPr>
          <w:p w14:paraId="1554D2A7" w14:textId="23C5C4CF" w:rsidR="00E34AEB" w:rsidRPr="00E34AEB" w:rsidRDefault="00E34AEB" w:rsidP="00E34AEB">
            <w:pPr>
              <w:jc w:val="center"/>
            </w:pPr>
            <w:r w:rsidRPr="00E34AEB">
              <w:t>Number of public methods</w:t>
            </w:r>
          </w:p>
        </w:tc>
        <w:tc>
          <w:tcPr>
            <w:tcW w:w="1701" w:type="dxa"/>
          </w:tcPr>
          <w:p w14:paraId="3C8C08AF" w14:textId="5D0148DB" w:rsidR="00E34AEB" w:rsidRPr="00E34AEB" w:rsidRDefault="00E34AEB" w:rsidP="00E34AEB">
            <w:pPr>
              <w:jc w:val="center"/>
            </w:pPr>
            <w:r w:rsidRPr="00E34AEB">
              <w:t>7</w:t>
            </w:r>
          </w:p>
        </w:tc>
        <w:tc>
          <w:tcPr>
            <w:tcW w:w="1644" w:type="dxa"/>
          </w:tcPr>
          <w:p w14:paraId="6335F26C" w14:textId="77777777" w:rsidR="00E34AEB" w:rsidRPr="00E34AEB" w:rsidRDefault="00E34AEB" w:rsidP="00E34AEB">
            <w:pPr>
              <w:jc w:val="center"/>
            </w:pPr>
            <w:r w:rsidRPr="00E34AEB">
              <w:t>0.35</w:t>
            </w:r>
          </w:p>
        </w:tc>
      </w:tr>
      <w:tr w:rsidR="00E34AEB" w:rsidRPr="00E34AEB" w14:paraId="259A7455" w14:textId="77777777" w:rsidTr="009567C1">
        <w:trPr>
          <w:trHeight w:val="251"/>
        </w:trPr>
        <w:tc>
          <w:tcPr>
            <w:tcW w:w="1129" w:type="dxa"/>
          </w:tcPr>
          <w:p w14:paraId="173E5C57" w14:textId="77777777" w:rsidR="00E34AEB" w:rsidRPr="00E34AEB" w:rsidRDefault="00E34AEB" w:rsidP="00E34AEB">
            <w:pPr>
              <w:jc w:val="center"/>
            </w:pPr>
            <w:r w:rsidRPr="00E34AEB">
              <w:t>F9</w:t>
            </w:r>
          </w:p>
        </w:tc>
        <w:tc>
          <w:tcPr>
            <w:tcW w:w="4962" w:type="dxa"/>
          </w:tcPr>
          <w:p w14:paraId="1DDAB30E" w14:textId="751BECD2" w:rsidR="00E34AEB" w:rsidRPr="00E34AEB" w:rsidRDefault="00E34AEB" w:rsidP="00E34AEB">
            <w:pPr>
              <w:jc w:val="center"/>
            </w:pPr>
            <w:r w:rsidRPr="00E34AEB">
              <w:t>Number of lines of code</w:t>
            </w:r>
          </w:p>
        </w:tc>
        <w:tc>
          <w:tcPr>
            <w:tcW w:w="1701" w:type="dxa"/>
          </w:tcPr>
          <w:p w14:paraId="4E6941F5" w14:textId="72220304" w:rsidR="00E34AEB" w:rsidRPr="00E34AEB" w:rsidRDefault="00E34AEB" w:rsidP="00E34AEB">
            <w:pPr>
              <w:jc w:val="center"/>
            </w:pPr>
            <w:r w:rsidRPr="00E34AEB">
              <w:t>4</w:t>
            </w:r>
          </w:p>
        </w:tc>
        <w:tc>
          <w:tcPr>
            <w:tcW w:w="1644" w:type="dxa"/>
          </w:tcPr>
          <w:p w14:paraId="3714315E" w14:textId="77777777" w:rsidR="00E34AEB" w:rsidRPr="00E34AEB" w:rsidRDefault="00E34AEB" w:rsidP="00E34AEB">
            <w:pPr>
              <w:jc w:val="center"/>
            </w:pPr>
            <w:r w:rsidRPr="00E34AEB">
              <w:t>0.2</w:t>
            </w:r>
          </w:p>
        </w:tc>
      </w:tr>
      <w:tr w:rsidR="00E34AEB" w:rsidRPr="00E34AEB" w14:paraId="649E5782" w14:textId="77777777" w:rsidTr="009567C1">
        <w:trPr>
          <w:trHeight w:val="263"/>
        </w:trPr>
        <w:tc>
          <w:tcPr>
            <w:tcW w:w="1129" w:type="dxa"/>
            <w:shd w:val="clear" w:color="auto" w:fill="D5DCE4" w:themeFill="text2" w:themeFillTint="33"/>
          </w:tcPr>
          <w:p w14:paraId="316D9A5A" w14:textId="77777777" w:rsidR="00E34AEB" w:rsidRPr="00E34AEB" w:rsidRDefault="00E34AEB" w:rsidP="00E34AEB">
            <w:pPr>
              <w:jc w:val="center"/>
              <w:rPr>
                <w:b/>
                <w:bCs/>
              </w:rPr>
            </w:pPr>
            <w:r w:rsidRPr="00E34AEB">
              <w:rPr>
                <w:b/>
                <w:bCs/>
              </w:rPr>
              <w:t>F10</w:t>
            </w:r>
          </w:p>
        </w:tc>
        <w:tc>
          <w:tcPr>
            <w:tcW w:w="4962" w:type="dxa"/>
            <w:shd w:val="clear" w:color="auto" w:fill="D5DCE4" w:themeFill="text2" w:themeFillTint="33"/>
          </w:tcPr>
          <w:p w14:paraId="191D6528" w14:textId="4B593A43" w:rsidR="00E34AEB" w:rsidRPr="00E34AEB" w:rsidRDefault="00E34AEB" w:rsidP="00E34AEB">
            <w:pPr>
              <w:jc w:val="center"/>
              <w:rPr>
                <w:b/>
                <w:bCs/>
              </w:rPr>
            </w:pPr>
            <w:r w:rsidRPr="00E34AEB">
              <w:t>Fraction of private or protected attributes</w:t>
            </w:r>
          </w:p>
        </w:tc>
        <w:tc>
          <w:tcPr>
            <w:tcW w:w="1701" w:type="dxa"/>
            <w:shd w:val="clear" w:color="auto" w:fill="D5DCE4" w:themeFill="text2" w:themeFillTint="33"/>
          </w:tcPr>
          <w:p w14:paraId="54C72E62" w14:textId="6A13EAA3" w:rsidR="00E34AEB" w:rsidRPr="00E34AEB" w:rsidRDefault="00E34AEB" w:rsidP="00E34AEB">
            <w:pPr>
              <w:jc w:val="center"/>
              <w:rPr>
                <w:b/>
                <w:bCs/>
              </w:rPr>
            </w:pPr>
            <w:r w:rsidRPr="00E34AEB">
              <w:rPr>
                <w:b/>
                <w:bCs/>
              </w:rPr>
              <w:t>8</w:t>
            </w:r>
          </w:p>
        </w:tc>
        <w:tc>
          <w:tcPr>
            <w:tcW w:w="1644" w:type="dxa"/>
            <w:shd w:val="clear" w:color="auto" w:fill="D5DCE4" w:themeFill="text2" w:themeFillTint="33"/>
          </w:tcPr>
          <w:p w14:paraId="784B4E93" w14:textId="77777777" w:rsidR="00E34AEB" w:rsidRPr="00E34AEB" w:rsidRDefault="00E34AEB" w:rsidP="00E34AEB">
            <w:pPr>
              <w:jc w:val="center"/>
              <w:rPr>
                <w:b/>
                <w:bCs/>
              </w:rPr>
            </w:pPr>
            <w:r w:rsidRPr="00E34AEB">
              <w:rPr>
                <w:b/>
                <w:bCs/>
              </w:rPr>
              <w:t>0.4</w:t>
            </w:r>
          </w:p>
        </w:tc>
      </w:tr>
      <w:tr w:rsidR="00E34AEB" w:rsidRPr="00E34AEB" w14:paraId="032F8A84" w14:textId="77777777" w:rsidTr="009567C1">
        <w:trPr>
          <w:trHeight w:val="251"/>
        </w:trPr>
        <w:tc>
          <w:tcPr>
            <w:tcW w:w="1129" w:type="dxa"/>
          </w:tcPr>
          <w:p w14:paraId="299009D8" w14:textId="77777777" w:rsidR="00E34AEB" w:rsidRPr="00E34AEB" w:rsidRDefault="00E34AEB" w:rsidP="00E34AEB">
            <w:pPr>
              <w:jc w:val="center"/>
            </w:pPr>
            <w:r w:rsidRPr="00E34AEB">
              <w:t>F11</w:t>
            </w:r>
          </w:p>
        </w:tc>
        <w:tc>
          <w:tcPr>
            <w:tcW w:w="4962" w:type="dxa"/>
          </w:tcPr>
          <w:p w14:paraId="7D595BDC" w14:textId="391CED7D" w:rsidR="00E34AEB" w:rsidRPr="00E34AEB" w:rsidRDefault="00E34AEB" w:rsidP="00E34AEB">
            <w:pPr>
              <w:jc w:val="center"/>
            </w:pPr>
            <w:r w:rsidRPr="00E34AEB">
              <w:t>Number of fields that are user-defined types</w:t>
            </w:r>
          </w:p>
        </w:tc>
        <w:tc>
          <w:tcPr>
            <w:tcW w:w="1701" w:type="dxa"/>
          </w:tcPr>
          <w:p w14:paraId="15D6615D" w14:textId="17BE5F43" w:rsidR="00E34AEB" w:rsidRPr="00E34AEB" w:rsidRDefault="00E34AEB" w:rsidP="00E34AEB">
            <w:pPr>
              <w:jc w:val="center"/>
            </w:pPr>
            <w:r w:rsidRPr="00E34AEB">
              <w:t>1</w:t>
            </w:r>
          </w:p>
        </w:tc>
        <w:tc>
          <w:tcPr>
            <w:tcW w:w="1644" w:type="dxa"/>
          </w:tcPr>
          <w:p w14:paraId="5C61E19C" w14:textId="77777777" w:rsidR="00E34AEB" w:rsidRPr="00E34AEB" w:rsidRDefault="00E34AEB" w:rsidP="00E34AEB">
            <w:pPr>
              <w:jc w:val="center"/>
            </w:pPr>
            <w:r w:rsidRPr="00E34AEB">
              <w:t>0.05</w:t>
            </w:r>
          </w:p>
        </w:tc>
      </w:tr>
      <w:tr w:rsidR="00E34AEB" w:rsidRPr="00E34AEB" w14:paraId="043764F5" w14:textId="77777777" w:rsidTr="009567C1">
        <w:trPr>
          <w:trHeight w:val="263"/>
        </w:trPr>
        <w:tc>
          <w:tcPr>
            <w:tcW w:w="1129" w:type="dxa"/>
            <w:shd w:val="clear" w:color="auto" w:fill="D5DCE4" w:themeFill="text2" w:themeFillTint="33"/>
          </w:tcPr>
          <w:p w14:paraId="51E1988F" w14:textId="77777777" w:rsidR="00E34AEB" w:rsidRPr="00E34AEB" w:rsidRDefault="00E34AEB" w:rsidP="00E34AEB">
            <w:pPr>
              <w:jc w:val="center"/>
              <w:rPr>
                <w:b/>
                <w:bCs/>
              </w:rPr>
            </w:pPr>
            <w:r w:rsidRPr="00E34AEB">
              <w:rPr>
                <w:b/>
                <w:bCs/>
              </w:rPr>
              <w:t>F12</w:t>
            </w:r>
          </w:p>
        </w:tc>
        <w:tc>
          <w:tcPr>
            <w:tcW w:w="4962" w:type="dxa"/>
            <w:shd w:val="clear" w:color="auto" w:fill="D5DCE4" w:themeFill="text2" w:themeFillTint="33"/>
          </w:tcPr>
          <w:p w14:paraId="17FD1094" w14:textId="25CFA363" w:rsidR="00E34AEB" w:rsidRPr="00E34AEB" w:rsidRDefault="00E34AEB" w:rsidP="00E34AEB">
            <w:pPr>
              <w:jc w:val="center"/>
              <w:rPr>
                <w:b/>
                <w:bCs/>
              </w:rPr>
            </w:pPr>
            <w:r w:rsidRPr="00E34AEB">
              <w:t>Fraction of accessible methods that are inherited</w:t>
            </w:r>
          </w:p>
        </w:tc>
        <w:tc>
          <w:tcPr>
            <w:tcW w:w="1701" w:type="dxa"/>
            <w:shd w:val="clear" w:color="auto" w:fill="D5DCE4" w:themeFill="text2" w:themeFillTint="33"/>
          </w:tcPr>
          <w:p w14:paraId="56A67F0A" w14:textId="682614E9" w:rsidR="00E34AEB" w:rsidRPr="00E34AEB" w:rsidRDefault="00E34AEB" w:rsidP="00E34AEB">
            <w:pPr>
              <w:jc w:val="center"/>
              <w:rPr>
                <w:b/>
                <w:bCs/>
              </w:rPr>
            </w:pPr>
            <w:r w:rsidRPr="00E34AEB">
              <w:rPr>
                <w:b/>
                <w:bCs/>
              </w:rPr>
              <w:t>8</w:t>
            </w:r>
          </w:p>
        </w:tc>
        <w:tc>
          <w:tcPr>
            <w:tcW w:w="1644" w:type="dxa"/>
            <w:shd w:val="clear" w:color="auto" w:fill="D5DCE4" w:themeFill="text2" w:themeFillTint="33"/>
          </w:tcPr>
          <w:p w14:paraId="4C64925A" w14:textId="77777777" w:rsidR="00E34AEB" w:rsidRPr="00E34AEB" w:rsidRDefault="00E34AEB" w:rsidP="00E34AEB">
            <w:pPr>
              <w:jc w:val="center"/>
              <w:rPr>
                <w:b/>
                <w:bCs/>
              </w:rPr>
            </w:pPr>
            <w:r w:rsidRPr="00E34AEB">
              <w:rPr>
                <w:b/>
                <w:bCs/>
              </w:rPr>
              <w:t>0.4</w:t>
            </w:r>
          </w:p>
        </w:tc>
      </w:tr>
      <w:tr w:rsidR="00E34AEB" w:rsidRPr="00E34AEB" w14:paraId="5BF8F7E0" w14:textId="77777777" w:rsidTr="009567C1">
        <w:trPr>
          <w:trHeight w:val="251"/>
        </w:trPr>
        <w:tc>
          <w:tcPr>
            <w:tcW w:w="1129" w:type="dxa"/>
          </w:tcPr>
          <w:p w14:paraId="5C28AD2B" w14:textId="77777777" w:rsidR="00E34AEB" w:rsidRPr="00E34AEB" w:rsidRDefault="00E34AEB" w:rsidP="00E34AEB">
            <w:pPr>
              <w:jc w:val="center"/>
            </w:pPr>
            <w:r w:rsidRPr="00E34AEB">
              <w:t>F13</w:t>
            </w:r>
          </w:p>
        </w:tc>
        <w:tc>
          <w:tcPr>
            <w:tcW w:w="4962" w:type="dxa"/>
          </w:tcPr>
          <w:p w14:paraId="40FC6E6D" w14:textId="29BBD1AD" w:rsidR="00E34AEB" w:rsidRPr="00E34AEB" w:rsidRDefault="00E34AEB" w:rsidP="00E34AEB">
            <w:pPr>
              <w:jc w:val="center"/>
            </w:pPr>
            <w:r w:rsidRPr="00E34AEB">
              <w:t>Cohesion among methods of a class based on parameter list</w:t>
            </w:r>
          </w:p>
        </w:tc>
        <w:tc>
          <w:tcPr>
            <w:tcW w:w="1701" w:type="dxa"/>
          </w:tcPr>
          <w:p w14:paraId="1F88443B" w14:textId="6271C0C0" w:rsidR="00E34AEB" w:rsidRPr="00E34AEB" w:rsidRDefault="00E34AEB" w:rsidP="00E34AEB">
            <w:pPr>
              <w:jc w:val="center"/>
            </w:pPr>
            <w:r w:rsidRPr="00E34AEB">
              <w:t>3</w:t>
            </w:r>
          </w:p>
        </w:tc>
        <w:tc>
          <w:tcPr>
            <w:tcW w:w="1644" w:type="dxa"/>
          </w:tcPr>
          <w:p w14:paraId="49AE5DB4" w14:textId="77777777" w:rsidR="00E34AEB" w:rsidRPr="00E34AEB" w:rsidRDefault="00E34AEB" w:rsidP="00E34AEB">
            <w:pPr>
              <w:jc w:val="center"/>
            </w:pPr>
            <w:r w:rsidRPr="00E34AEB">
              <w:t>0.15</w:t>
            </w:r>
          </w:p>
        </w:tc>
      </w:tr>
      <w:tr w:rsidR="00E34AEB" w:rsidRPr="00E34AEB" w14:paraId="4EDCB0B2" w14:textId="77777777" w:rsidTr="009567C1">
        <w:trPr>
          <w:trHeight w:val="263"/>
        </w:trPr>
        <w:tc>
          <w:tcPr>
            <w:tcW w:w="1129" w:type="dxa"/>
          </w:tcPr>
          <w:p w14:paraId="794A417C" w14:textId="77777777" w:rsidR="00E34AEB" w:rsidRPr="00E34AEB" w:rsidRDefault="00E34AEB" w:rsidP="00E34AEB">
            <w:pPr>
              <w:jc w:val="center"/>
            </w:pPr>
            <w:r w:rsidRPr="00E34AEB">
              <w:t>F14</w:t>
            </w:r>
          </w:p>
        </w:tc>
        <w:tc>
          <w:tcPr>
            <w:tcW w:w="4962" w:type="dxa"/>
          </w:tcPr>
          <w:p w14:paraId="3DACFBC9" w14:textId="2567A2FB" w:rsidR="00E34AEB" w:rsidRPr="00E34AEB" w:rsidRDefault="00E34AEB" w:rsidP="00E34AEB">
            <w:pPr>
              <w:jc w:val="center"/>
            </w:pPr>
            <w:r w:rsidRPr="00E34AEB">
              <w:t>Inheritance coupling</w:t>
            </w:r>
          </w:p>
        </w:tc>
        <w:tc>
          <w:tcPr>
            <w:tcW w:w="1701" w:type="dxa"/>
          </w:tcPr>
          <w:p w14:paraId="30BF2E94" w14:textId="2F251BEC" w:rsidR="00E34AEB" w:rsidRPr="00E34AEB" w:rsidRDefault="00E34AEB" w:rsidP="00E34AEB">
            <w:pPr>
              <w:jc w:val="center"/>
            </w:pPr>
            <w:r w:rsidRPr="00E34AEB">
              <w:t>6</w:t>
            </w:r>
          </w:p>
        </w:tc>
        <w:tc>
          <w:tcPr>
            <w:tcW w:w="1644" w:type="dxa"/>
          </w:tcPr>
          <w:p w14:paraId="316AB969" w14:textId="77777777" w:rsidR="00E34AEB" w:rsidRPr="00E34AEB" w:rsidRDefault="00E34AEB" w:rsidP="00E34AEB">
            <w:pPr>
              <w:jc w:val="center"/>
            </w:pPr>
            <w:r w:rsidRPr="00E34AEB">
              <w:t>0.3</w:t>
            </w:r>
          </w:p>
        </w:tc>
      </w:tr>
      <w:tr w:rsidR="00E34AEB" w:rsidRPr="00E34AEB" w14:paraId="0D46C7E5" w14:textId="77777777" w:rsidTr="009567C1">
        <w:trPr>
          <w:trHeight w:val="251"/>
        </w:trPr>
        <w:tc>
          <w:tcPr>
            <w:tcW w:w="1129" w:type="dxa"/>
          </w:tcPr>
          <w:p w14:paraId="03737C47" w14:textId="77777777" w:rsidR="00E34AEB" w:rsidRPr="00E34AEB" w:rsidRDefault="00E34AEB" w:rsidP="00E34AEB">
            <w:pPr>
              <w:jc w:val="center"/>
            </w:pPr>
            <w:r w:rsidRPr="00E34AEB">
              <w:t>F15</w:t>
            </w:r>
          </w:p>
        </w:tc>
        <w:tc>
          <w:tcPr>
            <w:tcW w:w="4962" w:type="dxa"/>
          </w:tcPr>
          <w:p w14:paraId="3F9AAD09" w14:textId="13E43574" w:rsidR="00E34AEB" w:rsidRPr="00E34AEB" w:rsidRDefault="00E34AEB" w:rsidP="00E34AEB">
            <w:pPr>
              <w:jc w:val="center"/>
            </w:pPr>
            <w:r w:rsidRPr="00E34AEB">
              <w:t>Coupling between methods</w:t>
            </w:r>
          </w:p>
        </w:tc>
        <w:tc>
          <w:tcPr>
            <w:tcW w:w="1701" w:type="dxa"/>
          </w:tcPr>
          <w:p w14:paraId="00735A95" w14:textId="304419B3" w:rsidR="00E34AEB" w:rsidRPr="00E34AEB" w:rsidRDefault="00E34AEB" w:rsidP="00E34AEB">
            <w:pPr>
              <w:jc w:val="center"/>
            </w:pPr>
            <w:r w:rsidRPr="00E34AEB">
              <w:t>5</w:t>
            </w:r>
          </w:p>
        </w:tc>
        <w:tc>
          <w:tcPr>
            <w:tcW w:w="1644" w:type="dxa"/>
          </w:tcPr>
          <w:p w14:paraId="6466AEBD" w14:textId="77777777" w:rsidR="00E34AEB" w:rsidRPr="00E34AEB" w:rsidRDefault="00E34AEB" w:rsidP="00E34AEB">
            <w:pPr>
              <w:jc w:val="center"/>
            </w:pPr>
            <w:r w:rsidRPr="00E34AEB">
              <w:t>0.25</w:t>
            </w:r>
          </w:p>
        </w:tc>
      </w:tr>
      <w:tr w:rsidR="00E34AEB" w:rsidRPr="00E34AEB" w14:paraId="19A7B0D9" w14:textId="77777777" w:rsidTr="009567C1">
        <w:trPr>
          <w:trHeight w:val="263"/>
        </w:trPr>
        <w:tc>
          <w:tcPr>
            <w:tcW w:w="1129" w:type="dxa"/>
          </w:tcPr>
          <w:p w14:paraId="6F6F5270" w14:textId="77777777" w:rsidR="00E34AEB" w:rsidRPr="00E34AEB" w:rsidRDefault="00E34AEB" w:rsidP="00E34AEB">
            <w:pPr>
              <w:jc w:val="center"/>
            </w:pPr>
            <w:r w:rsidRPr="00E34AEB">
              <w:t>F16</w:t>
            </w:r>
          </w:p>
        </w:tc>
        <w:tc>
          <w:tcPr>
            <w:tcW w:w="4962" w:type="dxa"/>
          </w:tcPr>
          <w:p w14:paraId="41A2AC93" w14:textId="34E35472" w:rsidR="00E34AEB" w:rsidRPr="00E34AEB" w:rsidRDefault="00E34AEB" w:rsidP="00E34AEB">
            <w:pPr>
              <w:jc w:val="center"/>
            </w:pPr>
            <w:r w:rsidRPr="00E34AEB">
              <w:t>Average method complexity</w:t>
            </w:r>
          </w:p>
        </w:tc>
        <w:tc>
          <w:tcPr>
            <w:tcW w:w="1701" w:type="dxa"/>
          </w:tcPr>
          <w:p w14:paraId="1CBA8003" w14:textId="2BED1746" w:rsidR="00E34AEB" w:rsidRPr="00E34AEB" w:rsidRDefault="00E34AEB" w:rsidP="00E34AEB">
            <w:pPr>
              <w:jc w:val="center"/>
            </w:pPr>
            <w:r w:rsidRPr="00E34AEB">
              <w:t>3</w:t>
            </w:r>
          </w:p>
        </w:tc>
        <w:tc>
          <w:tcPr>
            <w:tcW w:w="1644" w:type="dxa"/>
          </w:tcPr>
          <w:p w14:paraId="39CDA72A" w14:textId="77777777" w:rsidR="00E34AEB" w:rsidRPr="00E34AEB" w:rsidRDefault="00E34AEB" w:rsidP="00E34AEB">
            <w:pPr>
              <w:jc w:val="center"/>
            </w:pPr>
            <w:r w:rsidRPr="00E34AEB">
              <w:t>0.15</w:t>
            </w:r>
          </w:p>
        </w:tc>
      </w:tr>
      <w:tr w:rsidR="00E34AEB" w:rsidRPr="00E34AEB" w14:paraId="6838BD6D" w14:textId="77777777" w:rsidTr="009567C1">
        <w:trPr>
          <w:trHeight w:val="251"/>
        </w:trPr>
        <w:tc>
          <w:tcPr>
            <w:tcW w:w="1129" w:type="dxa"/>
          </w:tcPr>
          <w:p w14:paraId="5138460E" w14:textId="77777777" w:rsidR="00E34AEB" w:rsidRPr="00E34AEB" w:rsidRDefault="00E34AEB" w:rsidP="00E34AEB">
            <w:pPr>
              <w:jc w:val="center"/>
            </w:pPr>
            <w:r w:rsidRPr="00E34AEB">
              <w:t>F17</w:t>
            </w:r>
          </w:p>
        </w:tc>
        <w:tc>
          <w:tcPr>
            <w:tcW w:w="4962" w:type="dxa"/>
          </w:tcPr>
          <w:p w14:paraId="19C3065D" w14:textId="102B60D3" w:rsidR="00E34AEB" w:rsidRPr="00E34AEB" w:rsidRDefault="00E34AEB" w:rsidP="00E34AEB">
            <w:pPr>
              <w:jc w:val="center"/>
            </w:pPr>
            <w:r w:rsidRPr="00E34AEB">
              <w:t>Number of classes depending on a class</w:t>
            </w:r>
          </w:p>
        </w:tc>
        <w:tc>
          <w:tcPr>
            <w:tcW w:w="1701" w:type="dxa"/>
          </w:tcPr>
          <w:p w14:paraId="76E45D07" w14:textId="18C35C92" w:rsidR="00E34AEB" w:rsidRPr="00E34AEB" w:rsidRDefault="00E34AEB" w:rsidP="00E34AEB">
            <w:pPr>
              <w:jc w:val="center"/>
            </w:pPr>
            <w:r w:rsidRPr="00E34AEB">
              <w:t>4</w:t>
            </w:r>
          </w:p>
        </w:tc>
        <w:tc>
          <w:tcPr>
            <w:tcW w:w="1644" w:type="dxa"/>
          </w:tcPr>
          <w:p w14:paraId="31D1BC7F" w14:textId="77777777" w:rsidR="00E34AEB" w:rsidRPr="00E34AEB" w:rsidRDefault="00E34AEB" w:rsidP="00E34AEB">
            <w:pPr>
              <w:jc w:val="center"/>
            </w:pPr>
            <w:r w:rsidRPr="00E34AEB">
              <w:t>0.2</w:t>
            </w:r>
          </w:p>
        </w:tc>
      </w:tr>
      <w:tr w:rsidR="00E34AEB" w:rsidRPr="00E34AEB" w14:paraId="4E23844C" w14:textId="77777777" w:rsidTr="009567C1">
        <w:trPr>
          <w:trHeight w:val="263"/>
        </w:trPr>
        <w:tc>
          <w:tcPr>
            <w:tcW w:w="1129" w:type="dxa"/>
          </w:tcPr>
          <w:p w14:paraId="63C7DFC7" w14:textId="77777777" w:rsidR="00E34AEB" w:rsidRPr="00E34AEB" w:rsidRDefault="00E34AEB" w:rsidP="00E34AEB">
            <w:pPr>
              <w:jc w:val="center"/>
            </w:pPr>
            <w:r w:rsidRPr="00E34AEB">
              <w:t>F18</w:t>
            </w:r>
          </w:p>
        </w:tc>
        <w:tc>
          <w:tcPr>
            <w:tcW w:w="4962" w:type="dxa"/>
          </w:tcPr>
          <w:p w14:paraId="1741ABFD" w14:textId="6B2E3619" w:rsidR="00E34AEB" w:rsidRPr="00E34AEB" w:rsidRDefault="00E34AEB" w:rsidP="00E34AEB">
            <w:pPr>
              <w:jc w:val="center"/>
            </w:pPr>
            <w:r w:rsidRPr="00E34AEB">
              <w:t>Number of classes a class depends on</w:t>
            </w:r>
          </w:p>
        </w:tc>
        <w:tc>
          <w:tcPr>
            <w:tcW w:w="1701" w:type="dxa"/>
          </w:tcPr>
          <w:p w14:paraId="05E0C5B0" w14:textId="69D7CF89" w:rsidR="00E34AEB" w:rsidRPr="00E34AEB" w:rsidRDefault="00E34AEB" w:rsidP="00E34AEB">
            <w:pPr>
              <w:jc w:val="center"/>
            </w:pPr>
            <w:r w:rsidRPr="00E34AEB">
              <w:t>5</w:t>
            </w:r>
          </w:p>
        </w:tc>
        <w:tc>
          <w:tcPr>
            <w:tcW w:w="1644" w:type="dxa"/>
          </w:tcPr>
          <w:p w14:paraId="1B0CB619" w14:textId="77777777" w:rsidR="00E34AEB" w:rsidRPr="00E34AEB" w:rsidRDefault="00E34AEB" w:rsidP="00E34AEB">
            <w:pPr>
              <w:jc w:val="center"/>
            </w:pPr>
            <w:r w:rsidRPr="00E34AEB">
              <w:t>0.25</w:t>
            </w:r>
          </w:p>
        </w:tc>
      </w:tr>
      <w:tr w:rsidR="00E34AEB" w:rsidRPr="00E34AEB" w14:paraId="5A29C9F4" w14:textId="77777777" w:rsidTr="009567C1">
        <w:trPr>
          <w:trHeight w:val="251"/>
        </w:trPr>
        <w:tc>
          <w:tcPr>
            <w:tcW w:w="1129" w:type="dxa"/>
          </w:tcPr>
          <w:p w14:paraId="43973186" w14:textId="77777777" w:rsidR="00E34AEB" w:rsidRPr="00E34AEB" w:rsidRDefault="00E34AEB" w:rsidP="00E34AEB">
            <w:pPr>
              <w:jc w:val="center"/>
            </w:pPr>
            <w:r w:rsidRPr="00E34AEB">
              <w:t>F19</w:t>
            </w:r>
          </w:p>
        </w:tc>
        <w:tc>
          <w:tcPr>
            <w:tcW w:w="4962" w:type="dxa"/>
          </w:tcPr>
          <w:p w14:paraId="553E753E" w14:textId="66DE46CE" w:rsidR="00E34AEB" w:rsidRPr="00E34AEB" w:rsidRDefault="00E34AEB" w:rsidP="00E34AEB">
            <w:pPr>
              <w:jc w:val="center"/>
            </w:pPr>
            <w:r w:rsidRPr="00E34AEB">
              <w:t>Maximum McCabe’s cyclomatic complexity score of methods</w:t>
            </w:r>
          </w:p>
        </w:tc>
        <w:tc>
          <w:tcPr>
            <w:tcW w:w="1701" w:type="dxa"/>
          </w:tcPr>
          <w:p w14:paraId="1A53BA53" w14:textId="4D6FCDFE" w:rsidR="00E34AEB" w:rsidRPr="00E34AEB" w:rsidRDefault="00E34AEB" w:rsidP="00E34AEB">
            <w:pPr>
              <w:jc w:val="center"/>
            </w:pPr>
            <w:r w:rsidRPr="00E34AEB">
              <w:t>3</w:t>
            </w:r>
          </w:p>
        </w:tc>
        <w:tc>
          <w:tcPr>
            <w:tcW w:w="1644" w:type="dxa"/>
          </w:tcPr>
          <w:p w14:paraId="191FB10F" w14:textId="77777777" w:rsidR="00E34AEB" w:rsidRPr="00E34AEB" w:rsidRDefault="00E34AEB" w:rsidP="00E34AEB">
            <w:pPr>
              <w:jc w:val="center"/>
            </w:pPr>
            <w:r w:rsidRPr="00E34AEB">
              <w:t>0.15</w:t>
            </w:r>
          </w:p>
        </w:tc>
      </w:tr>
      <w:tr w:rsidR="00E34AEB" w:rsidRPr="00E34AEB" w14:paraId="695D6E3F" w14:textId="77777777" w:rsidTr="009567C1">
        <w:trPr>
          <w:trHeight w:val="263"/>
        </w:trPr>
        <w:tc>
          <w:tcPr>
            <w:tcW w:w="1129" w:type="dxa"/>
          </w:tcPr>
          <w:p w14:paraId="10357361" w14:textId="77777777" w:rsidR="00E34AEB" w:rsidRPr="00E34AEB" w:rsidRDefault="00E34AEB" w:rsidP="00E34AEB">
            <w:pPr>
              <w:jc w:val="center"/>
            </w:pPr>
            <w:r w:rsidRPr="00E34AEB">
              <w:t>F20</w:t>
            </w:r>
          </w:p>
        </w:tc>
        <w:tc>
          <w:tcPr>
            <w:tcW w:w="4962" w:type="dxa"/>
          </w:tcPr>
          <w:p w14:paraId="152FE130" w14:textId="784F3210" w:rsidR="00E34AEB" w:rsidRPr="00E34AEB" w:rsidRDefault="00E34AEB" w:rsidP="00E34AEB">
            <w:pPr>
              <w:jc w:val="center"/>
            </w:pPr>
            <w:r w:rsidRPr="00E34AEB">
              <w:t>Mean of McCabe’s cyclomatic complexity score of methods</w:t>
            </w:r>
          </w:p>
        </w:tc>
        <w:tc>
          <w:tcPr>
            <w:tcW w:w="1701" w:type="dxa"/>
          </w:tcPr>
          <w:p w14:paraId="6D980CA1" w14:textId="5824C1E9" w:rsidR="00E34AEB" w:rsidRPr="00E34AEB" w:rsidRDefault="00E34AEB" w:rsidP="00E34AEB">
            <w:pPr>
              <w:jc w:val="center"/>
            </w:pPr>
            <w:r w:rsidRPr="00E34AEB">
              <w:t>5</w:t>
            </w:r>
          </w:p>
        </w:tc>
        <w:tc>
          <w:tcPr>
            <w:tcW w:w="1644" w:type="dxa"/>
          </w:tcPr>
          <w:p w14:paraId="7D2965C2" w14:textId="77777777" w:rsidR="00E34AEB" w:rsidRPr="00E34AEB" w:rsidRDefault="00E34AEB" w:rsidP="00E34AEB">
            <w:pPr>
              <w:jc w:val="center"/>
            </w:pPr>
            <w:r w:rsidRPr="00E34AEB">
              <w:t>0.25</w:t>
            </w:r>
          </w:p>
        </w:tc>
      </w:tr>
    </w:tbl>
    <w:p w14:paraId="0904E756" w14:textId="2DA1B338" w:rsidR="00B200BA" w:rsidRPr="00E34AEB" w:rsidRDefault="00B200BA" w:rsidP="003677E2">
      <w:pPr>
        <w:jc w:val="center"/>
        <w:rPr>
          <w:rFonts w:ascii="Times New Roman" w:hAnsi="Times New Roman" w:cs="Times New Roman"/>
          <w:sz w:val="20"/>
          <w:szCs w:val="20"/>
        </w:rPr>
      </w:pPr>
    </w:p>
    <w:p w14:paraId="1C2B8684" w14:textId="77777777" w:rsidR="00B200BA" w:rsidRPr="00E34AEB" w:rsidRDefault="00B200BA" w:rsidP="00D949CD">
      <w:pPr>
        <w:pStyle w:val="Heading1"/>
      </w:pPr>
      <w:r w:rsidRPr="00E34AEB">
        <w:t>Conclusions</w:t>
      </w:r>
    </w:p>
    <w:p w14:paraId="16A8606E" w14:textId="77777777" w:rsidR="009567C1" w:rsidRDefault="009567C1" w:rsidP="009567C1">
      <w:pPr>
        <w:rPr>
          <w:lang w:eastAsia="en-IN"/>
        </w:rPr>
      </w:pPr>
      <w:r w:rsidRPr="009567C1">
        <w:rPr>
          <w:lang w:eastAsia="en-IN"/>
        </w:rPr>
        <w:t xml:space="preserve">This paper propose an SDP system using SBPSO that enhanced the FS to select the most important features and increase the accuracy of the classification. We compared the SDP performance using three </w:t>
      </w:r>
      <w:proofErr w:type="spellStart"/>
      <w:r w:rsidRPr="009567C1">
        <w:rPr>
          <w:lang w:eastAsia="en-IN"/>
        </w:rPr>
        <w:t>expermints</w:t>
      </w:r>
      <w:proofErr w:type="spellEnd"/>
      <w:r w:rsidRPr="009567C1">
        <w:rPr>
          <w:lang w:eastAsia="en-IN"/>
        </w:rPr>
        <w:t xml:space="preserve">; SBPSO as FS, BSPSO as FS, and without FS. Also, we conducted experiments on three classifiers, KNN, SVM, NB.  The datasets used in the </w:t>
      </w:r>
      <w:proofErr w:type="spellStart"/>
      <w:r w:rsidRPr="009567C1">
        <w:rPr>
          <w:lang w:eastAsia="en-IN"/>
        </w:rPr>
        <w:t>expermint</w:t>
      </w:r>
      <w:proofErr w:type="spellEnd"/>
      <w:r w:rsidRPr="009567C1">
        <w:rPr>
          <w:lang w:eastAsia="en-IN"/>
        </w:rPr>
        <w:t xml:space="preserve"> were </w:t>
      </w:r>
      <w:proofErr w:type="spellStart"/>
      <w:r w:rsidRPr="009567C1">
        <w:rPr>
          <w:lang w:eastAsia="en-IN"/>
        </w:rPr>
        <w:t>Promice</w:t>
      </w:r>
      <w:proofErr w:type="spellEnd"/>
      <w:r w:rsidRPr="009567C1">
        <w:rPr>
          <w:lang w:eastAsia="en-IN"/>
        </w:rPr>
        <w:t xml:space="preserve"> and Nasa. This papers shows that SDP using SBPSO outperform BPSO and SDP without FS. Moreover, we discuss the effectiveness of SBPSO and compare it with BSPO in terms of exploration and exploitation. SBPSO balances between exploration and exploitation using the stickiness strategy. The </w:t>
      </w:r>
      <w:proofErr w:type="spellStart"/>
      <w:r w:rsidRPr="009567C1">
        <w:rPr>
          <w:lang w:eastAsia="en-IN"/>
        </w:rPr>
        <w:t>expermint</w:t>
      </w:r>
      <w:proofErr w:type="spellEnd"/>
      <w:r w:rsidRPr="009567C1">
        <w:rPr>
          <w:lang w:eastAsia="en-IN"/>
        </w:rPr>
        <w:t xml:space="preserve"> shows that the NB classifier is the most affected classifier by feature selection. In addition, we presented an </w:t>
      </w:r>
      <w:proofErr w:type="spellStart"/>
      <w:r w:rsidRPr="009567C1">
        <w:rPr>
          <w:lang w:eastAsia="en-IN"/>
        </w:rPr>
        <w:t>nalytical</w:t>
      </w:r>
      <w:proofErr w:type="spellEnd"/>
      <w:r w:rsidRPr="009567C1">
        <w:rPr>
          <w:lang w:eastAsia="en-IN"/>
        </w:rPr>
        <w:t xml:space="preserve"> description of the selected features. Finally, these results shows that the proposed system can serve as an effective predictive model for the software defect problem.</w:t>
      </w:r>
      <w:r w:rsidR="00FF41A0">
        <w:rPr>
          <w:lang w:eastAsia="en-IN"/>
        </w:rPr>
        <w:t xml:space="preserve"> </w:t>
      </w:r>
    </w:p>
    <w:p w14:paraId="03FE28E8" w14:textId="33ECEEC3" w:rsidR="00FF41A0" w:rsidRDefault="009567C1" w:rsidP="00213E44">
      <w:pPr>
        <w:rPr>
          <w:lang w:eastAsia="en-IN"/>
        </w:rPr>
      </w:pPr>
      <w:r>
        <w:rPr>
          <w:lang w:eastAsia="en-IN"/>
        </w:rPr>
        <w:t xml:space="preserve">For future works, we suggest applying the proposed model </w:t>
      </w:r>
      <w:r>
        <w:rPr>
          <w:lang w:eastAsia="en-IN"/>
        </w:rPr>
        <w:t xml:space="preserve">using </w:t>
      </w:r>
      <w:proofErr w:type="spellStart"/>
      <w:r>
        <w:rPr>
          <w:lang w:eastAsia="en-IN"/>
        </w:rPr>
        <w:t>diffirent</w:t>
      </w:r>
      <w:proofErr w:type="spellEnd"/>
      <w:r>
        <w:rPr>
          <w:lang w:eastAsia="en-IN"/>
        </w:rPr>
        <w:t xml:space="preserve"> fitness function to obtain better results</w:t>
      </w:r>
      <w:r w:rsidR="00213E44">
        <w:rPr>
          <w:lang w:eastAsia="en-IN"/>
        </w:rPr>
        <w:t>.</w:t>
      </w:r>
      <w:r>
        <w:rPr>
          <w:lang w:eastAsia="en-IN"/>
        </w:rPr>
        <w:t xml:space="preserve"> </w:t>
      </w:r>
      <w:r w:rsidR="00213E44">
        <w:rPr>
          <w:lang w:eastAsia="en-IN"/>
        </w:rPr>
        <w:t xml:space="preserve">In addition to </w:t>
      </w:r>
      <w:r>
        <w:rPr>
          <w:lang w:eastAsia="en-IN"/>
        </w:rPr>
        <w:t>enhanc</w:t>
      </w:r>
      <w:r w:rsidR="00213E44">
        <w:rPr>
          <w:lang w:eastAsia="en-IN"/>
        </w:rPr>
        <w:t>e</w:t>
      </w:r>
      <w:r>
        <w:rPr>
          <w:lang w:eastAsia="en-IN"/>
        </w:rPr>
        <w:t xml:space="preserve"> the prediction process by applying deep learning models. </w:t>
      </w:r>
    </w:p>
    <w:p w14:paraId="5BC5861D" w14:textId="77777777" w:rsidR="009567C1" w:rsidRPr="00E34AEB" w:rsidRDefault="009567C1" w:rsidP="00FF41A0">
      <w:pPr>
        <w:rPr>
          <w:lang w:eastAsia="en-IN"/>
        </w:rPr>
      </w:pPr>
    </w:p>
    <w:p w14:paraId="37AB6B2A" w14:textId="61DAA599" w:rsidR="00B200BA" w:rsidRPr="00E34AEB" w:rsidRDefault="00B200BA" w:rsidP="00D949CD">
      <w:pPr>
        <w:pStyle w:val="Heading1"/>
        <w:numPr>
          <w:ilvl w:val="0"/>
          <w:numId w:val="0"/>
        </w:numPr>
        <w:rPr>
          <w:color w:val="000000" w:themeColor="text1"/>
          <w:rtl/>
        </w:rPr>
      </w:pPr>
      <w:r w:rsidRPr="00E34AEB">
        <w:rPr>
          <w:color w:val="000000" w:themeColor="text1"/>
        </w:rPr>
        <w:lastRenderedPageBreak/>
        <w:t>References</w:t>
      </w:r>
    </w:p>
    <w:p w14:paraId="58CA3CD0" w14:textId="77777777" w:rsidR="004C15BE" w:rsidRPr="004C15BE" w:rsidRDefault="00043C84" w:rsidP="004C15BE">
      <w:pPr>
        <w:pStyle w:val="Bibliography"/>
        <w:rPr>
          <w:lang w:val="en-US"/>
        </w:rPr>
      </w:pPr>
      <w:r w:rsidRPr="00E34AEB">
        <w:rPr>
          <w:color w:val="000000" w:themeColor="text1"/>
        </w:rPr>
        <w:fldChar w:fldCharType="begin"/>
      </w:r>
      <w:r w:rsidR="00457B9D" w:rsidRPr="00E34AEB">
        <w:rPr>
          <w:color w:val="000000" w:themeColor="text1"/>
        </w:rPr>
        <w:instrText xml:space="preserve"> ADDIN ZOTERO_BIBL {"uncited":[],"omitted":[],"custom":[]} CSL_BIBLIOGRAPHY </w:instrText>
      </w:r>
      <w:r w:rsidRPr="00E34AEB">
        <w:rPr>
          <w:color w:val="000000" w:themeColor="text1"/>
        </w:rPr>
        <w:fldChar w:fldCharType="separate"/>
      </w:r>
      <w:r w:rsidR="004C15BE" w:rsidRPr="004C15BE">
        <w:rPr>
          <w:lang w:val="en-US"/>
        </w:rPr>
        <w:t>[1]</w:t>
      </w:r>
      <w:r w:rsidR="004C15BE" w:rsidRPr="004C15BE">
        <w:rPr>
          <w:lang w:val="en-US"/>
        </w:rPr>
        <w:tab/>
        <w:t xml:space="preserve">I. Arora and A. Saha, “ELM and KELM based software defect prediction using feature selection techniques,” </w:t>
      </w:r>
      <w:r w:rsidR="004C15BE" w:rsidRPr="004C15BE">
        <w:rPr>
          <w:i/>
          <w:iCs/>
          <w:lang w:val="en-US"/>
        </w:rPr>
        <w:t>Journal of Information and Optimization Sciences</w:t>
      </w:r>
      <w:r w:rsidR="004C15BE" w:rsidRPr="004C15BE">
        <w:rPr>
          <w:lang w:val="en-US"/>
        </w:rPr>
        <w:t>, vol. 40, no. 5, pp. 1025–1045, Jul. 2019, doi: 10.1080/02522667.2019.1637999.</w:t>
      </w:r>
    </w:p>
    <w:p w14:paraId="618BD419" w14:textId="77777777" w:rsidR="004C15BE" w:rsidRPr="004C15BE" w:rsidRDefault="004C15BE" w:rsidP="004C15BE">
      <w:pPr>
        <w:pStyle w:val="Bibliography"/>
        <w:rPr>
          <w:lang w:val="en-US"/>
        </w:rPr>
      </w:pPr>
      <w:r w:rsidRPr="004C15BE">
        <w:rPr>
          <w:lang w:val="en-US"/>
        </w:rPr>
        <w:t>[2]</w:t>
      </w:r>
      <w:r w:rsidRPr="004C15BE">
        <w:rPr>
          <w:lang w:val="en-US"/>
        </w:rPr>
        <w:tab/>
        <w:t xml:space="preserve">M. Anbu and G. S. Anandha Mala, “Feature selection using firefly algorithm in software defect prediction,” </w:t>
      </w:r>
      <w:r w:rsidRPr="004C15BE">
        <w:rPr>
          <w:i/>
          <w:iCs/>
          <w:lang w:val="en-US"/>
        </w:rPr>
        <w:t>Cluster Comput</w:t>
      </w:r>
      <w:r w:rsidRPr="004C15BE">
        <w:rPr>
          <w:lang w:val="en-US"/>
        </w:rPr>
        <w:t>, vol. 22, no. 5, pp. 10925–10934, Sep. 2019, doi: 10.1007/s10586-017-1235-3.</w:t>
      </w:r>
    </w:p>
    <w:p w14:paraId="4C54A96F" w14:textId="77777777" w:rsidR="004C15BE" w:rsidRPr="004C15BE" w:rsidRDefault="004C15BE" w:rsidP="004C15BE">
      <w:pPr>
        <w:pStyle w:val="Bibliography"/>
        <w:rPr>
          <w:lang w:val="en-US"/>
        </w:rPr>
      </w:pPr>
      <w:r w:rsidRPr="004C15BE">
        <w:rPr>
          <w:lang w:val="en-US"/>
        </w:rPr>
        <w:t>[3]</w:t>
      </w:r>
      <w:r w:rsidRPr="004C15BE">
        <w:rPr>
          <w:lang w:val="en-US"/>
        </w:rPr>
        <w:tab/>
        <w:t xml:space="preserve">R. A. Khurma, H. Alsawalqah, I. Aljarah, M. A. Elaziz, and R. Damaševičius, “An Enhanced Evolutionary Software Defect Prediction Method Using Island Moth Flame Optimization,” </w:t>
      </w:r>
      <w:r w:rsidRPr="004C15BE">
        <w:rPr>
          <w:i/>
          <w:iCs/>
          <w:lang w:val="en-US"/>
        </w:rPr>
        <w:t>Mathematics</w:t>
      </w:r>
      <w:r w:rsidRPr="004C15BE">
        <w:rPr>
          <w:lang w:val="en-US"/>
        </w:rPr>
        <w:t>, vol. 9, no. 15, Art. no. 15, Jan. 2021, doi: 10.3390/math9151722.</w:t>
      </w:r>
    </w:p>
    <w:p w14:paraId="66F4E5CF" w14:textId="77777777" w:rsidR="004C15BE" w:rsidRPr="004C15BE" w:rsidRDefault="004C15BE" w:rsidP="004C15BE">
      <w:pPr>
        <w:pStyle w:val="Bibliography"/>
        <w:rPr>
          <w:lang w:val="en-US"/>
        </w:rPr>
      </w:pPr>
      <w:r w:rsidRPr="004C15BE">
        <w:rPr>
          <w:lang w:val="en-US"/>
        </w:rPr>
        <w:t>[4]</w:t>
      </w:r>
      <w:r w:rsidRPr="004C15BE">
        <w:rPr>
          <w:lang w:val="en-US"/>
        </w:rPr>
        <w:tab/>
        <w:t xml:space="preserve">W. Bi and F. Yu, “A Feature Selection Framework for Software Defect Prediction Using ISFLA,” </w:t>
      </w:r>
      <w:r w:rsidRPr="004C15BE">
        <w:rPr>
          <w:i/>
          <w:iCs/>
          <w:lang w:val="en-US"/>
        </w:rPr>
        <w:t>IOP Conf. Ser.: Mater. Sci. Eng.</w:t>
      </w:r>
      <w:r w:rsidRPr="004C15BE">
        <w:rPr>
          <w:lang w:val="en-US"/>
        </w:rPr>
        <w:t>, vol. 677, p. 052121, Dec. 2019, doi: 10.1088/1757-899X/677/5/052121.</w:t>
      </w:r>
    </w:p>
    <w:p w14:paraId="5C2111E9" w14:textId="77777777" w:rsidR="004C15BE" w:rsidRPr="004C15BE" w:rsidRDefault="004C15BE" w:rsidP="004C15BE">
      <w:pPr>
        <w:pStyle w:val="Bibliography"/>
        <w:rPr>
          <w:lang w:val="en-US"/>
        </w:rPr>
      </w:pPr>
      <w:r w:rsidRPr="004C15BE">
        <w:rPr>
          <w:lang w:val="en-US"/>
        </w:rPr>
        <w:t>[5]</w:t>
      </w:r>
      <w:r w:rsidRPr="004C15BE">
        <w:rPr>
          <w:lang w:val="en-US"/>
        </w:rPr>
        <w:tab/>
        <w:t xml:space="preserve">D. Bowes, T. Hall, and J. Petrić, “Software defect prediction: do different classifiers find the same defects?,” </w:t>
      </w:r>
      <w:r w:rsidRPr="004C15BE">
        <w:rPr>
          <w:i/>
          <w:iCs/>
          <w:lang w:val="en-US"/>
        </w:rPr>
        <w:t>Software Quality Journal</w:t>
      </w:r>
      <w:r w:rsidRPr="004C15BE">
        <w:rPr>
          <w:lang w:val="en-US"/>
        </w:rPr>
        <w:t>, vol. 26, Jun. 2018, doi: 10.1007/s11219-016-9353-3.</w:t>
      </w:r>
    </w:p>
    <w:p w14:paraId="7BB8FE11" w14:textId="77777777" w:rsidR="004C15BE" w:rsidRPr="004C15BE" w:rsidRDefault="004C15BE" w:rsidP="004C15BE">
      <w:pPr>
        <w:pStyle w:val="Bibliography"/>
        <w:rPr>
          <w:lang w:val="en-US"/>
        </w:rPr>
      </w:pPr>
      <w:r w:rsidRPr="004C15BE">
        <w:rPr>
          <w:lang w:val="en-US"/>
        </w:rPr>
        <w:t>[6]</w:t>
      </w:r>
      <w:r w:rsidRPr="004C15BE">
        <w:rPr>
          <w:lang w:val="en-US"/>
        </w:rPr>
        <w:tab/>
        <w:t xml:space="preserve">A. O. Balogun </w:t>
      </w:r>
      <w:r w:rsidRPr="004C15BE">
        <w:rPr>
          <w:i/>
          <w:iCs/>
          <w:lang w:val="en-US"/>
        </w:rPr>
        <w:t>et al.</w:t>
      </w:r>
      <w:r w:rsidRPr="004C15BE">
        <w:rPr>
          <w:lang w:val="en-US"/>
        </w:rPr>
        <w:t xml:space="preserve">, “Search-Based Wrapper Feature Selection Methods in Software Defect Prediction: An Empirical Analysis,” </w:t>
      </w:r>
      <w:r w:rsidRPr="004C15BE">
        <w:rPr>
          <w:i/>
          <w:iCs/>
          <w:lang w:val="en-US"/>
        </w:rPr>
        <w:t>Advances in Intelligent Systems and Computing</w:t>
      </w:r>
      <w:r w:rsidRPr="004C15BE">
        <w:rPr>
          <w:lang w:val="en-US"/>
        </w:rPr>
        <w:t>, vol. 1224 A, pp. 492–503, 2020.</w:t>
      </w:r>
    </w:p>
    <w:p w14:paraId="02F7DDFF" w14:textId="77777777" w:rsidR="004C15BE" w:rsidRPr="004C15BE" w:rsidRDefault="004C15BE" w:rsidP="004C15BE">
      <w:pPr>
        <w:pStyle w:val="Bibliography"/>
        <w:rPr>
          <w:lang w:val="en-US"/>
        </w:rPr>
      </w:pPr>
      <w:r w:rsidRPr="004C15BE">
        <w:rPr>
          <w:lang w:val="en-US"/>
        </w:rPr>
        <w:t>[7]</w:t>
      </w:r>
      <w:r w:rsidRPr="004C15BE">
        <w:rPr>
          <w:lang w:val="en-US"/>
        </w:rPr>
        <w:tab/>
        <w:t xml:space="preserve">S. Goyal and P. K. Bhatia, “Software fault prediction using lion optimization algorithm,” </w:t>
      </w:r>
      <w:r w:rsidRPr="004C15BE">
        <w:rPr>
          <w:i/>
          <w:iCs/>
          <w:lang w:val="en-US"/>
        </w:rPr>
        <w:t>Int. j. inf. tecnol.</w:t>
      </w:r>
      <w:r w:rsidRPr="004C15BE">
        <w:rPr>
          <w:lang w:val="en-US"/>
        </w:rPr>
        <w:t>, Sep. 2021, doi: 10.1007/s41870-021-00804-w.</w:t>
      </w:r>
    </w:p>
    <w:p w14:paraId="7A0C3103" w14:textId="77777777" w:rsidR="004C15BE" w:rsidRPr="004C15BE" w:rsidRDefault="004C15BE" w:rsidP="004C15BE">
      <w:pPr>
        <w:pStyle w:val="Bibliography"/>
        <w:rPr>
          <w:lang w:val="en-US"/>
        </w:rPr>
      </w:pPr>
      <w:r w:rsidRPr="004C15BE">
        <w:rPr>
          <w:lang w:val="en-US"/>
        </w:rPr>
        <w:t>[8]</w:t>
      </w:r>
      <w:r w:rsidRPr="004C15BE">
        <w:rPr>
          <w:lang w:val="en-US"/>
        </w:rPr>
        <w:tab/>
        <w:t xml:space="preserve">M. Kondo, C. P. Bezemer, Y. Kamei, A. E. Hassan, and O. Mizuno, “The impact of feature reduction techniques on defect prediction models,” </w:t>
      </w:r>
      <w:r w:rsidRPr="004C15BE">
        <w:rPr>
          <w:i/>
          <w:iCs/>
          <w:lang w:val="en-US"/>
        </w:rPr>
        <w:t>Empirical Software Engineering</w:t>
      </w:r>
      <w:r w:rsidRPr="004C15BE">
        <w:rPr>
          <w:lang w:val="en-US"/>
        </w:rPr>
        <w:t>, vol. 24, no. 4, pp. 1925–1963, Aug. 2019, doi: 10.1007/s10664-018-9679-5.</w:t>
      </w:r>
    </w:p>
    <w:p w14:paraId="40C134D5" w14:textId="77777777" w:rsidR="004C15BE" w:rsidRPr="004C15BE" w:rsidRDefault="004C15BE" w:rsidP="004C15BE">
      <w:pPr>
        <w:pStyle w:val="Bibliography"/>
        <w:rPr>
          <w:lang w:val="en-US"/>
        </w:rPr>
      </w:pPr>
      <w:r w:rsidRPr="004C15BE">
        <w:rPr>
          <w:lang w:val="en-US"/>
        </w:rPr>
        <w:t>[9]</w:t>
      </w:r>
      <w:r w:rsidRPr="004C15BE">
        <w:rPr>
          <w:lang w:val="en-US"/>
        </w:rPr>
        <w:tab/>
        <w:t xml:space="preserve">R. Abu Khurma, I. Aljarah, and A. Sharieh, “A Simultaneous Moth Flame Optimizer Feature Selection Approach Based on Levy Flight and Selection Operators for Medical Diagnosis,” </w:t>
      </w:r>
      <w:r w:rsidRPr="004C15BE">
        <w:rPr>
          <w:i/>
          <w:iCs/>
          <w:lang w:val="en-US"/>
        </w:rPr>
        <w:t>ARABIAN JOURNAL FOR SCIENCE AND ENGINEERING</w:t>
      </w:r>
      <w:r w:rsidRPr="004C15BE">
        <w:rPr>
          <w:lang w:val="en-US"/>
        </w:rPr>
        <w:t>, Mar. 2021, doi: 10.1007/s13369-021-05478-x.</w:t>
      </w:r>
    </w:p>
    <w:p w14:paraId="4F1499C8" w14:textId="77777777" w:rsidR="004C15BE" w:rsidRPr="004C15BE" w:rsidRDefault="004C15BE" w:rsidP="004C15BE">
      <w:pPr>
        <w:pStyle w:val="Bibliography"/>
        <w:rPr>
          <w:lang w:val="en-US"/>
        </w:rPr>
      </w:pPr>
      <w:r w:rsidRPr="004C15BE">
        <w:rPr>
          <w:lang w:val="en-US"/>
        </w:rPr>
        <w:t>[10]</w:t>
      </w:r>
      <w:r w:rsidRPr="004C15BE">
        <w:rPr>
          <w:lang w:val="en-US"/>
        </w:rPr>
        <w:tab/>
        <w:t xml:space="preserve">S. Hosseini, B. Turhan, and M. Mäntylä, “A benchmark study on the effectiveness of search-based data selection and feature selection for cross project defect prediction,” </w:t>
      </w:r>
      <w:r w:rsidRPr="004C15BE">
        <w:rPr>
          <w:i/>
          <w:iCs/>
          <w:lang w:val="en-US"/>
        </w:rPr>
        <w:t>Information and Software Technology</w:t>
      </w:r>
      <w:r w:rsidRPr="004C15BE">
        <w:rPr>
          <w:lang w:val="en-US"/>
        </w:rPr>
        <w:t>, vol. 95, pp. 296–312, Mar. 2018, doi: 10.1016/j.infsof.2017.06.004.</w:t>
      </w:r>
    </w:p>
    <w:p w14:paraId="645C75A8" w14:textId="77777777" w:rsidR="004C15BE" w:rsidRPr="004C15BE" w:rsidRDefault="004C15BE" w:rsidP="004C15BE">
      <w:pPr>
        <w:pStyle w:val="Bibliography"/>
        <w:rPr>
          <w:lang w:val="en-US"/>
        </w:rPr>
      </w:pPr>
      <w:r w:rsidRPr="004C15BE">
        <w:rPr>
          <w:lang w:val="en-US"/>
        </w:rPr>
        <w:t>[11]</w:t>
      </w:r>
      <w:r w:rsidRPr="004C15BE">
        <w:rPr>
          <w:lang w:val="en-US"/>
        </w:rPr>
        <w:tab/>
        <w:t xml:space="preserve">Y.-J. Gong </w:t>
      </w:r>
      <w:r w:rsidRPr="004C15BE">
        <w:rPr>
          <w:i/>
          <w:iCs/>
          <w:lang w:val="en-US"/>
        </w:rPr>
        <w:t>et al.</w:t>
      </w:r>
      <w:r w:rsidRPr="004C15BE">
        <w:rPr>
          <w:lang w:val="en-US"/>
        </w:rPr>
        <w:t xml:space="preserve">, “Genetic Learning Particle Swarm Optimization,” </w:t>
      </w:r>
      <w:r w:rsidRPr="004C15BE">
        <w:rPr>
          <w:i/>
          <w:iCs/>
          <w:lang w:val="en-US"/>
        </w:rPr>
        <w:t>IEEE transactions on cybernetics</w:t>
      </w:r>
      <w:r w:rsidRPr="004C15BE">
        <w:rPr>
          <w:lang w:val="en-US"/>
        </w:rPr>
        <w:t>, vol. 46, Sep. 2015, doi: 10.1109/TCYB.2015.2475174.</w:t>
      </w:r>
    </w:p>
    <w:p w14:paraId="4A1A8C5E" w14:textId="77777777" w:rsidR="004C15BE" w:rsidRPr="004C15BE" w:rsidRDefault="004C15BE" w:rsidP="004C15BE">
      <w:pPr>
        <w:pStyle w:val="Bibliography"/>
        <w:rPr>
          <w:lang w:val="en-US"/>
        </w:rPr>
      </w:pPr>
      <w:r w:rsidRPr="004C15BE">
        <w:rPr>
          <w:lang w:val="en-US"/>
        </w:rPr>
        <w:t>[12]</w:t>
      </w:r>
      <w:r w:rsidRPr="004C15BE">
        <w:rPr>
          <w:lang w:val="en-US"/>
        </w:rPr>
        <w:tab/>
        <w:t xml:space="preserve">J. Kennedy and R. C. Eberhart, “A discrete binary version of the particle swarm algorithm,” in </w:t>
      </w:r>
      <w:r w:rsidRPr="004C15BE">
        <w:rPr>
          <w:i/>
          <w:iCs/>
          <w:lang w:val="en-US"/>
        </w:rPr>
        <w:t>Computational Cybernetics and Simulation 1997 IEEE International Conference on Systems, Man, and Cybernetics</w:t>
      </w:r>
      <w:r w:rsidRPr="004C15BE">
        <w:rPr>
          <w:lang w:val="en-US"/>
        </w:rPr>
        <w:t>, Oct. 1997, vol. 5, pp. 4104–4108 vol.5. doi: 10.1109/ICSMC.1997.637339.</w:t>
      </w:r>
    </w:p>
    <w:p w14:paraId="7787BFEC" w14:textId="77777777" w:rsidR="004C15BE" w:rsidRPr="004C15BE" w:rsidRDefault="004C15BE" w:rsidP="004C15BE">
      <w:pPr>
        <w:pStyle w:val="Bibliography"/>
        <w:rPr>
          <w:lang w:val="en-US"/>
        </w:rPr>
      </w:pPr>
      <w:r w:rsidRPr="004C15BE">
        <w:rPr>
          <w:lang w:val="en-US"/>
        </w:rPr>
        <w:t>[13]</w:t>
      </w:r>
      <w:r w:rsidRPr="004C15BE">
        <w:rPr>
          <w:lang w:val="en-US"/>
        </w:rPr>
        <w:tab/>
        <w:t xml:space="preserve">D. R. Ibrahim, R. Ghnemat, and A. Hudaib, “Software Defect Prediction using Feature Selection and Random Forest Algorithm,” in </w:t>
      </w:r>
      <w:r w:rsidRPr="004C15BE">
        <w:rPr>
          <w:i/>
          <w:iCs/>
          <w:lang w:val="en-US"/>
        </w:rPr>
        <w:t>2017 International Conference on New Trends in Computing Sciences (ICTCS)</w:t>
      </w:r>
      <w:r w:rsidRPr="004C15BE">
        <w:rPr>
          <w:lang w:val="en-US"/>
        </w:rPr>
        <w:t>, Oct. 2017, pp. 252–257. doi: 10.1109/ICTCS.2017.39.</w:t>
      </w:r>
    </w:p>
    <w:p w14:paraId="2DDAAF68" w14:textId="77777777" w:rsidR="004C15BE" w:rsidRPr="004C15BE" w:rsidRDefault="004C15BE" w:rsidP="004C15BE">
      <w:pPr>
        <w:pStyle w:val="Bibliography"/>
        <w:rPr>
          <w:lang w:val="en-US"/>
        </w:rPr>
      </w:pPr>
      <w:r w:rsidRPr="004C15BE">
        <w:rPr>
          <w:lang w:val="en-US"/>
        </w:rPr>
        <w:t>[14]</w:t>
      </w:r>
      <w:r w:rsidRPr="004C15BE">
        <w:rPr>
          <w:lang w:val="en-US"/>
        </w:rPr>
        <w:tab/>
        <w:t xml:space="preserve">D. Harekal and V. Suma, “Implication of Post Production Defects in Software Industries,” </w:t>
      </w:r>
      <w:r w:rsidRPr="004C15BE">
        <w:rPr>
          <w:i/>
          <w:iCs/>
          <w:lang w:val="en-US"/>
        </w:rPr>
        <w:t>International Journal of Computer Applications</w:t>
      </w:r>
      <w:r w:rsidRPr="004C15BE">
        <w:rPr>
          <w:lang w:val="en-US"/>
        </w:rPr>
        <w:t>, vol. 109, pp. 20–23, Jan. 2015, doi: 10.5120/19419-1032.</w:t>
      </w:r>
    </w:p>
    <w:p w14:paraId="3987E732" w14:textId="77777777" w:rsidR="004C15BE" w:rsidRPr="004C15BE" w:rsidRDefault="004C15BE" w:rsidP="004C15BE">
      <w:pPr>
        <w:pStyle w:val="Bibliography"/>
        <w:rPr>
          <w:lang w:val="en-US"/>
        </w:rPr>
      </w:pPr>
      <w:r w:rsidRPr="004C15BE">
        <w:rPr>
          <w:lang w:val="en-US"/>
        </w:rPr>
        <w:t>[15]</w:t>
      </w:r>
      <w:r w:rsidRPr="004C15BE">
        <w:rPr>
          <w:lang w:val="en-US"/>
        </w:rPr>
        <w:tab/>
        <w:t xml:space="preserve">M. Kläs, H. Nakao, F. Elberzhager, and J. Münch, “Support planning and controlling of early quality assurance by combining expert judgment and defect data- A case study,” </w:t>
      </w:r>
      <w:r w:rsidRPr="004C15BE">
        <w:rPr>
          <w:i/>
          <w:iCs/>
          <w:lang w:val="en-US"/>
        </w:rPr>
        <w:t>Empirical Software Engineering</w:t>
      </w:r>
      <w:r w:rsidRPr="004C15BE">
        <w:rPr>
          <w:lang w:val="en-US"/>
        </w:rPr>
        <w:t>, vol. 15, pp. 423–454, Aug. 2010, doi: 10.1007/s10664-009-9112-1.</w:t>
      </w:r>
    </w:p>
    <w:p w14:paraId="2DBD4EC5" w14:textId="77777777" w:rsidR="004C15BE" w:rsidRPr="004C15BE" w:rsidRDefault="004C15BE" w:rsidP="004C15BE">
      <w:pPr>
        <w:pStyle w:val="Bibliography"/>
        <w:rPr>
          <w:lang w:val="en-US"/>
        </w:rPr>
      </w:pPr>
      <w:r w:rsidRPr="004C15BE">
        <w:rPr>
          <w:lang w:val="en-US"/>
        </w:rPr>
        <w:t>[16]</w:t>
      </w:r>
      <w:r w:rsidRPr="004C15BE">
        <w:rPr>
          <w:lang w:val="en-US"/>
        </w:rPr>
        <w:tab/>
        <w:t xml:space="preserve">N. D. Singpurwalla, “Determining an Optimal Time Interval for Testing and Debugging Software,” </w:t>
      </w:r>
      <w:r w:rsidRPr="004C15BE">
        <w:rPr>
          <w:i/>
          <w:iCs/>
          <w:lang w:val="en-US"/>
        </w:rPr>
        <w:t>IEEE TRANS SOFTWARE ENG</w:t>
      </w:r>
      <w:r w:rsidRPr="004C15BE">
        <w:rPr>
          <w:lang w:val="en-US"/>
        </w:rPr>
        <w:t>, vol. 17, no. 4, pp. 313–319, Apr. 1991, doi: 10.1109/32.90431.</w:t>
      </w:r>
    </w:p>
    <w:p w14:paraId="52839ABB" w14:textId="77777777" w:rsidR="004C15BE" w:rsidRPr="004C15BE" w:rsidRDefault="004C15BE" w:rsidP="004C15BE">
      <w:pPr>
        <w:pStyle w:val="Bibliography"/>
        <w:rPr>
          <w:lang w:val="en-US"/>
        </w:rPr>
      </w:pPr>
      <w:r w:rsidRPr="004C15BE">
        <w:rPr>
          <w:lang w:val="en-US"/>
        </w:rPr>
        <w:t>[17]</w:t>
      </w:r>
      <w:r w:rsidRPr="004C15BE">
        <w:rPr>
          <w:lang w:val="en-US"/>
        </w:rPr>
        <w:tab/>
        <w:t xml:space="preserve">R. Wahono, “A Systematic Literature Review of Software Defect Prediction: Research Trends, Datasets, Methods and Frameworks,” </w:t>
      </w:r>
      <w:r w:rsidRPr="004C15BE">
        <w:rPr>
          <w:i/>
          <w:iCs/>
          <w:lang w:val="en-US"/>
        </w:rPr>
        <w:t>Journal of Software Engineering</w:t>
      </w:r>
      <w:r w:rsidRPr="004C15BE">
        <w:rPr>
          <w:lang w:val="en-US"/>
        </w:rPr>
        <w:t>, vol. 1, May 2015.</w:t>
      </w:r>
    </w:p>
    <w:p w14:paraId="1DD3D67F" w14:textId="77777777" w:rsidR="004C15BE" w:rsidRPr="004C15BE" w:rsidRDefault="004C15BE" w:rsidP="004C15BE">
      <w:pPr>
        <w:pStyle w:val="Bibliography"/>
        <w:rPr>
          <w:lang w:val="en-US"/>
        </w:rPr>
      </w:pPr>
      <w:r w:rsidRPr="004C15BE">
        <w:rPr>
          <w:lang w:val="en-US"/>
        </w:rPr>
        <w:t>[18]</w:t>
      </w:r>
      <w:r w:rsidRPr="004C15BE">
        <w:rPr>
          <w:lang w:val="en-US"/>
        </w:rPr>
        <w:tab/>
        <w:t xml:space="preserve">M. Mafarja </w:t>
      </w:r>
      <w:r w:rsidRPr="004C15BE">
        <w:rPr>
          <w:i/>
          <w:iCs/>
          <w:lang w:val="en-US"/>
        </w:rPr>
        <w:t>et al.</w:t>
      </w:r>
      <w:r w:rsidRPr="004C15BE">
        <w:rPr>
          <w:lang w:val="en-US"/>
        </w:rPr>
        <w:t xml:space="preserve">, “Binary dragonfly optimization for feature selection using time-varying transfer functions,” </w:t>
      </w:r>
      <w:r w:rsidRPr="004C15BE">
        <w:rPr>
          <w:i/>
          <w:iCs/>
          <w:lang w:val="en-US"/>
        </w:rPr>
        <w:t>Knowledge-Based Systems</w:t>
      </w:r>
      <w:r w:rsidRPr="004C15BE">
        <w:rPr>
          <w:lang w:val="en-US"/>
        </w:rPr>
        <w:t>, vol. 161, pp. 185–204, Dec. 2018, doi: 10.1016/j.knosys.2018.08.003.</w:t>
      </w:r>
    </w:p>
    <w:p w14:paraId="62D88274" w14:textId="77777777" w:rsidR="004C15BE" w:rsidRPr="004C15BE" w:rsidRDefault="004C15BE" w:rsidP="004C15BE">
      <w:pPr>
        <w:pStyle w:val="Bibliography"/>
        <w:rPr>
          <w:lang w:val="en-US"/>
        </w:rPr>
      </w:pPr>
      <w:r w:rsidRPr="004C15BE">
        <w:rPr>
          <w:lang w:val="en-US"/>
        </w:rPr>
        <w:t>[19]</w:t>
      </w:r>
      <w:r w:rsidRPr="004C15BE">
        <w:rPr>
          <w:lang w:val="en-US"/>
        </w:rPr>
        <w:tab/>
        <w:t xml:space="preserve">T. Thaher and N. Arman, “Efficient Multi-Swarm Binary Harris Hawks Optimization as a Feature Selection Approach for Software Fault Prediction,” in </w:t>
      </w:r>
      <w:r w:rsidRPr="004C15BE">
        <w:rPr>
          <w:i/>
          <w:iCs/>
          <w:lang w:val="en-US"/>
        </w:rPr>
        <w:t>2020 11th International Conference on Information and Communication Systems (ICICS)</w:t>
      </w:r>
      <w:r w:rsidRPr="004C15BE">
        <w:rPr>
          <w:lang w:val="en-US"/>
        </w:rPr>
        <w:t>, Apr. 2020, pp. 249–254. doi: 10.1109/ICICS49469.2020.239557.</w:t>
      </w:r>
    </w:p>
    <w:p w14:paraId="27117E73" w14:textId="77777777" w:rsidR="004C15BE" w:rsidRPr="004C15BE" w:rsidRDefault="004C15BE" w:rsidP="004C15BE">
      <w:pPr>
        <w:pStyle w:val="Bibliography"/>
        <w:rPr>
          <w:lang w:val="en-US"/>
        </w:rPr>
      </w:pPr>
      <w:r w:rsidRPr="004C15BE">
        <w:rPr>
          <w:lang w:val="en-US"/>
        </w:rPr>
        <w:t>[20]</w:t>
      </w:r>
      <w:r w:rsidRPr="004C15BE">
        <w:rPr>
          <w:lang w:val="en-US"/>
        </w:rPr>
        <w:tab/>
        <w:t xml:space="preserve">I. Guyon and A. Elisseeff, “An Introduction to Variable and Feature Selection,” </w:t>
      </w:r>
      <w:r w:rsidRPr="004C15BE">
        <w:rPr>
          <w:i/>
          <w:iCs/>
          <w:lang w:val="en-US"/>
        </w:rPr>
        <w:t>Journal of Machine Learning Research</w:t>
      </w:r>
      <w:r w:rsidRPr="004C15BE">
        <w:rPr>
          <w:lang w:val="en-US"/>
        </w:rPr>
        <w:t>, vol. 3, no. Mar, pp. 1157–1182, 2003.</w:t>
      </w:r>
    </w:p>
    <w:p w14:paraId="652CC13D" w14:textId="77777777" w:rsidR="004C15BE" w:rsidRPr="004C15BE" w:rsidRDefault="004C15BE" w:rsidP="004C15BE">
      <w:pPr>
        <w:pStyle w:val="Bibliography"/>
        <w:rPr>
          <w:lang w:val="en-US"/>
        </w:rPr>
      </w:pPr>
      <w:r w:rsidRPr="004C15BE">
        <w:rPr>
          <w:lang w:val="en-US"/>
        </w:rPr>
        <w:lastRenderedPageBreak/>
        <w:t>[21]</w:t>
      </w:r>
      <w:r w:rsidRPr="004C15BE">
        <w:rPr>
          <w:lang w:val="en-US"/>
        </w:rPr>
        <w:tab/>
        <w:t>M. A., A. Balogun, H. Mojeed, and E. Ayobami, “Wrapper Feature Selection based Heterogeneous Classifiers for Software Defect Prediction,” pp. 1–11, Feb. 2019.</w:t>
      </w:r>
    </w:p>
    <w:p w14:paraId="00FE3B99" w14:textId="77777777" w:rsidR="004C15BE" w:rsidRPr="004C15BE" w:rsidRDefault="004C15BE" w:rsidP="004C15BE">
      <w:pPr>
        <w:pStyle w:val="Bibliography"/>
        <w:rPr>
          <w:lang w:val="en-US"/>
        </w:rPr>
      </w:pPr>
      <w:r w:rsidRPr="004C15BE">
        <w:rPr>
          <w:lang w:val="en-US"/>
        </w:rPr>
        <w:t>[22]</w:t>
      </w:r>
      <w:r w:rsidRPr="004C15BE">
        <w:rPr>
          <w:lang w:val="en-US"/>
        </w:rPr>
        <w:tab/>
        <w:t xml:space="preserve">Z. Xu, J. Liu, Z. Yang, G. An, and X. Jia, “The Impact of Feature Selection on Defect Prediction Performance: An Empirical Comparison,” in </w:t>
      </w:r>
      <w:r w:rsidRPr="004C15BE">
        <w:rPr>
          <w:i/>
          <w:iCs/>
          <w:lang w:val="en-US"/>
        </w:rPr>
        <w:t>2016 IEEE 27th International Symposium on Software Reliability Engineering (ISSRE)</w:t>
      </w:r>
      <w:r w:rsidRPr="004C15BE">
        <w:rPr>
          <w:lang w:val="en-US"/>
        </w:rPr>
        <w:t>, Oct. 2016, pp. 309–320. doi: 10.1109/ISSRE.2016.13.</w:t>
      </w:r>
    </w:p>
    <w:p w14:paraId="3441086B" w14:textId="77777777" w:rsidR="004C15BE" w:rsidRPr="004C15BE" w:rsidRDefault="004C15BE" w:rsidP="004C15BE">
      <w:pPr>
        <w:pStyle w:val="Bibliography"/>
        <w:rPr>
          <w:lang w:val="en-US"/>
        </w:rPr>
      </w:pPr>
      <w:r w:rsidRPr="004C15BE">
        <w:rPr>
          <w:lang w:val="en-US"/>
        </w:rPr>
        <w:t>[23]</w:t>
      </w:r>
      <w:r w:rsidRPr="004C15BE">
        <w:rPr>
          <w:lang w:val="en-US"/>
        </w:rPr>
        <w:tab/>
        <w:t xml:space="preserve">B. Ghotra, S. McIntosh, and A. E. Hassan, “A Large-Scale Study of the Impact of Feature Selection Techniques on Defect Classification Models,” in </w:t>
      </w:r>
      <w:r w:rsidRPr="004C15BE">
        <w:rPr>
          <w:i/>
          <w:iCs/>
          <w:lang w:val="en-US"/>
        </w:rPr>
        <w:t>2017 IEEE/ACM 14th International Conference on Mining Software Repositories (MSR)</w:t>
      </w:r>
      <w:r w:rsidRPr="004C15BE">
        <w:rPr>
          <w:lang w:val="en-US"/>
        </w:rPr>
        <w:t>, May 2017, pp. 146–157. doi: 10.1109/MSR.2017.18.</w:t>
      </w:r>
    </w:p>
    <w:p w14:paraId="3DECAE50" w14:textId="77777777" w:rsidR="004C15BE" w:rsidRPr="004C15BE" w:rsidRDefault="004C15BE" w:rsidP="004C15BE">
      <w:pPr>
        <w:pStyle w:val="Bibliography"/>
        <w:rPr>
          <w:lang w:val="en-US"/>
        </w:rPr>
      </w:pPr>
      <w:r w:rsidRPr="004C15BE">
        <w:rPr>
          <w:lang w:val="en-US"/>
        </w:rPr>
        <w:t>[24]</w:t>
      </w:r>
      <w:r w:rsidRPr="004C15BE">
        <w:rPr>
          <w:lang w:val="en-US"/>
        </w:rPr>
        <w:tab/>
        <w:t xml:space="preserve">S. Biswas, M. Bordoloi, and B. Purkayastha, “Review on Feature Selection and Classification using Neuro-Fuzzy Approaches,” </w:t>
      </w:r>
      <w:r w:rsidRPr="004C15BE">
        <w:rPr>
          <w:i/>
          <w:iCs/>
          <w:lang w:val="en-US"/>
        </w:rPr>
        <w:t>International Journal of Applied Evolutionary Computation</w:t>
      </w:r>
      <w:r w:rsidRPr="004C15BE">
        <w:rPr>
          <w:lang w:val="en-US"/>
        </w:rPr>
        <w:t>, vol. 7, pp. 28–44, Oct. 2016, doi: 10.4018/IJAEC.2016100102.</w:t>
      </w:r>
    </w:p>
    <w:p w14:paraId="3BE8164E" w14:textId="77777777" w:rsidR="004C15BE" w:rsidRPr="004C15BE" w:rsidRDefault="004C15BE" w:rsidP="004C15BE">
      <w:pPr>
        <w:pStyle w:val="Bibliography"/>
        <w:rPr>
          <w:lang w:val="en-US"/>
        </w:rPr>
      </w:pPr>
      <w:r w:rsidRPr="004C15BE">
        <w:rPr>
          <w:lang w:val="en-US"/>
        </w:rPr>
        <w:t>[25]</w:t>
      </w:r>
      <w:r w:rsidRPr="004C15BE">
        <w:rPr>
          <w:lang w:val="en-US"/>
        </w:rPr>
        <w:tab/>
        <w:t xml:space="preserve">H. Can, X. Jianchun, Z. Ruide, L. Juelong, Y. Qiliang, and X. Liqiang, “A new model for software defect prediction using Particle Swarm Optimization and support vector machine,” in </w:t>
      </w:r>
      <w:r w:rsidRPr="004C15BE">
        <w:rPr>
          <w:i/>
          <w:iCs/>
          <w:lang w:val="en-US"/>
        </w:rPr>
        <w:t>2013 25th Chinese Control and Decision Conference (CCDC)</w:t>
      </w:r>
      <w:r w:rsidRPr="004C15BE">
        <w:rPr>
          <w:lang w:val="en-US"/>
        </w:rPr>
        <w:t>, May 2013, pp. 4106–4110. doi: 10.1109/CCDC.2013.6561670.</w:t>
      </w:r>
    </w:p>
    <w:p w14:paraId="51AC8B65" w14:textId="77777777" w:rsidR="004C15BE" w:rsidRPr="004C15BE" w:rsidRDefault="004C15BE" w:rsidP="004C15BE">
      <w:pPr>
        <w:pStyle w:val="Bibliography"/>
        <w:rPr>
          <w:lang w:val="en-US"/>
        </w:rPr>
      </w:pPr>
      <w:r w:rsidRPr="004C15BE">
        <w:rPr>
          <w:lang w:val="en-US"/>
        </w:rPr>
        <w:t>[26]</w:t>
      </w:r>
      <w:r w:rsidRPr="004C15BE">
        <w:rPr>
          <w:lang w:val="en-US"/>
        </w:rPr>
        <w:tab/>
        <w:t xml:space="preserve">J. Kennedy and R. Eberhart, “Particle swarm optimization,” in </w:t>
      </w:r>
      <w:r w:rsidRPr="004C15BE">
        <w:rPr>
          <w:i/>
          <w:iCs/>
          <w:lang w:val="en-US"/>
        </w:rPr>
        <w:t>Proceedings of ICNN’95 - International Conference on Neural Networks</w:t>
      </w:r>
      <w:r w:rsidRPr="004C15BE">
        <w:rPr>
          <w:lang w:val="en-US"/>
        </w:rPr>
        <w:t>, Perth, WA, Australia, 1995, vol. 4, pp. 1942–1948. doi: 10.1109/ICNN.1995.488968.</w:t>
      </w:r>
    </w:p>
    <w:p w14:paraId="636C9275" w14:textId="77777777" w:rsidR="004C15BE" w:rsidRPr="004C15BE" w:rsidRDefault="004C15BE" w:rsidP="004C15BE">
      <w:pPr>
        <w:pStyle w:val="Bibliography"/>
        <w:rPr>
          <w:lang w:val="en-US"/>
        </w:rPr>
      </w:pPr>
      <w:r w:rsidRPr="004C15BE">
        <w:rPr>
          <w:lang w:val="en-US"/>
        </w:rPr>
        <w:t>[27]</w:t>
      </w:r>
      <w:r w:rsidRPr="004C15BE">
        <w:rPr>
          <w:lang w:val="en-US"/>
        </w:rPr>
        <w:tab/>
        <w:t xml:space="preserve">J. Too, A. R. Abdullah, and N. Mohd Saad, “A New Co-Evolution Binary Particle Swarm Optimization with Multiple Inertia Weight Strategy for Feature Selection,” </w:t>
      </w:r>
      <w:r w:rsidRPr="004C15BE">
        <w:rPr>
          <w:i/>
          <w:iCs/>
          <w:lang w:val="en-US"/>
        </w:rPr>
        <w:t>Informatics</w:t>
      </w:r>
      <w:r w:rsidRPr="004C15BE">
        <w:rPr>
          <w:lang w:val="en-US"/>
        </w:rPr>
        <w:t>, vol. 6, no. 2, Art. no. 2, Jun. 2019, doi: 10.3390/informatics6020021.</w:t>
      </w:r>
    </w:p>
    <w:p w14:paraId="573B7A81" w14:textId="77777777" w:rsidR="004C15BE" w:rsidRPr="004C15BE" w:rsidRDefault="004C15BE" w:rsidP="004C15BE">
      <w:pPr>
        <w:pStyle w:val="Bibliography"/>
        <w:rPr>
          <w:lang w:val="en-US"/>
        </w:rPr>
      </w:pPr>
      <w:r w:rsidRPr="004C15BE">
        <w:rPr>
          <w:lang w:val="en-US"/>
        </w:rPr>
        <w:t>[28]</w:t>
      </w:r>
      <w:r w:rsidRPr="004C15BE">
        <w:rPr>
          <w:lang w:val="en-US"/>
        </w:rPr>
        <w:tab/>
        <w:t xml:space="preserve">L.-Y. Chuang, H.-W. Chang, C.-J. Tu, and C.-H. Yang, “Improved binary PSO for feature selection using gene expression data,” </w:t>
      </w:r>
      <w:r w:rsidRPr="004C15BE">
        <w:rPr>
          <w:i/>
          <w:iCs/>
          <w:lang w:val="en-US"/>
        </w:rPr>
        <w:t>Comput Biol Chem</w:t>
      </w:r>
      <w:r w:rsidRPr="004C15BE">
        <w:rPr>
          <w:lang w:val="en-US"/>
        </w:rPr>
        <w:t>, vol. 32, no. 1, pp. 29–37, Feb. 2008, doi: 10.1016/j.compbiolchem.2007.09.005.</w:t>
      </w:r>
    </w:p>
    <w:p w14:paraId="1FD78533" w14:textId="77777777" w:rsidR="004C15BE" w:rsidRPr="004C15BE" w:rsidRDefault="004C15BE" w:rsidP="004C15BE">
      <w:pPr>
        <w:pStyle w:val="Bibliography"/>
        <w:rPr>
          <w:lang w:val="en-US"/>
        </w:rPr>
      </w:pPr>
      <w:r w:rsidRPr="004C15BE">
        <w:rPr>
          <w:lang w:val="en-US"/>
        </w:rPr>
        <w:t>[29]</w:t>
      </w:r>
      <w:r w:rsidRPr="004C15BE">
        <w:rPr>
          <w:lang w:val="en-US"/>
        </w:rPr>
        <w:tab/>
        <w:t xml:space="preserve">B. Nguyen, B. Xue, P. Andreae, and M. Zhang, “A New Binary Particle Swarm Optimization Approach: Momentum and Dynamic Balance Between Exploration and Exploitation,” </w:t>
      </w:r>
      <w:r w:rsidRPr="004C15BE">
        <w:rPr>
          <w:i/>
          <w:iCs/>
          <w:lang w:val="en-US"/>
        </w:rPr>
        <w:t>IEEE Transactions on Cybernetics</w:t>
      </w:r>
      <w:r w:rsidRPr="004C15BE">
        <w:rPr>
          <w:lang w:val="en-US"/>
        </w:rPr>
        <w:t>, vol. PP, pp. 1–15, Oct. 2019, doi: 10.1109/TCYB.2019.2944141.</w:t>
      </w:r>
    </w:p>
    <w:p w14:paraId="2A1DC34E" w14:textId="77777777" w:rsidR="004C15BE" w:rsidRPr="004C15BE" w:rsidRDefault="004C15BE" w:rsidP="004C15BE">
      <w:pPr>
        <w:pStyle w:val="Bibliography"/>
        <w:rPr>
          <w:lang w:val="en-US"/>
        </w:rPr>
      </w:pPr>
      <w:r w:rsidRPr="004C15BE">
        <w:rPr>
          <w:lang w:val="en-US"/>
        </w:rPr>
        <w:t>[30]</w:t>
      </w:r>
      <w:r w:rsidRPr="004C15BE">
        <w:rPr>
          <w:lang w:val="en-US"/>
        </w:rPr>
        <w:tab/>
        <w:t xml:space="preserve">E. Erturk and E. A. Sezer, “A comparison of some soft computing methods for software fault prediction,” </w:t>
      </w:r>
      <w:r w:rsidRPr="004C15BE">
        <w:rPr>
          <w:i/>
          <w:iCs/>
          <w:lang w:val="en-US"/>
        </w:rPr>
        <w:t>Expert Systems with Applications</w:t>
      </w:r>
      <w:r w:rsidRPr="004C15BE">
        <w:rPr>
          <w:lang w:val="en-US"/>
        </w:rPr>
        <w:t>, vol. 42, no. 4, pp. 1872–1879, Mar. 2015, doi: 10.1016/j.eswa.2014.10.025.</w:t>
      </w:r>
    </w:p>
    <w:p w14:paraId="52DA4FA4" w14:textId="77777777" w:rsidR="004C15BE" w:rsidRPr="004C15BE" w:rsidRDefault="004C15BE" w:rsidP="004C15BE">
      <w:pPr>
        <w:pStyle w:val="Bibliography"/>
        <w:rPr>
          <w:lang w:val="en-US"/>
        </w:rPr>
      </w:pPr>
      <w:r w:rsidRPr="004C15BE">
        <w:rPr>
          <w:lang w:val="en-US"/>
        </w:rPr>
        <w:t>[31]</w:t>
      </w:r>
      <w:r w:rsidRPr="004C15BE">
        <w:rPr>
          <w:lang w:val="en-US"/>
        </w:rPr>
        <w:tab/>
        <w:t xml:space="preserve">R. S. Wahono and N. Suryana, “Combining Particle Swarm Optimization based Feature Selection and Bagging Technique for Software Defect Prediction,” </w:t>
      </w:r>
      <w:r w:rsidRPr="004C15BE">
        <w:rPr>
          <w:i/>
          <w:iCs/>
          <w:lang w:val="en-US"/>
        </w:rPr>
        <w:t>International Journal of Software Engineering and Its Applications</w:t>
      </w:r>
      <w:r w:rsidRPr="004C15BE">
        <w:rPr>
          <w:lang w:val="en-US"/>
        </w:rPr>
        <w:t>, p. 14, 2013.</w:t>
      </w:r>
    </w:p>
    <w:p w14:paraId="1C2E2B49" w14:textId="77777777" w:rsidR="004C15BE" w:rsidRPr="004C15BE" w:rsidRDefault="004C15BE" w:rsidP="004C15BE">
      <w:pPr>
        <w:pStyle w:val="Bibliography"/>
        <w:rPr>
          <w:lang w:val="en-US"/>
        </w:rPr>
      </w:pPr>
      <w:r w:rsidRPr="004C15BE">
        <w:rPr>
          <w:lang w:val="en-US"/>
        </w:rPr>
        <w:t>[32]</w:t>
      </w:r>
      <w:r w:rsidRPr="004C15BE">
        <w:rPr>
          <w:lang w:val="en-US"/>
        </w:rPr>
        <w:tab/>
        <w:t xml:space="preserve">R. Wahono, N. Suryana, and S. Ahmad, “Metaheuristic Optimization based Feature Selection for Software Defect Prediction,” </w:t>
      </w:r>
      <w:r w:rsidRPr="004C15BE">
        <w:rPr>
          <w:i/>
          <w:iCs/>
          <w:lang w:val="en-US"/>
        </w:rPr>
        <w:t>Journal of Software</w:t>
      </w:r>
      <w:r w:rsidRPr="004C15BE">
        <w:rPr>
          <w:lang w:val="en-US"/>
        </w:rPr>
        <w:t>, vol. 9, pp. 1324–1333, May 2014, doi: 10.4304/jsw.9.5.1324-1333.</w:t>
      </w:r>
    </w:p>
    <w:p w14:paraId="323F47CB" w14:textId="67B97DC5" w:rsidR="004C15BE" w:rsidRPr="004C15BE" w:rsidRDefault="004C15BE" w:rsidP="004C15BE">
      <w:pPr>
        <w:pStyle w:val="Bibliography"/>
        <w:rPr>
          <w:lang w:val="en-US"/>
        </w:rPr>
      </w:pPr>
      <w:r w:rsidRPr="004C15BE">
        <w:rPr>
          <w:lang w:val="en-US"/>
        </w:rPr>
        <w:t>[33]</w:t>
      </w:r>
      <w:r w:rsidRPr="004C15BE">
        <w:rPr>
          <w:lang w:val="en-US"/>
        </w:rPr>
        <w:tab/>
        <w:t xml:space="preserve">R. Malhotra, N. Nishant, S. Gurha, and V. Rathi, “Application of Particle Swarm Optimization for Software Defect Prediction Using </w:t>
      </w:r>
      <w:r w:rsidR="00241902">
        <w:rPr>
          <w:lang w:val="en-US"/>
        </w:rPr>
        <w:t>Object-Oriented</w:t>
      </w:r>
      <w:r w:rsidRPr="004C15BE">
        <w:rPr>
          <w:lang w:val="en-US"/>
        </w:rPr>
        <w:t xml:space="preserve"> Metrics,” in </w:t>
      </w:r>
      <w:r w:rsidRPr="004C15BE">
        <w:rPr>
          <w:i/>
          <w:iCs/>
          <w:lang w:val="en-US"/>
        </w:rPr>
        <w:t>2021 11th International Conference on Cloud Computing, Data Science Engineering (Confluence)</w:t>
      </w:r>
      <w:r w:rsidRPr="004C15BE">
        <w:rPr>
          <w:lang w:val="en-US"/>
        </w:rPr>
        <w:t>, Jan. 2021, pp. 88–93. doi: 10.1109/Confluence51648.2021.9377116.</w:t>
      </w:r>
    </w:p>
    <w:p w14:paraId="40B1FA08" w14:textId="77777777" w:rsidR="004C15BE" w:rsidRPr="004C15BE" w:rsidRDefault="004C15BE" w:rsidP="004C15BE">
      <w:pPr>
        <w:pStyle w:val="Bibliography"/>
        <w:rPr>
          <w:lang w:val="en-US"/>
        </w:rPr>
      </w:pPr>
      <w:r w:rsidRPr="004C15BE">
        <w:rPr>
          <w:lang w:val="en-US"/>
        </w:rPr>
        <w:t>[34]</w:t>
      </w:r>
      <w:r w:rsidRPr="004C15BE">
        <w:rPr>
          <w:lang w:val="en-US"/>
        </w:rPr>
        <w:tab/>
        <w:t xml:space="preserve">M. Shepperd, Q. Song, Z. Sun, and C. Mair, “Data Quality: Some Comments on the NASA Software Defect Datasets,” </w:t>
      </w:r>
      <w:r w:rsidRPr="004C15BE">
        <w:rPr>
          <w:i/>
          <w:iCs/>
          <w:lang w:val="en-US"/>
        </w:rPr>
        <w:t>IIEEE Trans. Software Eng.</w:t>
      </w:r>
      <w:r w:rsidRPr="004C15BE">
        <w:rPr>
          <w:lang w:val="en-US"/>
        </w:rPr>
        <w:t>, vol. 39, no. 9, pp. 1208–1215, Sep. 2013, doi: 10.1109/TSE.2013.11.</w:t>
      </w:r>
    </w:p>
    <w:p w14:paraId="06D1E318" w14:textId="77777777" w:rsidR="004C15BE" w:rsidRPr="004C15BE" w:rsidRDefault="004C15BE" w:rsidP="004C15BE">
      <w:pPr>
        <w:pStyle w:val="Bibliography"/>
        <w:rPr>
          <w:lang w:val="en-US"/>
        </w:rPr>
      </w:pPr>
      <w:r w:rsidRPr="004C15BE">
        <w:rPr>
          <w:lang w:val="en-US"/>
        </w:rPr>
        <w:t>[35]</w:t>
      </w:r>
      <w:r w:rsidRPr="004C15BE">
        <w:rPr>
          <w:lang w:val="en-US"/>
        </w:rPr>
        <w:tab/>
        <w:t xml:space="preserve">M. N. M. Salleh </w:t>
      </w:r>
      <w:r w:rsidRPr="004C15BE">
        <w:rPr>
          <w:i/>
          <w:iCs/>
          <w:lang w:val="en-US"/>
        </w:rPr>
        <w:t>et al.</w:t>
      </w:r>
      <w:r w:rsidRPr="004C15BE">
        <w:rPr>
          <w:lang w:val="en-US"/>
        </w:rPr>
        <w:t xml:space="preserve">, “Exploration and Exploitation Measurement in Swarm-Based Metaheuristic Algorithms: An Empirical Analysis,” in </w:t>
      </w:r>
      <w:r w:rsidRPr="004C15BE">
        <w:rPr>
          <w:i/>
          <w:iCs/>
          <w:lang w:val="en-US"/>
        </w:rPr>
        <w:t>Recent Advances on Soft Computing and Data Mining</w:t>
      </w:r>
      <w:r w:rsidRPr="004C15BE">
        <w:rPr>
          <w:lang w:val="en-US"/>
        </w:rPr>
        <w:t>, vol. 700, R. Ghazali, M. M. Deris, N. M. Nawi, and J. H. Abawajy, Eds. Cham: Springer International Publishing, 2018, pp. 24–32. doi: 10.1007/978-3-319-72550-5_3.</w:t>
      </w:r>
    </w:p>
    <w:p w14:paraId="451DAEC1" w14:textId="2B3B81DC" w:rsidR="003A54DB" w:rsidRPr="00BE4DC6" w:rsidRDefault="00043C84" w:rsidP="003A54DB">
      <w:pPr>
        <w:rPr>
          <w:color w:val="FF0000"/>
        </w:rPr>
      </w:pPr>
      <w:r w:rsidRPr="00E34AEB">
        <w:rPr>
          <w:color w:val="000000" w:themeColor="text1"/>
        </w:rPr>
        <w:fldChar w:fldCharType="end"/>
      </w:r>
    </w:p>
    <w:sectPr w:rsidR="003A54DB" w:rsidRPr="00BE4DC6" w:rsidSect="00505F61">
      <w:headerReference w:type="default" r:id="rId21"/>
      <w:footerReference w:type="default" r:id="rId22"/>
      <w:headerReference w:type="first" r:id="rId23"/>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0F98A" w14:textId="77777777" w:rsidR="00571109" w:rsidRDefault="00571109" w:rsidP="009E2D58">
      <w:pPr>
        <w:spacing w:line="240" w:lineRule="auto"/>
      </w:pPr>
      <w:r>
        <w:separator/>
      </w:r>
    </w:p>
  </w:endnote>
  <w:endnote w:type="continuationSeparator" w:id="0">
    <w:p w14:paraId="201DD258" w14:textId="77777777" w:rsidR="00571109" w:rsidRDefault="00571109" w:rsidP="009E2D58">
      <w:pPr>
        <w:spacing w:line="240" w:lineRule="auto"/>
      </w:pPr>
      <w:r>
        <w:continuationSeparator/>
      </w:r>
    </w:p>
  </w:endnote>
  <w:endnote w:type="continuationNotice" w:id="1">
    <w:p w14:paraId="350CFBB1" w14:textId="77777777" w:rsidR="00571109" w:rsidRDefault="0057110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20B0604020202020204"/>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Abadi Extra Light">
    <w:panose1 w:val="020B0204020104020204"/>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BF467" w14:textId="77777777" w:rsidR="0099169D" w:rsidRDefault="0099169D">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99169D" w:rsidRDefault="00991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C1DCC" w14:textId="77777777" w:rsidR="00571109" w:rsidRDefault="00571109" w:rsidP="009E2D58">
      <w:pPr>
        <w:spacing w:line="240" w:lineRule="auto"/>
      </w:pPr>
      <w:r>
        <w:separator/>
      </w:r>
    </w:p>
  </w:footnote>
  <w:footnote w:type="continuationSeparator" w:id="0">
    <w:p w14:paraId="3B2F9C96" w14:textId="77777777" w:rsidR="00571109" w:rsidRDefault="00571109" w:rsidP="009E2D58">
      <w:pPr>
        <w:spacing w:line="240" w:lineRule="auto"/>
      </w:pPr>
      <w:r>
        <w:continuationSeparator/>
      </w:r>
    </w:p>
  </w:footnote>
  <w:footnote w:type="continuationNotice" w:id="1">
    <w:p w14:paraId="3914019E" w14:textId="77777777" w:rsidR="00571109" w:rsidRDefault="00571109">
      <w:pPr>
        <w:spacing w:line="240" w:lineRule="auto"/>
      </w:pPr>
    </w:p>
  </w:footnote>
  <w:footnote w:id="2">
    <w:p w14:paraId="14ED1386" w14:textId="77777777" w:rsidR="0099169D" w:rsidRPr="006710F1" w:rsidRDefault="0099169D" w:rsidP="00AF2B7C">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6612C4F5" w14:textId="77777777" w:rsidR="0099169D" w:rsidRPr="00156D20" w:rsidRDefault="0099169D" w:rsidP="00AF2B7C">
      <w:pPr>
        <w:pStyle w:val="FootnoteText"/>
        <w:rPr>
          <w:lang w:val="en-US"/>
        </w:rPr>
      </w:pPr>
      <w:r w:rsidRPr="003A73D6">
        <w:rPr>
          <w:rStyle w:val="FootnoteReference"/>
        </w:rPr>
        <w:footnoteRef/>
      </w:r>
      <w:r w:rsidRPr="006710F1">
        <w:t xml:space="preserve"> http://promise.site.uottawa.ca/SERepository/.</w:t>
      </w:r>
    </w:p>
  </w:footnote>
  <w:footnote w:id="4">
    <w:p w14:paraId="798925CC" w14:textId="77777777" w:rsidR="0099169D" w:rsidRPr="00BC3DFB" w:rsidRDefault="0099169D" w:rsidP="00503AA6">
      <w:pPr>
        <w:pStyle w:val="FootnoteText"/>
        <w:rPr>
          <w:lang w:val="en-US"/>
        </w:rPr>
      </w:pPr>
      <w:r>
        <w:rPr>
          <w:rStyle w:val="FootnoteReference"/>
        </w:rPr>
        <w:footnoteRef/>
      </w:r>
      <w:r>
        <w:t xml:space="preserve"> </w:t>
      </w:r>
      <w:r w:rsidRPr="00BC3DFB">
        <w:t>https://pyswarms.readthedocs.io/en/latest/#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D5B83" w14:textId="422A9E76" w:rsidR="0099169D" w:rsidRPr="002F4440" w:rsidRDefault="0099169D"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4E382" w14:textId="77777777" w:rsidR="0099169D" w:rsidRPr="002F4440" w:rsidRDefault="0099169D"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4E7C"/>
    <w:multiLevelType w:val="multilevel"/>
    <w:tmpl w:val="78D291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61828"/>
    <w:multiLevelType w:val="multilevel"/>
    <w:tmpl w:val="9FE2169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5F2202"/>
    <w:multiLevelType w:val="hybridMultilevel"/>
    <w:tmpl w:val="A26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626DAC"/>
    <w:multiLevelType w:val="multilevel"/>
    <w:tmpl w:val="ADE48B62"/>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2"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3"/>
  </w:num>
  <w:num w:numId="3">
    <w:abstractNumId w:val="3"/>
  </w:num>
  <w:num w:numId="4">
    <w:abstractNumId w:val="12"/>
  </w:num>
  <w:num w:numId="5">
    <w:abstractNumId w:val="1"/>
  </w:num>
  <w:num w:numId="6">
    <w:abstractNumId w:val="18"/>
  </w:num>
  <w:num w:numId="7">
    <w:abstractNumId w:val="11"/>
  </w:num>
  <w:num w:numId="8">
    <w:abstractNumId w:val="20"/>
  </w:num>
  <w:num w:numId="9">
    <w:abstractNumId w:val="7"/>
  </w:num>
  <w:num w:numId="10">
    <w:abstractNumId w:val="6"/>
  </w:num>
  <w:num w:numId="11">
    <w:abstractNumId w:val="9"/>
  </w:num>
  <w:num w:numId="12">
    <w:abstractNumId w:val="14"/>
  </w:num>
  <w:num w:numId="13">
    <w:abstractNumId w:val="10"/>
  </w:num>
  <w:num w:numId="14">
    <w:abstractNumId w:val="15"/>
  </w:num>
  <w:num w:numId="15">
    <w:abstractNumId w:val="4"/>
  </w:num>
  <w:num w:numId="16">
    <w:abstractNumId w:val="17"/>
  </w:num>
  <w:num w:numId="17">
    <w:abstractNumId w:val="22"/>
  </w:num>
  <w:num w:numId="18">
    <w:abstractNumId w:val="8"/>
  </w:num>
  <w:num w:numId="19">
    <w:abstractNumId w:val="19"/>
  </w:num>
  <w:num w:numId="20">
    <w:abstractNumId w:val="0"/>
  </w:num>
  <w:num w:numId="21">
    <w:abstractNumId w:val="10"/>
  </w:num>
  <w:num w:numId="22">
    <w:abstractNumId w:val="16"/>
  </w:num>
  <w:num w:numId="23">
    <w:abstractNumId w:val="2"/>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hideSpellingErrors/>
  <w:hideGrammaticalErrors/>
  <w:proofState w:spelling="clean" w:grammar="clean"/>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sqgFAK0QrUUtAAAA"/>
  </w:docVars>
  <w:rsids>
    <w:rsidRoot w:val="003677E2"/>
    <w:rsid w:val="00000B5E"/>
    <w:rsid w:val="00002ABE"/>
    <w:rsid w:val="00007986"/>
    <w:rsid w:val="00014773"/>
    <w:rsid w:val="000149C8"/>
    <w:rsid w:val="00021864"/>
    <w:rsid w:val="00026FE4"/>
    <w:rsid w:val="00031C6F"/>
    <w:rsid w:val="00031E81"/>
    <w:rsid w:val="0003252F"/>
    <w:rsid w:val="00040984"/>
    <w:rsid w:val="00040ECA"/>
    <w:rsid w:val="00043C84"/>
    <w:rsid w:val="000443EA"/>
    <w:rsid w:val="000458C1"/>
    <w:rsid w:val="0005309E"/>
    <w:rsid w:val="00056DB3"/>
    <w:rsid w:val="0007173E"/>
    <w:rsid w:val="000753DD"/>
    <w:rsid w:val="00075E2F"/>
    <w:rsid w:val="00077773"/>
    <w:rsid w:val="000841DC"/>
    <w:rsid w:val="000A06B6"/>
    <w:rsid w:val="000A39D9"/>
    <w:rsid w:val="000C1065"/>
    <w:rsid w:val="000C153A"/>
    <w:rsid w:val="000C3540"/>
    <w:rsid w:val="000D16AE"/>
    <w:rsid w:val="000D2032"/>
    <w:rsid w:val="000F2E4D"/>
    <w:rsid w:val="000F5866"/>
    <w:rsid w:val="00103631"/>
    <w:rsid w:val="0011235D"/>
    <w:rsid w:val="00120E8D"/>
    <w:rsid w:val="00121AFD"/>
    <w:rsid w:val="00125EE3"/>
    <w:rsid w:val="00127816"/>
    <w:rsid w:val="00133D62"/>
    <w:rsid w:val="00146636"/>
    <w:rsid w:val="001561E4"/>
    <w:rsid w:val="001662A1"/>
    <w:rsid w:val="001728BF"/>
    <w:rsid w:val="001752F1"/>
    <w:rsid w:val="00175CF9"/>
    <w:rsid w:val="00176A77"/>
    <w:rsid w:val="001815A8"/>
    <w:rsid w:val="00187F4C"/>
    <w:rsid w:val="001916AC"/>
    <w:rsid w:val="00192528"/>
    <w:rsid w:val="00195734"/>
    <w:rsid w:val="001B4872"/>
    <w:rsid w:val="001C17E9"/>
    <w:rsid w:val="001C4645"/>
    <w:rsid w:val="001C4D46"/>
    <w:rsid w:val="001D1CDE"/>
    <w:rsid w:val="001E5021"/>
    <w:rsid w:val="001E5B86"/>
    <w:rsid w:val="001F06B7"/>
    <w:rsid w:val="001F75CD"/>
    <w:rsid w:val="001F7CFD"/>
    <w:rsid w:val="002038BC"/>
    <w:rsid w:val="00213CC3"/>
    <w:rsid w:val="00213E44"/>
    <w:rsid w:val="002205D2"/>
    <w:rsid w:val="00226495"/>
    <w:rsid w:val="0023190E"/>
    <w:rsid w:val="0023440B"/>
    <w:rsid w:val="002405D7"/>
    <w:rsid w:val="00241902"/>
    <w:rsid w:val="00242C23"/>
    <w:rsid w:val="00244367"/>
    <w:rsid w:val="00244B23"/>
    <w:rsid w:val="00246A11"/>
    <w:rsid w:val="002470AC"/>
    <w:rsid w:val="00255E3C"/>
    <w:rsid w:val="00256BED"/>
    <w:rsid w:val="00263FD8"/>
    <w:rsid w:val="0027080E"/>
    <w:rsid w:val="00280AF8"/>
    <w:rsid w:val="0028430E"/>
    <w:rsid w:val="002864EA"/>
    <w:rsid w:val="002A4433"/>
    <w:rsid w:val="002A7EA2"/>
    <w:rsid w:val="002B319B"/>
    <w:rsid w:val="002C3314"/>
    <w:rsid w:val="002D1213"/>
    <w:rsid w:val="002F4440"/>
    <w:rsid w:val="00300487"/>
    <w:rsid w:val="003160E8"/>
    <w:rsid w:val="00322346"/>
    <w:rsid w:val="00324F24"/>
    <w:rsid w:val="0032735B"/>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2009"/>
    <w:rsid w:val="003F437F"/>
    <w:rsid w:val="003F4591"/>
    <w:rsid w:val="00404504"/>
    <w:rsid w:val="00404FB0"/>
    <w:rsid w:val="004068BC"/>
    <w:rsid w:val="004143F7"/>
    <w:rsid w:val="00415031"/>
    <w:rsid w:val="00420F7F"/>
    <w:rsid w:val="00423B7B"/>
    <w:rsid w:val="00430C0A"/>
    <w:rsid w:val="00434667"/>
    <w:rsid w:val="004418F2"/>
    <w:rsid w:val="00444080"/>
    <w:rsid w:val="00446CF6"/>
    <w:rsid w:val="00457B9D"/>
    <w:rsid w:val="00460D73"/>
    <w:rsid w:val="004834E5"/>
    <w:rsid w:val="004909E2"/>
    <w:rsid w:val="00490A9B"/>
    <w:rsid w:val="00491BFB"/>
    <w:rsid w:val="004A7811"/>
    <w:rsid w:val="004B15A2"/>
    <w:rsid w:val="004B2F93"/>
    <w:rsid w:val="004B62CC"/>
    <w:rsid w:val="004C03AC"/>
    <w:rsid w:val="004C15BE"/>
    <w:rsid w:val="004C4FEE"/>
    <w:rsid w:val="004D2EC4"/>
    <w:rsid w:val="00500FE8"/>
    <w:rsid w:val="00503884"/>
    <w:rsid w:val="00503AA6"/>
    <w:rsid w:val="005043A3"/>
    <w:rsid w:val="00504543"/>
    <w:rsid w:val="00505135"/>
    <w:rsid w:val="00505F61"/>
    <w:rsid w:val="00515CC7"/>
    <w:rsid w:val="0052794D"/>
    <w:rsid w:val="005455A0"/>
    <w:rsid w:val="00556EC5"/>
    <w:rsid w:val="00571109"/>
    <w:rsid w:val="00577CF1"/>
    <w:rsid w:val="005801B4"/>
    <w:rsid w:val="00580842"/>
    <w:rsid w:val="005943BA"/>
    <w:rsid w:val="005A1BC8"/>
    <w:rsid w:val="005A2D39"/>
    <w:rsid w:val="005A69A6"/>
    <w:rsid w:val="005B144A"/>
    <w:rsid w:val="005D3D0C"/>
    <w:rsid w:val="005E2464"/>
    <w:rsid w:val="005E280D"/>
    <w:rsid w:val="005E6F91"/>
    <w:rsid w:val="005F0072"/>
    <w:rsid w:val="005F044B"/>
    <w:rsid w:val="005F347C"/>
    <w:rsid w:val="005F404D"/>
    <w:rsid w:val="005F447C"/>
    <w:rsid w:val="00610C86"/>
    <w:rsid w:val="006159F8"/>
    <w:rsid w:val="006238C4"/>
    <w:rsid w:val="006352B9"/>
    <w:rsid w:val="006409F5"/>
    <w:rsid w:val="006421BC"/>
    <w:rsid w:val="006458D1"/>
    <w:rsid w:val="00647DF9"/>
    <w:rsid w:val="00653CC1"/>
    <w:rsid w:val="00655A70"/>
    <w:rsid w:val="00666E61"/>
    <w:rsid w:val="0067229F"/>
    <w:rsid w:val="00672A6D"/>
    <w:rsid w:val="00674CB8"/>
    <w:rsid w:val="00683C76"/>
    <w:rsid w:val="0069474A"/>
    <w:rsid w:val="006A198C"/>
    <w:rsid w:val="006B0418"/>
    <w:rsid w:val="006B2FF2"/>
    <w:rsid w:val="006C1DAC"/>
    <w:rsid w:val="006C5825"/>
    <w:rsid w:val="006C7D0C"/>
    <w:rsid w:val="006D5ABE"/>
    <w:rsid w:val="006F429B"/>
    <w:rsid w:val="006F5619"/>
    <w:rsid w:val="00701D13"/>
    <w:rsid w:val="00702897"/>
    <w:rsid w:val="00702D11"/>
    <w:rsid w:val="007041D4"/>
    <w:rsid w:val="00704FCC"/>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160A9"/>
    <w:rsid w:val="00825914"/>
    <w:rsid w:val="008300D8"/>
    <w:rsid w:val="00831634"/>
    <w:rsid w:val="00840DE0"/>
    <w:rsid w:val="00841082"/>
    <w:rsid w:val="008525B5"/>
    <w:rsid w:val="00852BD8"/>
    <w:rsid w:val="00856EBC"/>
    <w:rsid w:val="008620AE"/>
    <w:rsid w:val="008630B0"/>
    <w:rsid w:val="00875095"/>
    <w:rsid w:val="00877EAB"/>
    <w:rsid w:val="00884780"/>
    <w:rsid w:val="0088703D"/>
    <w:rsid w:val="00895D9E"/>
    <w:rsid w:val="008A65E1"/>
    <w:rsid w:val="008A66EE"/>
    <w:rsid w:val="008B2979"/>
    <w:rsid w:val="008B5876"/>
    <w:rsid w:val="008C6FA9"/>
    <w:rsid w:val="008D0506"/>
    <w:rsid w:val="008E59AA"/>
    <w:rsid w:val="008F4147"/>
    <w:rsid w:val="009068DC"/>
    <w:rsid w:val="00907BD8"/>
    <w:rsid w:val="00916D04"/>
    <w:rsid w:val="00917F17"/>
    <w:rsid w:val="00924015"/>
    <w:rsid w:val="0093312A"/>
    <w:rsid w:val="009371CB"/>
    <w:rsid w:val="009374FD"/>
    <w:rsid w:val="0094177A"/>
    <w:rsid w:val="0095344E"/>
    <w:rsid w:val="00954828"/>
    <w:rsid w:val="009567C1"/>
    <w:rsid w:val="009659DE"/>
    <w:rsid w:val="009671E8"/>
    <w:rsid w:val="00967394"/>
    <w:rsid w:val="00967644"/>
    <w:rsid w:val="009708C6"/>
    <w:rsid w:val="0097187D"/>
    <w:rsid w:val="0097326F"/>
    <w:rsid w:val="00973296"/>
    <w:rsid w:val="00973D18"/>
    <w:rsid w:val="0098190B"/>
    <w:rsid w:val="009833BD"/>
    <w:rsid w:val="00990BDF"/>
    <w:rsid w:val="0099169D"/>
    <w:rsid w:val="009A6384"/>
    <w:rsid w:val="009B2E43"/>
    <w:rsid w:val="009B358F"/>
    <w:rsid w:val="009C1C4F"/>
    <w:rsid w:val="009C1FA0"/>
    <w:rsid w:val="009D2295"/>
    <w:rsid w:val="009E2D58"/>
    <w:rsid w:val="009E7D68"/>
    <w:rsid w:val="009F2232"/>
    <w:rsid w:val="009F7C95"/>
    <w:rsid w:val="00A07992"/>
    <w:rsid w:val="00A34040"/>
    <w:rsid w:val="00A35136"/>
    <w:rsid w:val="00A373B7"/>
    <w:rsid w:val="00A4134C"/>
    <w:rsid w:val="00A46B2F"/>
    <w:rsid w:val="00A56895"/>
    <w:rsid w:val="00AC1792"/>
    <w:rsid w:val="00AD0E8D"/>
    <w:rsid w:val="00AD2225"/>
    <w:rsid w:val="00AE20BD"/>
    <w:rsid w:val="00AF175C"/>
    <w:rsid w:val="00AF2B7C"/>
    <w:rsid w:val="00AF42D1"/>
    <w:rsid w:val="00B01AF8"/>
    <w:rsid w:val="00B13840"/>
    <w:rsid w:val="00B140FA"/>
    <w:rsid w:val="00B200BA"/>
    <w:rsid w:val="00B224B7"/>
    <w:rsid w:val="00B24F61"/>
    <w:rsid w:val="00B522CC"/>
    <w:rsid w:val="00B55081"/>
    <w:rsid w:val="00B66764"/>
    <w:rsid w:val="00B72E54"/>
    <w:rsid w:val="00B744A3"/>
    <w:rsid w:val="00B76098"/>
    <w:rsid w:val="00B76C5D"/>
    <w:rsid w:val="00B80305"/>
    <w:rsid w:val="00B83C95"/>
    <w:rsid w:val="00B85030"/>
    <w:rsid w:val="00B85C2D"/>
    <w:rsid w:val="00B863EE"/>
    <w:rsid w:val="00B86CF8"/>
    <w:rsid w:val="00BA25F9"/>
    <w:rsid w:val="00BA3306"/>
    <w:rsid w:val="00BA7C27"/>
    <w:rsid w:val="00BB4CAE"/>
    <w:rsid w:val="00BB7CDF"/>
    <w:rsid w:val="00BD2E21"/>
    <w:rsid w:val="00BD5729"/>
    <w:rsid w:val="00BE4DC6"/>
    <w:rsid w:val="00BE664E"/>
    <w:rsid w:val="00BF542C"/>
    <w:rsid w:val="00C013DA"/>
    <w:rsid w:val="00C0355A"/>
    <w:rsid w:val="00C07A0F"/>
    <w:rsid w:val="00C132AD"/>
    <w:rsid w:val="00C244B7"/>
    <w:rsid w:val="00C369A5"/>
    <w:rsid w:val="00C40567"/>
    <w:rsid w:val="00C47673"/>
    <w:rsid w:val="00C64670"/>
    <w:rsid w:val="00C75287"/>
    <w:rsid w:val="00C75340"/>
    <w:rsid w:val="00C777E5"/>
    <w:rsid w:val="00C80453"/>
    <w:rsid w:val="00C849F8"/>
    <w:rsid w:val="00CB2603"/>
    <w:rsid w:val="00CC0FBB"/>
    <w:rsid w:val="00CC434E"/>
    <w:rsid w:val="00CC51E1"/>
    <w:rsid w:val="00CD1472"/>
    <w:rsid w:val="00CD17D5"/>
    <w:rsid w:val="00CE6383"/>
    <w:rsid w:val="00CF7B6C"/>
    <w:rsid w:val="00CF7E41"/>
    <w:rsid w:val="00D0037A"/>
    <w:rsid w:val="00D07888"/>
    <w:rsid w:val="00D257C0"/>
    <w:rsid w:val="00D26A05"/>
    <w:rsid w:val="00D37DCA"/>
    <w:rsid w:val="00D4120E"/>
    <w:rsid w:val="00D4474D"/>
    <w:rsid w:val="00D51DD6"/>
    <w:rsid w:val="00D54F1D"/>
    <w:rsid w:val="00D62391"/>
    <w:rsid w:val="00D64742"/>
    <w:rsid w:val="00D77B3F"/>
    <w:rsid w:val="00D91CF4"/>
    <w:rsid w:val="00D949CD"/>
    <w:rsid w:val="00DA34DB"/>
    <w:rsid w:val="00DA3C07"/>
    <w:rsid w:val="00DB1A42"/>
    <w:rsid w:val="00DB430A"/>
    <w:rsid w:val="00DB4D8E"/>
    <w:rsid w:val="00DB6D96"/>
    <w:rsid w:val="00DE0C68"/>
    <w:rsid w:val="00DF373B"/>
    <w:rsid w:val="00DF6E98"/>
    <w:rsid w:val="00E01D35"/>
    <w:rsid w:val="00E16ADE"/>
    <w:rsid w:val="00E24F32"/>
    <w:rsid w:val="00E34AEB"/>
    <w:rsid w:val="00E37A0C"/>
    <w:rsid w:val="00E4440C"/>
    <w:rsid w:val="00E44A69"/>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95404"/>
    <w:rsid w:val="00FA4FA5"/>
    <w:rsid w:val="00FB0206"/>
    <w:rsid w:val="00FB2185"/>
    <w:rsid w:val="00FB3C73"/>
    <w:rsid w:val="00FD0053"/>
    <w:rsid w:val="00FD2CE9"/>
    <w:rsid w:val="00FD4988"/>
    <w:rsid w:val="00FE79C4"/>
    <w:rsid w:val="00FF265F"/>
    <w:rsid w:val="00FF41A0"/>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120E8D"/>
    <w:pPr>
      <w:keepNext/>
      <w:keepLines/>
      <w:numPr>
        <w:ilvl w:val="2"/>
        <w:numId w:val="13"/>
      </w:numPr>
      <w:spacing w:before="120" w:after="120" w:line="240" w:lineRule="auto"/>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AF2B7C"/>
    <w:pPr>
      <w:widowControl w:val="0"/>
      <w:jc w:val="center"/>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120E8D"/>
    <w:rPr>
      <w:rFonts w:ascii="Times New Roman" w:hAnsi="Times New Roman"/>
      <w:b/>
      <w:szCs w:val="24"/>
      <w:lang w:eastAsia="en-US"/>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unhideWhenUsed/>
    <w:rsid w:val="003677E2"/>
    <w:pPr>
      <w:spacing w:after="120"/>
    </w:pPr>
  </w:style>
  <w:style w:type="character" w:customStyle="1" w:styleId="BodyTextChar">
    <w:name w:val="Body Text Char"/>
    <w:basedOn w:val="DefaultParagraphFont"/>
    <w:link w:val="BodyText"/>
    <w:uiPriority w:val="99"/>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 w:type="paragraph" w:styleId="Caption">
    <w:name w:val="caption"/>
    <w:basedOn w:val="Normal"/>
    <w:next w:val="Normal"/>
    <w:uiPriority w:val="35"/>
    <w:unhideWhenUsed/>
    <w:qFormat/>
    <w:rsid w:val="00AF2B7C"/>
    <w:pPr>
      <w:spacing w:after="200" w:line="240" w:lineRule="auto"/>
    </w:pPr>
    <w:rPr>
      <w:i/>
      <w:iCs/>
      <w:color w:val="44546A" w:themeColor="text2"/>
      <w:sz w:val="18"/>
      <w:szCs w:val="18"/>
    </w:rPr>
  </w:style>
  <w:style w:type="paragraph" w:customStyle="1" w:styleId="Caption1">
    <w:name w:val="Caption1"/>
    <w:basedOn w:val="Caption"/>
    <w:rsid w:val="004B15A2"/>
    <w:pPr>
      <w:keepNext/>
      <w:jc w:val="center"/>
    </w:pPr>
    <w:rPr>
      <w:rFonts w:ascii="Times New Roman" w:hAnsi="Times New Roman"/>
      <w:b/>
      <w:i w:val="0"/>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366869">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'!$A$4</c:f>
              <c:strCache>
                <c:ptCount val="1"/>
                <c:pt idx="0">
                  <c:v>NB</c:v>
                </c:pt>
              </c:strCache>
            </c:strRef>
          </c:tx>
          <c:spPr>
            <a:solidFill>
              <a:schemeClr val="accent1"/>
            </a:solidFill>
            <a:ln>
              <a:noFill/>
            </a:ln>
            <a:effectLst/>
          </c:spPr>
          <c:invertIfNegative val="0"/>
          <c:dLbls>
            <c:delete val="1"/>
          </c:dLbls>
          <c:cat>
            <c:strRef>
              <c:f>'AVG graphs '!$B$3:$D$3</c:f>
              <c:strCache>
                <c:ptCount val="3"/>
                <c:pt idx="0">
                  <c:v>Without FS</c:v>
                </c:pt>
                <c:pt idx="1">
                  <c:v>BPSO</c:v>
                </c:pt>
                <c:pt idx="2">
                  <c:v>SBPSO</c:v>
                </c:pt>
              </c:strCache>
            </c:strRef>
          </c:cat>
          <c:val>
            <c:numRef>
              <c:f>'AVG graphs '!$B$4:$D$4</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DFC0-384D-B115-EA0897AF8269}"/>
            </c:ext>
          </c:extLst>
        </c:ser>
        <c:ser>
          <c:idx val="1"/>
          <c:order val="1"/>
          <c:tx>
            <c:strRef>
              <c:f>'AVG graphs '!$A$5</c:f>
              <c:strCache>
                <c:ptCount val="1"/>
                <c:pt idx="0">
                  <c:v>KNN</c:v>
                </c:pt>
              </c:strCache>
            </c:strRef>
          </c:tx>
          <c:spPr>
            <a:solidFill>
              <a:schemeClr val="accent2"/>
            </a:solidFill>
            <a:ln>
              <a:noFill/>
            </a:ln>
            <a:effectLst/>
          </c:spPr>
          <c:invertIfNegative val="0"/>
          <c:dLbls>
            <c:delete val="1"/>
          </c:dLbls>
          <c:cat>
            <c:strRef>
              <c:f>'AVG graphs '!$B$3:$D$3</c:f>
              <c:strCache>
                <c:ptCount val="3"/>
                <c:pt idx="0">
                  <c:v>Without FS</c:v>
                </c:pt>
                <c:pt idx="1">
                  <c:v>BPSO</c:v>
                </c:pt>
                <c:pt idx="2">
                  <c:v>SBPSO</c:v>
                </c:pt>
              </c:strCache>
            </c:strRef>
          </c:cat>
          <c:val>
            <c:numRef>
              <c:f>'AVG graphs '!$B$5:$D$5</c:f>
              <c:numCache>
                <c:formatCode>0.00</c:formatCode>
                <c:ptCount val="3"/>
                <c:pt idx="0">
                  <c:v>0.82586771428571415</c:v>
                </c:pt>
                <c:pt idx="1">
                  <c:v>0.84934714285714297</c:v>
                </c:pt>
                <c:pt idx="2">
                  <c:v>0.85808957142857145</c:v>
                </c:pt>
              </c:numCache>
            </c:numRef>
          </c:val>
          <c:extLst>
            <c:ext xmlns:c16="http://schemas.microsoft.com/office/drawing/2014/chart" uri="{C3380CC4-5D6E-409C-BE32-E72D297353CC}">
              <c16:uniqueId val="{00000001-DFC0-384D-B115-EA0897AF8269}"/>
            </c:ext>
          </c:extLst>
        </c:ser>
        <c:ser>
          <c:idx val="2"/>
          <c:order val="2"/>
          <c:tx>
            <c:strRef>
              <c:f>'AVG graphs '!$A$6</c:f>
              <c:strCache>
                <c:ptCount val="1"/>
                <c:pt idx="0">
                  <c:v>SVM RBF</c:v>
                </c:pt>
              </c:strCache>
            </c:strRef>
          </c:tx>
          <c:spPr>
            <a:solidFill>
              <a:schemeClr val="accent3"/>
            </a:solidFill>
            <a:ln>
              <a:noFill/>
            </a:ln>
            <a:effectLst/>
          </c:spPr>
          <c:invertIfNegative val="0"/>
          <c:dLbls>
            <c:delete val="1"/>
          </c:dLbls>
          <c:cat>
            <c:strRef>
              <c:f>'AVG graphs '!$B$3:$D$3</c:f>
              <c:strCache>
                <c:ptCount val="3"/>
                <c:pt idx="0">
                  <c:v>Without FS</c:v>
                </c:pt>
                <c:pt idx="1">
                  <c:v>BPSO</c:v>
                </c:pt>
                <c:pt idx="2">
                  <c:v>SBPSO</c:v>
                </c:pt>
              </c:strCache>
            </c:strRef>
          </c:cat>
          <c:val>
            <c:numRef>
              <c:f>'AVG graphs '!$B$6:$D$6</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DFC0-384D-B115-EA0897AF8269}"/>
            </c:ext>
          </c:extLst>
        </c:ser>
        <c:dLbls>
          <c:dLblPos val="outEnd"/>
          <c:showLegendKey val="0"/>
          <c:showVal val="1"/>
          <c:showCatName val="0"/>
          <c:showSerName val="0"/>
          <c:showPercent val="0"/>
          <c:showBubbleSize val="0"/>
        </c:dLbls>
        <c:gapWidth val="219"/>
        <c:overlap val="-27"/>
        <c:axId val="660546224"/>
        <c:axId val="660543600"/>
      </c:barChart>
      <c:catAx>
        <c:axId val="66054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0543600"/>
        <c:crosses val="autoZero"/>
        <c:auto val="1"/>
        <c:lblAlgn val="ctr"/>
        <c:lblOffset val="100"/>
        <c:noMultiLvlLbl val="0"/>
      </c:catAx>
      <c:valAx>
        <c:axId val="660543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054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Precision</a:t>
            </a:r>
            <a:r>
              <a:rPr lang="en-GB" sz="1400" b="0" i="0" u="none" strike="noStrike" baseline="0"/>
              <a:t> </a:t>
            </a:r>
            <a:endParaRPr lang="en-GB"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'!$A$17</c:f>
              <c:strCache>
                <c:ptCount val="1"/>
                <c:pt idx="0">
                  <c:v>NB</c:v>
                </c:pt>
              </c:strCache>
            </c:strRef>
          </c:tx>
          <c:spPr>
            <a:solidFill>
              <a:schemeClr val="accent1"/>
            </a:solidFill>
            <a:ln>
              <a:noFill/>
            </a:ln>
            <a:effectLst/>
          </c:spPr>
          <c:invertIfNegative val="0"/>
          <c:dLbls>
            <c:delete val="1"/>
          </c:dLbls>
          <c:cat>
            <c:strRef>
              <c:f>'AVG graphs '!$B$16:$D$16</c:f>
              <c:strCache>
                <c:ptCount val="3"/>
                <c:pt idx="0">
                  <c:v>Without FS</c:v>
                </c:pt>
                <c:pt idx="1">
                  <c:v>BPSO</c:v>
                </c:pt>
                <c:pt idx="2">
                  <c:v>SBPSO</c:v>
                </c:pt>
              </c:strCache>
            </c:strRef>
          </c:cat>
          <c:val>
            <c:numRef>
              <c:f>'AVG graphs '!$B$17:$D$17</c:f>
              <c:numCache>
                <c:formatCode>0.00</c:formatCode>
                <c:ptCount val="3"/>
                <c:pt idx="0">
                  <c:v>0.77545633333333341</c:v>
                </c:pt>
                <c:pt idx="1">
                  <c:v>0.81197861904761903</c:v>
                </c:pt>
                <c:pt idx="2">
                  <c:v>0.81969247619047603</c:v>
                </c:pt>
              </c:numCache>
            </c:numRef>
          </c:val>
          <c:extLst>
            <c:ext xmlns:c16="http://schemas.microsoft.com/office/drawing/2014/chart" uri="{C3380CC4-5D6E-409C-BE32-E72D297353CC}">
              <c16:uniqueId val="{00000000-EA6B-764C-9B8A-A831D9AAC138}"/>
            </c:ext>
          </c:extLst>
        </c:ser>
        <c:ser>
          <c:idx val="1"/>
          <c:order val="1"/>
          <c:tx>
            <c:strRef>
              <c:f>'AVG graphs '!$A$18</c:f>
              <c:strCache>
                <c:ptCount val="1"/>
                <c:pt idx="0">
                  <c:v>KNN</c:v>
                </c:pt>
              </c:strCache>
            </c:strRef>
          </c:tx>
          <c:spPr>
            <a:solidFill>
              <a:schemeClr val="accent2"/>
            </a:solidFill>
            <a:ln>
              <a:noFill/>
            </a:ln>
            <a:effectLst/>
          </c:spPr>
          <c:invertIfNegative val="0"/>
          <c:dLbls>
            <c:delete val="1"/>
          </c:dLbls>
          <c:cat>
            <c:strRef>
              <c:f>'AVG graphs '!$B$16:$D$16</c:f>
              <c:strCache>
                <c:ptCount val="3"/>
                <c:pt idx="0">
                  <c:v>Without FS</c:v>
                </c:pt>
                <c:pt idx="1">
                  <c:v>BPSO</c:v>
                </c:pt>
                <c:pt idx="2">
                  <c:v>SBPSO</c:v>
                </c:pt>
              </c:strCache>
            </c:strRef>
          </c:cat>
          <c:val>
            <c:numRef>
              <c:f>'AVG graphs '!$B$18:$D$18</c:f>
              <c:numCache>
                <c:formatCode>0.00</c:formatCode>
                <c:ptCount val="3"/>
                <c:pt idx="0">
                  <c:v>0.76285642857142866</c:v>
                </c:pt>
                <c:pt idx="1">
                  <c:v>0.8184825238095238</c:v>
                </c:pt>
                <c:pt idx="2">
                  <c:v>0.83867480952380957</c:v>
                </c:pt>
              </c:numCache>
            </c:numRef>
          </c:val>
          <c:extLst>
            <c:ext xmlns:c16="http://schemas.microsoft.com/office/drawing/2014/chart" uri="{C3380CC4-5D6E-409C-BE32-E72D297353CC}">
              <c16:uniqueId val="{00000001-EA6B-764C-9B8A-A831D9AAC138}"/>
            </c:ext>
          </c:extLst>
        </c:ser>
        <c:ser>
          <c:idx val="2"/>
          <c:order val="2"/>
          <c:tx>
            <c:strRef>
              <c:f>'AVG graphs '!$A$19</c:f>
              <c:strCache>
                <c:ptCount val="1"/>
                <c:pt idx="0">
                  <c:v>SVM RBF</c:v>
                </c:pt>
              </c:strCache>
            </c:strRef>
          </c:tx>
          <c:spPr>
            <a:solidFill>
              <a:schemeClr val="accent3"/>
            </a:solidFill>
            <a:ln>
              <a:noFill/>
            </a:ln>
            <a:effectLst/>
          </c:spPr>
          <c:invertIfNegative val="0"/>
          <c:dLbls>
            <c:delete val="1"/>
          </c:dLbls>
          <c:cat>
            <c:strRef>
              <c:f>'AVG graphs '!$B$16:$D$16</c:f>
              <c:strCache>
                <c:ptCount val="3"/>
                <c:pt idx="0">
                  <c:v>Without FS</c:v>
                </c:pt>
                <c:pt idx="1">
                  <c:v>BPSO</c:v>
                </c:pt>
                <c:pt idx="2">
                  <c:v>SBPSO</c:v>
                </c:pt>
              </c:strCache>
            </c:strRef>
          </c:cat>
          <c:val>
            <c:numRef>
              <c:f>'AVG graphs '!$B$19:$D$19</c:f>
              <c:numCache>
                <c:formatCode>0.00</c:formatCode>
                <c:ptCount val="3"/>
                <c:pt idx="0">
                  <c:v>0.74283266666666681</c:v>
                </c:pt>
                <c:pt idx="1">
                  <c:v>0.78167999999999993</c:v>
                </c:pt>
                <c:pt idx="2">
                  <c:v>0.80609452380952396</c:v>
                </c:pt>
              </c:numCache>
            </c:numRef>
          </c:val>
          <c:extLst>
            <c:ext xmlns:c16="http://schemas.microsoft.com/office/drawing/2014/chart" uri="{C3380CC4-5D6E-409C-BE32-E72D297353CC}">
              <c16:uniqueId val="{00000002-EA6B-764C-9B8A-A831D9AAC138}"/>
            </c:ext>
          </c:extLst>
        </c:ser>
        <c:dLbls>
          <c:dLblPos val="outEnd"/>
          <c:showLegendKey val="0"/>
          <c:showVal val="1"/>
          <c:showCatName val="0"/>
          <c:showSerName val="0"/>
          <c:showPercent val="0"/>
          <c:showBubbleSize val="0"/>
        </c:dLbls>
        <c:gapWidth val="219"/>
        <c:overlap val="-27"/>
        <c:axId val="668402304"/>
        <c:axId val="668402632"/>
      </c:barChart>
      <c:catAx>
        <c:axId val="66840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8402632"/>
        <c:crosses val="autoZero"/>
        <c:auto val="1"/>
        <c:lblAlgn val="ctr"/>
        <c:lblOffset val="100"/>
        <c:noMultiLvlLbl val="0"/>
      </c:catAx>
      <c:valAx>
        <c:axId val="6684026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840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'!$A$28</c:f>
              <c:strCache>
                <c:ptCount val="1"/>
                <c:pt idx="0">
                  <c:v>NB</c:v>
                </c:pt>
              </c:strCache>
            </c:strRef>
          </c:tx>
          <c:spPr>
            <a:solidFill>
              <a:schemeClr val="accent1"/>
            </a:solidFill>
            <a:ln>
              <a:noFill/>
            </a:ln>
            <a:effectLst/>
          </c:spPr>
          <c:invertIfNegative val="0"/>
          <c:dLbls>
            <c:delete val="1"/>
          </c:dLbls>
          <c:cat>
            <c:strRef>
              <c:f>'AVG graphs '!$B$27:$D$27</c:f>
              <c:strCache>
                <c:ptCount val="3"/>
                <c:pt idx="0">
                  <c:v>Without FS</c:v>
                </c:pt>
                <c:pt idx="1">
                  <c:v>BPSO</c:v>
                </c:pt>
                <c:pt idx="2">
                  <c:v>SBPSO</c:v>
                </c:pt>
              </c:strCache>
            </c:strRef>
          </c:cat>
          <c:val>
            <c:numRef>
              <c:f>'AVG graphs '!$B$28:$D$28</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3650-654F-A65E-BF56CDE8D84D}"/>
            </c:ext>
          </c:extLst>
        </c:ser>
        <c:ser>
          <c:idx val="1"/>
          <c:order val="1"/>
          <c:tx>
            <c:strRef>
              <c:f>'AVG graphs '!$A$29</c:f>
              <c:strCache>
                <c:ptCount val="1"/>
                <c:pt idx="0">
                  <c:v>KNN</c:v>
                </c:pt>
              </c:strCache>
            </c:strRef>
          </c:tx>
          <c:spPr>
            <a:solidFill>
              <a:schemeClr val="accent2"/>
            </a:solidFill>
            <a:ln>
              <a:noFill/>
            </a:ln>
            <a:effectLst/>
          </c:spPr>
          <c:invertIfNegative val="0"/>
          <c:dLbls>
            <c:delete val="1"/>
          </c:dLbls>
          <c:cat>
            <c:strRef>
              <c:f>'AVG graphs '!$B$27:$D$27</c:f>
              <c:strCache>
                <c:ptCount val="3"/>
                <c:pt idx="0">
                  <c:v>Without FS</c:v>
                </c:pt>
                <c:pt idx="1">
                  <c:v>BPSO</c:v>
                </c:pt>
                <c:pt idx="2">
                  <c:v>SBPSO</c:v>
                </c:pt>
              </c:strCache>
            </c:strRef>
          </c:cat>
          <c:val>
            <c:numRef>
              <c:f>'AVG graphs '!$B$29:$D$29</c:f>
              <c:numCache>
                <c:formatCode>0.00</c:formatCode>
                <c:ptCount val="3"/>
                <c:pt idx="0">
                  <c:v>0.82729628571428548</c:v>
                </c:pt>
                <c:pt idx="1">
                  <c:v>0.85077571428571441</c:v>
                </c:pt>
                <c:pt idx="2">
                  <c:v>0.85808957142857145</c:v>
                </c:pt>
              </c:numCache>
            </c:numRef>
          </c:val>
          <c:extLst>
            <c:ext xmlns:c16="http://schemas.microsoft.com/office/drawing/2014/chart" uri="{C3380CC4-5D6E-409C-BE32-E72D297353CC}">
              <c16:uniqueId val="{00000001-3650-654F-A65E-BF56CDE8D84D}"/>
            </c:ext>
          </c:extLst>
        </c:ser>
        <c:ser>
          <c:idx val="2"/>
          <c:order val="2"/>
          <c:tx>
            <c:strRef>
              <c:f>'AVG graphs '!$A$30</c:f>
              <c:strCache>
                <c:ptCount val="1"/>
                <c:pt idx="0">
                  <c:v>SVM RBF</c:v>
                </c:pt>
              </c:strCache>
            </c:strRef>
          </c:tx>
          <c:spPr>
            <a:solidFill>
              <a:schemeClr val="accent3"/>
            </a:solidFill>
            <a:ln>
              <a:noFill/>
            </a:ln>
            <a:effectLst/>
          </c:spPr>
          <c:invertIfNegative val="0"/>
          <c:dLbls>
            <c:delete val="1"/>
          </c:dLbls>
          <c:cat>
            <c:strRef>
              <c:f>'AVG graphs '!$B$27:$D$27</c:f>
              <c:strCache>
                <c:ptCount val="3"/>
                <c:pt idx="0">
                  <c:v>Without FS</c:v>
                </c:pt>
                <c:pt idx="1">
                  <c:v>BPSO</c:v>
                </c:pt>
                <c:pt idx="2">
                  <c:v>SBPSO</c:v>
                </c:pt>
              </c:strCache>
            </c:strRef>
          </c:cat>
          <c:val>
            <c:numRef>
              <c:f>'AVG graphs '!$B$30:$D$30</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3650-654F-A65E-BF56CDE8D84D}"/>
            </c:ext>
          </c:extLst>
        </c:ser>
        <c:dLbls>
          <c:dLblPos val="outEnd"/>
          <c:showLegendKey val="0"/>
          <c:showVal val="1"/>
          <c:showCatName val="0"/>
          <c:showSerName val="0"/>
          <c:showPercent val="0"/>
          <c:showBubbleSize val="0"/>
        </c:dLbls>
        <c:gapWidth val="219"/>
        <c:overlap val="-27"/>
        <c:axId val="661934456"/>
        <c:axId val="661932160"/>
      </c:barChart>
      <c:catAx>
        <c:axId val="661934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1932160"/>
        <c:crosses val="autoZero"/>
        <c:auto val="1"/>
        <c:lblAlgn val="ctr"/>
        <c:lblOffset val="100"/>
        <c:noMultiLvlLbl val="0"/>
      </c:catAx>
      <c:valAx>
        <c:axId val="6619321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193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 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'!$A$43</c:f>
              <c:strCache>
                <c:ptCount val="1"/>
                <c:pt idx="0">
                  <c:v>NB</c:v>
                </c:pt>
              </c:strCache>
            </c:strRef>
          </c:tx>
          <c:spPr>
            <a:solidFill>
              <a:schemeClr val="accent1"/>
            </a:solidFill>
            <a:ln>
              <a:noFill/>
            </a:ln>
            <a:effectLst/>
          </c:spPr>
          <c:invertIfNegative val="0"/>
          <c:dLbls>
            <c:delete val="1"/>
          </c:dLbls>
          <c:cat>
            <c:strRef>
              <c:f>'AVG graphs '!$B$42:$D$42</c:f>
              <c:strCache>
                <c:ptCount val="3"/>
                <c:pt idx="0">
                  <c:v>Without FS</c:v>
                </c:pt>
                <c:pt idx="1">
                  <c:v>BPSO</c:v>
                </c:pt>
                <c:pt idx="2">
                  <c:v>SBPSO</c:v>
                </c:pt>
              </c:strCache>
            </c:strRef>
          </c:cat>
          <c:val>
            <c:numRef>
              <c:f>'AVG graphs '!$B$43:$D$43</c:f>
              <c:numCache>
                <c:formatCode>0.00</c:formatCode>
                <c:ptCount val="3"/>
                <c:pt idx="0">
                  <c:v>0.70284976190476178</c:v>
                </c:pt>
                <c:pt idx="1">
                  <c:v>0.82161452380952382</c:v>
                </c:pt>
                <c:pt idx="2">
                  <c:v>0.83236861904761905</c:v>
                </c:pt>
              </c:numCache>
            </c:numRef>
          </c:val>
          <c:extLst>
            <c:ext xmlns:c16="http://schemas.microsoft.com/office/drawing/2014/chart" uri="{C3380CC4-5D6E-409C-BE32-E72D297353CC}">
              <c16:uniqueId val="{00000000-8A45-0B45-87E3-3810C1269B5A}"/>
            </c:ext>
          </c:extLst>
        </c:ser>
        <c:ser>
          <c:idx val="1"/>
          <c:order val="1"/>
          <c:tx>
            <c:strRef>
              <c:f>'AVG graphs '!$A$44</c:f>
              <c:strCache>
                <c:ptCount val="1"/>
                <c:pt idx="0">
                  <c:v>KNN</c:v>
                </c:pt>
              </c:strCache>
            </c:strRef>
          </c:tx>
          <c:spPr>
            <a:solidFill>
              <a:schemeClr val="accent2"/>
            </a:solidFill>
            <a:ln>
              <a:noFill/>
            </a:ln>
            <a:effectLst/>
          </c:spPr>
          <c:invertIfNegative val="0"/>
          <c:dLbls>
            <c:delete val="1"/>
          </c:dLbls>
          <c:cat>
            <c:strRef>
              <c:f>'AVG graphs '!$B$42:$D$42</c:f>
              <c:strCache>
                <c:ptCount val="3"/>
                <c:pt idx="0">
                  <c:v>Without FS</c:v>
                </c:pt>
                <c:pt idx="1">
                  <c:v>BPSO</c:v>
                </c:pt>
                <c:pt idx="2">
                  <c:v>SBPSO</c:v>
                </c:pt>
              </c:strCache>
            </c:strRef>
          </c:cat>
          <c:val>
            <c:numRef>
              <c:f>'AVG graphs '!$B$44:$D$44</c:f>
              <c:numCache>
                <c:formatCode>0.00</c:formatCode>
                <c:ptCount val="3"/>
                <c:pt idx="0">
                  <c:v>0.79322309523809509</c:v>
                </c:pt>
                <c:pt idx="1">
                  <c:v>0.83377000000000001</c:v>
                </c:pt>
                <c:pt idx="2">
                  <c:v>0.84775819047619039</c:v>
                </c:pt>
              </c:numCache>
            </c:numRef>
          </c:val>
          <c:extLst>
            <c:ext xmlns:c16="http://schemas.microsoft.com/office/drawing/2014/chart" uri="{C3380CC4-5D6E-409C-BE32-E72D297353CC}">
              <c16:uniqueId val="{00000001-8A45-0B45-87E3-3810C1269B5A}"/>
            </c:ext>
          </c:extLst>
        </c:ser>
        <c:ser>
          <c:idx val="2"/>
          <c:order val="2"/>
          <c:tx>
            <c:strRef>
              <c:f>'AVG graphs '!$A$45</c:f>
              <c:strCache>
                <c:ptCount val="1"/>
                <c:pt idx="0">
                  <c:v>SVM RBF</c:v>
                </c:pt>
              </c:strCache>
            </c:strRef>
          </c:tx>
          <c:spPr>
            <a:solidFill>
              <a:schemeClr val="accent3"/>
            </a:solidFill>
            <a:ln>
              <a:noFill/>
            </a:ln>
            <a:effectLst/>
          </c:spPr>
          <c:invertIfNegative val="0"/>
          <c:dLbls>
            <c:delete val="1"/>
          </c:dLbls>
          <c:cat>
            <c:strRef>
              <c:f>'AVG graphs '!$B$42:$D$42</c:f>
              <c:strCache>
                <c:ptCount val="3"/>
                <c:pt idx="0">
                  <c:v>Without FS</c:v>
                </c:pt>
                <c:pt idx="1">
                  <c:v>BPSO</c:v>
                </c:pt>
                <c:pt idx="2">
                  <c:v>SBPSO</c:v>
                </c:pt>
              </c:strCache>
            </c:strRef>
          </c:cat>
          <c:val>
            <c:numRef>
              <c:f>'AVG graphs '!$B$45:$D$45</c:f>
              <c:numCache>
                <c:formatCode>0.00</c:formatCode>
                <c:ptCount val="3"/>
                <c:pt idx="0">
                  <c:v>0.78644366666666665</c:v>
                </c:pt>
                <c:pt idx="1">
                  <c:v>0.80867352380952384</c:v>
                </c:pt>
                <c:pt idx="2">
                  <c:v>0.82373209523809554</c:v>
                </c:pt>
              </c:numCache>
            </c:numRef>
          </c:val>
          <c:extLst>
            <c:ext xmlns:c16="http://schemas.microsoft.com/office/drawing/2014/chart" uri="{C3380CC4-5D6E-409C-BE32-E72D297353CC}">
              <c16:uniqueId val="{00000002-8A45-0B45-87E3-3810C1269B5A}"/>
            </c:ext>
          </c:extLst>
        </c:ser>
        <c:dLbls>
          <c:dLblPos val="outEnd"/>
          <c:showLegendKey val="0"/>
          <c:showVal val="1"/>
          <c:showCatName val="0"/>
          <c:showSerName val="0"/>
          <c:showPercent val="0"/>
          <c:showBubbleSize val="0"/>
        </c:dLbls>
        <c:gapWidth val="219"/>
        <c:overlap val="-27"/>
        <c:axId val="672627512"/>
        <c:axId val="672625216"/>
      </c:barChart>
      <c:catAx>
        <c:axId val="672627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72625216"/>
        <c:crosses val="autoZero"/>
        <c:auto val="1"/>
        <c:lblAlgn val="ctr"/>
        <c:lblOffset val="100"/>
        <c:noMultiLvlLbl val="0"/>
      </c:catAx>
      <c:valAx>
        <c:axId val="672625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72627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Accuracy results for </a:t>
            </a:r>
            <a:r>
              <a:rPr lang="en-GB"/>
              <a:t>KNN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'ACC graph'!$B$2:$B$3</c:f>
              <c:strCache>
                <c:ptCount val="2"/>
                <c:pt idx="0">
                  <c:v>KNN</c:v>
                </c:pt>
                <c:pt idx="1">
                  <c:v>Without FS</c:v>
                </c:pt>
              </c:strCache>
            </c:strRef>
          </c:tx>
          <c:spPr>
            <a:solidFill>
              <a:schemeClr val="accent1"/>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graph'!$B$4:$B$24</c:f>
              <c:numCache>
                <c:formatCode>0.0000</c:formatCode>
                <c:ptCount val="21"/>
                <c:pt idx="0">
                  <c:v>0.73983699999999997</c:v>
                </c:pt>
                <c:pt idx="1">
                  <c:v>0.83333299999999999</c:v>
                </c:pt>
                <c:pt idx="2">
                  <c:v>0.77742900000000004</c:v>
                </c:pt>
                <c:pt idx="3">
                  <c:v>0.83760699999999999</c:v>
                </c:pt>
                <c:pt idx="4">
                  <c:v>0.88524599999999998</c:v>
                </c:pt>
                <c:pt idx="5">
                  <c:v>0.981595</c:v>
                </c:pt>
                <c:pt idx="6">
                  <c:v>0.875</c:v>
                </c:pt>
                <c:pt idx="7">
                  <c:v>0.90140799999999999</c:v>
                </c:pt>
                <c:pt idx="8">
                  <c:v>0.57358500000000001</c:v>
                </c:pt>
                <c:pt idx="9">
                  <c:v>0.87671200000000005</c:v>
                </c:pt>
                <c:pt idx="10">
                  <c:v>0.81481499999999996</c:v>
                </c:pt>
                <c:pt idx="11">
                  <c:v>0.75126499999999996</c:v>
                </c:pt>
                <c:pt idx="12">
                  <c:v>0.70843999999999996</c:v>
                </c:pt>
                <c:pt idx="13">
                  <c:v>0.75384600000000002</c:v>
                </c:pt>
                <c:pt idx="14">
                  <c:v>0.97108099999999997</c:v>
                </c:pt>
                <c:pt idx="15">
                  <c:v>0.81333299999999997</c:v>
                </c:pt>
                <c:pt idx="16">
                  <c:v>0.92132999999999998</c:v>
                </c:pt>
                <c:pt idx="17">
                  <c:v>0.96341500000000002</c:v>
                </c:pt>
                <c:pt idx="18">
                  <c:v>0.84550599999999998</c:v>
                </c:pt>
                <c:pt idx="19">
                  <c:v>0.84941199999999994</c:v>
                </c:pt>
                <c:pt idx="20">
                  <c:v>0.66902700000000004</c:v>
                </c:pt>
              </c:numCache>
            </c:numRef>
          </c:val>
          <c:extLst>
            <c:ext xmlns:c16="http://schemas.microsoft.com/office/drawing/2014/chart" uri="{C3380CC4-5D6E-409C-BE32-E72D297353CC}">
              <c16:uniqueId val="{00000000-F41E-497B-AA03-AE1E8176F006}"/>
            </c:ext>
          </c:extLst>
        </c:ser>
        <c:ser>
          <c:idx val="1"/>
          <c:order val="1"/>
          <c:tx>
            <c:strRef>
              <c:f>'ACC graph'!$C$2:$C$3</c:f>
              <c:strCache>
                <c:ptCount val="2"/>
                <c:pt idx="0">
                  <c:v>KNN</c:v>
                </c:pt>
                <c:pt idx="1">
                  <c:v>BPSO</c:v>
                </c:pt>
              </c:strCache>
            </c:strRef>
          </c:tx>
          <c:spPr>
            <a:solidFill>
              <a:schemeClr val="accent2"/>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graph'!$C$4:$C$24</c:f>
              <c:numCache>
                <c:formatCode>0.0000</c:formatCode>
                <c:ptCount val="21"/>
                <c:pt idx="0">
                  <c:v>0.768293</c:v>
                </c:pt>
                <c:pt idx="1">
                  <c:v>0.85416700000000001</c:v>
                </c:pt>
                <c:pt idx="2">
                  <c:v>0.796238</c:v>
                </c:pt>
                <c:pt idx="3">
                  <c:v>0.83760699999999999</c:v>
                </c:pt>
                <c:pt idx="4">
                  <c:v>0.90983599999999998</c:v>
                </c:pt>
                <c:pt idx="5">
                  <c:v>0.981595</c:v>
                </c:pt>
                <c:pt idx="6">
                  <c:v>0.894231</c:v>
                </c:pt>
                <c:pt idx="7">
                  <c:v>0.910798</c:v>
                </c:pt>
                <c:pt idx="8">
                  <c:v>0.62264200000000003</c:v>
                </c:pt>
                <c:pt idx="9">
                  <c:v>0.87671200000000005</c:v>
                </c:pt>
                <c:pt idx="10">
                  <c:v>0.87963000000000002</c:v>
                </c:pt>
                <c:pt idx="11">
                  <c:v>0.78396299999999997</c:v>
                </c:pt>
                <c:pt idx="12">
                  <c:v>0.74680299999999999</c:v>
                </c:pt>
                <c:pt idx="13">
                  <c:v>0.78461499999999995</c:v>
                </c:pt>
                <c:pt idx="14">
                  <c:v>0.97412500000000002</c:v>
                </c:pt>
                <c:pt idx="15">
                  <c:v>0.83714299999999997</c:v>
                </c:pt>
                <c:pt idx="16">
                  <c:v>0.92562199999999994</c:v>
                </c:pt>
                <c:pt idx="17">
                  <c:v>0.96748000000000001</c:v>
                </c:pt>
                <c:pt idx="18">
                  <c:v>0.856742</c:v>
                </c:pt>
                <c:pt idx="19">
                  <c:v>0.89176500000000003</c:v>
                </c:pt>
                <c:pt idx="20">
                  <c:v>0.73628300000000002</c:v>
                </c:pt>
              </c:numCache>
            </c:numRef>
          </c:val>
          <c:extLst>
            <c:ext xmlns:c16="http://schemas.microsoft.com/office/drawing/2014/chart" uri="{C3380CC4-5D6E-409C-BE32-E72D297353CC}">
              <c16:uniqueId val="{00000001-F41E-497B-AA03-AE1E8176F006}"/>
            </c:ext>
          </c:extLst>
        </c:ser>
        <c:ser>
          <c:idx val="2"/>
          <c:order val="2"/>
          <c:tx>
            <c:strRef>
              <c:f>'ACC graph'!$D$2:$D$3</c:f>
              <c:strCache>
                <c:ptCount val="2"/>
                <c:pt idx="0">
                  <c:v>KNN</c:v>
                </c:pt>
                <c:pt idx="1">
                  <c:v>SBPSO</c:v>
                </c:pt>
              </c:strCache>
            </c:strRef>
          </c:tx>
          <c:spPr>
            <a:solidFill>
              <a:schemeClr val="accent3"/>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graph'!$D$4:$D$24</c:f>
              <c:numCache>
                <c:formatCode>0.0000</c:formatCode>
                <c:ptCount val="21"/>
                <c:pt idx="0">
                  <c:v>0.77235799999999999</c:v>
                </c:pt>
                <c:pt idx="1">
                  <c:v>0.85763900000000004</c:v>
                </c:pt>
                <c:pt idx="2">
                  <c:v>0.799373</c:v>
                </c:pt>
                <c:pt idx="3">
                  <c:v>0.83760699999999999</c:v>
                </c:pt>
                <c:pt idx="4">
                  <c:v>0.90983599999999998</c:v>
                </c:pt>
                <c:pt idx="5">
                  <c:v>0.981595</c:v>
                </c:pt>
                <c:pt idx="6">
                  <c:v>0.90384600000000004</c:v>
                </c:pt>
                <c:pt idx="7">
                  <c:v>0.910798</c:v>
                </c:pt>
                <c:pt idx="8">
                  <c:v>0.641509</c:v>
                </c:pt>
                <c:pt idx="9">
                  <c:v>0.87671200000000005</c:v>
                </c:pt>
                <c:pt idx="10">
                  <c:v>0.89814799999999995</c:v>
                </c:pt>
                <c:pt idx="11">
                  <c:v>0.78785499999999997</c:v>
                </c:pt>
                <c:pt idx="12">
                  <c:v>0.74424599999999996</c:v>
                </c:pt>
                <c:pt idx="13">
                  <c:v>0.81538500000000003</c:v>
                </c:pt>
                <c:pt idx="14">
                  <c:v>0.97869099999999998</c:v>
                </c:pt>
                <c:pt idx="15">
                  <c:v>0.85714299999999999</c:v>
                </c:pt>
                <c:pt idx="16">
                  <c:v>0.93562199999999995</c:v>
                </c:pt>
                <c:pt idx="17">
                  <c:v>0.96748000000000001</c:v>
                </c:pt>
                <c:pt idx="18">
                  <c:v>0.87359600000000004</c:v>
                </c:pt>
                <c:pt idx="19">
                  <c:v>0.92</c:v>
                </c:pt>
                <c:pt idx="20">
                  <c:v>0.75044200000000005</c:v>
                </c:pt>
              </c:numCache>
            </c:numRef>
          </c:val>
          <c:extLst>
            <c:ext xmlns:c16="http://schemas.microsoft.com/office/drawing/2014/chart" uri="{C3380CC4-5D6E-409C-BE32-E72D297353CC}">
              <c16:uniqueId val="{00000002-F41E-497B-AA03-AE1E8176F006}"/>
            </c:ext>
          </c:extLst>
        </c:ser>
        <c:dLbls>
          <c:showLegendKey val="0"/>
          <c:showVal val="0"/>
          <c:showCatName val="0"/>
          <c:showSerName val="0"/>
          <c:showPercent val="0"/>
          <c:showBubbleSize val="0"/>
        </c:dLbls>
        <c:gapWidth val="219"/>
        <c:overlap val="-27"/>
        <c:axId val="583483096"/>
        <c:axId val="583481784"/>
      </c:barChart>
      <c:catAx>
        <c:axId val="58348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81784"/>
        <c:crosses val="autoZero"/>
        <c:auto val="1"/>
        <c:lblAlgn val="ctr"/>
        <c:lblOffset val="100"/>
        <c:noMultiLvlLbl val="0"/>
      </c:catAx>
      <c:valAx>
        <c:axId val="58348178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8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Acccuracy result for NB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'ACC graph'!$B$29:$B$30</c:f>
              <c:strCache>
                <c:ptCount val="2"/>
                <c:pt idx="0">
                  <c:v>NB</c:v>
                </c:pt>
                <c:pt idx="1">
                  <c:v>Without FS</c:v>
                </c:pt>
              </c:strCache>
            </c:strRef>
          </c:tx>
          <c:spPr>
            <a:solidFill>
              <a:schemeClr val="accent1"/>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graph'!$B$31:$B$51</c:f>
              <c:numCache>
                <c:formatCode>0.0000</c:formatCode>
                <c:ptCount val="21"/>
                <c:pt idx="0">
                  <c:v>0.78448300000000004</c:v>
                </c:pt>
                <c:pt idx="1">
                  <c:v>0.42352899999999999</c:v>
                </c:pt>
                <c:pt idx="2">
                  <c:v>0.54878000000000005</c:v>
                </c:pt>
                <c:pt idx="3">
                  <c:v>0.47924499999999998</c:v>
                </c:pt>
                <c:pt idx="4">
                  <c:v>0.66438399999999997</c:v>
                </c:pt>
                <c:pt idx="5">
                  <c:v>0.65830699999999998</c:v>
                </c:pt>
                <c:pt idx="6">
                  <c:v>0.68055600000000005</c:v>
                </c:pt>
                <c:pt idx="7">
                  <c:v>0.309859</c:v>
                </c:pt>
                <c:pt idx="8">
                  <c:v>0.57377</c:v>
                </c:pt>
                <c:pt idx="9">
                  <c:v>0.88461500000000004</c:v>
                </c:pt>
                <c:pt idx="10">
                  <c:v>0.76851899999999995</c:v>
                </c:pt>
                <c:pt idx="11">
                  <c:v>0.79174800000000001</c:v>
                </c:pt>
                <c:pt idx="12">
                  <c:v>0.73145800000000005</c:v>
                </c:pt>
                <c:pt idx="13">
                  <c:v>0.73846199999999995</c:v>
                </c:pt>
                <c:pt idx="14">
                  <c:v>0.960426</c:v>
                </c:pt>
                <c:pt idx="15">
                  <c:v>0.75</c:v>
                </c:pt>
                <c:pt idx="16">
                  <c:v>0.87982800000000005</c:v>
                </c:pt>
                <c:pt idx="17">
                  <c:v>0.45122000000000001</c:v>
                </c:pt>
                <c:pt idx="18">
                  <c:v>0.35955100000000001</c:v>
                </c:pt>
                <c:pt idx="19">
                  <c:v>0.87058800000000003</c:v>
                </c:pt>
                <c:pt idx="20">
                  <c:v>0.72212399999999999</c:v>
                </c:pt>
              </c:numCache>
            </c:numRef>
          </c:val>
          <c:extLst>
            <c:ext xmlns:c16="http://schemas.microsoft.com/office/drawing/2014/chart" uri="{C3380CC4-5D6E-409C-BE32-E72D297353CC}">
              <c16:uniqueId val="{00000000-7F4F-4D58-B078-6370C9F59754}"/>
            </c:ext>
          </c:extLst>
        </c:ser>
        <c:ser>
          <c:idx val="1"/>
          <c:order val="1"/>
          <c:tx>
            <c:strRef>
              <c:f>'ACC graph'!$C$29:$C$30</c:f>
              <c:strCache>
                <c:ptCount val="2"/>
                <c:pt idx="0">
                  <c:v>NB</c:v>
                </c:pt>
                <c:pt idx="1">
                  <c:v>BPSO</c:v>
                </c:pt>
              </c:strCache>
            </c:strRef>
          </c:tx>
          <c:spPr>
            <a:solidFill>
              <a:schemeClr val="accent2"/>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graph'!$C$31:$C$51</c:f>
              <c:numCache>
                <c:formatCode>0.0000</c:formatCode>
                <c:ptCount val="21"/>
                <c:pt idx="0">
                  <c:v>0.74796700000000005</c:v>
                </c:pt>
                <c:pt idx="1">
                  <c:v>0.84375</c:v>
                </c:pt>
                <c:pt idx="2">
                  <c:v>0.74921599999999999</c:v>
                </c:pt>
                <c:pt idx="3">
                  <c:v>0.83760699999999999</c:v>
                </c:pt>
                <c:pt idx="4">
                  <c:v>0.90163899999999997</c:v>
                </c:pt>
                <c:pt idx="5">
                  <c:v>0.98773</c:v>
                </c:pt>
                <c:pt idx="6">
                  <c:v>0.913462</c:v>
                </c:pt>
                <c:pt idx="7">
                  <c:v>0.887324</c:v>
                </c:pt>
                <c:pt idx="8">
                  <c:v>0.56226399999999999</c:v>
                </c:pt>
                <c:pt idx="9">
                  <c:v>0.81506800000000001</c:v>
                </c:pt>
                <c:pt idx="10">
                  <c:v>0.78703699999999999</c:v>
                </c:pt>
                <c:pt idx="11">
                  <c:v>0.79564000000000001</c:v>
                </c:pt>
                <c:pt idx="12">
                  <c:v>0.74680299999999999</c:v>
                </c:pt>
                <c:pt idx="13">
                  <c:v>0.8</c:v>
                </c:pt>
                <c:pt idx="14">
                  <c:v>0.97412500000000002</c:v>
                </c:pt>
                <c:pt idx="15">
                  <c:v>0.83333299999999999</c:v>
                </c:pt>
                <c:pt idx="16">
                  <c:v>0.90987099999999999</c:v>
                </c:pt>
                <c:pt idx="17">
                  <c:v>0.91869900000000004</c:v>
                </c:pt>
                <c:pt idx="18">
                  <c:v>0.83707900000000002</c:v>
                </c:pt>
                <c:pt idx="19">
                  <c:v>0.89882399999999996</c:v>
                </c:pt>
                <c:pt idx="20">
                  <c:v>0.73805299999999996</c:v>
                </c:pt>
              </c:numCache>
            </c:numRef>
          </c:val>
          <c:extLst>
            <c:ext xmlns:c16="http://schemas.microsoft.com/office/drawing/2014/chart" uri="{C3380CC4-5D6E-409C-BE32-E72D297353CC}">
              <c16:uniqueId val="{00000001-7F4F-4D58-B078-6370C9F59754}"/>
            </c:ext>
          </c:extLst>
        </c:ser>
        <c:ser>
          <c:idx val="2"/>
          <c:order val="2"/>
          <c:tx>
            <c:strRef>
              <c:f>'ACC graph'!$D$29:$D$30</c:f>
              <c:strCache>
                <c:ptCount val="2"/>
                <c:pt idx="0">
                  <c:v>NB</c:v>
                </c:pt>
                <c:pt idx="1">
                  <c:v>SBPSO</c:v>
                </c:pt>
              </c:strCache>
            </c:strRef>
          </c:tx>
          <c:spPr>
            <a:solidFill>
              <a:schemeClr val="accent3"/>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graph'!$D$31:$D$51</c:f>
              <c:numCache>
                <c:formatCode>0.0000</c:formatCode>
                <c:ptCount val="21"/>
                <c:pt idx="0">
                  <c:v>0.77642299999999997</c:v>
                </c:pt>
                <c:pt idx="1">
                  <c:v>0.84375</c:v>
                </c:pt>
                <c:pt idx="2">
                  <c:v>0.78683400000000003</c:v>
                </c:pt>
                <c:pt idx="3">
                  <c:v>0.85470100000000004</c:v>
                </c:pt>
                <c:pt idx="4">
                  <c:v>0.90983599999999998</c:v>
                </c:pt>
                <c:pt idx="5">
                  <c:v>0.98773</c:v>
                </c:pt>
                <c:pt idx="6">
                  <c:v>0.913462</c:v>
                </c:pt>
                <c:pt idx="7">
                  <c:v>0.90610299999999999</c:v>
                </c:pt>
                <c:pt idx="8">
                  <c:v>0.57735800000000004</c:v>
                </c:pt>
                <c:pt idx="9">
                  <c:v>0.86301399999999995</c:v>
                </c:pt>
                <c:pt idx="10">
                  <c:v>0.81481499999999996</c:v>
                </c:pt>
                <c:pt idx="11">
                  <c:v>0.800701</c:v>
                </c:pt>
                <c:pt idx="12">
                  <c:v>0.75703299999999996</c:v>
                </c:pt>
                <c:pt idx="13">
                  <c:v>0.78461499999999995</c:v>
                </c:pt>
                <c:pt idx="14">
                  <c:v>0.97564700000000004</c:v>
                </c:pt>
                <c:pt idx="15">
                  <c:v>0.84523800000000004</c:v>
                </c:pt>
                <c:pt idx="16">
                  <c:v>0.91416299999999995</c:v>
                </c:pt>
                <c:pt idx="17">
                  <c:v>0.96748000000000001</c:v>
                </c:pt>
                <c:pt idx="18">
                  <c:v>0.86516899999999997</c:v>
                </c:pt>
                <c:pt idx="19">
                  <c:v>0.90823500000000001</c:v>
                </c:pt>
                <c:pt idx="20">
                  <c:v>0.74159299999999995</c:v>
                </c:pt>
              </c:numCache>
            </c:numRef>
          </c:val>
          <c:extLst>
            <c:ext xmlns:c16="http://schemas.microsoft.com/office/drawing/2014/chart" uri="{C3380CC4-5D6E-409C-BE32-E72D297353CC}">
              <c16:uniqueId val="{00000002-7F4F-4D58-B078-6370C9F59754}"/>
            </c:ext>
          </c:extLst>
        </c:ser>
        <c:dLbls>
          <c:showLegendKey val="0"/>
          <c:showVal val="0"/>
          <c:showCatName val="0"/>
          <c:showSerName val="0"/>
          <c:showPercent val="0"/>
          <c:showBubbleSize val="0"/>
        </c:dLbls>
        <c:gapWidth val="219"/>
        <c:overlap val="-27"/>
        <c:axId val="583482768"/>
        <c:axId val="583479160"/>
      </c:barChart>
      <c:catAx>
        <c:axId val="58348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79160"/>
        <c:crosses val="autoZero"/>
        <c:auto val="1"/>
        <c:lblAlgn val="ctr"/>
        <c:lblOffset val="100"/>
        <c:noMultiLvlLbl val="0"/>
      </c:catAx>
      <c:valAx>
        <c:axId val="58347916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82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results</a:t>
            </a:r>
            <a:r>
              <a:rPr lang="en-GB" baseline="0"/>
              <a:t> for SVM RBF</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'ACC graph'!$B$56:$B$57</c:f>
              <c:strCache>
                <c:ptCount val="2"/>
                <c:pt idx="0">
                  <c:v>SVM RBF</c:v>
                </c:pt>
                <c:pt idx="1">
                  <c:v>Without FS</c:v>
                </c:pt>
              </c:strCache>
            </c:strRef>
          </c:tx>
          <c:spPr>
            <a:solidFill>
              <a:schemeClr val="accent1"/>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graph'!$B$58:$B$78</c:f>
              <c:numCache>
                <c:formatCode>0.0000</c:formatCode>
                <c:ptCount val="21"/>
                <c:pt idx="0">
                  <c:v>0.75203299999999995</c:v>
                </c:pt>
                <c:pt idx="1">
                  <c:v>0.84375</c:v>
                </c:pt>
                <c:pt idx="2">
                  <c:v>0.78683400000000003</c:v>
                </c:pt>
                <c:pt idx="3">
                  <c:v>0.83760699999999999</c:v>
                </c:pt>
                <c:pt idx="4">
                  <c:v>0.88524599999999998</c:v>
                </c:pt>
                <c:pt idx="5">
                  <c:v>0.981595</c:v>
                </c:pt>
                <c:pt idx="6">
                  <c:v>0.875</c:v>
                </c:pt>
                <c:pt idx="7">
                  <c:v>0.89671400000000001</c:v>
                </c:pt>
                <c:pt idx="8">
                  <c:v>0.54717000000000005</c:v>
                </c:pt>
                <c:pt idx="9">
                  <c:v>0.86301399999999995</c:v>
                </c:pt>
                <c:pt idx="10">
                  <c:v>0.87036999999999998</c:v>
                </c:pt>
                <c:pt idx="11">
                  <c:v>0.79641899999999999</c:v>
                </c:pt>
                <c:pt idx="12">
                  <c:v>0.73401499999999997</c:v>
                </c:pt>
                <c:pt idx="13">
                  <c:v>0.78461499999999995</c:v>
                </c:pt>
                <c:pt idx="14">
                  <c:v>0.97412500000000002</c:v>
                </c:pt>
                <c:pt idx="15">
                  <c:v>0.83333299999999999</c:v>
                </c:pt>
                <c:pt idx="16">
                  <c:v>0.93132999999999999</c:v>
                </c:pt>
                <c:pt idx="17">
                  <c:v>0.96341500000000002</c:v>
                </c:pt>
                <c:pt idx="18">
                  <c:v>0.84550599999999998</c:v>
                </c:pt>
                <c:pt idx="19">
                  <c:v>0.87529400000000002</c:v>
                </c:pt>
                <c:pt idx="20">
                  <c:v>0.718584</c:v>
                </c:pt>
              </c:numCache>
            </c:numRef>
          </c:val>
          <c:extLst>
            <c:ext xmlns:c16="http://schemas.microsoft.com/office/drawing/2014/chart" uri="{C3380CC4-5D6E-409C-BE32-E72D297353CC}">
              <c16:uniqueId val="{00000000-C7F6-41B8-A63D-9C1F1B4E2FF2}"/>
            </c:ext>
          </c:extLst>
        </c:ser>
        <c:ser>
          <c:idx val="1"/>
          <c:order val="1"/>
          <c:tx>
            <c:strRef>
              <c:f>'ACC graph'!$C$56:$C$57</c:f>
              <c:strCache>
                <c:ptCount val="2"/>
                <c:pt idx="0">
                  <c:v>SVM RBF</c:v>
                </c:pt>
                <c:pt idx="1">
                  <c:v>BPSO</c:v>
                </c:pt>
              </c:strCache>
            </c:strRef>
          </c:tx>
          <c:spPr>
            <a:solidFill>
              <a:schemeClr val="accent2"/>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graph'!$C$58:$C$78</c:f>
              <c:numCache>
                <c:formatCode>0.0000</c:formatCode>
                <c:ptCount val="21"/>
                <c:pt idx="0">
                  <c:v>0.75203299999999995</c:v>
                </c:pt>
                <c:pt idx="1">
                  <c:v>0.84375</c:v>
                </c:pt>
                <c:pt idx="2">
                  <c:v>0.78683400000000003</c:v>
                </c:pt>
                <c:pt idx="3">
                  <c:v>0.83760699999999999</c:v>
                </c:pt>
                <c:pt idx="4">
                  <c:v>0.89344299999999999</c:v>
                </c:pt>
                <c:pt idx="5">
                  <c:v>0.981595</c:v>
                </c:pt>
                <c:pt idx="6">
                  <c:v>0.875</c:v>
                </c:pt>
                <c:pt idx="7">
                  <c:v>0.90140799999999999</c:v>
                </c:pt>
                <c:pt idx="8">
                  <c:v>0.58113199999999998</c:v>
                </c:pt>
                <c:pt idx="9">
                  <c:v>0.86986300000000005</c:v>
                </c:pt>
                <c:pt idx="10">
                  <c:v>0.87036999999999998</c:v>
                </c:pt>
                <c:pt idx="11">
                  <c:v>0.79797600000000002</c:v>
                </c:pt>
                <c:pt idx="12">
                  <c:v>0.72634299999999996</c:v>
                </c:pt>
                <c:pt idx="13">
                  <c:v>0.78461499999999995</c:v>
                </c:pt>
                <c:pt idx="14">
                  <c:v>0.97716899999999995</c:v>
                </c:pt>
                <c:pt idx="15">
                  <c:v>0.83333299999999999</c:v>
                </c:pt>
                <c:pt idx="16">
                  <c:v>0.93562199999999995</c:v>
                </c:pt>
                <c:pt idx="17">
                  <c:v>0.96341500000000002</c:v>
                </c:pt>
                <c:pt idx="18">
                  <c:v>0.84831500000000004</c:v>
                </c:pt>
                <c:pt idx="19">
                  <c:v>0.88941199999999998</c:v>
                </c:pt>
                <c:pt idx="20">
                  <c:v>0.73451299999999997</c:v>
                </c:pt>
              </c:numCache>
            </c:numRef>
          </c:val>
          <c:extLst>
            <c:ext xmlns:c16="http://schemas.microsoft.com/office/drawing/2014/chart" uri="{C3380CC4-5D6E-409C-BE32-E72D297353CC}">
              <c16:uniqueId val="{00000001-C7F6-41B8-A63D-9C1F1B4E2FF2}"/>
            </c:ext>
          </c:extLst>
        </c:ser>
        <c:ser>
          <c:idx val="2"/>
          <c:order val="2"/>
          <c:tx>
            <c:strRef>
              <c:f>'ACC graph'!$D$56:$D$57</c:f>
              <c:strCache>
                <c:ptCount val="2"/>
                <c:pt idx="0">
                  <c:v>SVM RBF</c:v>
                </c:pt>
                <c:pt idx="1">
                  <c:v>SBPSO</c:v>
                </c:pt>
              </c:strCache>
            </c:strRef>
          </c:tx>
          <c:spPr>
            <a:solidFill>
              <a:schemeClr val="accent3"/>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graph'!$D$58:$D$78</c:f>
              <c:numCache>
                <c:formatCode>0.0000</c:formatCode>
                <c:ptCount val="21"/>
                <c:pt idx="0">
                  <c:v>0.75609800000000005</c:v>
                </c:pt>
                <c:pt idx="1">
                  <c:v>0.85416700000000001</c:v>
                </c:pt>
                <c:pt idx="2">
                  <c:v>0.78996900000000003</c:v>
                </c:pt>
                <c:pt idx="3">
                  <c:v>0.84615399999999996</c:v>
                </c:pt>
                <c:pt idx="4">
                  <c:v>0.89344299999999999</c:v>
                </c:pt>
                <c:pt idx="5">
                  <c:v>0.981595</c:v>
                </c:pt>
                <c:pt idx="6">
                  <c:v>0.88461500000000004</c:v>
                </c:pt>
                <c:pt idx="7">
                  <c:v>0.910798</c:v>
                </c:pt>
                <c:pt idx="8">
                  <c:v>0.62264200000000003</c:v>
                </c:pt>
                <c:pt idx="9">
                  <c:v>0.86986300000000005</c:v>
                </c:pt>
                <c:pt idx="10">
                  <c:v>0.87036999999999998</c:v>
                </c:pt>
                <c:pt idx="11">
                  <c:v>0.79875399999999996</c:v>
                </c:pt>
                <c:pt idx="12">
                  <c:v>0.72122799999999998</c:v>
                </c:pt>
                <c:pt idx="13">
                  <c:v>0.78461499999999995</c:v>
                </c:pt>
                <c:pt idx="14">
                  <c:v>0.97716899999999995</c:v>
                </c:pt>
                <c:pt idx="15">
                  <c:v>0.83333299999999999</c:v>
                </c:pt>
                <c:pt idx="16">
                  <c:v>0.93562199999999995</c:v>
                </c:pt>
                <c:pt idx="17">
                  <c:v>0.96341500000000002</c:v>
                </c:pt>
                <c:pt idx="18">
                  <c:v>0.84831500000000004</c:v>
                </c:pt>
                <c:pt idx="19">
                  <c:v>0.87764699999999995</c:v>
                </c:pt>
                <c:pt idx="20">
                  <c:v>0.73451299999999997</c:v>
                </c:pt>
              </c:numCache>
            </c:numRef>
          </c:val>
          <c:extLst>
            <c:ext xmlns:c16="http://schemas.microsoft.com/office/drawing/2014/chart" uri="{C3380CC4-5D6E-409C-BE32-E72D297353CC}">
              <c16:uniqueId val="{00000002-C7F6-41B8-A63D-9C1F1B4E2FF2}"/>
            </c:ext>
          </c:extLst>
        </c:ser>
        <c:dLbls>
          <c:showLegendKey val="0"/>
          <c:showVal val="0"/>
          <c:showCatName val="0"/>
          <c:showSerName val="0"/>
          <c:showPercent val="0"/>
          <c:showBubbleSize val="0"/>
        </c:dLbls>
        <c:gapWidth val="219"/>
        <c:overlap val="-27"/>
        <c:axId val="585079688"/>
        <c:axId val="585076736"/>
      </c:barChart>
      <c:catAx>
        <c:axId val="585079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5076736"/>
        <c:crosses val="autoZero"/>
        <c:auto val="1"/>
        <c:lblAlgn val="ctr"/>
        <c:lblOffset val="100"/>
        <c:noMultiLvlLbl val="0"/>
      </c:catAx>
      <c:valAx>
        <c:axId val="58507673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507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690CA-7C42-4CEA-9401-A0109C00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31837</Words>
  <Characters>173833</Characters>
  <Application>Microsoft Office Word</Application>
  <DocSecurity>0</DocSecurity>
  <Lines>6953</Lines>
  <Paragraphs>4896</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200774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Microsoft Office User</cp:lastModifiedBy>
  <cp:revision>3</cp:revision>
  <cp:lastPrinted>2016-06-17T10:15:00Z</cp:lastPrinted>
  <dcterms:created xsi:type="dcterms:W3CDTF">2021-12-10T18:40:00Z</dcterms:created>
  <dcterms:modified xsi:type="dcterms:W3CDTF">2021-12-10T18:47:00Z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zotero-version="5.0.97-beta.50+5f61ac23a"&gt;&lt;session id="sr44KgA8"/&gt;&lt;style id="http://www.zotero.org/styles/ieee" locale="en-US" hasBibliography="1" bibliographyStyleHasBeenSet="1"/&gt;&lt;prefs&gt;&lt;pref name="fieldType" value="Field"/&gt;&lt;pref n</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y fmtid="{D5CDD505-2E9C-101B-9397-08002B2CF9AE}" pid="5" name="ZOTERO_PREF_2">
    <vt:lpwstr>ame="dontAskDelayCitationUpdates" value="true"/&gt;&lt;/prefs&gt;&lt;/data&gt;</vt:lpwstr>
  </property>
</Properties>
</file>