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232E" w:rsidRPr="00B02DF9" w:rsidRDefault="001A232E" w:rsidP="00C94BDD">
      <w:pPr>
        <w:spacing w:before="100" w:beforeAutospacing="1" w:after="100" w:afterAutospacing="1" w:line="240" w:lineRule="auto"/>
        <w:jc w:val="center"/>
        <w:outlineLvl w:val="1"/>
        <w:rPr>
          <w:rFonts w:ascii="Times New Roman" w:eastAsia="Times New Roman" w:hAnsi="Times New Roman" w:cs="Times New Roman"/>
          <w:b/>
          <w:bCs/>
          <w:color w:val="000000"/>
          <w:sz w:val="26"/>
          <w:szCs w:val="26"/>
          <w:lang w:eastAsia="ru-RU"/>
        </w:rPr>
      </w:pPr>
      <w:r w:rsidRPr="00B02DF9">
        <w:rPr>
          <w:rFonts w:ascii="Times New Roman" w:eastAsia="Times New Roman" w:hAnsi="Times New Roman" w:cs="Times New Roman"/>
          <w:b/>
          <w:bCs/>
          <w:color w:val="000000"/>
          <w:sz w:val="26"/>
          <w:szCs w:val="26"/>
          <w:lang w:eastAsia="ru-RU"/>
        </w:rPr>
        <w:t>ПЕРЕЧЕНЬ ФУНКЦИОНАЛЬНЫХ ЗАДАЧ ПО ДОРАБОТКЕ ПРОГРАММНОГО ПРОДУКТА</w:t>
      </w:r>
    </w:p>
    <w:p w:rsidR="001A232E" w:rsidRPr="00B02DF9" w:rsidRDefault="001A232E" w:rsidP="00C94BDD">
      <w:pPr>
        <w:spacing w:before="100" w:beforeAutospacing="1" w:after="100" w:afterAutospacing="1" w:line="240" w:lineRule="auto"/>
        <w:jc w:val="center"/>
        <w:outlineLvl w:val="1"/>
        <w:rPr>
          <w:rFonts w:ascii="Times New Roman" w:eastAsia="Times New Roman" w:hAnsi="Times New Roman" w:cs="Times New Roman"/>
          <w:b/>
          <w:bCs/>
          <w:sz w:val="26"/>
          <w:szCs w:val="26"/>
          <w:lang w:eastAsia="ru-RU"/>
        </w:rPr>
      </w:pPr>
    </w:p>
    <w:p w:rsidR="001A232E" w:rsidRPr="00B02DF9" w:rsidRDefault="001A232E" w:rsidP="006C4C8A">
      <w:pPr>
        <w:pStyle w:val="1"/>
        <w:numPr>
          <w:ilvl w:val="0"/>
          <w:numId w:val="24"/>
        </w:numPr>
        <w:rPr>
          <w:rFonts w:ascii="Times New Roman" w:eastAsia="Times New Roman" w:hAnsi="Times New Roman" w:cs="Times New Roman"/>
          <w:sz w:val="26"/>
          <w:szCs w:val="26"/>
          <w:lang w:eastAsia="ru-RU"/>
        </w:rPr>
      </w:pPr>
      <w:r w:rsidRPr="00B02DF9">
        <w:rPr>
          <w:rFonts w:ascii="Times New Roman" w:eastAsia="Times New Roman" w:hAnsi="Times New Roman" w:cs="Times New Roman"/>
          <w:sz w:val="26"/>
          <w:szCs w:val="26"/>
          <w:lang w:eastAsia="ru-RU"/>
        </w:rPr>
        <w:t>Условные обозначение и термины</w:t>
      </w:r>
    </w:p>
    <w:p w:rsidR="001A232E" w:rsidRPr="00B02DF9" w:rsidRDefault="001A232E" w:rsidP="00C94BDD">
      <w:pPr>
        <w:pStyle w:val="a4"/>
        <w:numPr>
          <w:ilvl w:val="0"/>
          <w:numId w:val="11"/>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1С:ДО – Программный продукт «1С: Документооборот 8 КОРП»</w:t>
      </w:r>
    </w:p>
    <w:p w:rsidR="001A232E" w:rsidRPr="00B02DF9" w:rsidRDefault="001A232E" w:rsidP="00C94BDD">
      <w:pPr>
        <w:pStyle w:val="a4"/>
        <w:numPr>
          <w:ilvl w:val="0"/>
          <w:numId w:val="11"/>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Карточка документа – сводная форма, в которой отображается вся информация, связанная с конкретным документом</w:t>
      </w:r>
    </w:p>
    <w:p w:rsidR="001A232E" w:rsidRPr="00B02DF9" w:rsidRDefault="001A232E" w:rsidP="00C94BDD">
      <w:pPr>
        <w:pStyle w:val="a4"/>
        <w:numPr>
          <w:ilvl w:val="0"/>
          <w:numId w:val="11"/>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Дополнительный реквизит – поле, выбираемого типа, которое можно добавить в карточку документа без внесения изменения в конфигурацию</w:t>
      </w:r>
    </w:p>
    <w:p w:rsidR="001A232E" w:rsidRPr="00B02DF9" w:rsidRDefault="001A232E" w:rsidP="00BA2ABE">
      <w:pPr>
        <w:pStyle w:val="a4"/>
        <w:numPr>
          <w:ilvl w:val="0"/>
          <w:numId w:val="11"/>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Настройка доступности по состоянию – элемент настройки, позволяющий настроить для пользователя или группы пользователей доступ к реквизитам документа в зависимости от текущего состояния документа</w:t>
      </w:r>
    </w:p>
    <w:p w:rsidR="001A232E" w:rsidRPr="00B02DF9" w:rsidRDefault="001A232E" w:rsidP="00C94BDD">
      <w:pPr>
        <w:pStyle w:val="a4"/>
        <w:numPr>
          <w:ilvl w:val="0"/>
          <w:numId w:val="11"/>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Платформа 1С – набор функциональных возможностей, необходимый для работы любой 1С конфигурации</w:t>
      </w:r>
    </w:p>
    <w:p w:rsidR="001A232E" w:rsidRPr="00B02DF9" w:rsidRDefault="001A232E" w:rsidP="00C94BDD">
      <w:pPr>
        <w:spacing w:before="100" w:beforeAutospacing="1" w:after="100" w:afterAutospacing="1" w:line="240" w:lineRule="auto"/>
        <w:ind w:left="720"/>
        <w:jc w:val="both"/>
        <w:rPr>
          <w:rFonts w:ascii="Times New Roman" w:eastAsia="Times New Roman" w:hAnsi="Times New Roman" w:cs="Times New Roman"/>
          <w:sz w:val="26"/>
          <w:szCs w:val="26"/>
          <w:lang w:eastAsia="ru-RU"/>
        </w:rPr>
      </w:pPr>
    </w:p>
    <w:p w:rsidR="001A232E" w:rsidRPr="00B02DF9" w:rsidRDefault="001A232E" w:rsidP="006C4C8A">
      <w:pPr>
        <w:pStyle w:val="1"/>
        <w:numPr>
          <w:ilvl w:val="0"/>
          <w:numId w:val="24"/>
        </w:numPr>
        <w:rPr>
          <w:rFonts w:ascii="Times New Roman" w:eastAsia="Times New Roman" w:hAnsi="Times New Roman" w:cs="Times New Roman"/>
          <w:sz w:val="26"/>
          <w:szCs w:val="26"/>
          <w:lang w:eastAsia="ru-RU"/>
        </w:rPr>
      </w:pPr>
      <w:r w:rsidRPr="00B02DF9">
        <w:rPr>
          <w:rFonts w:ascii="Times New Roman" w:eastAsia="Times New Roman" w:hAnsi="Times New Roman" w:cs="Times New Roman"/>
          <w:sz w:val="26"/>
          <w:szCs w:val="26"/>
          <w:lang w:eastAsia="ru-RU"/>
        </w:rPr>
        <w:t>Цель</w:t>
      </w:r>
    </w:p>
    <w:p w:rsidR="001A232E" w:rsidRPr="00B02DF9" w:rsidRDefault="001A232E" w:rsidP="00C94BDD">
      <w:p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Основной целью данного технического задания является реализация требований Заказчика, таких как:</w:t>
      </w:r>
    </w:p>
    <w:p w:rsidR="001A232E" w:rsidRPr="00B02DF9" w:rsidRDefault="001A232E" w:rsidP="00C94BDD">
      <w:pPr>
        <w:pStyle w:val="a4"/>
        <w:numPr>
          <w:ilvl w:val="0"/>
          <w:numId w:val="16"/>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Оптимизация работы с документами и бизнес-процессами связанными с ними</w:t>
      </w:r>
    </w:p>
    <w:p w:rsidR="001A232E" w:rsidRPr="00B02DF9" w:rsidRDefault="001A232E" w:rsidP="00C94BDD">
      <w:pPr>
        <w:pStyle w:val="a4"/>
        <w:numPr>
          <w:ilvl w:val="0"/>
          <w:numId w:val="16"/>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Снизить временные затраты при переходе пользователей из программы WWS Docs в 1С:Документооборот</w:t>
      </w:r>
    </w:p>
    <w:p w:rsidR="001A232E" w:rsidRPr="00B02DF9" w:rsidRDefault="001A232E" w:rsidP="00C94BDD">
      <w:pPr>
        <w:spacing w:before="100" w:beforeAutospacing="1" w:after="100" w:afterAutospacing="1" w:line="240" w:lineRule="auto"/>
        <w:ind w:left="360"/>
        <w:jc w:val="both"/>
        <w:rPr>
          <w:rFonts w:ascii="Times New Roman" w:eastAsia="Times New Roman" w:hAnsi="Times New Roman" w:cs="Times New Roman"/>
          <w:sz w:val="26"/>
          <w:szCs w:val="26"/>
          <w:lang w:eastAsia="ru-RU"/>
        </w:rPr>
      </w:pPr>
    </w:p>
    <w:p w:rsidR="001A232E" w:rsidRPr="00B02DF9" w:rsidRDefault="001A232E" w:rsidP="006C4C8A">
      <w:pPr>
        <w:pStyle w:val="1"/>
        <w:numPr>
          <w:ilvl w:val="0"/>
          <w:numId w:val="24"/>
        </w:numPr>
        <w:rPr>
          <w:rFonts w:ascii="Times New Roman" w:eastAsia="Times New Roman" w:hAnsi="Times New Roman" w:cs="Times New Roman"/>
          <w:sz w:val="26"/>
          <w:szCs w:val="26"/>
          <w:lang w:eastAsia="ru-RU"/>
        </w:rPr>
      </w:pPr>
      <w:r w:rsidRPr="00B02DF9">
        <w:rPr>
          <w:rFonts w:ascii="Times New Roman" w:eastAsia="Times New Roman" w:hAnsi="Times New Roman" w:cs="Times New Roman"/>
          <w:sz w:val="26"/>
          <w:szCs w:val="26"/>
          <w:lang w:eastAsia="ru-RU"/>
        </w:rPr>
        <w:t>Требования</w:t>
      </w:r>
    </w:p>
    <w:p w:rsidR="001A232E" w:rsidRPr="00B02DF9" w:rsidRDefault="001A232E" w:rsidP="00C94BDD">
      <w:p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К системе предъявляются следующие требования:</w:t>
      </w:r>
    </w:p>
    <w:p w:rsidR="001A232E" w:rsidRPr="00B02DF9" w:rsidRDefault="001A232E" w:rsidP="006C4C8A">
      <w:pPr>
        <w:pStyle w:val="a4"/>
        <w:numPr>
          <w:ilvl w:val="1"/>
          <w:numId w:val="24"/>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Максимально использовать существующий функционал</w:t>
      </w:r>
    </w:p>
    <w:p w:rsidR="001A232E" w:rsidRPr="00B02DF9" w:rsidRDefault="001A232E" w:rsidP="006C4C8A">
      <w:pPr>
        <w:pStyle w:val="a4"/>
        <w:numPr>
          <w:ilvl w:val="1"/>
          <w:numId w:val="24"/>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Максимально сохранить идеологию типового 1С:ДО на момент реализации данной концепции</w:t>
      </w:r>
    </w:p>
    <w:p w:rsidR="001A232E" w:rsidRPr="00B02DF9" w:rsidRDefault="001A232E" w:rsidP="006C4C8A">
      <w:pPr>
        <w:pStyle w:val="a4"/>
        <w:numPr>
          <w:ilvl w:val="1"/>
          <w:numId w:val="24"/>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Доработать функционал следующих подсистем программы:</w:t>
      </w:r>
    </w:p>
    <w:p w:rsidR="001A232E" w:rsidRPr="00B02DF9" w:rsidRDefault="001A232E" w:rsidP="006C4C8A">
      <w:pPr>
        <w:pStyle w:val="a4"/>
        <w:numPr>
          <w:ilvl w:val="1"/>
          <w:numId w:val="24"/>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Подсистема “Список поставленных пользователю задач”:</w:t>
      </w:r>
    </w:p>
    <w:p w:rsidR="001A232E" w:rsidRPr="00B02DF9" w:rsidRDefault="001A232E" w:rsidP="006C4C8A">
      <w:pPr>
        <w:pStyle w:val="a4"/>
        <w:numPr>
          <w:ilvl w:val="2"/>
          <w:numId w:val="24"/>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 xml:space="preserve">Возможность установить фильтрацию задач по </w:t>
      </w:r>
      <w:r w:rsidRPr="00B02DF9">
        <w:rPr>
          <w:rFonts w:ascii="Times New Roman" w:eastAsia="Times New Roman" w:hAnsi="Times New Roman" w:cs="Times New Roman"/>
          <w:i/>
          <w:iCs/>
          <w:color w:val="000000"/>
          <w:sz w:val="26"/>
          <w:szCs w:val="26"/>
          <w:lang w:eastAsia="ru-RU"/>
        </w:rPr>
        <w:t>виду документа</w:t>
      </w:r>
      <w:r w:rsidRPr="00B02DF9">
        <w:rPr>
          <w:rFonts w:ascii="Times New Roman" w:eastAsia="Times New Roman" w:hAnsi="Times New Roman" w:cs="Times New Roman"/>
          <w:color w:val="000000"/>
          <w:sz w:val="26"/>
          <w:szCs w:val="26"/>
          <w:lang w:eastAsia="ru-RU"/>
        </w:rPr>
        <w:t xml:space="preserve"> и по </w:t>
      </w:r>
      <w:r w:rsidRPr="00B02DF9">
        <w:rPr>
          <w:rFonts w:ascii="Times New Roman" w:eastAsia="Times New Roman" w:hAnsi="Times New Roman" w:cs="Times New Roman"/>
          <w:i/>
          <w:iCs/>
          <w:color w:val="000000"/>
          <w:sz w:val="26"/>
          <w:szCs w:val="26"/>
          <w:lang w:eastAsia="ru-RU"/>
        </w:rPr>
        <w:t>видам этапа процесса</w:t>
      </w:r>
    </w:p>
    <w:p w:rsidR="001A232E" w:rsidRPr="00B02DF9" w:rsidRDefault="001A232E" w:rsidP="006C4C8A">
      <w:pPr>
        <w:pStyle w:val="a4"/>
        <w:numPr>
          <w:ilvl w:val="2"/>
          <w:numId w:val="24"/>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Возможность группового выполнения задач по списку выбранных пользователем задач</w:t>
      </w:r>
    </w:p>
    <w:p w:rsidR="001A232E" w:rsidRPr="00B02DF9" w:rsidRDefault="001A232E" w:rsidP="006C4C8A">
      <w:pPr>
        <w:pStyle w:val="a4"/>
        <w:numPr>
          <w:ilvl w:val="1"/>
          <w:numId w:val="24"/>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Подсистема “Механизм настройки по состоянию”:</w:t>
      </w:r>
    </w:p>
    <w:p w:rsidR="001A232E" w:rsidRPr="00B02DF9" w:rsidRDefault="001A232E" w:rsidP="006C4C8A">
      <w:pPr>
        <w:pStyle w:val="a4"/>
        <w:numPr>
          <w:ilvl w:val="2"/>
          <w:numId w:val="24"/>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Добавить возможность управлять обязательностью заполнения полей;</w:t>
      </w:r>
    </w:p>
    <w:p w:rsidR="001A232E" w:rsidRPr="00B02DF9" w:rsidRDefault="001A232E" w:rsidP="006C4C8A">
      <w:pPr>
        <w:pStyle w:val="a4"/>
        <w:numPr>
          <w:ilvl w:val="2"/>
          <w:numId w:val="24"/>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lastRenderedPageBreak/>
        <w:t>Добавить возможность управлять видимостью полей;</w:t>
      </w:r>
    </w:p>
    <w:p w:rsidR="001A232E" w:rsidRPr="00B02DF9" w:rsidRDefault="001A232E" w:rsidP="006C4C8A">
      <w:pPr>
        <w:pStyle w:val="a4"/>
        <w:numPr>
          <w:ilvl w:val="2"/>
          <w:numId w:val="24"/>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Добавить возможность задавать доступный список значений для поля;</w:t>
      </w:r>
    </w:p>
    <w:p w:rsidR="001A232E" w:rsidRPr="00B02DF9" w:rsidRDefault="001A232E" w:rsidP="006C4C8A">
      <w:pPr>
        <w:pStyle w:val="a4"/>
        <w:numPr>
          <w:ilvl w:val="2"/>
          <w:numId w:val="24"/>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Добавить возможность управлять доступностью, обязательностью заполнения и видимостью полей документов в зависимости от значений других полей текущего документа. Если поле имеет ссылочный тип, то предоставить пользователю доступ к его реквизитам</w:t>
      </w:r>
    </w:p>
    <w:p w:rsidR="001A232E" w:rsidRPr="00B02DF9" w:rsidRDefault="001A232E" w:rsidP="006C4C8A">
      <w:pPr>
        <w:pStyle w:val="a4"/>
        <w:numPr>
          <w:ilvl w:val="1"/>
          <w:numId w:val="24"/>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Подсистема “Дополнительные реквизиты”:</w:t>
      </w:r>
    </w:p>
    <w:p w:rsidR="001A232E" w:rsidRPr="00B02DF9" w:rsidRDefault="001A232E" w:rsidP="006C4C8A">
      <w:pPr>
        <w:pStyle w:val="a4"/>
        <w:numPr>
          <w:ilvl w:val="2"/>
          <w:numId w:val="24"/>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Возможность размещать дополнительные реквизиты на вкладке «Реквизиты», а не «Свойства»</w:t>
      </w:r>
    </w:p>
    <w:p w:rsidR="001A232E" w:rsidRPr="00B02DF9" w:rsidRDefault="001A232E" w:rsidP="006C4C8A">
      <w:pPr>
        <w:pStyle w:val="a4"/>
        <w:numPr>
          <w:ilvl w:val="2"/>
          <w:numId w:val="24"/>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Возможность управления порядком отображения дополнительных реквизитов (в том числе и закладок) в карточке документа</w:t>
      </w:r>
    </w:p>
    <w:p w:rsidR="001A232E" w:rsidRPr="00B02DF9" w:rsidRDefault="001A232E" w:rsidP="006C4C8A">
      <w:pPr>
        <w:pStyle w:val="a4"/>
        <w:numPr>
          <w:ilvl w:val="2"/>
          <w:numId w:val="24"/>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Возможность настройки доступности по состоянию для дополнительных реквизитов</w:t>
      </w:r>
    </w:p>
    <w:p w:rsidR="00F32D0F" w:rsidRPr="00B02DF9" w:rsidRDefault="00F32D0F" w:rsidP="006C4C8A">
      <w:pPr>
        <w:pStyle w:val="a4"/>
        <w:numPr>
          <w:ilvl w:val="2"/>
          <w:numId w:val="24"/>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Возможность добавление табличных частей как дополнительных реквизитов</w:t>
      </w:r>
    </w:p>
    <w:p w:rsidR="00F32D0F" w:rsidRPr="00B02DF9" w:rsidRDefault="00F32D0F" w:rsidP="006C4C8A">
      <w:pPr>
        <w:pStyle w:val="a4"/>
        <w:numPr>
          <w:ilvl w:val="2"/>
          <w:numId w:val="24"/>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Возможность указывать источников данных для доп. реквизитов внешние базы 1С</w:t>
      </w:r>
    </w:p>
    <w:p w:rsidR="001A232E" w:rsidRPr="00B02DF9" w:rsidRDefault="001A232E" w:rsidP="006C4C8A">
      <w:pPr>
        <w:pStyle w:val="a4"/>
        <w:numPr>
          <w:ilvl w:val="2"/>
          <w:numId w:val="24"/>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Возможность использования дополнительных реквизитов в качестве условий при настройке правил маршрутизации процессов</w:t>
      </w:r>
    </w:p>
    <w:p w:rsidR="001A232E" w:rsidRPr="00B02DF9" w:rsidRDefault="001A232E" w:rsidP="006C4C8A">
      <w:pPr>
        <w:pStyle w:val="a4"/>
        <w:numPr>
          <w:ilvl w:val="1"/>
          <w:numId w:val="24"/>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Подсистема “Бизнес процессы”:</w:t>
      </w:r>
    </w:p>
    <w:p w:rsidR="001A232E" w:rsidRPr="00B02DF9" w:rsidRDefault="001A232E" w:rsidP="006C4C8A">
      <w:pPr>
        <w:pStyle w:val="a4"/>
        <w:numPr>
          <w:ilvl w:val="2"/>
          <w:numId w:val="24"/>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Возможность управлять списком решений определенного этапа в зависимости от выбранного решения, пользователя, значения полей документа или задачи (возможность комбинации условий)</w:t>
      </w:r>
    </w:p>
    <w:p w:rsidR="001A232E" w:rsidRPr="00B02DF9" w:rsidRDefault="001A232E" w:rsidP="006C4C8A">
      <w:pPr>
        <w:pStyle w:val="a4"/>
        <w:numPr>
          <w:ilvl w:val="2"/>
          <w:numId w:val="24"/>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Возможность вернуть состояние процесса на определенный этап без потери внесенных данных в последней версии процесса</w:t>
      </w:r>
    </w:p>
    <w:p w:rsidR="001A232E" w:rsidRPr="00B02DF9" w:rsidRDefault="001A232E" w:rsidP="006C4C8A">
      <w:pPr>
        <w:pStyle w:val="a4"/>
        <w:numPr>
          <w:ilvl w:val="2"/>
          <w:numId w:val="24"/>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Разделить по правам доступа операцию восстановления версии</w:t>
      </w:r>
    </w:p>
    <w:p w:rsidR="001A232E" w:rsidRPr="00B02DF9" w:rsidRDefault="001A232E" w:rsidP="006C4C8A">
      <w:pPr>
        <w:pStyle w:val="1"/>
        <w:numPr>
          <w:ilvl w:val="0"/>
          <w:numId w:val="24"/>
        </w:numPr>
        <w:rPr>
          <w:rFonts w:ascii="Times New Roman" w:hAnsi="Times New Roman" w:cs="Times New Roman"/>
          <w:sz w:val="26"/>
          <w:szCs w:val="26"/>
        </w:rPr>
      </w:pPr>
      <w:r w:rsidRPr="00B02DF9">
        <w:rPr>
          <w:rFonts w:ascii="Times New Roman" w:hAnsi="Times New Roman" w:cs="Times New Roman"/>
          <w:sz w:val="26"/>
          <w:szCs w:val="26"/>
        </w:rPr>
        <w:t>Предлагаемое архитектурное решение</w:t>
      </w:r>
    </w:p>
    <w:p w:rsidR="001A232E" w:rsidRPr="00B02DF9" w:rsidRDefault="001A232E" w:rsidP="00C94BDD">
      <w:p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Поскольку 1С:ДО уже имеет предопределенную архитектуру, то все доработки необходимо «вписать» в существующую концепцию программного продукта с минимальными изменениями и по возможности максимально использовать существующий функционал.</w:t>
      </w:r>
    </w:p>
    <w:p w:rsidR="001A232E" w:rsidRPr="00B02DF9" w:rsidRDefault="001A232E" w:rsidP="006C4C8A">
      <w:pPr>
        <w:pStyle w:val="1"/>
        <w:numPr>
          <w:ilvl w:val="0"/>
          <w:numId w:val="24"/>
        </w:numPr>
        <w:rPr>
          <w:rFonts w:ascii="Times New Roman" w:eastAsia="Times New Roman" w:hAnsi="Times New Roman" w:cs="Times New Roman"/>
          <w:sz w:val="26"/>
          <w:szCs w:val="26"/>
          <w:lang w:eastAsia="ru-RU"/>
        </w:rPr>
      </w:pPr>
      <w:r w:rsidRPr="00B02DF9">
        <w:rPr>
          <w:rFonts w:ascii="Times New Roman" w:eastAsia="Times New Roman" w:hAnsi="Times New Roman" w:cs="Times New Roman"/>
          <w:sz w:val="26"/>
          <w:szCs w:val="26"/>
          <w:lang w:eastAsia="ru-RU"/>
        </w:rPr>
        <w:t>Подсистема “Список поставленных пользователю задач”</w:t>
      </w:r>
    </w:p>
    <w:p w:rsidR="001A232E" w:rsidRPr="00B02DF9" w:rsidRDefault="001A232E" w:rsidP="006C4C8A">
      <w:pPr>
        <w:pStyle w:val="2"/>
        <w:numPr>
          <w:ilvl w:val="1"/>
          <w:numId w:val="24"/>
        </w:numPr>
        <w:rPr>
          <w:sz w:val="26"/>
          <w:szCs w:val="26"/>
        </w:rPr>
      </w:pPr>
      <w:r w:rsidRPr="00B02DF9">
        <w:rPr>
          <w:sz w:val="26"/>
          <w:szCs w:val="26"/>
        </w:rPr>
        <w:t>Описание требований.</w:t>
      </w:r>
    </w:p>
    <w:p w:rsidR="001A232E" w:rsidRPr="00B02DF9" w:rsidRDefault="001A232E" w:rsidP="00C94BDD">
      <w:p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В подсистему необходимо добавить возможность пользователям дополнительно фильтровать задачи и массово выполнять задачи, не открывая карточку каждой задачи по отдельности.</w:t>
      </w:r>
    </w:p>
    <w:p w:rsidR="001A232E" w:rsidRPr="00B02DF9" w:rsidRDefault="001A232E" w:rsidP="006C4C8A">
      <w:pPr>
        <w:pStyle w:val="2"/>
        <w:numPr>
          <w:ilvl w:val="1"/>
          <w:numId w:val="24"/>
        </w:numPr>
        <w:rPr>
          <w:sz w:val="26"/>
          <w:szCs w:val="26"/>
        </w:rPr>
      </w:pPr>
      <w:r w:rsidRPr="00B02DF9">
        <w:rPr>
          <w:sz w:val="26"/>
          <w:szCs w:val="26"/>
        </w:rPr>
        <w:t>Реализация требований.</w:t>
      </w:r>
    </w:p>
    <w:p w:rsidR="001A232E" w:rsidRPr="00B02DF9" w:rsidRDefault="001A232E" w:rsidP="00C94BDD">
      <w:p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В системе существует два разных списка задач: «Задачи мне» и «Задачи отдел». В связи с тем, что логика работы этих списков различается, доработки функционала будут иметь индивидуальный формат для каждого списка.</w:t>
      </w:r>
    </w:p>
    <w:p w:rsidR="001A232E" w:rsidRPr="00B02DF9" w:rsidRDefault="001A232E" w:rsidP="006C4C8A">
      <w:pPr>
        <w:pStyle w:val="3"/>
        <w:numPr>
          <w:ilvl w:val="2"/>
          <w:numId w:val="24"/>
        </w:numPr>
        <w:rPr>
          <w:sz w:val="26"/>
          <w:szCs w:val="26"/>
        </w:rPr>
      </w:pPr>
      <w:r w:rsidRPr="00B02DF9">
        <w:rPr>
          <w:sz w:val="26"/>
          <w:szCs w:val="26"/>
        </w:rPr>
        <w:lastRenderedPageBreak/>
        <w:t>Добавление дополнительных фильтров в списки задач «Задачи мне» и «Задачи отдела»</w:t>
      </w:r>
    </w:p>
    <w:p w:rsidR="001A232E" w:rsidRPr="00B02DF9" w:rsidRDefault="001A232E" w:rsidP="00C94BDD">
      <w:pPr>
        <w:pStyle w:val="a4"/>
        <w:numPr>
          <w:ilvl w:val="1"/>
          <w:numId w:val="13"/>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В списке задач «Задачи мне» типовой конфигурацией предусмотрены фильтры задач. Для сохранения логики программы в данный функционал будут добавлены новые фильтры (</w:t>
      </w:r>
      <w:r w:rsidRPr="00B02DF9">
        <w:rPr>
          <w:rFonts w:ascii="Times New Roman" w:eastAsia="Times New Roman" w:hAnsi="Times New Roman" w:cs="Times New Roman"/>
          <w:i/>
          <w:iCs/>
          <w:color w:val="000000"/>
          <w:sz w:val="26"/>
          <w:szCs w:val="26"/>
          <w:lang w:eastAsia="ru-RU"/>
        </w:rPr>
        <w:t>по виду документа</w:t>
      </w:r>
      <w:r w:rsidRPr="00B02DF9">
        <w:rPr>
          <w:rFonts w:ascii="Times New Roman" w:eastAsia="Times New Roman" w:hAnsi="Times New Roman" w:cs="Times New Roman"/>
          <w:color w:val="000000"/>
          <w:sz w:val="26"/>
          <w:szCs w:val="26"/>
          <w:lang w:eastAsia="ru-RU"/>
        </w:rPr>
        <w:t xml:space="preserve"> и </w:t>
      </w:r>
      <w:r w:rsidRPr="00B02DF9">
        <w:rPr>
          <w:rFonts w:ascii="Times New Roman" w:eastAsia="Times New Roman" w:hAnsi="Times New Roman" w:cs="Times New Roman"/>
          <w:i/>
          <w:iCs/>
          <w:color w:val="000000"/>
          <w:sz w:val="26"/>
          <w:szCs w:val="26"/>
          <w:lang w:eastAsia="ru-RU"/>
        </w:rPr>
        <w:t>по этапу(виду) бизнес процесса</w:t>
      </w:r>
      <w:r w:rsidRPr="00B02DF9">
        <w:rPr>
          <w:rFonts w:ascii="Times New Roman" w:eastAsia="Times New Roman" w:hAnsi="Times New Roman" w:cs="Times New Roman"/>
          <w:color w:val="000000"/>
          <w:sz w:val="26"/>
          <w:szCs w:val="26"/>
          <w:lang w:eastAsia="ru-RU"/>
        </w:rPr>
        <w:t>)</w:t>
      </w:r>
    </w:p>
    <w:p w:rsidR="001A232E" w:rsidRPr="00B02DF9" w:rsidRDefault="001A232E" w:rsidP="00C94BDD">
      <w:p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hAnsi="Times New Roman" w:cs="Times New Roman"/>
          <w:noProof/>
          <w:sz w:val="26"/>
          <w:szCs w:val="26"/>
          <w:lang w:eastAsia="ru-RU"/>
        </w:rPr>
        <w:drawing>
          <wp:inline distT="0" distB="0" distL="0" distR="0" wp14:anchorId="19B56CF2" wp14:editId="60213DA7">
            <wp:extent cx="5940425" cy="4029710"/>
            <wp:effectExtent l="0" t="0" r="3175"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0425" cy="4029710"/>
                    </a:xfrm>
                    <a:prstGeom prst="rect">
                      <a:avLst/>
                    </a:prstGeom>
                  </pic:spPr>
                </pic:pic>
              </a:graphicData>
            </a:graphic>
          </wp:inline>
        </w:drawing>
      </w:r>
    </w:p>
    <w:p w:rsidR="001A232E" w:rsidRPr="00B02DF9" w:rsidRDefault="001A232E" w:rsidP="00C94BDD">
      <w:pPr>
        <w:spacing w:before="100" w:beforeAutospacing="1" w:after="100" w:afterAutospacing="1" w:line="240" w:lineRule="auto"/>
        <w:jc w:val="both"/>
        <w:rPr>
          <w:rFonts w:ascii="Times New Roman" w:eastAsia="Times New Roman" w:hAnsi="Times New Roman" w:cs="Times New Roman"/>
          <w:sz w:val="26"/>
          <w:szCs w:val="26"/>
          <w:lang w:eastAsia="ru-RU"/>
        </w:rPr>
      </w:pPr>
    </w:p>
    <w:p w:rsidR="001A232E" w:rsidRPr="00B02DF9" w:rsidRDefault="001A232E" w:rsidP="00C94BDD">
      <w:pPr>
        <w:pStyle w:val="a4"/>
        <w:numPr>
          <w:ilvl w:val="1"/>
          <w:numId w:val="13"/>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 xml:space="preserve">В списке задач «Задачи отдела» типовой конфигурацией не предусмотрен функционал фильтрации задач. Для добавления функционала фильтрации на форму списка буду добавлены два поля выбора. Каждое поле отвечает за один фильтр </w:t>
      </w:r>
      <w:r w:rsidRPr="00B02DF9">
        <w:rPr>
          <w:rFonts w:ascii="Times New Roman" w:eastAsia="Times New Roman" w:hAnsi="Times New Roman" w:cs="Times New Roman"/>
          <w:i/>
          <w:iCs/>
          <w:color w:val="000000"/>
          <w:sz w:val="26"/>
          <w:szCs w:val="26"/>
          <w:lang w:eastAsia="ru-RU"/>
        </w:rPr>
        <w:t>«фильтр по виду документа»</w:t>
      </w:r>
      <w:r w:rsidRPr="00B02DF9">
        <w:rPr>
          <w:rFonts w:ascii="Times New Roman" w:eastAsia="Times New Roman" w:hAnsi="Times New Roman" w:cs="Times New Roman"/>
          <w:color w:val="000000"/>
          <w:sz w:val="26"/>
          <w:szCs w:val="26"/>
          <w:lang w:eastAsia="ru-RU"/>
        </w:rPr>
        <w:t xml:space="preserve"> и «</w:t>
      </w:r>
      <w:r w:rsidRPr="00B02DF9">
        <w:rPr>
          <w:rFonts w:ascii="Times New Roman" w:eastAsia="Times New Roman" w:hAnsi="Times New Roman" w:cs="Times New Roman"/>
          <w:i/>
          <w:iCs/>
          <w:color w:val="000000"/>
          <w:sz w:val="26"/>
          <w:szCs w:val="26"/>
          <w:lang w:eastAsia="ru-RU"/>
        </w:rPr>
        <w:t>фильтр по этапу (виду бизнес процесса)</w:t>
      </w:r>
      <w:r w:rsidRPr="00B02DF9">
        <w:rPr>
          <w:rFonts w:ascii="Times New Roman" w:eastAsia="Times New Roman" w:hAnsi="Times New Roman" w:cs="Times New Roman"/>
          <w:color w:val="000000"/>
          <w:sz w:val="26"/>
          <w:szCs w:val="26"/>
          <w:lang w:eastAsia="ru-RU"/>
        </w:rPr>
        <w:t>». Добавленные фильтры можно использовать как по отдельности, так и вместе.</w:t>
      </w:r>
    </w:p>
    <w:p w:rsidR="001A232E" w:rsidRPr="00B02DF9" w:rsidRDefault="001A232E" w:rsidP="00C94BDD">
      <w:p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hAnsi="Times New Roman" w:cs="Times New Roman"/>
          <w:noProof/>
          <w:sz w:val="26"/>
          <w:szCs w:val="26"/>
          <w:lang w:eastAsia="ru-RU"/>
        </w:rPr>
        <w:lastRenderedPageBreak/>
        <w:drawing>
          <wp:inline distT="0" distB="0" distL="0" distR="0" wp14:anchorId="049B0F23" wp14:editId="4BA0651E">
            <wp:extent cx="5940425" cy="404050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0425" cy="4040505"/>
                    </a:xfrm>
                    <a:prstGeom prst="rect">
                      <a:avLst/>
                    </a:prstGeom>
                  </pic:spPr>
                </pic:pic>
              </a:graphicData>
            </a:graphic>
          </wp:inline>
        </w:drawing>
      </w:r>
    </w:p>
    <w:p w:rsidR="001A232E" w:rsidRPr="00B02DF9" w:rsidRDefault="001A232E" w:rsidP="00C94BDD">
      <w:pPr>
        <w:spacing w:before="100" w:beforeAutospacing="1" w:after="100" w:afterAutospacing="1" w:line="240" w:lineRule="auto"/>
        <w:jc w:val="both"/>
        <w:rPr>
          <w:rFonts w:ascii="Times New Roman" w:eastAsia="Times New Roman" w:hAnsi="Times New Roman" w:cs="Times New Roman"/>
          <w:sz w:val="26"/>
          <w:szCs w:val="26"/>
          <w:lang w:eastAsia="ru-RU"/>
        </w:rPr>
      </w:pPr>
    </w:p>
    <w:p w:rsidR="001A232E" w:rsidRPr="00B02DF9" w:rsidRDefault="001A232E" w:rsidP="00C94BDD">
      <w:pPr>
        <w:spacing w:before="100" w:beforeAutospacing="1" w:after="100" w:afterAutospacing="1" w:line="240" w:lineRule="auto"/>
        <w:jc w:val="both"/>
        <w:rPr>
          <w:rFonts w:ascii="Times New Roman" w:eastAsia="Times New Roman" w:hAnsi="Times New Roman" w:cs="Times New Roman"/>
          <w:sz w:val="26"/>
          <w:szCs w:val="26"/>
          <w:lang w:eastAsia="ru-RU"/>
        </w:rPr>
      </w:pPr>
    </w:p>
    <w:p w:rsidR="001A232E" w:rsidRPr="00B02DF9" w:rsidRDefault="001A232E" w:rsidP="006C4C8A">
      <w:pPr>
        <w:pStyle w:val="3"/>
        <w:numPr>
          <w:ilvl w:val="2"/>
          <w:numId w:val="24"/>
        </w:numPr>
        <w:rPr>
          <w:sz w:val="26"/>
          <w:szCs w:val="26"/>
        </w:rPr>
      </w:pPr>
      <w:r w:rsidRPr="00B02DF9">
        <w:rPr>
          <w:sz w:val="26"/>
          <w:szCs w:val="26"/>
        </w:rPr>
        <w:t>Добавление функционала групповой обработки задач в списках «Задачи мне» и «Задачи отдела»</w:t>
      </w:r>
    </w:p>
    <w:p w:rsidR="001A232E" w:rsidRPr="00B02DF9" w:rsidRDefault="001A232E" w:rsidP="00C94BDD">
      <w:pPr>
        <w:pStyle w:val="a4"/>
        <w:numPr>
          <w:ilvl w:val="1"/>
          <w:numId w:val="13"/>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Функционал платформы 1С позволяет выделять несколько строк в списке без внесения дополнительных изменений в 1С:ДО.  Для обработки выделенных пользователем задач будет добавлен функционал по перебору списка выделенных задач</w:t>
      </w:r>
      <w:r w:rsidR="009967F2" w:rsidRPr="00B02DF9">
        <w:rPr>
          <w:rFonts w:ascii="Times New Roman" w:eastAsia="Times New Roman" w:hAnsi="Times New Roman" w:cs="Times New Roman"/>
          <w:color w:val="000000"/>
          <w:sz w:val="26"/>
          <w:szCs w:val="26"/>
          <w:lang w:eastAsia="ru-RU"/>
        </w:rPr>
        <w:t xml:space="preserve"> одного вида (согласование, исполнение и т.д.)</w:t>
      </w:r>
      <w:r w:rsidRPr="00B02DF9">
        <w:rPr>
          <w:rFonts w:ascii="Times New Roman" w:eastAsia="Times New Roman" w:hAnsi="Times New Roman" w:cs="Times New Roman"/>
          <w:color w:val="000000"/>
          <w:sz w:val="26"/>
          <w:szCs w:val="26"/>
          <w:lang w:eastAsia="ru-RU"/>
        </w:rPr>
        <w:t xml:space="preserve"> и выполнения задач по нажатию на кнопку</w:t>
      </w:r>
      <w:r w:rsidR="009967F2" w:rsidRPr="00B02DF9">
        <w:rPr>
          <w:rFonts w:ascii="Times New Roman" w:eastAsia="Times New Roman" w:hAnsi="Times New Roman" w:cs="Times New Roman"/>
          <w:color w:val="000000"/>
          <w:sz w:val="26"/>
          <w:szCs w:val="26"/>
          <w:lang w:eastAsia="ru-RU"/>
        </w:rPr>
        <w:t>, соответствующую принятому решению по выбранным задачам,</w:t>
      </w:r>
      <w:r w:rsidRPr="00B02DF9">
        <w:rPr>
          <w:rFonts w:ascii="Times New Roman" w:eastAsia="Times New Roman" w:hAnsi="Times New Roman" w:cs="Times New Roman"/>
          <w:color w:val="000000"/>
          <w:sz w:val="26"/>
          <w:szCs w:val="26"/>
          <w:lang w:eastAsia="ru-RU"/>
        </w:rPr>
        <w:t xml:space="preserve"> в интерфейсе пользователя.</w:t>
      </w:r>
    </w:p>
    <w:p w:rsidR="001A232E" w:rsidRPr="00B02DF9" w:rsidRDefault="001A232E" w:rsidP="00C94BDD">
      <w:p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hAnsi="Times New Roman" w:cs="Times New Roman"/>
          <w:noProof/>
          <w:sz w:val="26"/>
          <w:szCs w:val="26"/>
          <w:lang w:eastAsia="ru-RU"/>
        </w:rPr>
        <w:lastRenderedPageBreak/>
        <w:drawing>
          <wp:inline distT="0" distB="0" distL="0" distR="0" wp14:anchorId="57F7DA71" wp14:editId="5A840920">
            <wp:extent cx="5940425" cy="4029075"/>
            <wp:effectExtent l="0" t="0" r="317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0425" cy="4029075"/>
                    </a:xfrm>
                    <a:prstGeom prst="rect">
                      <a:avLst/>
                    </a:prstGeom>
                  </pic:spPr>
                </pic:pic>
              </a:graphicData>
            </a:graphic>
          </wp:inline>
        </w:drawing>
      </w:r>
    </w:p>
    <w:p w:rsidR="009967F2" w:rsidRPr="00B02DF9" w:rsidRDefault="001A232E" w:rsidP="009967F2">
      <w:pPr>
        <w:pStyle w:val="a4"/>
        <w:numPr>
          <w:ilvl w:val="1"/>
          <w:numId w:val="17"/>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Так как логика работы списка «Задачи отдела» отличается от работы списка «Задачи мне» (данные различия связаны с принципами работы разграничения доступа пользователей, в списке «Задачи отдела» только руководитель отдела может просматривать и выполнять задачи своих подчиненных) только руководители отдела смогут пользоваться функционалом группового исполнения задач.</w:t>
      </w:r>
      <w:r w:rsidR="009967F2" w:rsidRPr="00B02DF9">
        <w:rPr>
          <w:rFonts w:ascii="Times New Roman" w:eastAsia="Times New Roman" w:hAnsi="Times New Roman" w:cs="Times New Roman"/>
          <w:color w:val="000000"/>
          <w:sz w:val="26"/>
          <w:szCs w:val="26"/>
          <w:lang w:eastAsia="ru-RU"/>
        </w:rPr>
        <w:t xml:space="preserve"> Руководитель отдела должен иметь возможность выделить задачи подчиненных одного вида (согласование, исполнение и т.д.) и выполнить выбранные задачи по нажатию на кнопку, соответствующую принятому решению по выбранным задачам, в интерфейсе пользователя.</w:t>
      </w:r>
    </w:p>
    <w:p w:rsidR="001A232E" w:rsidRPr="00B02DF9" w:rsidRDefault="001A232E" w:rsidP="009967F2">
      <w:pPr>
        <w:pStyle w:val="a4"/>
        <w:spacing w:before="100" w:beforeAutospacing="1" w:after="100" w:afterAutospacing="1" w:line="240" w:lineRule="auto"/>
        <w:jc w:val="both"/>
        <w:rPr>
          <w:rFonts w:ascii="Times New Roman" w:eastAsia="Times New Roman" w:hAnsi="Times New Roman" w:cs="Times New Roman"/>
          <w:sz w:val="26"/>
          <w:szCs w:val="26"/>
          <w:lang w:eastAsia="ru-RU"/>
        </w:rPr>
      </w:pPr>
    </w:p>
    <w:p w:rsidR="001A232E" w:rsidRPr="00B02DF9" w:rsidRDefault="001A232E" w:rsidP="00C94BDD">
      <w:p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hAnsi="Times New Roman" w:cs="Times New Roman"/>
          <w:noProof/>
          <w:sz w:val="26"/>
          <w:szCs w:val="26"/>
          <w:lang w:eastAsia="ru-RU"/>
        </w:rPr>
        <w:lastRenderedPageBreak/>
        <w:drawing>
          <wp:inline distT="0" distB="0" distL="0" distR="0" wp14:anchorId="20F27B68" wp14:editId="1174F856">
            <wp:extent cx="5940425" cy="3997960"/>
            <wp:effectExtent l="0" t="0" r="3175" b="254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0425" cy="3997960"/>
                    </a:xfrm>
                    <a:prstGeom prst="rect">
                      <a:avLst/>
                    </a:prstGeom>
                  </pic:spPr>
                </pic:pic>
              </a:graphicData>
            </a:graphic>
          </wp:inline>
        </w:drawing>
      </w:r>
    </w:p>
    <w:p w:rsidR="001A232E" w:rsidRPr="00B02DF9" w:rsidRDefault="001A232E" w:rsidP="00C94BDD">
      <w:pPr>
        <w:pStyle w:val="a4"/>
        <w:spacing w:before="100" w:beforeAutospacing="1" w:after="100" w:afterAutospacing="1" w:line="240" w:lineRule="auto"/>
        <w:jc w:val="both"/>
        <w:rPr>
          <w:rFonts w:ascii="Times New Roman" w:eastAsia="Times New Roman" w:hAnsi="Times New Roman" w:cs="Times New Roman"/>
          <w:color w:val="000000"/>
          <w:sz w:val="26"/>
          <w:szCs w:val="26"/>
          <w:lang w:eastAsia="ru-RU"/>
        </w:rPr>
      </w:pPr>
    </w:p>
    <w:p w:rsidR="001A232E" w:rsidRPr="00B02DF9" w:rsidRDefault="001A232E" w:rsidP="00C94BDD">
      <w:pPr>
        <w:pStyle w:val="a4"/>
        <w:spacing w:before="100" w:beforeAutospacing="1" w:after="100" w:afterAutospacing="1" w:line="240" w:lineRule="auto"/>
        <w:jc w:val="both"/>
        <w:rPr>
          <w:rFonts w:ascii="Times New Roman" w:eastAsia="Times New Roman" w:hAnsi="Times New Roman" w:cs="Times New Roman"/>
          <w:sz w:val="26"/>
          <w:szCs w:val="26"/>
          <w:lang w:eastAsia="ru-RU"/>
        </w:rPr>
      </w:pPr>
    </w:p>
    <w:p w:rsidR="001A232E" w:rsidRPr="00B02DF9" w:rsidRDefault="001A232E" w:rsidP="00DD6AFF">
      <w:pPr>
        <w:pStyle w:val="1"/>
        <w:numPr>
          <w:ilvl w:val="0"/>
          <w:numId w:val="24"/>
        </w:numPr>
        <w:rPr>
          <w:rFonts w:ascii="Times New Roman" w:eastAsia="Times New Roman" w:hAnsi="Times New Roman" w:cs="Times New Roman"/>
          <w:sz w:val="26"/>
          <w:szCs w:val="26"/>
          <w:lang w:eastAsia="ru-RU"/>
        </w:rPr>
      </w:pPr>
      <w:r w:rsidRPr="00B02DF9">
        <w:rPr>
          <w:rFonts w:ascii="Times New Roman" w:eastAsia="Times New Roman" w:hAnsi="Times New Roman" w:cs="Times New Roman"/>
          <w:sz w:val="26"/>
          <w:szCs w:val="26"/>
          <w:lang w:eastAsia="ru-RU"/>
        </w:rPr>
        <w:t>Подсистема “Механизм настройки по состоянию”:</w:t>
      </w:r>
    </w:p>
    <w:p w:rsidR="001A232E" w:rsidRPr="00B02DF9" w:rsidRDefault="001A232E" w:rsidP="00DD6AFF">
      <w:pPr>
        <w:pStyle w:val="2"/>
        <w:numPr>
          <w:ilvl w:val="1"/>
          <w:numId w:val="24"/>
        </w:numPr>
        <w:rPr>
          <w:sz w:val="26"/>
          <w:szCs w:val="26"/>
        </w:rPr>
      </w:pPr>
      <w:r w:rsidRPr="00B02DF9">
        <w:rPr>
          <w:sz w:val="26"/>
          <w:szCs w:val="26"/>
        </w:rPr>
        <w:t>Описание требований</w:t>
      </w:r>
    </w:p>
    <w:p w:rsidR="00C94BDD" w:rsidRPr="00B02DF9" w:rsidRDefault="001A232E" w:rsidP="00C94BDD">
      <w:pPr>
        <w:spacing w:before="100" w:beforeAutospacing="1" w:after="100" w:afterAutospacing="1" w:line="240" w:lineRule="auto"/>
        <w:jc w:val="both"/>
        <w:rPr>
          <w:rFonts w:ascii="Times New Roman" w:eastAsia="Times New Roman" w:hAnsi="Times New Roman" w:cs="Times New Roman"/>
          <w:color w:val="000000"/>
          <w:sz w:val="26"/>
          <w:szCs w:val="26"/>
          <w:lang w:eastAsia="ru-RU"/>
        </w:rPr>
      </w:pPr>
      <w:r w:rsidRPr="00B02DF9">
        <w:rPr>
          <w:rFonts w:ascii="Times New Roman" w:eastAsia="Times New Roman" w:hAnsi="Times New Roman" w:cs="Times New Roman"/>
          <w:color w:val="000000"/>
          <w:sz w:val="26"/>
          <w:szCs w:val="26"/>
          <w:lang w:eastAsia="ru-RU"/>
        </w:rPr>
        <w:t>Необходимо предусмотреть</w:t>
      </w:r>
      <w:r w:rsidR="00C94BDD" w:rsidRPr="00B02DF9">
        <w:rPr>
          <w:rFonts w:ascii="Times New Roman" w:eastAsia="Times New Roman" w:hAnsi="Times New Roman" w:cs="Times New Roman"/>
          <w:color w:val="000000"/>
          <w:sz w:val="26"/>
          <w:szCs w:val="26"/>
          <w:lang w:eastAsia="ru-RU"/>
        </w:rPr>
        <w:t xml:space="preserve"> следующие</w:t>
      </w:r>
      <w:r w:rsidRPr="00B02DF9">
        <w:rPr>
          <w:rFonts w:ascii="Times New Roman" w:eastAsia="Times New Roman" w:hAnsi="Times New Roman" w:cs="Times New Roman"/>
          <w:color w:val="000000"/>
          <w:sz w:val="26"/>
          <w:szCs w:val="26"/>
          <w:lang w:eastAsia="ru-RU"/>
        </w:rPr>
        <w:t xml:space="preserve"> возможности по настройке доступности по состоянию</w:t>
      </w:r>
      <w:r w:rsidR="00C94BDD" w:rsidRPr="00B02DF9">
        <w:rPr>
          <w:rFonts w:ascii="Times New Roman" w:eastAsia="Times New Roman" w:hAnsi="Times New Roman" w:cs="Times New Roman"/>
          <w:color w:val="000000"/>
          <w:sz w:val="26"/>
          <w:szCs w:val="26"/>
          <w:lang w:eastAsia="ru-RU"/>
        </w:rPr>
        <w:t>:</w:t>
      </w:r>
    </w:p>
    <w:p w:rsidR="00C94BDD" w:rsidRPr="00B02DF9" w:rsidRDefault="00C94BDD" w:rsidP="00C94BDD">
      <w:pPr>
        <w:pStyle w:val="a4"/>
        <w:numPr>
          <w:ilvl w:val="2"/>
          <w:numId w:val="7"/>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Добавить возможность управлять обязательностью заполнения полей;</w:t>
      </w:r>
    </w:p>
    <w:p w:rsidR="00C94BDD" w:rsidRPr="00B02DF9" w:rsidRDefault="00C94BDD" w:rsidP="00C94BDD">
      <w:pPr>
        <w:pStyle w:val="a4"/>
        <w:numPr>
          <w:ilvl w:val="2"/>
          <w:numId w:val="7"/>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Добавить возможность управлять видимостью полей;</w:t>
      </w:r>
    </w:p>
    <w:p w:rsidR="00C94BDD" w:rsidRPr="00B02DF9" w:rsidRDefault="00C94BDD" w:rsidP="00C94BDD">
      <w:pPr>
        <w:pStyle w:val="a4"/>
        <w:numPr>
          <w:ilvl w:val="2"/>
          <w:numId w:val="7"/>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Добавить возможность задавать доступный список значений для поля;</w:t>
      </w:r>
    </w:p>
    <w:p w:rsidR="00C94BDD" w:rsidRPr="00B02DF9" w:rsidRDefault="00C94BDD" w:rsidP="00C94BDD">
      <w:pPr>
        <w:pStyle w:val="a4"/>
        <w:numPr>
          <w:ilvl w:val="2"/>
          <w:numId w:val="7"/>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Добавить возможность управлять доступностью, обязательностью заполнения и видимостью полей документов в зависимости от значений других полей текущего документа. Если поле имеет ссылочный тип, то предоставить пользователю доступ к его реквизитам</w:t>
      </w:r>
    </w:p>
    <w:p w:rsidR="00C94BDD" w:rsidRPr="00B02DF9" w:rsidRDefault="00C94BDD" w:rsidP="00C94BDD">
      <w:pPr>
        <w:pStyle w:val="a4"/>
        <w:spacing w:before="100" w:beforeAutospacing="1" w:after="100" w:afterAutospacing="1" w:line="240" w:lineRule="auto"/>
        <w:ind w:left="1224"/>
        <w:jc w:val="both"/>
        <w:rPr>
          <w:rFonts w:ascii="Times New Roman" w:eastAsia="Times New Roman" w:hAnsi="Times New Roman" w:cs="Times New Roman"/>
          <w:sz w:val="26"/>
          <w:szCs w:val="26"/>
          <w:lang w:eastAsia="ru-RU"/>
        </w:rPr>
      </w:pPr>
    </w:p>
    <w:p w:rsidR="001A232E" w:rsidRPr="00B02DF9" w:rsidRDefault="001A232E" w:rsidP="00DD6AFF">
      <w:pPr>
        <w:pStyle w:val="2"/>
        <w:numPr>
          <w:ilvl w:val="1"/>
          <w:numId w:val="24"/>
        </w:numPr>
        <w:rPr>
          <w:sz w:val="26"/>
          <w:szCs w:val="26"/>
        </w:rPr>
      </w:pPr>
      <w:r w:rsidRPr="00B02DF9">
        <w:rPr>
          <w:sz w:val="26"/>
          <w:szCs w:val="26"/>
        </w:rPr>
        <w:t>Реализация требований</w:t>
      </w:r>
    </w:p>
    <w:p w:rsidR="001A232E" w:rsidRPr="00B02DF9" w:rsidRDefault="001A232E" w:rsidP="00C94BDD">
      <w:p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В 1С:ДО присутствует функционал настройки доступности по состоянию, однако в типовой версии он позволяет настроить только доступность полей документа в зависимости от состояния этого документа. Для добавления требуемого функционала необходимо дорабатывать форму настроек по состоянию и функционал работы настроек.</w:t>
      </w:r>
    </w:p>
    <w:p w:rsidR="001A232E" w:rsidRPr="00B02DF9" w:rsidRDefault="00C94BDD" w:rsidP="00C94BDD">
      <w:p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Все т</w:t>
      </w:r>
      <w:r w:rsidR="001A232E" w:rsidRPr="00B02DF9">
        <w:rPr>
          <w:rFonts w:ascii="Times New Roman" w:eastAsia="Times New Roman" w:hAnsi="Times New Roman" w:cs="Times New Roman"/>
          <w:color w:val="000000"/>
          <w:sz w:val="26"/>
          <w:szCs w:val="26"/>
          <w:lang w:eastAsia="ru-RU"/>
        </w:rPr>
        <w:t xml:space="preserve">ребования будут реализованы следующим образом: </w:t>
      </w:r>
    </w:p>
    <w:p w:rsidR="001A232E" w:rsidRPr="00B02DF9" w:rsidRDefault="001A232E" w:rsidP="00C94BDD">
      <w:pPr>
        <w:numPr>
          <w:ilvl w:val="0"/>
          <w:numId w:val="4"/>
        </w:numPr>
        <w:spacing w:before="100" w:beforeAutospacing="1" w:after="100" w:afterAutospacing="1" w:line="240" w:lineRule="auto"/>
        <w:jc w:val="both"/>
        <w:textAlignment w:val="baseline"/>
        <w:rPr>
          <w:rFonts w:ascii="Times New Roman" w:eastAsia="Times New Roman" w:hAnsi="Times New Roman" w:cs="Times New Roman"/>
          <w:color w:val="000000"/>
          <w:sz w:val="26"/>
          <w:szCs w:val="26"/>
          <w:lang w:eastAsia="ru-RU"/>
        </w:rPr>
      </w:pPr>
      <w:r w:rsidRPr="00B02DF9">
        <w:rPr>
          <w:rFonts w:ascii="Times New Roman" w:eastAsia="Times New Roman" w:hAnsi="Times New Roman" w:cs="Times New Roman"/>
          <w:color w:val="000000"/>
          <w:sz w:val="26"/>
          <w:szCs w:val="26"/>
          <w:lang w:eastAsia="ru-RU"/>
        </w:rPr>
        <w:lastRenderedPageBreak/>
        <w:t>у каждого реквизита будет предусмотрена возможность открыть форму данного реквизита, на которой будут собраны все настройки по обязательности заполнения, видимости, настройки списка доступных значений и настройки этих параметров в зависимости от значений других реквизитов.</w:t>
      </w:r>
    </w:p>
    <w:p w:rsidR="001A232E" w:rsidRPr="00B02DF9" w:rsidRDefault="001A232E" w:rsidP="00DD6AFF">
      <w:pPr>
        <w:pStyle w:val="1"/>
        <w:numPr>
          <w:ilvl w:val="0"/>
          <w:numId w:val="24"/>
        </w:numPr>
        <w:rPr>
          <w:rFonts w:ascii="Times New Roman" w:eastAsia="Times New Roman" w:hAnsi="Times New Roman" w:cs="Times New Roman"/>
          <w:sz w:val="26"/>
          <w:szCs w:val="26"/>
          <w:lang w:eastAsia="ru-RU"/>
        </w:rPr>
      </w:pPr>
      <w:r w:rsidRPr="00B02DF9">
        <w:rPr>
          <w:rFonts w:ascii="Times New Roman" w:eastAsia="Times New Roman" w:hAnsi="Times New Roman" w:cs="Times New Roman"/>
          <w:sz w:val="26"/>
          <w:szCs w:val="26"/>
          <w:lang w:eastAsia="ru-RU"/>
        </w:rPr>
        <w:t>Подсистема “Дополнительные реквизиты</w:t>
      </w:r>
    </w:p>
    <w:p w:rsidR="001A232E" w:rsidRPr="00B02DF9" w:rsidRDefault="001A232E" w:rsidP="00DD6AFF">
      <w:pPr>
        <w:pStyle w:val="2"/>
        <w:numPr>
          <w:ilvl w:val="1"/>
          <w:numId w:val="24"/>
        </w:numPr>
        <w:rPr>
          <w:sz w:val="26"/>
          <w:szCs w:val="26"/>
        </w:rPr>
      </w:pPr>
      <w:r w:rsidRPr="00B02DF9">
        <w:rPr>
          <w:sz w:val="26"/>
          <w:szCs w:val="26"/>
        </w:rPr>
        <w:t>Описание требований</w:t>
      </w:r>
    </w:p>
    <w:p w:rsidR="001A232E" w:rsidRPr="00B02DF9" w:rsidRDefault="001A232E" w:rsidP="00C94BDD">
      <w:pPr>
        <w:spacing w:before="100" w:beforeAutospacing="1" w:after="100" w:afterAutospacing="1" w:line="240" w:lineRule="auto"/>
        <w:jc w:val="both"/>
        <w:rPr>
          <w:rFonts w:ascii="Times New Roman" w:eastAsia="Times New Roman" w:hAnsi="Times New Roman" w:cs="Times New Roman"/>
          <w:color w:val="000000"/>
          <w:sz w:val="26"/>
          <w:szCs w:val="26"/>
          <w:lang w:eastAsia="ru-RU"/>
        </w:rPr>
      </w:pPr>
      <w:r w:rsidRPr="00B02DF9">
        <w:rPr>
          <w:rFonts w:ascii="Times New Roman" w:eastAsia="Times New Roman" w:hAnsi="Times New Roman" w:cs="Times New Roman"/>
          <w:color w:val="000000"/>
          <w:sz w:val="26"/>
          <w:szCs w:val="26"/>
          <w:lang w:eastAsia="ru-RU"/>
        </w:rPr>
        <w:t xml:space="preserve">Необходимо предусмотреть возможность настройки дополнительных реквизитов в соответствии </w:t>
      </w:r>
      <w:r w:rsidR="00C94BDD" w:rsidRPr="00B02DF9">
        <w:rPr>
          <w:rFonts w:ascii="Times New Roman" w:eastAsia="Times New Roman" w:hAnsi="Times New Roman" w:cs="Times New Roman"/>
          <w:color w:val="000000"/>
          <w:sz w:val="26"/>
          <w:szCs w:val="26"/>
          <w:lang w:eastAsia="ru-RU"/>
        </w:rPr>
        <w:t>со следующими требованиями:</w:t>
      </w:r>
    </w:p>
    <w:p w:rsidR="00F32D0F" w:rsidRPr="00B02DF9" w:rsidRDefault="00F32D0F" w:rsidP="00DD6AFF">
      <w:pPr>
        <w:pStyle w:val="a4"/>
        <w:numPr>
          <w:ilvl w:val="2"/>
          <w:numId w:val="24"/>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Возможность размещать дополнительные реквизиты на вкладке «Реквизиты», а не «Свойства»</w:t>
      </w:r>
    </w:p>
    <w:p w:rsidR="00F32D0F" w:rsidRPr="00B02DF9" w:rsidRDefault="00F32D0F" w:rsidP="00DD6AFF">
      <w:pPr>
        <w:pStyle w:val="a4"/>
        <w:numPr>
          <w:ilvl w:val="2"/>
          <w:numId w:val="24"/>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Возможность управления порядком отображения дополнительных реквизитов (в том числе и закладок) в карточке документа</w:t>
      </w:r>
    </w:p>
    <w:p w:rsidR="00F32D0F" w:rsidRPr="00B02DF9" w:rsidRDefault="00F32D0F" w:rsidP="00DD6AFF">
      <w:pPr>
        <w:pStyle w:val="a4"/>
        <w:numPr>
          <w:ilvl w:val="2"/>
          <w:numId w:val="24"/>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Возможность настройки доступности по состоянию для дополнительных реквизитов</w:t>
      </w:r>
    </w:p>
    <w:p w:rsidR="00F32D0F" w:rsidRPr="00B02DF9" w:rsidRDefault="00F32D0F" w:rsidP="00DD6AFF">
      <w:pPr>
        <w:pStyle w:val="a4"/>
        <w:numPr>
          <w:ilvl w:val="2"/>
          <w:numId w:val="24"/>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Возможность использования дополнительных реквизитов в качестве условий при настройке правил маршрутизации процессов</w:t>
      </w:r>
    </w:p>
    <w:p w:rsidR="00216575" w:rsidRPr="00B02DF9" w:rsidRDefault="00216575" w:rsidP="00DD6AFF">
      <w:pPr>
        <w:pStyle w:val="a4"/>
        <w:numPr>
          <w:ilvl w:val="2"/>
          <w:numId w:val="24"/>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Возможность добавление табличных частей как дополнительных реквизитов</w:t>
      </w:r>
    </w:p>
    <w:p w:rsidR="00216575" w:rsidRPr="00B02DF9" w:rsidRDefault="00216575" w:rsidP="00DD6AFF">
      <w:pPr>
        <w:pStyle w:val="a4"/>
        <w:numPr>
          <w:ilvl w:val="2"/>
          <w:numId w:val="24"/>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Возможность указывать источников данных для доп. реквизитов внешние базы 1С</w:t>
      </w:r>
    </w:p>
    <w:p w:rsidR="00216575" w:rsidRPr="00B02DF9" w:rsidRDefault="00216575" w:rsidP="00216575">
      <w:pPr>
        <w:pStyle w:val="a4"/>
        <w:spacing w:before="100" w:beforeAutospacing="1" w:after="100" w:afterAutospacing="1" w:line="240" w:lineRule="auto"/>
        <w:ind w:left="1224"/>
        <w:jc w:val="both"/>
        <w:rPr>
          <w:rFonts w:ascii="Times New Roman" w:eastAsia="Times New Roman" w:hAnsi="Times New Roman" w:cs="Times New Roman"/>
          <w:sz w:val="26"/>
          <w:szCs w:val="26"/>
          <w:lang w:eastAsia="ru-RU"/>
        </w:rPr>
      </w:pPr>
    </w:p>
    <w:p w:rsidR="00C94BDD" w:rsidRPr="00B02DF9" w:rsidRDefault="00C94BDD" w:rsidP="00C94BDD">
      <w:pPr>
        <w:pStyle w:val="a4"/>
        <w:spacing w:before="100" w:beforeAutospacing="1" w:after="100" w:afterAutospacing="1" w:line="240" w:lineRule="auto"/>
        <w:ind w:left="1224"/>
        <w:jc w:val="both"/>
        <w:rPr>
          <w:rFonts w:ascii="Times New Roman" w:eastAsia="Times New Roman" w:hAnsi="Times New Roman" w:cs="Times New Roman"/>
          <w:sz w:val="26"/>
          <w:szCs w:val="26"/>
          <w:lang w:eastAsia="ru-RU"/>
        </w:rPr>
      </w:pPr>
    </w:p>
    <w:p w:rsidR="001A232E" w:rsidRPr="00B02DF9" w:rsidRDefault="001A232E" w:rsidP="00DD6AFF">
      <w:pPr>
        <w:pStyle w:val="2"/>
        <w:numPr>
          <w:ilvl w:val="1"/>
          <w:numId w:val="24"/>
        </w:numPr>
        <w:rPr>
          <w:sz w:val="26"/>
          <w:szCs w:val="26"/>
        </w:rPr>
      </w:pPr>
      <w:r w:rsidRPr="00B02DF9">
        <w:rPr>
          <w:sz w:val="26"/>
          <w:szCs w:val="26"/>
        </w:rPr>
        <w:t>Реализация требований</w:t>
      </w:r>
    </w:p>
    <w:p w:rsidR="001A232E" w:rsidRPr="00B02DF9" w:rsidRDefault="00F32D0F" w:rsidP="00C94BDD">
      <w:p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Часть требований</w:t>
      </w:r>
      <w:r w:rsidR="001A232E" w:rsidRPr="00B02DF9">
        <w:rPr>
          <w:rFonts w:ascii="Times New Roman" w:eastAsia="Times New Roman" w:hAnsi="Times New Roman" w:cs="Times New Roman"/>
          <w:color w:val="000000"/>
          <w:sz w:val="26"/>
          <w:szCs w:val="26"/>
          <w:lang w:eastAsia="ru-RU"/>
        </w:rPr>
        <w:t xml:space="preserve">, описанные </w:t>
      </w:r>
      <w:r w:rsidRPr="00B02DF9">
        <w:rPr>
          <w:rFonts w:ascii="Times New Roman" w:eastAsia="Times New Roman" w:hAnsi="Times New Roman" w:cs="Times New Roman"/>
          <w:color w:val="000000"/>
          <w:sz w:val="26"/>
          <w:szCs w:val="26"/>
          <w:lang w:eastAsia="ru-RU"/>
        </w:rPr>
        <w:t>выше</w:t>
      </w:r>
      <w:r w:rsidR="001A232E" w:rsidRPr="00B02DF9">
        <w:rPr>
          <w:rFonts w:ascii="Times New Roman" w:eastAsia="Times New Roman" w:hAnsi="Times New Roman" w:cs="Times New Roman"/>
          <w:color w:val="000000"/>
          <w:sz w:val="26"/>
          <w:szCs w:val="26"/>
          <w:lang w:eastAsia="ru-RU"/>
        </w:rPr>
        <w:t>, могут быть полностью реализованы типовом функционалом и не требует дополнительных доработок.</w:t>
      </w:r>
    </w:p>
    <w:p w:rsidR="001A232E" w:rsidRPr="00B02DF9" w:rsidRDefault="001A232E" w:rsidP="00C94BDD">
      <w:pPr>
        <w:pStyle w:val="a4"/>
        <w:numPr>
          <w:ilvl w:val="0"/>
          <w:numId w:val="14"/>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Возможность размещать дополнительные реквизиты на вкладке «Реквизиты», а не «Свойства»</w:t>
      </w:r>
    </w:p>
    <w:p w:rsidR="001A232E" w:rsidRPr="00B02DF9" w:rsidRDefault="001A232E" w:rsidP="00C94BDD">
      <w:pPr>
        <w:pStyle w:val="a4"/>
        <w:numPr>
          <w:ilvl w:val="0"/>
          <w:numId w:val="14"/>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Возможность управления порядком отображения дополнительных реквизитов (в том числе и закладок) в карточке документа</w:t>
      </w:r>
    </w:p>
    <w:p w:rsidR="001A232E" w:rsidRPr="00B02DF9" w:rsidRDefault="001A232E" w:rsidP="00C94BDD">
      <w:pPr>
        <w:pStyle w:val="a4"/>
        <w:numPr>
          <w:ilvl w:val="0"/>
          <w:numId w:val="14"/>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Возможность настройки доступности по состоянию для дополнительных реквизитов</w:t>
      </w:r>
    </w:p>
    <w:p w:rsidR="001A232E" w:rsidRPr="00B02DF9" w:rsidRDefault="001A232E" w:rsidP="00C94BDD">
      <w:pPr>
        <w:pStyle w:val="a4"/>
        <w:numPr>
          <w:ilvl w:val="0"/>
          <w:numId w:val="14"/>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Возможность использования дополнительных реквизитов в качестве условий при настройке правил маршрутизации процессов</w:t>
      </w:r>
    </w:p>
    <w:p w:rsidR="00F32D0F" w:rsidRPr="00B02DF9" w:rsidRDefault="00F32D0F" w:rsidP="00F32D0F">
      <w:p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sz w:val="26"/>
          <w:szCs w:val="26"/>
          <w:lang w:eastAsia="ru-RU"/>
        </w:rPr>
        <w:t xml:space="preserve">Пункты </w:t>
      </w:r>
      <w:r w:rsidR="00216575" w:rsidRPr="00B02DF9">
        <w:rPr>
          <w:rFonts w:ascii="Times New Roman" w:eastAsia="Times New Roman" w:hAnsi="Times New Roman" w:cs="Times New Roman"/>
          <w:sz w:val="26"/>
          <w:szCs w:val="26"/>
          <w:lang w:eastAsia="ru-RU"/>
        </w:rPr>
        <w:t xml:space="preserve">7.1.5 и 7.1.6 реализуются путём внесения доработок в существующий функционал </w:t>
      </w:r>
      <w:r w:rsidR="004E5F80" w:rsidRPr="00B02DF9">
        <w:rPr>
          <w:rFonts w:ascii="Times New Roman" w:eastAsia="Times New Roman" w:hAnsi="Times New Roman" w:cs="Times New Roman"/>
          <w:sz w:val="26"/>
          <w:szCs w:val="26"/>
          <w:lang w:eastAsia="ru-RU"/>
        </w:rPr>
        <w:t>дополнительных реквизитов.</w:t>
      </w:r>
    </w:p>
    <w:p w:rsidR="001A232E" w:rsidRPr="00B02DF9" w:rsidRDefault="001A232E" w:rsidP="00C94BDD">
      <w:pPr>
        <w:pStyle w:val="a4"/>
        <w:spacing w:before="100" w:beforeAutospacing="1" w:after="100" w:afterAutospacing="1" w:line="240" w:lineRule="auto"/>
        <w:ind w:left="1080"/>
        <w:jc w:val="both"/>
        <w:rPr>
          <w:rFonts w:ascii="Times New Roman" w:eastAsia="Times New Roman" w:hAnsi="Times New Roman" w:cs="Times New Roman"/>
          <w:sz w:val="26"/>
          <w:szCs w:val="26"/>
          <w:lang w:eastAsia="ru-RU"/>
        </w:rPr>
      </w:pPr>
    </w:p>
    <w:p w:rsidR="001A232E" w:rsidRPr="00B02DF9" w:rsidRDefault="001A232E" w:rsidP="00DD6AFF">
      <w:pPr>
        <w:pStyle w:val="1"/>
        <w:numPr>
          <w:ilvl w:val="0"/>
          <w:numId w:val="24"/>
        </w:numPr>
        <w:rPr>
          <w:rFonts w:ascii="Times New Roman" w:eastAsia="Times New Roman" w:hAnsi="Times New Roman" w:cs="Times New Roman"/>
          <w:sz w:val="26"/>
          <w:szCs w:val="26"/>
          <w:lang w:eastAsia="ru-RU"/>
        </w:rPr>
      </w:pPr>
      <w:r w:rsidRPr="00B02DF9">
        <w:rPr>
          <w:rFonts w:ascii="Times New Roman" w:eastAsia="Times New Roman" w:hAnsi="Times New Roman" w:cs="Times New Roman"/>
          <w:sz w:val="26"/>
          <w:szCs w:val="26"/>
          <w:lang w:eastAsia="ru-RU"/>
        </w:rPr>
        <w:t>Подсистема “Бизнес процессы”</w:t>
      </w:r>
    </w:p>
    <w:p w:rsidR="001A232E" w:rsidRPr="00B02DF9" w:rsidRDefault="001A232E" w:rsidP="00DD6AFF">
      <w:pPr>
        <w:pStyle w:val="2"/>
        <w:numPr>
          <w:ilvl w:val="1"/>
          <w:numId w:val="24"/>
        </w:numPr>
        <w:rPr>
          <w:sz w:val="26"/>
          <w:szCs w:val="26"/>
        </w:rPr>
      </w:pPr>
      <w:r w:rsidRPr="00B02DF9">
        <w:rPr>
          <w:sz w:val="26"/>
          <w:szCs w:val="26"/>
        </w:rPr>
        <w:t>Описание требований</w:t>
      </w:r>
    </w:p>
    <w:p w:rsidR="001A232E" w:rsidRPr="00B02DF9" w:rsidRDefault="001A232E" w:rsidP="00C94BDD">
      <w:pPr>
        <w:spacing w:before="100" w:beforeAutospacing="1" w:after="100" w:afterAutospacing="1" w:line="240" w:lineRule="auto"/>
        <w:jc w:val="both"/>
        <w:rPr>
          <w:rFonts w:ascii="Times New Roman" w:eastAsia="Times New Roman" w:hAnsi="Times New Roman" w:cs="Times New Roman"/>
          <w:color w:val="000000"/>
          <w:sz w:val="26"/>
          <w:szCs w:val="26"/>
          <w:lang w:eastAsia="ru-RU"/>
        </w:rPr>
      </w:pPr>
      <w:r w:rsidRPr="00B02DF9">
        <w:rPr>
          <w:rFonts w:ascii="Times New Roman" w:eastAsia="Times New Roman" w:hAnsi="Times New Roman" w:cs="Times New Roman"/>
          <w:color w:val="000000"/>
          <w:sz w:val="26"/>
          <w:szCs w:val="26"/>
          <w:lang w:eastAsia="ru-RU"/>
        </w:rPr>
        <w:lastRenderedPageBreak/>
        <w:t>Необходимо доработать функционал подсистемы “Бизнес процессы” в соответствии с</w:t>
      </w:r>
      <w:r w:rsidR="00C94BDD" w:rsidRPr="00B02DF9">
        <w:rPr>
          <w:rFonts w:ascii="Times New Roman" w:eastAsia="Times New Roman" w:hAnsi="Times New Roman" w:cs="Times New Roman"/>
          <w:color w:val="000000"/>
          <w:sz w:val="26"/>
          <w:szCs w:val="26"/>
          <w:lang w:eastAsia="ru-RU"/>
        </w:rPr>
        <w:t>о следующими</w:t>
      </w:r>
      <w:r w:rsidRPr="00B02DF9">
        <w:rPr>
          <w:rFonts w:ascii="Times New Roman" w:eastAsia="Times New Roman" w:hAnsi="Times New Roman" w:cs="Times New Roman"/>
          <w:color w:val="000000"/>
          <w:sz w:val="26"/>
          <w:szCs w:val="26"/>
          <w:lang w:eastAsia="ru-RU"/>
        </w:rPr>
        <w:t xml:space="preserve"> требованиями</w:t>
      </w:r>
      <w:r w:rsidR="00C94BDD" w:rsidRPr="00B02DF9">
        <w:rPr>
          <w:rFonts w:ascii="Times New Roman" w:eastAsia="Times New Roman" w:hAnsi="Times New Roman" w:cs="Times New Roman"/>
          <w:color w:val="000000"/>
          <w:sz w:val="26"/>
          <w:szCs w:val="26"/>
          <w:lang w:eastAsia="ru-RU"/>
        </w:rPr>
        <w:t>:</w:t>
      </w:r>
    </w:p>
    <w:p w:rsidR="00C94BDD" w:rsidRPr="00B02DF9" w:rsidRDefault="00C94BDD" w:rsidP="00C94BDD">
      <w:pPr>
        <w:pStyle w:val="a4"/>
        <w:numPr>
          <w:ilvl w:val="2"/>
          <w:numId w:val="7"/>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Возможность управлять списком решений определенного этапа в зависимости от выбранного решения, пользователя, значения полей документа или задачи (возможность комбинации условий)</w:t>
      </w:r>
    </w:p>
    <w:p w:rsidR="00C94BDD" w:rsidRPr="00B02DF9" w:rsidRDefault="00C94BDD" w:rsidP="00C94BDD">
      <w:pPr>
        <w:pStyle w:val="a4"/>
        <w:numPr>
          <w:ilvl w:val="2"/>
          <w:numId w:val="7"/>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Возможность вернуть состояние процесса на определенный этап без потери внесенных данных в последней версии процесса</w:t>
      </w:r>
    </w:p>
    <w:p w:rsidR="00C94BDD" w:rsidRPr="00B02DF9" w:rsidRDefault="00C94BDD" w:rsidP="00C94BDD">
      <w:pPr>
        <w:pStyle w:val="a4"/>
        <w:numPr>
          <w:ilvl w:val="2"/>
          <w:numId w:val="7"/>
        </w:num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Разделить по правам доступа операцию восстановления версии</w:t>
      </w:r>
    </w:p>
    <w:p w:rsidR="00C94BDD" w:rsidRPr="00B02DF9" w:rsidRDefault="00C94BDD" w:rsidP="00C94BDD">
      <w:pPr>
        <w:spacing w:before="100" w:beforeAutospacing="1" w:after="100" w:afterAutospacing="1" w:line="240" w:lineRule="auto"/>
        <w:jc w:val="both"/>
        <w:rPr>
          <w:rFonts w:ascii="Times New Roman" w:eastAsia="Times New Roman" w:hAnsi="Times New Roman" w:cs="Times New Roman"/>
          <w:sz w:val="26"/>
          <w:szCs w:val="26"/>
          <w:lang w:eastAsia="ru-RU"/>
        </w:rPr>
      </w:pPr>
    </w:p>
    <w:p w:rsidR="001A232E" w:rsidRPr="00B02DF9" w:rsidRDefault="001A232E" w:rsidP="00DD6AFF">
      <w:pPr>
        <w:pStyle w:val="2"/>
        <w:numPr>
          <w:ilvl w:val="1"/>
          <w:numId w:val="24"/>
        </w:numPr>
        <w:rPr>
          <w:sz w:val="26"/>
          <w:szCs w:val="26"/>
        </w:rPr>
      </w:pPr>
      <w:r w:rsidRPr="00B02DF9">
        <w:rPr>
          <w:sz w:val="26"/>
          <w:szCs w:val="26"/>
        </w:rPr>
        <w:t>Реализация требований</w:t>
      </w:r>
    </w:p>
    <w:p w:rsidR="001A232E" w:rsidRPr="00B02DF9" w:rsidRDefault="001A232E" w:rsidP="00C94BDD">
      <w:pPr>
        <w:spacing w:before="100" w:beforeAutospacing="1" w:after="100" w:afterAutospacing="1" w:line="240" w:lineRule="auto"/>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Реализация требований потребует доработки типового функционала. Вносимые изменения включают в себя:</w:t>
      </w:r>
    </w:p>
    <w:p w:rsidR="001A232E" w:rsidRPr="00B02DF9" w:rsidRDefault="001A232E" w:rsidP="00C94BDD">
      <w:pPr>
        <w:spacing w:before="100" w:beforeAutospacing="1" w:after="100" w:afterAutospacing="1" w:line="240" w:lineRule="auto"/>
        <w:ind w:left="360" w:hanging="360"/>
        <w:jc w:val="both"/>
        <w:rPr>
          <w:rFonts w:ascii="Times New Roman" w:eastAsia="Times New Roman" w:hAnsi="Times New Roman" w:cs="Times New Roman"/>
          <w:sz w:val="26"/>
          <w:szCs w:val="26"/>
          <w:lang w:eastAsia="ru-RU"/>
        </w:rPr>
      </w:pPr>
      <w:r w:rsidRPr="00B02DF9">
        <w:rPr>
          <w:rFonts w:ascii="Times New Roman" w:eastAsia="Times New Roman" w:hAnsi="Times New Roman" w:cs="Times New Roman"/>
          <w:color w:val="000000"/>
          <w:sz w:val="26"/>
          <w:szCs w:val="26"/>
          <w:lang w:eastAsia="ru-RU"/>
        </w:rPr>
        <w:t>1)     Для реализации данного функционала в карточку документа будет добавлено новое поле «Решение». В данном поле будет автоматически генерироваться список возможных решений в соответствии текущего состояния документа (значения полей, задачи и т.д).</w:t>
      </w:r>
    </w:p>
    <w:p w:rsidR="00A53BBA" w:rsidRPr="00B02DF9" w:rsidRDefault="00A53BBA" w:rsidP="00A53BBA">
      <w:pPr>
        <w:spacing w:before="100" w:beforeAutospacing="1" w:after="100" w:afterAutospacing="1" w:line="240" w:lineRule="auto"/>
        <w:ind w:left="360"/>
        <w:jc w:val="both"/>
        <w:rPr>
          <w:rFonts w:ascii="Times New Roman" w:eastAsia="Times New Roman" w:hAnsi="Times New Roman" w:cs="Times New Roman"/>
          <w:color w:val="000000"/>
          <w:sz w:val="26"/>
          <w:szCs w:val="26"/>
          <w:lang w:eastAsia="ru-RU"/>
        </w:rPr>
      </w:pPr>
      <w:r w:rsidRPr="00B02DF9">
        <w:rPr>
          <w:rFonts w:ascii="Times New Roman" w:eastAsia="Times New Roman" w:hAnsi="Times New Roman" w:cs="Times New Roman"/>
          <w:color w:val="000000"/>
          <w:sz w:val="26"/>
          <w:szCs w:val="26"/>
          <w:lang w:eastAsia="ru-RU"/>
        </w:rPr>
        <w:t>Так как после каждого решения должен начинаться определенный бизнес процесс, то для каждого возможного решения будет создан свой шаблон бизнес процесса, в котором зарине будут прописаны исполнители и сроки исполнения, либо эти поля будут оставлены пустыми для предоставления возможности пользователя самому их заполнить во время запуска. В карточку шаблона процесса будет добавлена новая вкладка, в которой можно будет указать условия (условия, которые можно задать будут аналогичны стандартным условиям маршрутизации используемых в системе 1С:ДО), при которых данный процесс (Решение) будет отображаться в списке решений в карточке документа.</w:t>
      </w:r>
    </w:p>
    <w:p w:rsidR="002C2765" w:rsidRDefault="00B26B9C" w:rsidP="0049422E">
      <w:pPr>
        <w:ind w:left="360"/>
        <w:rPr>
          <w:rFonts w:ascii="Times New Roman" w:hAnsi="Times New Roman" w:cs="Times New Roman"/>
          <w:sz w:val="26"/>
          <w:szCs w:val="26"/>
        </w:rPr>
      </w:pPr>
      <w:r w:rsidRPr="00B02DF9">
        <w:rPr>
          <w:rFonts w:ascii="Times New Roman" w:hAnsi="Times New Roman" w:cs="Times New Roman"/>
          <w:sz w:val="26"/>
          <w:szCs w:val="26"/>
        </w:rPr>
        <w:t>Общий список решений</w:t>
      </w:r>
    </w:p>
    <w:p w:rsidR="008B092B" w:rsidRDefault="008B092B" w:rsidP="0049422E">
      <w:pPr>
        <w:ind w:left="360"/>
        <w:rPr>
          <w:rFonts w:ascii="Times New Roman" w:hAnsi="Times New Roman" w:cs="Times New Roman"/>
          <w:sz w:val="26"/>
          <w:szCs w:val="26"/>
        </w:rPr>
      </w:pPr>
    </w:p>
    <w:tbl>
      <w:tblPr>
        <w:tblStyle w:val="a8"/>
        <w:tblW w:w="9944" w:type="dxa"/>
        <w:tblInd w:w="-147" w:type="dxa"/>
        <w:tblLayout w:type="fixed"/>
        <w:tblLook w:val="04A0" w:firstRow="1" w:lastRow="0" w:firstColumn="1" w:lastColumn="0" w:noHBand="0" w:noVBand="1"/>
      </w:tblPr>
      <w:tblGrid>
        <w:gridCol w:w="1843"/>
        <w:gridCol w:w="3261"/>
        <w:gridCol w:w="2693"/>
        <w:gridCol w:w="2147"/>
      </w:tblGrid>
      <w:tr w:rsidR="006B3A39" w:rsidTr="00AF29B4">
        <w:tc>
          <w:tcPr>
            <w:tcW w:w="1843" w:type="dxa"/>
          </w:tcPr>
          <w:p w:rsidR="008B092B" w:rsidRPr="008B092B" w:rsidRDefault="008B092B" w:rsidP="0049422E">
            <w:pPr>
              <w:rPr>
                <w:rFonts w:ascii="Times New Roman" w:hAnsi="Times New Roman" w:cs="Times New Roman"/>
                <w:b/>
                <w:sz w:val="26"/>
                <w:szCs w:val="26"/>
              </w:rPr>
            </w:pPr>
            <w:r w:rsidRPr="008B092B">
              <w:rPr>
                <w:rFonts w:ascii="Times New Roman" w:hAnsi="Times New Roman" w:cs="Times New Roman"/>
                <w:b/>
                <w:sz w:val="26"/>
                <w:szCs w:val="26"/>
              </w:rPr>
              <w:t>Бизнес-процесс</w:t>
            </w:r>
          </w:p>
        </w:tc>
        <w:tc>
          <w:tcPr>
            <w:tcW w:w="3261" w:type="dxa"/>
          </w:tcPr>
          <w:p w:rsidR="008B092B" w:rsidRPr="008B092B" w:rsidRDefault="008B092B" w:rsidP="0049422E">
            <w:pPr>
              <w:rPr>
                <w:rFonts w:ascii="Times New Roman" w:hAnsi="Times New Roman" w:cs="Times New Roman"/>
                <w:b/>
                <w:sz w:val="26"/>
                <w:szCs w:val="26"/>
              </w:rPr>
            </w:pPr>
            <w:r w:rsidRPr="008B092B">
              <w:rPr>
                <w:rFonts w:ascii="Times New Roman" w:hAnsi="Times New Roman" w:cs="Times New Roman"/>
                <w:b/>
                <w:sz w:val="26"/>
                <w:szCs w:val="26"/>
              </w:rPr>
              <w:t>Описание</w:t>
            </w:r>
          </w:p>
        </w:tc>
        <w:tc>
          <w:tcPr>
            <w:tcW w:w="2693" w:type="dxa"/>
          </w:tcPr>
          <w:p w:rsidR="008B092B" w:rsidRPr="008B092B" w:rsidRDefault="008B092B" w:rsidP="0049422E">
            <w:pPr>
              <w:rPr>
                <w:rFonts w:ascii="Times New Roman" w:hAnsi="Times New Roman" w:cs="Times New Roman"/>
                <w:b/>
                <w:sz w:val="26"/>
                <w:szCs w:val="26"/>
              </w:rPr>
            </w:pPr>
            <w:r w:rsidRPr="008B092B">
              <w:rPr>
                <w:rFonts w:ascii="Times New Roman" w:hAnsi="Times New Roman" w:cs="Times New Roman"/>
                <w:b/>
                <w:sz w:val="26"/>
                <w:szCs w:val="26"/>
              </w:rPr>
              <w:t>Решения по процессам</w:t>
            </w:r>
          </w:p>
        </w:tc>
        <w:tc>
          <w:tcPr>
            <w:tcW w:w="2147" w:type="dxa"/>
          </w:tcPr>
          <w:p w:rsidR="008B092B" w:rsidRPr="008B092B" w:rsidRDefault="008B092B" w:rsidP="0049422E">
            <w:pPr>
              <w:rPr>
                <w:rFonts w:ascii="Times New Roman" w:hAnsi="Times New Roman" w:cs="Times New Roman"/>
                <w:b/>
                <w:sz w:val="26"/>
                <w:szCs w:val="26"/>
              </w:rPr>
            </w:pPr>
            <w:r w:rsidRPr="008B092B">
              <w:rPr>
                <w:rFonts w:ascii="Times New Roman" w:hAnsi="Times New Roman" w:cs="Times New Roman"/>
                <w:b/>
                <w:sz w:val="26"/>
                <w:szCs w:val="26"/>
              </w:rPr>
              <w:t>Настройка видимости полей</w:t>
            </w:r>
          </w:p>
        </w:tc>
      </w:tr>
      <w:tr w:rsidR="00B32D63" w:rsidTr="00AF29B4">
        <w:tc>
          <w:tcPr>
            <w:tcW w:w="1843" w:type="dxa"/>
          </w:tcPr>
          <w:p w:rsidR="00B32D63" w:rsidRPr="004756D1" w:rsidRDefault="00B32D63" w:rsidP="004756D1">
            <w:pPr>
              <w:rPr>
                <w:rFonts w:ascii="Times New Roman" w:hAnsi="Times New Roman" w:cs="Times New Roman"/>
                <w:sz w:val="26"/>
                <w:szCs w:val="26"/>
              </w:rPr>
            </w:pPr>
            <w:r w:rsidRPr="004756D1">
              <w:rPr>
                <w:rFonts w:ascii="Times New Roman" w:hAnsi="Times New Roman" w:cs="Times New Roman"/>
                <w:sz w:val="26"/>
                <w:szCs w:val="26"/>
              </w:rPr>
              <w:t>Исполнение</w:t>
            </w:r>
          </w:p>
        </w:tc>
        <w:tc>
          <w:tcPr>
            <w:tcW w:w="3261" w:type="dxa"/>
          </w:tcPr>
          <w:p w:rsidR="00B32D63" w:rsidRPr="003F6590" w:rsidRDefault="00B32D63" w:rsidP="003F6590">
            <w:pPr>
              <w:pStyle w:val="usual"/>
              <w:rPr>
                <w:rStyle w:val="ad"/>
                <w:b w:val="0"/>
                <w:sz w:val="26"/>
                <w:szCs w:val="26"/>
              </w:rPr>
            </w:pPr>
            <w:r w:rsidRPr="003F6590">
              <w:rPr>
                <w:rStyle w:val="ad"/>
                <w:b w:val="0"/>
                <w:sz w:val="26"/>
                <w:szCs w:val="26"/>
              </w:rPr>
              <w:t xml:space="preserve">Это бизнес-процесс, при котором предмет или распоряжение передается на исполнение всем пользователям по списку. </w:t>
            </w:r>
          </w:p>
          <w:p w:rsidR="00B32D63" w:rsidRPr="003F6590" w:rsidRDefault="00B32D63" w:rsidP="003F6590">
            <w:pPr>
              <w:pStyle w:val="usual"/>
              <w:rPr>
                <w:b/>
                <w:sz w:val="26"/>
                <w:szCs w:val="26"/>
              </w:rPr>
            </w:pPr>
            <w:r w:rsidRPr="003F6590">
              <w:rPr>
                <w:rStyle w:val="ad"/>
                <w:b w:val="0"/>
                <w:sz w:val="26"/>
                <w:szCs w:val="26"/>
              </w:rPr>
              <w:t xml:space="preserve">Основное отличие от процесса Поручение - возможность добавить нескольких исполнителей </w:t>
            </w:r>
            <w:r w:rsidRPr="003F6590">
              <w:rPr>
                <w:rStyle w:val="ad"/>
                <w:b w:val="0"/>
                <w:sz w:val="26"/>
                <w:szCs w:val="26"/>
              </w:rPr>
              <w:lastRenderedPageBreak/>
              <w:t>и разделить процесс по шагам. В качестве предмета можно добавить любой объект программы: документ, файл, корреспондента, мероприятие, проект, тему и т.п.</w:t>
            </w:r>
          </w:p>
          <w:p w:rsidR="00B32D63" w:rsidRPr="004756D1" w:rsidRDefault="00B32D63" w:rsidP="004756D1">
            <w:pPr>
              <w:rPr>
                <w:rFonts w:ascii="Times New Roman" w:hAnsi="Times New Roman" w:cs="Times New Roman"/>
                <w:sz w:val="26"/>
                <w:szCs w:val="26"/>
              </w:rPr>
            </w:pPr>
          </w:p>
        </w:tc>
        <w:tc>
          <w:tcPr>
            <w:tcW w:w="2693" w:type="dxa"/>
          </w:tcPr>
          <w:p w:rsidR="00B32D63" w:rsidRDefault="00B32D63" w:rsidP="00AF29B4">
            <w:pPr>
              <w:rPr>
                <w:rFonts w:ascii="Times New Roman" w:hAnsi="Times New Roman" w:cs="Times New Roman"/>
                <w:sz w:val="26"/>
                <w:szCs w:val="26"/>
              </w:rPr>
            </w:pPr>
            <w:r>
              <w:rPr>
                <w:rFonts w:ascii="Times New Roman" w:hAnsi="Times New Roman" w:cs="Times New Roman"/>
                <w:sz w:val="26"/>
                <w:szCs w:val="26"/>
              </w:rPr>
              <w:lastRenderedPageBreak/>
              <w:t xml:space="preserve">Результат процесса </w:t>
            </w:r>
            <w:r>
              <w:rPr>
                <w:rFonts w:ascii="Times New Roman" w:hAnsi="Times New Roman" w:cs="Times New Roman"/>
                <w:sz w:val="26"/>
                <w:szCs w:val="26"/>
              </w:rPr>
              <w:t>исполнения</w:t>
            </w:r>
            <w:r>
              <w:rPr>
                <w:rFonts w:ascii="Times New Roman" w:hAnsi="Times New Roman" w:cs="Times New Roman"/>
                <w:sz w:val="26"/>
                <w:szCs w:val="26"/>
              </w:rPr>
              <w:t xml:space="preserve"> может быть один:</w:t>
            </w:r>
            <w:r>
              <w:rPr>
                <w:rFonts w:ascii="Times New Roman" w:hAnsi="Times New Roman" w:cs="Times New Roman"/>
                <w:sz w:val="26"/>
                <w:szCs w:val="26"/>
              </w:rPr>
              <w:t xml:space="preserve"> «</w:t>
            </w:r>
            <w:r w:rsidRPr="00AF29B4">
              <w:rPr>
                <w:rFonts w:ascii="Times New Roman" w:hAnsi="Times New Roman" w:cs="Times New Roman"/>
                <w:b/>
                <w:sz w:val="26"/>
                <w:szCs w:val="26"/>
              </w:rPr>
              <w:t>Исполнено</w:t>
            </w:r>
            <w:r>
              <w:rPr>
                <w:rFonts w:ascii="Times New Roman" w:hAnsi="Times New Roman" w:cs="Times New Roman"/>
                <w:sz w:val="26"/>
                <w:szCs w:val="26"/>
              </w:rPr>
              <w:t xml:space="preserve">». Если предмет процесса исполнен, то процесс </w:t>
            </w:r>
            <w:bookmarkStart w:id="0" w:name="_GoBack"/>
            <w:bookmarkEnd w:id="0"/>
            <w:r>
              <w:rPr>
                <w:rFonts w:ascii="Times New Roman" w:hAnsi="Times New Roman" w:cs="Times New Roman"/>
                <w:sz w:val="26"/>
                <w:szCs w:val="26"/>
              </w:rPr>
              <w:t>завершается.</w:t>
            </w:r>
          </w:p>
        </w:tc>
        <w:tc>
          <w:tcPr>
            <w:tcW w:w="2147" w:type="dxa"/>
          </w:tcPr>
          <w:p w:rsidR="00B32D63" w:rsidRDefault="00B32D63" w:rsidP="0049422E">
            <w:pPr>
              <w:rPr>
                <w:rFonts w:ascii="Times New Roman" w:hAnsi="Times New Roman" w:cs="Times New Roman"/>
                <w:sz w:val="26"/>
                <w:szCs w:val="26"/>
              </w:rPr>
            </w:pPr>
          </w:p>
        </w:tc>
      </w:tr>
      <w:tr w:rsidR="00B32D63" w:rsidTr="00AF29B4">
        <w:tc>
          <w:tcPr>
            <w:tcW w:w="1843" w:type="dxa"/>
          </w:tcPr>
          <w:p w:rsidR="00B32D63" w:rsidRPr="004756D1" w:rsidRDefault="00B32D63" w:rsidP="0049422E">
            <w:pPr>
              <w:rPr>
                <w:rFonts w:ascii="Times New Roman" w:hAnsi="Times New Roman" w:cs="Times New Roman"/>
                <w:sz w:val="26"/>
                <w:szCs w:val="26"/>
              </w:rPr>
            </w:pPr>
            <w:r w:rsidRPr="004756D1">
              <w:rPr>
                <w:rFonts w:ascii="Times New Roman" w:hAnsi="Times New Roman" w:cs="Times New Roman"/>
                <w:sz w:val="26"/>
                <w:szCs w:val="26"/>
              </w:rPr>
              <w:lastRenderedPageBreak/>
              <w:t xml:space="preserve">Ознакомление </w:t>
            </w:r>
          </w:p>
        </w:tc>
        <w:tc>
          <w:tcPr>
            <w:tcW w:w="3261" w:type="dxa"/>
          </w:tcPr>
          <w:p w:rsidR="00B32D63" w:rsidRPr="004756D1" w:rsidRDefault="00B32D63" w:rsidP="004756D1">
            <w:pPr>
              <w:rPr>
                <w:rFonts w:ascii="Times New Roman" w:hAnsi="Times New Roman" w:cs="Times New Roman"/>
                <w:sz w:val="26"/>
                <w:szCs w:val="26"/>
              </w:rPr>
            </w:pPr>
            <w:r w:rsidRPr="004756D1">
              <w:rPr>
                <w:rFonts w:ascii="Times New Roman" w:hAnsi="Times New Roman" w:cs="Times New Roman"/>
                <w:sz w:val="26"/>
                <w:szCs w:val="26"/>
              </w:rPr>
              <w:t xml:space="preserve">С помощью данного бизнес-процесса документ, файл, письмо и т.п. рассылается всем пользователям (или ролям) по списку для ознакомления. </w:t>
            </w:r>
          </w:p>
          <w:p w:rsidR="00B32D63" w:rsidRPr="004756D1" w:rsidRDefault="00B32D63" w:rsidP="004756D1">
            <w:pPr>
              <w:ind w:firstLine="708"/>
              <w:rPr>
                <w:rFonts w:ascii="Times New Roman" w:hAnsi="Times New Roman" w:cs="Times New Roman"/>
                <w:sz w:val="26"/>
                <w:szCs w:val="26"/>
              </w:rPr>
            </w:pPr>
          </w:p>
          <w:p w:rsidR="00B32D63" w:rsidRDefault="00B32D63" w:rsidP="0049422E">
            <w:pPr>
              <w:rPr>
                <w:rFonts w:ascii="Times New Roman" w:hAnsi="Times New Roman" w:cs="Times New Roman"/>
                <w:sz w:val="26"/>
                <w:szCs w:val="26"/>
              </w:rPr>
            </w:pPr>
            <w:r>
              <w:rPr>
                <w:rFonts w:ascii="Times New Roman" w:hAnsi="Times New Roman" w:cs="Times New Roman"/>
                <w:sz w:val="26"/>
                <w:szCs w:val="26"/>
              </w:rPr>
              <w:t>П</w:t>
            </w:r>
            <w:r w:rsidRPr="004756D1">
              <w:rPr>
                <w:rFonts w:ascii="Times New Roman" w:hAnsi="Times New Roman" w:cs="Times New Roman"/>
                <w:sz w:val="26"/>
                <w:szCs w:val="26"/>
              </w:rPr>
              <w:t xml:space="preserve">роцесс завершится только после того, как все сотрудники подтвердят факт ознакомления с документом. Это </w:t>
            </w:r>
            <w:r>
              <w:rPr>
                <w:rFonts w:ascii="Times New Roman" w:hAnsi="Times New Roman" w:cs="Times New Roman"/>
                <w:sz w:val="26"/>
                <w:szCs w:val="26"/>
              </w:rPr>
              <w:t>важно</w:t>
            </w:r>
            <w:r w:rsidRPr="004756D1">
              <w:rPr>
                <w:rFonts w:ascii="Times New Roman" w:hAnsi="Times New Roman" w:cs="Times New Roman"/>
                <w:sz w:val="26"/>
                <w:szCs w:val="26"/>
              </w:rPr>
              <w:t>, когда та или иная информация должна быть в обязательном порядке доведена до сведения сотрудников.</w:t>
            </w:r>
          </w:p>
        </w:tc>
        <w:tc>
          <w:tcPr>
            <w:tcW w:w="2693" w:type="dxa"/>
          </w:tcPr>
          <w:p w:rsidR="00B32D63" w:rsidRDefault="00B32D63" w:rsidP="00AF29B4">
            <w:pPr>
              <w:rPr>
                <w:rFonts w:ascii="Times New Roman" w:hAnsi="Times New Roman" w:cs="Times New Roman"/>
                <w:sz w:val="26"/>
                <w:szCs w:val="26"/>
              </w:rPr>
            </w:pPr>
            <w:r>
              <w:rPr>
                <w:rFonts w:ascii="Times New Roman" w:hAnsi="Times New Roman" w:cs="Times New Roman"/>
                <w:sz w:val="26"/>
                <w:szCs w:val="26"/>
              </w:rPr>
              <w:t>Результат процесса ознакомление может быть один: «</w:t>
            </w:r>
            <w:r w:rsidRPr="00AF29B4">
              <w:rPr>
                <w:rFonts w:ascii="Times New Roman" w:hAnsi="Times New Roman" w:cs="Times New Roman"/>
                <w:b/>
                <w:sz w:val="26"/>
                <w:szCs w:val="26"/>
              </w:rPr>
              <w:t>Ознакомится</w:t>
            </w:r>
            <w:r>
              <w:rPr>
                <w:rFonts w:ascii="Times New Roman" w:hAnsi="Times New Roman" w:cs="Times New Roman"/>
                <w:sz w:val="26"/>
                <w:szCs w:val="26"/>
              </w:rPr>
              <w:t>».</w:t>
            </w:r>
          </w:p>
        </w:tc>
        <w:tc>
          <w:tcPr>
            <w:tcW w:w="2147" w:type="dxa"/>
          </w:tcPr>
          <w:p w:rsidR="00B32D63" w:rsidRDefault="00B32D63" w:rsidP="0049422E">
            <w:pPr>
              <w:rPr>
                <w:rFonts w:ascii="Times New Roman" w:hAnsi="Times New Roman" w:cs="Times New Roman"/>
                <w:sz w:val="26"/>
                <w:szCs w:val="26"/>
              </w:rPr>
            </w:pPr>
          </w:p>
        </w:tc>
      </w:tr>
      <w:tr w:rsidR="00B32D63" w:rsidTr="00AF29B4">
        <w:tc>
          <w:tcPr>
            <w:tcW w:w="1843" w:type="dxa"/>
          </w:tcPr>
          <w:p w:rsidR="00B32D63" w:rsidRPr="004756D1" w:rsidRDefault="00B32D63" w:rsidP="004756D1">
            <w:pPr>
              <w:rPr>
                <w:rFonts w:ascii="Times New Roman" w:hAnsi="Times New Roman" w:cs="Times New Roman"/>
                <w:sz w:val="26"/>
                <w:szCs w:val="26"/>
              </w:rPr>
            </w:pPr>
            <w:r w:rsidRPr="004756D1">
              <w:rPr>
                <w:rFonts w:ascii="Times New Roman" w:hAnsi="Times New Roman" w:cs="Times New Roman"/>
                <w:sz w:val="26"/>
                <w:szCs w:val="26"/>
              </w:rPr>
              <w:t>Рассмотрение</w:t>
            </w:r>
          </w:p>
        </w:tc>
        <w:tc>
          <w:tcPr>
            <w:tcW w:w="3261" w:type="dxa"/>
          </w:tcPr>
          <w:p w:rsidR="00B32D63" w:rsidRDefault="00B32D63" w:rsidP="006B3A39">
            <w:pPr>
              <w:rPr>
                <w:rFonts w:ascii="Times New Roman" w:hAnsi="Times New Roman" w:cs="Times New Roman"/>
                <w:sz w:val="26"/>
                <w:szCs w:val="26"/>
              </w:rPr>
            </w:pPr>
            <w:r w:rsidRPr="006B3A39">
              <w:rPr>
                <w:rFonts w:ascii="Times New Roman" w:hAnsi="Times New Roman" w:cs="Times New Roman"/>
                <w:sz w:val="26"/>
                <w:szCs w:val="26"/>
              </w:rPr>
              <w:t>Процесс автоматизирует рассмотрение документов: отправляет документ ответственному лицу (роли) и возвращает</w:t>
            </w:r>
            <w:r>
              <w:rPr>
                <w:rFonts w:ascii="Times New Roman" w:hAnsi="Times New Roman" w:cs="Times New Roman"/>
                <w:sz w:val="26"/>
                <w:szCs w:val="26"/>
              </w:rPr>
              <w:t xml:space="preserve"> автору процесса с резолюцией. </w:t>
            </w:r>
          </w:p>
          <w:p w:rsidR="00B32D63" w:rsidRPr="006B3A39" w:rsidRDefault="00B32D63" w:rsidP="006B3A39">
            <w:pPr>
              <w:rPr>
                <w:rFonts w:ascii="Times New Roman" w:hAnsi="Times New Roman" w:cs="Times New Roman"/>
                <w:sz w:val="26"/>
                <w:szCs w:val="26"/>
              </w:rPr>
            </w:pPr>
          </w:p>
          <w:p w:rsidR="00B32D63" w:rsidRDefault="00B32D63" w:rsidP="006B3A39">
            <w:pPr>
              <w:rPr>
                <w:rFonts w:ascii="Times New Roman" w:hAnsi="Times New Roman" w:cs="Times New Roman"/>
                <w:sz w:val="26"/>
                <w:szCs w:val="26"/>
              </w:rPr>
            </w:pPr>
            <w:r w:rsidRPr="006B3A39">
              <w:rPr>
                <w:rFonts w:ascii="Times New Roman" w:hAnsi="Times New Roman" w:cs="Times New Roman"/>
                <w:sz w:val="26"/>
                <w:szCs w:val="26"/>
              </w:rPr>
              <w:t xml:space="preserve">Для ответственного лица возможны три варианта рассмотрения: </w:t>
            </w:r>
            <w:r w:rsidRPr="00251587">
              <w:rPr>
                <w:rFonts w:ascii="Times New Roman" w:hAnsi="Times New Roman" w:cs="Times New Roman"/>
                <w:i/>
                <w:sz w:val="26"/>
                <w:szCs w:val="26"/>
              </w:rPr>
              <w:t>ввести текст резолюции</w:t>
            </w:r>
            <w:r w:rsidRPr="006B3A39">
              <w:rPr>
                <w:rFonts w:ascii="Times New Roman" w:hAnsi="Times New Roman" w:cs="Times New Roman"/>
                <w:sz w:val="26"/>
                <w:szCs w:val="26"/>
              </w:rPr>
              <w:t xml:space="preserve">, </w:t>
            </w:r>
            <w:r w:rsidRPr="00251587">
              <w:rPr>
                <w:rFonts w:ascii="Times New Roman" w:hAnsi="Times New Roman" w:cs="Times New Roman"/>
                <w:i/>
                <w:sz w:val="26"/>
                <w:szCs w:val="26"/>
              </w:rPr>
              <w:t>направить на исполнение</w:t>
            </w:r>
            <w:r w:rsidRPr="006B3A39">
              <w:rPr>
                <w:rFonts w:ascii="Times New Roman" w:hAnsi="Times New Roman" w:cs="Times New Roman"/>
                <w:sz w:val="26"/>
                <w:szCs w:val="26"/>
              </w:rPr>
              <w:t xml:space="preserve"> или </w:t>
            </w:r>
            <w:r w:rsidRPr="00251587">
              <w:rPr>
                <w:rFonts w:ascii="Times New Roman" w:hAnsi="Times New Roman" w:cs="Times New Roman"/>
                <w:i/>
                <w:sz w:val="26"/>
                <w:szCs w:val="26"/>
              </w:rPr>
              <w:t>на ознакомление</w:t>
            </w:r>
            <w:r w:rsidRPr="006B3A39">
              <w:rPr>
                <w:rFonts w:ascii="Times New Roman" w:hAnsi="Times New Roman" w:cs="Times New Roman"/>
                <w:sz w:val="26"/>
                <w:szCs w:val="26"/>
              </w:rPr>
              <w:t>.</w:t>
            </w:r>
          </w:p>
        </w:tc>
        <w:tc>
          <w:tcPr>
            <w:tcW w:w="2693" w:type="dxa"/>
          </w:tcPr>
          <w:p w:rsidR="00B32D63" w:rsidRDefault="00B32D63" w:rsidP="00AF29B4">
            <w:pPr>
              <w:rPr>
                <w:rFonts w:ascii="Times New Roman" w:hAnsi="Times New Roman" w:cs="Times New Roman"/>
                <w:sz w:val="26"/>
                <w:szCs w:val="26"/>
              </w:rPr>
            </w:pPr>
            <w:r>
              <w:rPr>
                <w:rFonts w:ascii="Times New Roman" w:hAnsi="Times New Roman" w:cs="Times New Roman"/>
                <w:sz w:val="26"/>
                <w:szCs w:val="26"/>
              </w:rPr>
              <w:t>Типовой результат рассмотрения может быть один «</w:t>
            </w:r>
            <w:r w:rsidRPr="00B32D63">
              <w:rPr>
                <w:rFonts w:ascii="Times New Roman" w:hAnsi="Times New Roman" w:cs="Times New Roman"/>
                <w:b/>
                <w:sz w:val="26"/>
                <w:szCs w:val="26"/>
              </w:rPr>
              <w:t>Рассмотрено</w:t>
            </w:r>
            <w:r>
              <w:rPr>
                <w:rFonts w:ascii="Times New Roman" w:hAnsi="Times New Roman" w:cs="Times New Roman"/>
                <w:sz w:val="26"/>
                <w:szCs w:val="26"/>
              </w:rPr>
              <w:t xml:space="preserve">». При старте процесса или при настройке шаблона процесса можно добавить </w:t>
            </w:r>
            <w:r w:rsidRPr="00B32D63">
              <w:rPr>
                <w:rFonts w:ascii="Times New Roman" w:hAnsi="Times New Roman" w:cs="Times New Roman"/>
                <w:sz w:val="26"/>
                <w:szCs w:val="26"/>
              </w:rPr>
              <w:t>пользовательские результаты</w:t>
            </w:r>
            <w:r>
              <w:rPr>
                <w:rFonts w:ascii="Times New Roman" w:hAnsi="Times New Roman" w:cs="Times New Roman"/>
                <w:sz w:val="26"/>
                <w:szCs w:val="26"/>
              </w:rPr>
              <w:t xml:space="preserve"> рассмотрения, с разграничением видимости этих решений по пользователям. Таких результатов может быть неограниченное число.</w:t>
            </w:r>
          </w:p>
        </w:tc>
        <w:tc>
          <w:tcPr>
            <w:tcW w:w="2147" w:type="dxa"/>
          </w:tcPr>
          <w:p w:rsidR="00B32D63" w:rsidRDefault="0049566B" w:rsidP="0049422E">
            <w:pPr>
              <w:rPr>
                <w:rFonts w:ascii="Times New Roman" w:hAnsi="Times New Roman" w:cs="Times New Roman"/>
                <w:sz w:val="26"/>
                <w:szCs w:val="26"/>
              </w:rPr>
            </w:pPr>
            <w:r>
              <w:rPr>
                <w:rFonts w:ascii="Times New Roman" w:hAnsi="Times New Roman" w:cs="Times New Roman"/>
                <w:sz w:val="26"/>
                <w:szCs w:val="26"/>
              </w:rPr>
              <w:t>В зависимости он прав пользователя возможна настройка видимости результатов процесса.</w:t>
            </w:r>
          </w:p>
          <w:p w:rsidR="0049566B" w:rsidRDefault="0049566B" w:rsidP="0049422E">
            <w:pPr>
              <w:rPr>
                <w:rFonts w:ascii="Times New Roman" w:hAnsi="Times New Roman" w:cs="Times New Roman"/>
                <w:sz w:val="26"/>
                <w:szCs w:val="26"/>
              </w:rPr>
            </w:pPr>
            <w:r>
              <w:rPr>
                <w:rFonts w:ascii="Times New Roman" w:hAnsi="Times New Roman" w:cs="Times New Roman"/>
                <w:sz w:val="26"/>
                <w:szCs w:val="26"/>
              </w:rPr>
              <w:t>При добавлении пользовательских результатов сразу есть возможность определить видимость.</w:t>
            </w:r>
          </w:p>
        </w:tc>
      </w:tr>
      <w:tr w:rsidR="00B32D63" w:rsidTr="00AF29B4">
        <w:tc>
          <w:tcPr>
            <w:tcW w:w="1843" w:type="dxa"/>
          </w:tcPr>
          <w:p w:rsidR="00B32D63" w:rsidRPr="004756D1" w:rsidRDefault="00B32D63" w:rsidP="0049422E">
            <w:pPr>
              <w:rPr>
                <w:rFonts w:ascii="Times New Roman" w:hAnsi="Times New Roman" w:cs="Times New Roman"/>
                <w:sz w:val="26"/>
                <w:szCs w:val="26"/>
              </w:rPr>
            </w:pPr>
            <w:r w:rsidRPr="004756D1">
              <w:rPr>
                <w:rFonts w:ascii="Times New Roman" w:hAnsi="Times New Roman" w:cs="Times New Roman"/>
                <w:sz w:val="26"/>
                <w:szCs w:val="26"/>
              </w:rPr>
              <w:t>Регистрация</w:t>
            </w:r>
          </w:p>
        </w:tc>
        <w:tc>
          <w:tcPr>
            <w:tcW w:w="3261" w:type="dxa"/>
          </w:tcPr>
          <w:p w:rsidR="00B32D63" w:rsidRDefault="00B32D63" w:rsidP="006B3A39">
            <w:pPr>
              <w:rPr>
                <w:rFonts w:ascii="Times New Roman" w:hAnsi="Times New Roman" w:cs="Times New Roman"/>
                <w:sz w:val="26"/>
                <w:szCs w:val="26"/>
              </w:rPr>
            </w:pPr>
            <w:r w:rsidRPr="006B3A39">
              <w:rPr>
                <w:rFonts w:ascii="Times New Roman" w:hAnsi="Times New Roman" w:cs="Times New Roman"/>
                <w:sz w:val="26"/>
                <w:szCs w:val="26"/>
              </w:rPr>
              <w:t xml:space="preserve">Процесс передает входящую и исходящую </w:t>
            </w:r>
            <w:r w:rsidRPr="006B3A39">
              <w:rPr>
                <w:rFonts w:ascii="Times New Roman" w:hAnsi="Times New Roman" w:cs="Times New Roman"/>
                <w:sz w:val="26"/>
                <w:szCs w:val="26"/>
              </w:rPr>
              <w:lastRenderedPageBreak/>
              <w:t>корреспонденцию ответственному лицу (роли) для присвоения регистрационного номера, заверения печатью организации, штрихкодирован</w:t>
            </w:r>
            <w:r>
              <w:rPr>
                <w:rFonts w:ascii="Times New Roman" w:hAnsi="Times New Roman" w:cs="Times New Roman"/>
                <w:sz w:val="26"/>
                <w:szCs w:val="26"/>
              </w:rPr>
              <w:t xml:space="preserve">ия, отправке получателю и т.д. </w:t>
            </w:r>
          </w:p>
        </w:tc>
        <w:tc>
          <w:tcPr>
            <w:tcW w:w="2693" w:type="dxa"/>
          </w:tcPr>
          <w:p w:rsidR="00B32D63" w:rsidRDefault="00B32D63" w:rsidP="008F50D3">
            <w:pPr>
              <w:rPr>
                <w:rFonts w:ascii="Times New Roman" w:hAnsi="Times New Roman" w:cs="Times New Roman"/>
                <w:sz w:val="26"/>
                <w:szCs w:val="26"/>
              </w:rPr>
            </w:pPr>
            <w:r>
              <w:rPr>
                <w:rFonts w:ascii="Times New Roman" w:hAnsi="Times New Roman" w:cs="Times New Roman"/>
                <w:sz w:val="26"/>
                <w:szCs w:val="26"/>
              </w:rPr>
              <w:lastRenderedPageBreak/>
              <w:t xml:space="preserve">Результатов </w:t>
            </w:r>
            <w:r>
              <w:rPr>
                <w:rFonts w:ascii="Times New Roman" w:hAnsi="Times New Roman" w:cs="Times New Roman"/>
                <w:sz w:val="26"/>
                <w:szCs w:val="26"/>
              </w:rPr>
              <w:t>регистрации</w:t>
            </w:r>
            <w:r>
              <w:rPr>
                <w:rFonts w:ascii="Times New Roman" w:hAnsi="Times New Roman" w:cs="Times New Roman"/>
                <w:sz w:val="26"/>
                <w:szCs w:val="26"/>
              </w:rPr>
              <w:t xml:space="preserve"> </w:t>
            </w:r>
            <w:r w:rsidRPr="006B3A39">
              <w:rPr>
                <w:rFonts w:ascii="Times New Roman" w:hAnsi="Times New Roman" w:cs="Times New Roman"/>
                <w:sz w:val="26"/>
                <w:szCs w:val="26"/>
              </w:rPr>
              <w:t xml:space="preserve">может </w:t>
            </w:r>
            <w:r w:rsidRPr="006B3A39">
              <w:rPr>
                <w:rFonts w:ascii="Times New Roman" w:hAnsi="Times New Roman" w:cs="Times New Roman"/>
                <w:sz w:val="26"/>
                <w:szCs w:val="26"/>
              </w:rPr>
              <w:lastRenderedPageBreak/>
              <w:t xml:space="preserve">быть </w:t>
            </w:r>
            <w:r>
              <w:rPr>
                <w:rFonts w:ascii="Times New Roman" w:hAnsi="Times New Roman" w:cs="Times New Roman"/>
                <w:sz w:val="26"/>
                <w:szCs w:val="26"/>
              </w:rPr>
              <w:t>два</w:t>
            </w:r>
            <w:r w:rsidRPr="006B3A39">
              <w:rPr>
                <w:rFonts w:ascii="Times New Roman" w:hAnsi="Times New Roman" w:cs="Times New Roman"/>
                <w:sz w:val="26"/>
                <w:szCs w:val="26"/>
              </w:rPr>
              <w:t>:</w:t>
            </w:r>
            <w:r>
              <w:rPr>
                <w:rFonts w:ascii="Times New Roman" w:hAnsi="Times New Roman" w:cs="Times New Roman"/>
                <w:sz w:val="26"/>
                <w:szCs w:val="26"/>
              </w:rPr>
              <w:t xml:space="preserve"> «</w:t>
            </w:r>
            <w:r w:rsidRPr="00AF29B4">
              <w:rPr>
                <w:rFonts w:ascii="Times New Roman" w:hAnsi="Times New Roman" w:cs="Times New Roman"/>
                <w:b/>
                <w:sz w:val="26"/>
                <w:szCs w:val="26"/>
              </w:rPr>
              <w:t>Зарегистрировать</w:t>
            </w:r>
            <w:r>
              <w:rPr>
                <w:rFonts w:ascii="Times New Roman" w:hAnsi="Times New Roman" w:cs="Times New Roman"/>
                <w:sz w:val="26"/>
                <w:szCs w:val="26"/>
              </w:rPr>
              <w:t>» и «</w:t>
            </w:r>
            <w:r w:rsidRPr="00AF29B4">
              <w:rPr>
                <w:rFonts w:ascii="Times New Roman" w:hAnsi="Times New Roman" w:cs="Times New Roman"/>
                <w:b/>
                <w:sz w:val="26"/>
                <w:szCs w:val="26"/>
              </w:rPr>
              <w:t xml:space="preserve">Не </w:t>
            </w:r>
            <w:r w:rsidRPr="00AF29B4">
              <w:rPr>
                <w:rFonts w:ascii="Times New Roman" w:hAnsi="Times New Roman" w:cs="Times New Roman"/>
                <w:b/>
                <w:sz w:val="26"/>
                <w:szCs w:val="26"/>
              </w:rPr>
              <w:t>зарегистрировать</w:t>
            </w:r>
            <w:r>
              <w:rPr>
                <w:rFonts w:ascii="Times New Roman" w:hAnsi="Times New Roman" w:cs="Times New Roman"/>
                <w:sz w:val="26"/>
                <w:szCs w:val="26"/>
              </w:rPr>
              <w:t>»</w:t>
            </w:r>
            <w:r>
              <w:rPr>
                <w:rFonts w:ascii="Times New Roman" w:hAnsi="Times New Roman" w:cs="Times New Roman"/>
                <w:sz w:val="26"/>
                <w:szCs w:val="26"/>
              </w:rPr>
              <w:t>.</w:t>
            </w:r>
          </w:p>
          <w:p w:rsidR="00B32D63" w:rsidRDefault="00B32D63" w:rsidP="00AF29B4">
            <w:pPr>
              <w:rPr>
                <w:rFonts w:ascii="Times New Roman" w:hAnsi="Times New Roman" w:cs="Times New Roman"/>
                <w:sz w:val="26"/>
                <w:szCs w:val="26"/>
              </w:rPr>
            </w:pPr>
            <w:r>
              <w:rPr>
                <w:rFonts w:ascii="Times New Roman" w:hAnsi="Times New Roman" w:cs="Times New Roman"/>
                <w:sz w:val="26"/>
                <w:szCs w:val="26"/>
              </w:rPr>
              <w:t xml:space="preserve">Если документ зарегистрирован, то ему присваивается внутренний номер и дата регистрации. </w:t>
            </w:r>
          </w:p>
          <w:p w:rsidR="00B32D63" w:rsidRDefault="00B32D63" w:rsidP="00B32D63">
            <w:pPr>
              <w:rPr>
                <w:rFonts w:ascii="Times New Roman" w:hAnsi="Times New Roman" w:cs="Times New Roman"/>
                <w:sz w:val="26"/>
                <w:szCs w:val="26"/>
              </w:rPr>
            </w:pPr>
            <w:r>
              <w:rPr>
                <w:rFonts w:ascii="Times New Roman" w:hAnsi="Times New Roman" w:cs="Times New Roman"/>
                <w:sz w:val="26"/>
                <w:szCs w:val="26"/>
              </w:rPr>
              <w:t>Если документ не зарегистрирован, то необходимо указать причину отказа регистрации. После этого документ можно отправить на повторную регистрацию.</w:t>
            </w:r>
          </w:p>
        </w:tc>
        <w:tc>
          <w:tcPr>
            <w:tcW w:w="2147" w:type="dxa"/>
          </w:tcPr>
          <w:p w:rsidR="00B32D63" w:rsidRDefault="0049566B" w:rsidP="0049422E">
            <w:pPr>
              <w:rPr>
                <w:rFonts w:ascii="Times New Roman" w:hAnsi="Times New Roman" w:cs="Times New Roman"/>
                <w:sz w:val="26"/>
                <w:szCs w:val="26"/>
              </w:rPr>
            </w:pPr>
            <w:r>
              <w:rPr>
                <w:rFonts w:ascii="Times New Roman" w:hAnsi="Times New Roman" w:cs="Times New Roman"/>
                <w:sz w:val="26"/>
                <w:szCs w:val="26"/>
              </w:rPr>
              <w:lastRenderedPageBreak/>
              <w:t xml:space="preserve">В зависимости от прав доступа </w:t>
            </w:r>
            <w:r>
              <w:rPr>
                <w:rFonts w:ascii="Times New Roman" w:hAnsi="Times New Roman" w:cs="Times New Roman"/>
                <w:sz w:val="26"/>
                <w:szCs w:val="26"/>
              </w:rPr>
              <w:lastRenderedPageBreak/>
              <w:t>пользователя возможно настроить видимость и возможность использовать результатов процесса.</w:t>
            </w:r>
          </w:p>
        </w:tc>
      </w:tr>
      <w:tr w:rsidR="00B32D63" w:rsidTr="00AF29B4">
        <w:tc>
          <w:tcPr>
            <w:tcW w:w="1843" w:type="dxa"/>
          </w:tcPr>
          <w:p w:rsidR="00B32D63" w:rsidRPr="004756D1" w:rsidRDefault="00B32D63" w:rsidP="0049422E">
            <w:pPr>
              <w:rPr>
                <w:rFonts w:ascii="Times New Roman" w:hAnsi="Times New Roman" w:cs="Times New Roman"/>
                <w:sz w:val="26"/>
                <w:szCs w:val="26"/>
              </w:rPr>
            </w:pPr>
            <w:r w:rsidRPr="004756D1">
              <w:rPr>
                <w:rFonts w:ascii="Times New Roman" w:hAnsi="Times New Roman" w:cs="Times New Roman"/>
                <w:sz w:val="26"/>
                <w:szCs w:val="26"/>
              </w:rPr>
              <w:lastRenderedPageBreak/>
              <w:t>Согласование</w:t>
            </w:r>
          </w:p>
        </w:tc>
        <w:tc>
          <w:tcPr>
            <w:tcW w:w="3261" w:type="dxa"/>
          </w:tcPr>
          <w:p w:rsidR="00B32D63" w:rsidRPr="006B3A39" w:rsidRDefault="00B32D63" w:rsidP="006B3A39">
            <w:pPr>
              <w:rPr>
                <w:rFonts w:ascii="Times New Roman" w:hAnsi="Times New Roman" w:cs="Times New Roman"/>
                <w:sz w:val="26"/>
                <w:szCs w:val="26"/>
              </w:rPr>
            </w:pPr>
            <w:r w:rsidRPr="006B3A39">
              <w:rPr>
                <w:rFonts w:ascii="Times New Roman" w:hAnsi="Times New Roman" w:cs="Times New Roman"/>
                <w:sz w:val="26"/>
                <w:szCs w:val="26"/>
              </w:rPr>
              <w:t xml:space="preserve">Процесс обходит всех участников согласования по заранее составленному списку с выбранным порядком </w:t>
            </w:r>
            <w:r>
              <w:rPr>
                <w:rFonts w:ascii="Times New Roman" w:hAnsi="Times New Roman" w:cs="Times New Roman"/>
                <w:sz w:val="26"/>
                <w:szCs w:val="26"/>
              </w:rPr>
              <w:t>–</w:t>
            </w:r>
            <w:r w:rsidRPr="006B3A39">
              <w:rPr>
                <w:rFonts w:ascii="Times New Roman" w:hAnsi="Times New Roman" w:cs="Times New Roman"/>
                <w:sz w:val="26"/>
                <w:szCs w:val="26"/>
              </w:rPr>
              <w:t xml:space="preserve"> </w:t>
            </w:r>
            <w:r>
              <w:rPr>
                <w:rFonts w:ascii="Times New Roman" w:hAnsi="Times New Roman" w:cs="Times New Roman"/>
                <w:sz w:val="26"/>
                <w:szCs w:val="26"/>
              </w:rPr>
              <w:t>«</w:t>
            </w:r>
            <w:r w:rsidRPr="00251587">
              <w:rPr>
                <w:rFonts w:ascii="Times New Roman" w:hAnsi="Times New Roman" w:cs="Times New Roman"/>
                <w:sz w:val="26"/>
                <w:szCs w:val="26"/>
              </w:rPr>
              <w:t>Все сразу</w:t>
            </w:r>
            <w:r>
              <w:rPr>
                <w:rFonts w:ascii="Times New Roman" w:hAnsi="Times New Roman" w:cs="Times New Roman"/>
                <w:sz w:val="26"/>
                <w:szCs w:val="26"/>
              </w:rPr>
              <w:t>»</w:t>
            </w:r>
            <w:r w:rsidRPr="00251587">
              <w:rPr>
                <w:rFonts w:ascii="Times New Roman" w:hAnsi="Times New Roman" w:cs="Times New Roman"/>
                <w:sz w:val="26"/>
                <w:szCs w:val="26"/>
              </w:rPr>
              <w:t xml:space="preserve">, </w:t>
            </w:r>
            <w:r>
              <w:rPr>
                <w:rFonts w:ascii="Times New Roman" w:hAnsi="Times New Roman" w:cs="Times New Roman"/>
                <w:sz w:val="26"/>
                <w:szCs w:val="26"/>
              </w:rPr>
              <w:t>«</w:t>
            </w:r>
            <w:r w:rsidRPr="00251587">
              <w:rPr>
                <w:rFonts w:ascii="Times New Roman" w:hAnsi="Times New Roman" w:cs="Times New Roman"/>
                <w:sz w:val="26"/>
                <w:szCs w:val="26"/>
              </w:rPr>
              <w:t>По очереди</w:t>
            </w:r>
            <w:r>
              <w:rPr>
                <w:rFonts w:ascii="Times New Roman" w:hAnsi="Times New Roman" w:cs="Times New Roman"/>
                <w:sz w:val="26"/>
                <w:szCs w:val="26"/>
              </w:rPr>
              <w:t>»</w:t>
            </w:r>
            <w:r w:rsidRPr="00251587">
              <w:rPr>
                <w:rFonts w:ascii="Times New Roman" w:hAnsi="Times New Roman" w:cs="Times New Roman"/>
                <w:sz w:val="26"/>
                <w:szCs w:val="26"/>
              </w:rPr>
              <w:t xml:space="preserve"> или </w:t>
            </w:r>
            <w:r>
              <w:rPr>
                <w:rFonts w:ascii="Times New Roman" w:hAnsi="Times New Roman" w:cs="Times New Roman"/>
                <w:sz w:val="26"/>
                <w:szCs w:val="26"/>
              </w:rPr>
              <w:t>«</w:t>
            </w:r>
            <w:r w:rsidRPr="00251587">
              <w:rPr>
                <w:rFonts w:ascii="Times New Roman" w:hAnsi="Times New Roman" w:cs="Times New Roman"/>
                <w:sz w:val="26"/>
                <w:szCs w:val="26"/>
              </w:rPr>
              <w:t>Смешано</w:t>
            </w:r>
            <w:r>
              <w:rPr>
                <w:rFonts w:ascii="Times New Roman" w:hAnsi="Times New Roman" w:cs="Times New Roman"/>
                <w:sz w:val="26"/>
                <w:szCs w:val="26"/>
              </w:rPr>
              <w:t>»</w:t>
            </w:r>
            <w:r w:rsidRPr="006B3A39">
              <w:rPr>
                <w:rFonts w:ascii="Times New Roman" w:hAnsi="Times New Roman" w:cs="Times New Roman"/>
                <w:sz w:val="26"/>
                <w:szCs w:val="26"/>
              </w:rPr>
              <w:t xml:space="preserve">. Для каждого исполнителя можно установить персональные сроки согласования. </w:t>
            </w:r>
          </w:p>
          <w:p w:rsidR="00B32D63" w:rsidRPr="006B3A39" w:rsidRDefault="00B32D63" w:rsidP="006B3A39">
            <w:pPr>
              <w:rPr>
                <w:rFonts w:ascii="Times New Roman" w:hAnsi="Times New Roman" w:cs="Times New Roman"/>
                <w:sz w:val="26"/>
                <w:szCs w:val="26"/>
              </w:rPr>
            </w:pPr>
          </w:p>
          <w:p w:rsidR="00B32D63" w:rsidRPr="006B3A39" w:rsidRDefault="00B32D63" w:rsidP="006B3A39">
            <w:pPr>
              <w:rPr>
                <w:rFonts w:ascii="Times New Roman" w:hAnsi="Times New Roman" w:cs="Times New Roman"/>
                <w:sz w:val="26"/>
                <w:szCs w:val="26"/>
              </w:rPr>
            </w:pPr>
            <w:r w:rsidRPr="006B3A39">
              <w:rPr>
                <w:rFonts w:ascii="Times New Roman" w:hAnsi="Times New Roman" w:cs="Times New Roman"/>
                <w:sz w:val="26"/>
                <w:szCs w:val="26"/>
              </w:rPr>
              <w:t xml:space="preserve">Исполнять задачи можно по электронной почте, не заходя в программу (для этого должна быть включена персональная настройка </w:t>
            </w:r>
            <w:r>
              <w:rPr>
                <w:rFonts w:ascii="Times New Roman" w:hAnsi="Times New Roman" w:cs="Times New Roman"/>
                <w:sz w:val="26"/>
                <w:szCs w:val="26"/>
              </w:rPr>
              <w:t>«</w:t>
            </w:r>
            <w:r w:rsidRPr="006B3A39">
              <w:rPr>
                <w:rFonts w:ascii="Times New Roman" w:hAnsi="Times New Roman" w:cs="Times New Roman"/>
                <w:sz w:val="26"/>
                <w:szCs w:val="26"/>
              </w:rPr>
              <w:t>Использовать выполнение задач по почте</w:t>
            </w:r>
            <w:r>
              <w:rPr>
                <w:rFonts w:ascii="Times New Roman" w:hAnsi="Times New Roman" w:cs="Times New Roman"/>
                <w:sz w:val="26"/>
                <w:szCs w:val="26"/>
              </w:rPr>
              <w:t>»</w:t>
            </w:r>
            <w:r w:rsidRPr="006B3A39">
              <w:rPr>
                <w:rFonts w:ascii="Times New Roman" w:hAnsi="Times New Roman" w:cs="Times New Roman"/>
                <w:sz w:val="26"/>
                <w:szCs w:val="26"/>
              </w:rPr>
              <w:t xml:space="preserve">). </w:t>
            </w:r>
          </w:p>
          <w:p w:rsidR="00B32D63" w:rsidRPr="006B3A39" w:rsidRDefault="00B32D63" w:rsidP="006B3A39">
            <w:pPr>
              <w:rPr>
                <w:rFonts w:ascii="Times New Roman" w:hAnsi="Times New Roman" w:cs="Times New Roman"/>
                <w:sz w:val="26"/>
                <w:szCs w:val="26"/>
              </w:rPr>
            </w:pPr>
          </w:p>
          <w:p w:rsidR="00B32D63" w:rsidRDefault="00B32D63" w:rsidP="0049422E">
            <w:pPr>
              <w:rPr>
                <w:rFonts w:ascii="Times New Roman" w:hAnsi="Times New Roman" w:cs="Times New Roman"/>
                <w:sz w:val="26"/>
                <w:szCs w:val="26"/>
              </w:rPr>
            </w:pPr>
          </w:p>
        </w:tc>
        <w:tc>
          <w:tcPr>
            <w:tcW w:w="2693" w:type="dxa"/>
          </w:tcPr>
          <w:p w:rsidR="00B32D63" w:rsidRPr="006B3A39" w:rsidRDefault="00B32D63" w:rsidP="00251587">
            <w:pPr>
              <w:rPr>
                <w:rFonts w:ascii="Times New Roman" w:hAnsi="Times New Roman" w:cs="Times New Roman"/>
                <w:sz w:val="26"/>
                <w:szCs w:val="26"/>
              </w:rPr>
            </w:pPr>
            <w:r w:rsidRPr="006B3A39">
              <w:rPr>
                <w:rFonts w:ascii="Times New Roman" w:hAnsi="Times New Roman" w:cs="Times New Roman"/>
                <w:sz w:val="26"/>
                <w:szCs w:val="26"/>
              </w:rPr>
              <w:t xml:space="preserve">Результатов согласования может быть три: </w:t>
            </w:r>
            <w:r>
              <w:rPr>
                <w:rFonts w:ascii="Times New Roman" w:hAnsi="Times New Roman" w:cs="Times New Roman"/>
                <w:sz w:val="26"/>
                <w:szCs w:val="26"/>
              </w:rPr>
              <w:t>«</w:t>
            </w:r>
            <w:r w:rsidRPr="00AF29B4">
              <w:rPr>
                <w:rFonts w:ascii="Times New Roman" w:hAnsi="Times New Roman" w:cs="Times New Roman"/>
                <w:b/>
                <w:sz w:val="26"/>
                <w:szCs w:val="26"/>
              </w:rPr>
              <w:t>Согласован</w:t>
            </w:r>
            <w:r>
              <w:rPr>
                <w:rFonts w:ascii="Times New Roman" w:hAnsi="Times New Roman" w:cs="Times New Roman"/>
                <w:sz w:val="26"/>
                <w:szCs w:val="26"/>
              </w:rPr>
              <w:t>»</w:t>
            </w:r>
            <w:r w:rsidRPr="006B3A39">
              <w:rPr>
                <w:rFonts w:ascii="Times New Roman" w:hAnsi="Times New Roman" w:cs="Times New Roman"/>
                <w:sz w:val="26"/>
                <w:szCs w:val="26"/>
              </w:rPr>
              <w:t xml:space="preserve">, </w:t>
            </w:r>
            <w:r>
              <w:rPr>
                <w:rFonts w:ascii="Times New Roman" w:hAnsi="Times New Roman" w:cs="Times New Roman"/>
                <w:sz w:val="26"/>
                <w:szCs w:val="26"/>
              </w:rPr>
              <w:t>«</w:t>
            </w:r>
            <w:r w:rsidRPr="00AF29B4">
              <w:rPr>
                <w:rFonts w:ascii="Times New Roman" w:hAnsi="Times New Roman" w:cs="Times New Roman"/>
                <w:b/>
                <w:sz w:val="26"/>
                <w:szCs w:val="26"/>
              </w:rPr>
              <w:t>Не согласован</w:t>
            </w:r>
            <w:r>
              <w:rPr>
                <w:rFonts w:ascii="Times New Roman" w:hAnsi="Times New Roman" w:cs="Times New Roman"/>
                <w:sz w:val="26"/>
                <w:szCs w:val="26"/>
              </w:rPr>
              <w:t>»</w:t>
            </w:r>
            <w:r w:rsidRPr="006B3A39">
              <w:rPr>
                <w:rFonts w:ascii="Times New Roman" w:hAnsi="Times New Roman" w:cs="Times New Roman"/>
                <w:sz w:val="26"/>
                <w:szCs w:val="26"/>
              </w:rPr>
              <w:t xml:space="preserve">, </w:t>
            </w:r>
            <w:r>
              <w:rPr>
                <w:rFonts w:ascii="Times New Roman" w:hAnsi="Times New Roman" w:cs="Times New Roman"/>
                <w:sz w:val="26"/>
                <w:szCs w:val="26"/>
              </w:rPr>
              <w:t>«</w:t>
            </w:r>
            <w:r w:rsidRPr="00AF29B4">
              <w:rPr>
                <w:rFonts w:ascii="Times New Roman" w:hAnsi="Times New Roman" w:cs="Times New Roman"/>
                <w:b/>
                <w:sz w:val="26"/>
                <w:szCs w:val="26"/>
              </w:rPr>
              <w:t>Согласован с замечаниями</w:t>
            </w:r>
            <w:r>
              <w:rPr>
                <w:rFonts w:ascii="Times New Roman" w:hAnsi="Times New Roman" w:cs="Times New Roman"/>
                <w:sz w:val="26"/>
                <w:szCs w:val="26"/>
              </w:rPr>
              <w:t>»</w:t>
            </w:r>
            <w:r w:rsidRPr="006B3A39">
              <w:rPr>
                <w:rFonts w:ascii="Times New Roman" w:hAnsi="Times New Roman" w:cs="Times New Roman"/>
                <w:sz w:val="26"/>
                <w:szCs w:val="26"/>
              </w:rPr>
              <w:t>. Если документ не согласован, можно отправить его на повторное согласование. Если согласован, удобнее всего через меню Создать на основании отправить далее - на утверждение, регистрацию, письмом электронной почты, создать мероприятие и т.п. В любой момент можно распечатать лист согласования с комментариями.</w:t>
            </w:r>
          </w:p>
          <w:p w:rsidR="00B32D63" w:rsidRDefault="00B32D63" w:rsidP="00AF29B4">
            <w:pPr>
              <w:rPr>
                <w:rFonts w:ascii="Times New Roman" w:hAnsi="Times New Roman" w:cs="Times New Roman"/>
                <w:sz w:val="26"/>
                <w:szCs w:val="26"/>
              </w:rPr>
            </w:pPr>
          </w:p>
        </w:tc>
        <w:tc>
          <w:tcPr>
            <w:tcW w:w="2147" w:type="dxa"/>
          </w:tcPr>
          <w:p w:rsidR="00B32D63" w:rsidRDefault="0049566B" w:rsidP="0049422E">
            <w:pPr>
              <w:rPr>
                <w:rFonts w:ascii="Times New Roman" w:hAnsi="Times New Roman" w:cs="Times New Roman"/>
                <w:sz w:val="26"/>
                <w:szCs w:val="26"/>
              </w:rPr>
            </w:pPr>
            <w:r>
              <w:rPr>
                <w:rFonts w:ascii="Times New Roman" w:hAnsi="Times New Roman" w:cs="Times New Roman"/>
                <w:sz w:val="26"/>
                <w:szCs w:val="26"/>
              </w:rPr>
              <w:t>В зависимости от прав доступа пользователя возможно настроить видимость и возможность использовать результатов процесса.</w:t>
            </w:r>
          </w:p>
        </w:tc>
      </w:tr>
      <w:tr w:rsidR="00B32D63" w:rsidTr="00AF29B4">
        <w:tc>
          <w:tcPr>
            <w:tcW w:w="1843" w:type="dxa"/>
          </w:tcPr>
          <w:p w:rsidR="00B32D63" w:rsidRPr="004756D1" w:rsidRDefault="00B32D63" w:rsidP="0049422E">
            <w:pPr>
              <w:rPr>
                <w:rFonts w:ascii="Times New Roman" w:hAnsi="Times New Roman" w:cs="Times New Roman"/>
                <w:sz w:val="26"/>
                <w:szCs w:val="26"/>
              </w:rPr>
            </w:pPr>
            <w:r w:rsidRPr="004756D1">
              <w:rPr>
                <w:rFonts w:ascii="Times New Roman" w:hAnsi="Times New Roman" w:cs="Times New Roman"/>
                <w:sz w:val="26"/>
                <w:szCs w:val="26"/>
              </w:rPr>
              <w:t>Утверждение</w:t>
            </w:r>
          </w:p>
        </w:tc>
        <w:tc>
          <w:tcPr>
            <w:tcW w:w="3261" w:type="dxa"/>
          </w:tcPr>
          <w:p w:rsidR="00B32D63" w:rsidRPr="006B3A39" w:rsidRDefault="00B32D63" w:rsidP="006B3A39">
            <w:pPr>
              <w:rPr>
                <w:rFonts w:ascii="Times New Roman" w:hAnsi="Times New Roman" w:cs="Times New Roman"/>
                <w:sz w:val="26"/>
                <w:szCs w:val="26"/>
              </w:rPr>
            </w:pPr>
            <w:r w:rsidRPr="006B3A39">
              <w:rPr>
                <w:rFonts w:ascii="Times New Roman" w:hAnsi="Times New Roman" w:cs="Times New Roman"/>
                <w:sz w:val="26"/>
                <w:szCs w:val="26"/>
              </w:rPr>
              <w:t xml:space="preserve">С помощью процесса можно организовать утверждение любых документов у </w:t>
            </w:r>
            <w:r w:rsidRPr="006B3A39">
              <w:rPr>
                <w:rFonts w:ascii="Times New Roman" w:hAnsi="Times New Roman" w:cs="Times New Roman"/>
                <w:sz w:val="26"/>
                <w:szCs w:val="26"/>
              </w:rPr>
              <w:lastRenderedPageBreak/>
              <w:t>ответственных сотрудников (ролей).</w:t>
            </w:r>
          </w:p>
          <w:p w:rsidR="00B32D63" w:rsidRPr="006B3A39" w:rsidRDefault="00B32D63" w:rsidP="006B3A39">
            <w:pPr>
              <w:rPr>
                <w:rFonts w:ascii="Times New Roman" w:hAnsi="Times New Roman" w:cs="Times New Roman"/>
                <w:sz w:val="26"/>
                <w:szCs w:val="26"/>
              </w:rPr>
            </w:pPr>
          </w:p>
          <w:p w:rsidR="00B32D63" w:rsidRDefault="00B32D63" w:rsidP="00251587">
            <w:pPr>
              <w:rPr>
                <w:rFonts w:ascii="Times New Roman" w:hAnsi="Times New Roman" w:cs="Times New Roman"/>
                <w:sz w:val="26"/>
                <w:szCs w:val="26"/>
              </w:rPr>
            </w:pPr>
            <w:r w:rsidRPr="006B3A39">
              <w:rPr>
                <w:rFonts w:ascii="Times New Roman" w:hAnsi="Times New Roman" w:cs="Times New Roman"/>
                <w:sz w:val="26"/>
                <w:szCs w:val="26"/>
              </w:rPr>
              <w:t>Исполнять задачи можно по электронной почте, не заходя в программу (для этого должна быть включена персональная настройка Использовать выполнение задач по почте).</w:t>
            </w:r>
          </w:p>
        </w:tc>
        <w:tc>
          <w:tcPr>
            <w:tcW w:w="2693" w:type="dxa"/>
          </w:tcPr>
          <w:p w:rsidR="00B32D63" w:rsidRDefault="00B32D63" w:rsidP="0049422E">
            <w:pPr>
              <w:rPr>
                <w:rFonts w:ascii="Times New Roman" w:hAnsi="Times New Roman" w:cs="Times New Roman"/>
                <w:sz w:val="26"/>
                <w:szCs w:val="26"/>
              </w:rPr>
            </w:pPr>
            <w:r>
              <w:rPr>
                <w:rFonts w:ascii="Times New Roman" w:hAnsi="Times New Roman" w:cs="Times New Roman"/>
                <w:sz w:val="26"/>
                <w:szCs w:val="26"/>
              </w:rPr>
              <w:lastRenderedPageBreak/>
              <w:t xml:space="preserve">Результатов утверждения </w:t>
            </w:r>
            <w:r w:rsidRPr="006B3A39">
              <w:rPr>
                <w:rFonts w:ascii="Times New Roman" w:hAnsi="Times New Roman" w:cs="Times New Roman"/>
                <w:sz w:val="26"/>
                <w:szCs w:val="26"/>
              </w:rPr>
              <w:t xml:space="preserve">может быть </w:t>
            </w:r>
            <w:r>
              <w:rPr>
                <w:rFonts w:ascii="Times New Roman" w:hAnsi="Times New Roman" w:cs="Times New Roman"/>
                <w:sz w:val="26"/>
                <w:szCs w:val="26"/>
              </w:rPr>
              <w:t>два</w:t>
            </w:r>
            <w:r w:rsidRPr="006B3A39">
              <w:rPr>
                <w:rFonts w:ascii="Times New Roman" w:hAnsi="Times New Roman" w:cs="Times New Roman"/>
                <w:sz w:val="26"/>
                <w:szCs w:val="26"/>
              </w:rPr>
              <w:t>:</w:t>
            </w:r>
            <w:r>
              <w:rPr>
                <w:rFonts w:ascii="Times New Roman" w:hAnsi="Times New Roman" w:cs="Times New Roman"/>
                <w:sz w:val="26"/>
                <w:szCs w:val="26"/>
              </w:rPr>
              <w:t xml:space="preserve"> </w:t>
            </w:r>
            <w:r>
              <w:rPr>
                <w:rFonts w:ascii="Times New Roman" w:hAnsi="Times New Roman" w:cs="Times New Roman"/>
                <w:sz w:val="26"/>
                <w:szCs w:val="26"/>
              </w:rPr>
              <w:lastRenderedPageBreak/>
              <w:t>«</w:t>
            </w:r>
            <w:r w:rsidRPr="00AF29B4">
              <w:rPr>
                <w:rFonts w:ascii="Times New Roman" w:hAnsi="Times New Roman" w:cs="Times New Roman"/>
                <w:b/>
                <w:sz w:val="26"/>
                <w:szCs w:val="26"/>
              </w:rPr>
              <w:t>Утвержден</w:t>
            </w:r>
            <w:r>
              <w:rPr>
                <w:rFonts w:ascii="Times New Roman" w:hAnsi="Times New Roman" w:cs="Times New Roman"/>
                <w:sz w:val="26"/>
                <w:szCs w:val="26"/>
              </w:rPr>
              <w:t>» и «</w:t>
            </w:r>
            <w:r w:rsidRPr="00AF29B4">
              <w:rPr>
                <w:rFonts w:ascii="Times New Roman" w:hAnsi="Times New Roman" w:cs="Times New Roman"/>
                <w:b/>
                <w:sz w:val="26"/>
                <w:szCs w:val="26"/>
              </w:rPr>
              <w:t>Не утвержден</w:t>
            </w:r>
            <w:r>
              <w:rPr>
                <w:rFonts w:ascii="Times New Roman" w:hAnsi="Times New Roman" w:cs="Times New Roman"/>
                <w:sz w:val="26"/>
                <w:szCs w:val="26"/>
              </w:rPr>
              <w:t>».</w:t>
            </w:r>
          </w:p>
          <w:p w:rsidR="00B32D63" w:rsidRDefault="00B32D63" w:rsidP="0049422E">
            <w:pPr>
              <w:rPr>
                <w:rFonts w:ascii="Times New Roman" w:hAnsi="Times New Roman" w:cs="Times New Roman"/>
                <w:sz w:val="26"/>
                <w:szCs w:val="26"/>
              </w:rPr>
            </w:pPr>
            <w:r w:rsidRPr="006B3A39">
              <w:rPr>
                <w:rFonts w:ascii="Times New Roman" w:hAnsi="Times New Roman" w:cs="Times New Roman"/>
                <w:sz w:val="26"/>
                <w:szCs w:val="26"/>
              </w:rPr>
              <w:t>Если документ не утвержден, его можно отправить на повторное утверждение. Если утвержден - направить на регистрацию через меню Создать на основании карточки задачи ознакомления.</w:t>
            </w:r>
          </w:p>
        </w:tc>
        <w:tc>
          <w:tcPr>
            <w:tcW w:w="2147" w:type="dxa"/>
          </w:tcPr>
          <w:p w:rsidR="00B32D63" w:rsidRDefault="0049566B" w:rsidP="0049422E">
            <w:pPr>
              <w:rPr>
                <w:rFonts w:ascii="Times New Roman" w:hAnsi="Times New Roman" w:cs="Times New Roman"/>
                <w:sz w:val="26"/>
                <w:szCs w:val="26"/>
              </w:rPr>
            </w:pPr>
            <w:r>
              <w:rPr>
                <w:rFonts w:ascii="Times New Roman" w:hAnsi="Times New Roman" w:cs="Times New Roman"/>
                <w:sz w:val="26"/>
                <w:szCs w:val="26"/>
              </w:rPr>
              <w:lastRenderedPageBreak/>
              <w:t xml:space="preserve">В зависимости от прав доступа пользователя возможно </w:t>
            </w:r>
            <w:r>
              <w:rPr>
                <w:rFonts w:ascii="Times New Roman" w:hAnsi="Times New Roman" w:cs="Times New Roman"/>
                <w:sz w:val="26"/>
                <w:szCs w:val="26"/>
              </w:rPr>
              <w:lastRenderedPageBreak/>
              <w:t>настроить видимость и возможность использовать результатов процесса.</w:t>
            </w:r>
          </w:p>
        </w:tc>
      </w:tr>
      <w:tr w:rsidR="00B32D63" w:rsidTr="00AF29B4">
        <w:tc>
          <w:tcPr>
            <w:tcW w:w="1843" w:type="dxa"/>
          </w:tcPr>
          <w:p w:rsidR="00B32D63" w:rsidRPr="004756D1" w:rsidRDefault="00B32D63" w:rsidP="0049422E">
            <w:pPr>
              <w:rPr>
                <w:rFonts w:ascii="Times New Roman" w:hAnsi="Times New Roman" w:cs="Times New Roman"/>
                <w:sz w:val="26"/>
                <w:szCs w:val="26"/>
              </w:rPr>
            </w:pPr>
            <w:r w:rsidRPr="004756D1">
              <w:rPr>
                <w:rFonts w:ascii="Times New Roman" w:hAnsi="Times New Roman" w:cs="Times New Roman"/>
                <w:sz w:val="26"/>
                <w:szCs w:val="26"/>
              </w:rPr>
              <w:lastRenderedPageBreak/>
              <w:t>Комплексный процесс</w:t>
            </w:r>
          </w:p>
        </w:tc>
        <w:tc>
          <w:tcPr>
            <w:tcW w:w="3261" w:type="dxa"/>
          </w:tcPr>
          <w:p w:rsidR="00B32D63" w:rsidRPr="006B3A39" w:rsidRDefault="00B32D63" w:rsidP="00B32D63">
            <w:pPr>
              <w:rPr>
                <w:rFonts w:ascii="Times New Roman" w:hAnsi="Times New Roman" w:cs="Times New Roman"/>
                <w:sz w:val="26"/>
                <w:szCs w:val="26"/>
              </w:rPr>
            </w:pPr>
            <w:r w:rsidRPr="006B3A39">
              <w:rPr>
                <w:rFonts w:ascii="Times New Roman" w:hAnsi="Times New Roman" w:cs="Times New Roman"/>
                <w:sz w:val="26"/>
                <w:szCs w:val="26"/>
              </w:rPr>
              <w:t xml:space="preserve">Комплексный процесс автоматизирует произвольный маршрут обработки документа. Процесс состоит из цепочки заранее запланированных действий (типовых процессов), которые стартуют по настроенному вами порядку или условиям. </w:t>
            </w:r>
          </w:p>
          <w:p w:rsidR="00B32D63" w:rsidRPr="006B3A39" w:rsidRDefault="00B32D63" w:rsidP="00B32D63">
            <w:pPr>
              <w:rPr>
                <w:rFonts w:ascii="Times New Roman" w:hAnsi="Times New Roman" w:cs="Times New Roman"/>
                <w:sz w:val="26"/>
                <w:szCs w:val="26"/>
              </w:rPr>
            </w:pPr>
          </w:p>
          <w:p w:rsidR="00B32D63" w:rsidRDefault="00B32D63" w:rsidP="006B3A39">
            <w:pPr>
              <w:rPr>
                <w:rFonts w:ascii="Times New Roman" w:hAnsi="Times New Roman" w:cs="Times New Roman"/>
                <w:sz w:val="26"/>
                <w:szCs w:val="26"/>
              </w:rPr>
            </w:pPr>
            <w:r w:rsidRPr="006B3A39">
              <w:rPr>
                <w:rFonts w:ascii="Times New Roman" w:hAnsi="Times New Roman" w:cs="Times New Roman"/>
                <w:sz w:val="26"/>
                <w:szCs w:val="26"/>
              </w:rPr>
              <w:t>Действия могут быть созданы как по шаблону, так и с нуля. Изменить порядок выполнения действий можно только в нестартованном процессе.</w:t>
            </w:r>
          </w:p>
        </w:tc>
        <w:tc>
          <w:tcPr>
            <w:tcW w:w="2693" w:type="dxa"/>
          </w:tcPr>
          <w:p w:rsidR="00B32D63" w:rsidRDefault="00B32D63" w:rsidP="0049422E">
            <w:pPr>
              <w:rPr>
                <w:rFonts w:ascii="Times New Roman" w:hAnsi="Times New Roman" w:cs="Times New Roman"/>
                <w:sz w:val="26"/>
                <w:szCs w:val="26"/>
              </w:rPr>
            </w:pPr>
            <w:r>
              <w:rPr>
                <w:rFonts w:ascii="Times New Roman" w:hAnsi="Times New Roman" w:cs="Times New Roman"/>
                <w:sz w:val="26"/>
                <w:szCs w:val="26"/>
              </w:rPr>
              <w:t>Результаты каждого этапа комплексного процесса зависят от тех процессов, которые включены в данный комплексный процесс.</w:t>
            </w:r>
          </w:p>
        </w:tc>
        <w:tc>
          <w:tcPr>
            <w:tcW w:w="2147" w:type="dxa"/>
          </w:tcPr>
          <w:p w:rsidR="00B32D63" w:rsidRDefault="0049566B" w:rsidP="0049422E">
            <w:pPr>
              <w:rPr>
                <w:rFonts w:ascii="Times New Roman" w:hAnsi="Times New Roman" w:cs="Times New Roman"/>
                <w:sz w:val="26"/>
                <w:szCs w:val="26"/>
              </w:rPr>
            </w:pPr>
            <w:r>
              <w:rPr>
                <w:rFonts w:ascii="Times New Roman" w:hAnsi="Times New Roman" w:cs="Times New Roman"/>
                <w:sz w:val="26"/>
                <w:szCs w:val="26"/>
              </w:rPr>
              <w:t>Настройка видимости и доступность результатов бизнес процессов зависит от настроек, сделанных во включенных в комплексный процесс простых бизнес процессов.</w:t>
            </w:r>
          </w:p>
        </w:tc>
      </w:tr>
    </w:tbl>
    <w:p w:rsidR="00B26B9C" w:rsidRPr="00B02DF9" w:rsidRDefault="00A53BBA" w:rsidP="00B26B9C">
      <w:pPr>
        <w:spacing w:before="100" w:beforeAutospacing="1" w:after="100" w:afterAutospacing="1" w:line="240" w:lineRule="auto"/>
        <w:ind w:left="360"/>
        <w:jc w:val="both"/>
        <w:rPr>
          <w:rFonts w:ascii="Times New Roman" w:eastAsia="Times New Roman" w:hAnsi="Times New Roman" w:cs="Times New Roman"/>
          <w:color w:val="000000"/>
          <w:sz w:val="26"/>
          <w:szCs w:val="26"/>
          <w:lang w:eastAsia="ru-RU"/>
        </w:rPr>
      </w:pPr>
      <w:r w:rsidRPr="00B02DF9">
        <w:rPr>
          <w:rFonts w:ascii="Times New Roman" w:eastAsia="Times New Roman" w:hAnsi="Times New Roman" w:cs="Times New Roman"/>
          <w:color w:val="000000"/>
          <w:sz w:val="26"/>
          <w:szCs w:val="26"/>
          <w:lang w:eastAsia="ru-RU"/>
        </w:rPr>
        <w:t>При открытии списка доступных решений, будет отображаться перечень доступных шаблонов, подходящих под условия настроенных в шаблоне.</w:t>
      </w:r>
    </w:p>
    <w:p w:rsidR="001A232E" w:rsidRPr="00B02DF9" w:rsidRDefault="001A232E" w:rsidP="00A53BBA">
      <w:pPr>
        <w:spacing w:before="100" w:beforeAutospacing="1" w:after="100" w:afterAutospacing="1" w:line="240" w:lineRule="auto"/>
        <w:ind w:left="360"/>
        <w:jc w:val="both"/>
        <w:rPr>
          <w:rFonts w:ascii="Times New Roman" w:eastAsia="Times New Roman" w:hAnsi="Times New Roman" w:cs="Times New Roman"/>
          <w:color w:val="000000"/>
          <w:sz w:val="26"/>
          <w:szCs w:val="26"/>
          <w:lang w:eastAsia="ru-RU"/>
        </w:rPr>
      </w:pPr>
      <w:r w:rsidRPr="00B02DF9">
        <w:rPr>
          <w:rFonts w:ascii="Times New Roman" w:eastAsia="Times New Roman" w:hAnsi="Times New Roman" w:cs="Times New Roman"/>
          <w:color w:val="000000"/>
          <w:sz w:val="26"/>
          <w:szCs w:val="26"/>
          <w:lang w:eastAsia="ru-RU"/>
        </w:rPr>
        <w:t>Для запуска процесса будет добавлена кнопка «Запустить». Данная кнопка будет представлена в виде гиперссылки, и находиться справа от списка решений.</w:t>
      </w:r>
    </w:p>
    <w:p w:rsidR="001A232E" w:rsidRPr="00B02DF9" w:rsidRDefault="001A232E" w:rsidP="00C94BDD">
      <w:pPr>
        <w:spacing w:before="100" w:beforeAutospacing="1" w:after="100" w:afterAutospacing="1" w:line="240" w:lineRule="auto"/>
        <w:ind w:left="360"/>
        <w:jc w:val="both"/>
        <w:rPr>
          <w:rFonts w:ascii="Times New Roman" w:eastAsia="Times New Roman" w:hAnsi="Times New Roman" w:cs="Times New Roman"/>
          <w:color w:val="000000"/>
          <w:sz w:val="26"/>
          <w:szCs w:val="26"/>
          <w:lang w:eastAsia="ru-RU"/>
        </w:rPr>
      </w:pPr>
      <w:r w:rsidRPr="00B02DF9">
        <w:rPr>
          <w:rFonts w:ascii="Times New Roman" w:hAnsi="Times New Roman" w:cs="Times New Roman"/>
          <w:noProof/>
          <w:sz w:val="26"/>
          <w:szCs w:val="26"/>
          <w:lang w:eastAsia="ru-RU"/>
        </w:rPr>
        <w:lastRenderedPageBreak/>
        <w:drawing>
          <wp:inline distT="0" distB="0" distL="0" distR="0" wp14:anchorId="7F617BCD" wp14:editId="59D7693F">
            <wp:extent cx="5940425" cy="2428875"/>
            <wp:effectExtent l="0" t="0" r="3175"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0425" cy="2428875"/>
                    </a:xfrm>
                    <a:prstGeom prst="rect">
                      <a:avLst/>
                    </a:prstGeom>
                  </pic:spPr>
                </pic:pic>
              </a:graphicData>
            </a:graphic>
          </wp:inline>
        </w:drawing>
      </w:r>
    </w:p>
    <w:p w:rsidR="001A232E" w:rsidRPr="00B02DF9" w:rsidRDefault="001A232E" w:rsidP="00C94BDD">
      <w:pPr>
        <w:spacing w:before="100" w:beforeAutospacing="1" w:after="100" w:afterAutospacing="1" w:line="240" w:lineRule="auto"/>
        <w:ind w:left="360"/>
        <w:jc w:val="both"/>
        <w:rPr>
          <w:rFonts w:ascii="Times New Roman" w:eastAsia="Times New Roman" w:hAnsi="Times New Roman" w:cs="Times New Roman"/>
          <w:sz w:val="26"/>
          <w:szCs w:val="26"/>
          <w:lang w:eastAsia="ru-RU"/>
        </w:rPr>
      </w:pPr>
    </w:p>
    <w:p w:rsidR="001A232E" w:rsidRPr="00B02DF9" w:rsidRDefault="003F6590" w:rsidP="00C94BDD">
      <w:pPr>
        <w:spacing w:before="100" w:beforeAutospacing="1" w:after="100" w:afterAutospacing="1" w:line="240" w:lineRule="auto"/>
        <w:ind w:left="360" w:hanging="360"/>
        <w:jc w:val="both"/>
        <w:rPr>
          <w:rFonts w:ascii="Times New Roman" w:eastAsia="Times New Roman" w:hAnsi="Times New Roman" w:cs="Times New Roman"/>
          <w:sz w:val="26"/>
          <w:szCs w:val="26"/>
          <w:lang w:eastAsia="ru-RU"/>
        </w:rPr>
      </w:pPr>
      <w:r>
        <w:rPr>
          <w:rFonts w:ascii="Times New Roman" w:eastAsia="Times New Roman" w:hAnsi="Times New Roman" w:cs="Times New Roman"/>
          <w:color w:val="000000"/>
          <w:sz w:val="26"/>
          <w:szCs w:val="26"/>
          <w:lang w:eastAsia="ru-RU"/>
        </w:rPr>
        <w:t xml:space="preserve">2)   </w:t>
      </w:r>
      <w:r w:rsidR="001A232E" w:rsidRPr="00B02DF9">
        <w:rPr>
          <w:rFonts w:ascii="Times New Roman" w:eastAsia="Times New Roman" w:hAnsi="Times New Roman" w:cs="Times New Roman"/>
          <w:color w:val="000000"/>
          <w:sz w:val="26"/>
          <w:szCs w:val="26"/>
          <w:lang w:eastAsia="ru-RU"/>
        </w:rPr>
        <w:t>В типовом функционале версионирования нет возможности восстанавливать бизнес процессов без потери внесенных изменений в документы. Для добавления данного функционала необходимо внести изменения в существующую систему версионирования без изменения логики работы основного блока версионирования. После внесения изменений система позволить возвращаться к выбранной версии бизнес процесса без потери данных.</w:t>
      </w:r>
    </w:p>
    <w:p w:rsidR="0014253A" w:rsidRPr="00B02DF9" w:rsidRDefault="001A232E" w:rsidP="008936BB">
      <w:pPr>
        <w:spacing w:before="100" w:beforeAutospacing="1" w:after="100" w:afterAutospacing="1" w:line="240" w:lineRule="auto"/>
        <w:ind w:left="360" w:hanging="360"/>
        <w:jc w:val="both"/>
        <w:rPr>
          <w:rFonts w:ascii="Times New Roman" w:eastAsia="Times New Roman" w:hAnsi="Times New Roman" w:cs="Times New Roman"/>
          <w:color w:val="000000"/>
          <w:sz w:val="26"/>
          <w:szCs w:val="26"/>
          <w:lang w:eastAsia="ru-RU"/>
        </w:rPr>
      </w:pPr>
      <w:r w:rsidRPr="00B02DF9">
        <w:rPr>
          <w:rFonts w:ascii="Times New Roman" w:eastAsia="Times New Roman" w:hAnsi="Times New Roman" w:cs="Times New Roman"/>
          <w:color w:val="000000"/>
          <w:sz w:val="26"/>
          <w:szCs w:val="26"/>
          <w:lang w:eastAsia="ru-RU"/>
        </w:rPr>
        <w:t>3) При доработке системы версионирования необходимо предусмотреть возможность разграничения доступа к функции возвращения предыдущих версий. Для этого будет добавлена новая роль через конфигуратор, которая будет отвечать за возможность пользователей использовать функции восстановления версии процесса. Данную роль можно будет использовать при настройках групп доступа пользователей.</w:t>
      </w:r>
    </w:p>
    <w:p w:rsidR="00B26B9C" w:rsidRPr="00B02DF9" w:rsidRDefault="00B26B9C" w:rsidP="008936BB">
      <w:pPr>
        <w:spacing w:before="100" w:beforeAutospacing="1" w:after="100" w:afterAutospacing="1" w:line="240" w:lineRule="auto"/>
        <w:ind w:left="360" w:hanging="360"/>
        <w:jc w:val="both"/>
        <w:rPr>
          <w:rFonts w:ascii="Times New Roman" w:eastAsia="Times New Roman" w:hAnsi="Times New Roman" w:cs="Times New Roman"/>
          <w:color w:val="000000"/>
          <w:sz w:val="26"/>
          <w:szCs w:val="26"/>
          <w:lang w:eastAsia="ru-RU"/>
        </w:rPr>
      </w:pPr>
    </w:p>
    <w:p w:rsidR="00B26B9C" w:rsidRPr="00B02DF9" w:rsidRDefault="00B26B9C" w:rsidP="008936BB">
      <w:pPr>
        <w:spacing w:before="100" w:beforeAutospacing="1" w:after="100" w:afterAutospacing="1" w:line="240" w:lineRule="auto"/>
        <w:ind w:left="360" w:hanging="360"/>
        <w:jc w:val="both"/>
        <w:rPr>
          <w:rFonts w:ascii="Times New Roman" w:eastAsia="Times New Roman" w:hAnsi="Times New Roman" w:cs="Times New Roman"/>
          <w:color w:val="000000"/>
          <w:sz w:val="26"/>
          <w:szCs w:val="26"/>
          <w:lang w:eastAsia="ru-RU"/>
        </w:rPr>
      </w:pPr>
    </w:p>
    <w:p w:rsidR="006C4C8A" w:rsidRPr="00B02DF9" w:rsidRDefault="006C4C8A" w:rsidP="00DD6AFF">
      <w:pPr>
        <w:pStyle w:val="1"/>
        <w:numPr>
          <w:ilvl w:val="0"/>
          <w:numId w:val="24"/>
        </w:numPr>
        <w:rPr>
          <w:rFonts w:ascii="Times New Roman" w:hAnsi="Times New Roman" w:cs="Times New Roman"/>
          <w:sz w:val="26"/>
          <w:szCs w:val="26"/>
        </w:rPr>
      </w:pPr>
      <w:r w:rsidRPr="00B02DF9">
        <w:rPr>
          <w:rFonts w:ascii="Times New Roman" w:eastAsia="Calibri" w:hAnsi="Times New Roman" w:cs="Times New Roman"/>
          <w:sz w:val="26"/>
          <w:szCs w:val="26"/>
        </w:rPr>
        <w:t>Критерии сдачи проекта</w:t>
      </w:r>
    </w:p>
    <w:p w:rsidR="006C4C8A" w:rsidRPr="00B02DF9" w:rsidRDefault="006C4C8A" w:rsidP="006C4C8A">
      <w:pPr>
        <w:rPr>
          <w:rFonts w:ascii="Times New Roman" w:hAnsi="Times New Roman" w:cs="Times New Roman"/>
          <w:sz w:val="26"/>
          <w:szCs w:val="26"/>
        </w:rPr>
      </w:pPr>
      <w:r w:rsidRPr="00B02DF9">
        <w:rPr>
          <w:rFonts w:ascii="Times New Roman" w:hAnsi="Times New Roman" w:cs="Times New Roman"/>
          <w:sz w:val="26"/>
          <w:szCs w:val="26"/>
        </w:rPr>
        <w:t>Текущий проект включает в себя доработку четырех подсистем 1С:ДО, в связи с этим в данном пункте описываются четыре примера работы завершенной системы, описывающие доработанный функционал и являющиеся критериями для приемки и сдачи проекта.</w:t>
      </w:r>
    </w:p>
    <w:p w:rsidR="006C4C8A" w:rsidRPr="00B02DF9" w:rsidRDefault="006C4C8A" w:rsidP="006C4C8A">
      <w:pPr>
        <w:rPr>
          <w:rFonts w:ascii="Times New Roman" w:hAnsi="Times New Roman" w:cs="Times New Roman"/>
          <w:sz w:val="26"/>
          <w:szCs w:val="26"/>
        </w:rPr>
      </w:pPr>
      <w:r w:rsidRPr="00B02DF9">
        <w:rPr>
          <w:rFonts w:ascii="Times New Roman" w:hAnsi="Times New Roman" w:cs="Times New Roman"/>
          <w:sz w:val="26"/>
          <w:szCs w:val="26"/>
        </w:rPr>
        <w:t>Для сдачи проекта делится на четыре этапа, включающие в себя проверку работоспособности и соответствия подсистем описанным требованиям:</w:t>
      </w:r>
    </w:p>
    <w:p w:rsidR="006C4C8A" w:rsidRPr="00B02DF9" w:rsidRDefault="006C4C8A" w:rsidP="006C4C8A">
      <w:pPr>
        <w:numPr>
          <w:ilvl w:val="0"/>
          <w:numId w:val="20"/>
        </w:numPr>
        <w:spacing w:after="0"/>
        <w:ind w:hanging="360"/>
        <w:contextualSpacing/>
        <w:rPr>
          <w:rFonts w:ascii="Times New Roman" w:hAnsi="Times New Roman" w:cs="Times New Roman"/>
          <w:sz w:val="26"/>
          <w:szCs w:val="26"/>
        </w:rPr>
      </w:pPr>
      <w:r w:rsidRPr="00B02DF9">
        <w:rPr>
          <w:rFonts w:ascii="Times New Roman" w:eastAsia="Calibri" w:hAnsi="Times New Roman" w:cs="Times New Roman"/>
          <w:sz w:val="26"/>
          <w:szCs w:val="26"/>
        </w:rPr>
        <w:t>подсистема «Список поставленных пользователю задач»</w:t>
      </w:r>
    </w:p>
    <w:p w:rsidR="006C4C8A" w:rsidRPr="00B02DF9" w:rsidRDefault="006C4C8A" w:rsidP="006C4C8A">
      <w:pPr>
        <w:numPr>
          <w:ilvl w:val="0"/>
          <w:numId w:val="20"/>
        </w:numPr>
        <w:spacing w:after="0"/>
        <w:ind w:hanging="360"/>
        <w:contextualSpacing/>
        <w:rPr>
          <w:rFonts w:ascii="Times New Roman" w:hAnsi="Times New Roman" w:cs="Times New Roman"/>
          <w:sz w:val="26"/>
          <w:szCs w:val="26"/>
        </w:rPr>
      </w:pPr>
      <w:r w:rsidRPr="00B02DF9">
        <w:rPr>
          <w:rFonts w:ascii="Times New Roman" w:eastAsia="Calibri" w:hAnsi="Times New Roman" w:cs="Times New Roman"/>
          <w:sz w:val="26"/>
          <w:szCs w:val="26"/>
        </w:rPr>
        <w:t>подсистема «Механизм настройки по состоянию»</w:t>
      </w:r>
    </w:p>
    <w:p w:rsidR="006C4C8A" w:rsidRPr="00B02DF9" w:rsidRDefault="006C4C8A" w:rsidP="006C4C8A">
      <w:pPr>
        <w:numPr>
          <w:ilvl w:val="0"/>
          <w:numId w:val="20"/>
        </w:numPr>
        <w:spacing w:after="0"/>
        <w:ind w:hanging="360"/>
        <w:contextualSpacing/>
        <w:rPr>
          <w:rFonts w:ascii="Times New Roman" w:hAnsi="Times New Roman" w:cs="Times New Roman"/>
          <w:sz w:val="26"/>
          <w:szCs w:val="26"/>
        </w:rPr>
      </w:pPr>
      <w:r w:rsidRPr="00B02DF9">
        <w:rPr>
          <w:rFonts w:ascii="Times New Roman" w:eastAsia="Calibri" w:hAnsi="Times New Roman" w:cs="Times New Roman"/>
          <w:sz w:val="26"/>
          <w:szCs w:val="26"/>
        </w:rPr>
        <w:t>подсистема «Дополнительные реквизиты»</w:t>
      </w:r>
    </w:p>
    <w:p w:rsidR="006C4C8A" w:rsidRPr="00B02DF9" w:rsidRDefault="006C4C8A" w:rsidP="006C4C8A">
      <w:pPr>
        <w:numPr>
          <w:ilvl w:val="0"/>
          <w:numId w:val="20"/>
        </w:numPr>
        <w:ind w:hanging="360"/>
        <w:contextualSpacing/>
        <w:rPr>
          <w:rFonts w:ascii="Times New Roman" w:hAnsi="Times New Roman" w:cs="Times New Roman"/>
          <w:sz w:val="26"/>
          <w:szCs w:val="26"/>
        </w:rPr>
      </w:pPr>
      <w:r w:rsidRPr="00B02DF9">
        <w:rPr>
          <w:rFonts w:ascii="Times New Roman" w:eastAsia="Calibri" w:hAnsi="Times New Roman" w:cs="Times New Roman"/>
          <w:sz w:val="26"/>
          <w:szCs w:val="26"/>
        </w:rPr>
        <w:t>подсистема «Бизнес процессы»</w:t>
      </w:r>
    </w:p>
    <w:p w:rsidR="006C4C8A" w:rsidRPr="00B02DF9" w:rsidRDefault="006C4C8A" w:rsidP="006C4C8A">
      <w:pPr>
        <w:rPr>
          <w:rFonts w:ascii="Times New Roman" w:hAnsi="Times New Roman" w:cs="Times New Roman"/>
          <w:sz w:val="26"/>
          <w:szCs w:val="26"/>
        </w:rPr>
      </w:pPr>
    </w:p>
    <w:p w:rsidR="006C4C8A" w:rsidRPr="00B02DF9" w:rsidRDefault="006C4C8A" w:rsidP="00DD6AFF">
      <w:pPr>
        <w:pStyle w:val="2"/>
        <w:numPr>
          <w:ilvl w:val="1"/>
          <w:numId w:val="24"/>
        </w:numPr>
        <w:rPr>
          <w:sz w:val="26"/>
          <w:szCs w:val="26"/>
        </w:rPr>
      </w:pPr>
      <w:r w:rsidRPr="00B02DF9">
        <w:rPr>
          <w:rFonts w:eastAsia="Calibri"/>
          <w:sz w:val="26"/>
          <w:szCs w:val="26"/>
        </w:rPr>
        <w:lastRenderedPageBreak/>
        <w:t>Критерии сдачи подсистемы «Список поставленных пользователю задач»</w:t>
      </w:r>
    </w:p>
    <w:p w:rsidR="006C4C8A" w:rsidRPr="00B02DF9" w:rsidRDefault="006C4C8A" w:rsidP="006C4C8A">
      <w:pPr>
        <w:rPr>
          <w:rFonts w:ascii="Times New Roman" w:hAnsi="Times New Roman" w:cs="Times New Roman"/>
          <w:sz w:val="26"/>
          <w:szCs w:val="26"/>
        </w:rPr>
      </w:pPr>
      <w:r w:rsidRPr="00B02DF9">
        <w:rPr>
          <w:rFonts w:ascii="Times New Roman" w:hAnsi="Times New Roman" w:cs="Times New Roman"/>
          <w:sz w:val="26"/>
          <w:szCs w:val="26"/>
        </w:rPr>
        <w:t>Доработки, вносимые в подсистему, добавляют следующий функционал:</w:t>
      </w:r>
    </w:p>
    <w:p w:rsidR="006C4C8A" w:rsidRPr="00B02DF9" w:rsidRDefault="006C4C8A" w:rsidP="00DD6AFF">
      <w:pPr>
        <w:pStyle w:val="a4"/>
        <w:numPr>
          <w:ilvl w:val="2"/>
          <w:numId w:val="24"/>
        </w:numPr>
        <w:spacing w:before="280" w:after="0" w:line="240" w:lineRule="auto"/>
        <w:jc w:val="both"/>
        <w:rPr>
          <w:rFonts w:ascii="Times New Roman" w:hAnsi="Times New Roman" w:cs="Times New Roman"/>
          <w:sz w:val="26"/>
          <w:szCs w:val="26"/>
        </w:rPr>
      </w:pPr>
      <w:r w:rsidRPr="00B02DF9">
        <w:rPr>
          <w:rFonts w:ascii="Times New Roman" w:eastAsia="Calibri" w:hAnsi="Times New Roman" w:cs="Times New Roman"/>
          <w:color w:val="000000"/>
          <w:sz w:val="26"/>
          <w:szCs w:val="26"/>
        </w:rPr>
        <w:t xml:space="preserve">Возможность установить фильтрацию задач по </w:t>
      </w:r>
      <w:r w:rsidRPr="00B02DF9">
        <w:rPr>
          <w:rFonts w:ascii="Times New Roman" w:eastAsia="Calibri" w:hAnsi="Times New Roman" w:cs="Times New Roman"/>
          <w:i/>
          <w:color w:val="000000"/>
          <w:sz w:val="26"/>
          <w:szCs w:val="26"/>
        </w:rPr>
        <w:t>виду документа</w:t>
      </w:r>
      <w:r w:rsidRPr="00B02DF9">
        <w:rPr>
          <w:rFonts w:ascii="Times New Roman" w:eastAsia="Calibri" w:hAnsi="Times New Roman" w:cs="Times New Roman"/>
          <w:color w:val="000000"/>
          <w:sz w:val="26"/>
          <w:szCs w:val="26"/>
        </w:rPr>
        <w:t xml:space="preserve"> и по </w:t>
      </w:r>
      <w:r w:rsidRPr="00B02DF9">
        <w:rPr>
          <w:rFonts w:ascii="Times New Roman" w:eastAsia="Calibri" w:hAnsi="Times New Roman" w:cs="Times New Roman"/>
          <w:i/>
          <w:color w:val="000000"/>
          <w:sz w:val="26"/>
          <w:szCs w:val="26"/>
        </w:rPr>
        <w:t>видам этапа процесса</w:t>
      </w:r>
    </w:p>
    <w:p w:rsidR="006C4C8A" w:rsidRPr="00B02DF9" w:rsidRDefault="006C4C8A" w:rsidP="00DD6AFF">
      <w:pPr>
        <w:pStyle w:val="a4"/>
        <w:numPr>
          <w:ilvl w:val="2"/>
          <w:numId w:val="24"/>
        </w:numPr>
        <w:spacing w:after="280" w:line="240" w:lineRule="auto"/>
        <w:jc w:val="both"/>
        <w:rPr>
          <w:rFonts w:ascii="Times New Roman" w:hAnsi="Times New Roman" w:cs="Times New Roman"/>
          <w:sz w:val="26"/>
          <w:szCs w:val="26"/>
        </w:rPr>
      </w:pPr>
      <w:r w:rsidRPr="00B02DF9">
        <w:rPr>
          <w:rFonts w:ascii="Times New Roman" w:eastAsia="Calibri" w:hAnsi="Times New Roman" w:cs="Times New Roman"/>
          <w:color w:val="000000"/>
          <w:sz w:val="26"/>
          <w:szCs w:val="26"/>
        </w:rPr>
        <w:t>Возможность группового выполнения задач по списку выбранных пользователем задач</w:t>
      </w:r>
    </w:p>
    <w:p w:rsidR="006C4C8A" w:rsidRPr="00B02DF9" w:rsidRDefault="006C4C8A" w:rsidP="006C4C8A">
      <w:pPr>
        <w:spacing w:after="280" w:line="240" w:lineRule="auto"/>
        <w:jc w:val="both"/>
        <w:rPr>
          <w:rFonts w:ascii="Times New Roman" w:hAnsi="Times New Roman" w:cs="Times New Roman"/>
          <w:sz w:val="26"/>
          <w:szCs w:val="26"/>
        </w:rPr>
      </w:pPr>
      <w:r w:rsidRPr="00B02DF9">
        <w:rPr>
          <w:rFonts w:ascii="Times New Roman" w:hAnsi="Times New Roman" w:cs="Times New Roman"/>
          <w:sz w:val="26"/>
          <w:szCs w:val="26"/>
        </w:rPr>
        <w:t>Первым критерием сдачи является проверка фильтрации задач. Пользователь должен отфильтровать задачи с помощью любого из доступных фильтров (</w:t>
      </w:r>
      <w:r w:rsidRPr="00B02DF9">
        <w:rPr>
          <w:rFonts w:ascii="Times New Roman" w:hAnsi="Times New Roman" w:cs="Times New Roman"/>
          <w:i/>
          <w:sz w:val="26"/>
          <w:szCs w:val="26"/>
        </w:rPr>
        <w:t>виду документа</w:t>
      </w:r>
      <w:r w:rsidRPr="00B02DF9">
        <w:rPr>
          <w:rFonts w:ascii="Times New Roman" w:hAnsi="Times New Roman" w:cs="Times New Roman"/>
          <w:sz w:val="26"/>
          <w:szCs w:val="26"/>
        </w:rPr>
        <w:t xml:space="preserve"> и по </w:t>
      </w:r>
      <w:r w:rsidRPr="00B02DF9">
        <w:rPr>
          <w:rFonts w:ascii="Times New Roman" w:hAnsi="Times New Roman" w:cs="Times New Roman"/>
          <w:i/>
          <w:sz w:val="26"/>
          <w:szCs w:val="26"/>
        </w:rPr>
        <w:t>видам этапа процесса)</w:t>
      </w:r>
      <w:r w:rsidRPr="00B02DF9">
        <w:rPr>
          <w:rFonts w:ascii="Times New Roman" w:hAnsi="Times New Roman" w:cs="Times New Roman"/>
          <w:sz w:val="26"/>
          <w:szCs w:val="26"/>
        </w:rPr>
        <w:t>.</w:t>
      </w:r>
    </w:p>
    <w:p w:rsidR="006C4C8A" w:rsidRPr="00B02DF9" w:rsidRDefault="006C4C8A" w:rsidP="006C4C8A">
      <w:pPr>
        <w:spacing w:after="280" w:line="240" w:lineRule="auto"/>
        <w:jc w:val="both"/>
        <w:rPr>
          <w:rFonts w:ascii="Times New Roman" w:hAnsi="Times New Roman" w:cs="Times New Roman"/>
          <w:sz w:val="26"/>
          <w:szCs w:val="26"/>
        </w:rPr>
      </w:pPr>
      <w:r w:rsidRPr="00B02DF9">
        <w:rPr>
          <w:rFonts w:ascii="Times New Roman" w:hAnsi="Times New Roman" w:cs="Times New Roman"/>
          <w:sz w:val="26"/>
          <w:szCs w:val="26"/>
        </w:rPr>
        <w:t>Вторым критерием сдачи является проверка функционала группового выполнения задач в списках задач «Задачи мне» и «Задачи отдела». Пользователь должен суметь выбрать несколько задач одного вида (Например: Исполнения, согласования и т.д.) и выполнить их, нажатием на кнопку соответствующему принятом решению по группе выполненных задач.</w:t>
      </w:r>
    </w:p>
    <w:p w:rsidR="006C4C8A" w:rsidRPr="00B02DF9" w:rsidRDefault="006C4C8A" w:rsidP="006C4C8A">
      <w:pPr>
        <w:spacing w:after="280" w:line="240" w:lineRule="auto"/>
        <w:jc w:val="both"/>
        <w:rPr>
          <w:rFonts w:ascii="Times New Roman" w:hAnsi="Times New Roman" w:cs="Times New Roman"/>
          <w:sz w:val="26"/>
          <w:szCs w:val="26"/>
        </w:rPr>
      </w:pPr>
    </w:p>
    <w:p w:rsidR="006C4C8A" w:rsidRPr="00B02DF9" w:rsidRDefault="006C4C8A" w:rsidP="00DD6AFF">
      <w:pPr>
        <w:pStyle w:val="2"/>
        <w:numPr>
          <w:ilvl w:val="1"/>
          <w:numId w:val="24"/>
        </w:numPr>
        <w:rPr>
          <w:sz w:val="26"/>
          <w:szCs w:val="26"/>
        </w:rPr>
      </w:pPr>
      <w:r w:rsidRPr="00B02DF9">
        <w:rPr>
          <w:rFonts w:eastAsia="Calibri"/>
          <w:sz w:val="26"/>
          <w:szCs w:val="26"/>
        </w:rPr>
        <w:t>Критерии сдачи подсистемы «Механизм настройки по состоянию»</w:t>
      </w:r>
    </w:p>
    <w:p w:rsidR="006C4C8A" w:rsidRPr="00B02DF9" w:rsidRDefault="006C4C8A" w:rsidP="006C4C8A">
      <w:pPr>
        <w:rPr>
          <w:rFonts w:ascii="Times New Roman" w:hAnsi="Times New Roman" w:cs="Times New Roman"/>
          <w:sz w:val="26"/>
          <w:szCs w:val="26"/>
        </w:rPr>
      </w:pPr>
      <w:r w:rsidRPr="00B02DF9">
        <w:rPr>
          <w:rFonts w:ascii="Times New Roman" w:hAnsi="Times New Roman" w:cs="Times New Roman"/>
          <w:sz w:val="26"/>
          <w:szCs w:val="26"/>
        </w:rPr>
        <w:t>Доработки, вносимые в подсистему, добавляют следующий функционал:</w:t>
      </w:r>
    </w:p>
    <w:p w:rsidR="006C4C8A" w:rsidRPr="00B02DF9" w:rsidRDefault="006C4C8A" w:rsidP="00DD6AFF">
      <w:pPr>
        <w:pStyle w:val="a4"/>
        <w:numPr>
          <w:ilvl w:val="2"/>
          <w:numId w:val="24"/>
        </w:numPr>
        <w:spacing w:before="280" w:after="0" w:line="240" w:lineRule="auto"/>
        <w:jc w:val="both"/>
        <w:rPr>
          <w:rFonts w:ascii="Times New Roman" w:eastAsia="Times New Roman" w:hAnsi="Times New Roman" w:cs="Times New Roman"/>
          <w:sz w:val="26"/>
          <w:szCs w:val="26"/>
        </w:rPr>
      </w:pPr>
      <w:r w:rsidRPr="00B02DF9">
        <w:rPr>
          <w:rFonts w:ascii="Times New Roman" w:eastAsia="Times New Roman" w:hAnsi="Times New Roman" w:cs="Times New Roman"/>
          <w:color w:val="000000"/>
          <w:sz w:val="26"/>
          <w:szCs w:val="26"/>
        </w:rPr>
        <w:t>Добавить возможность управлять обязательностью заполнения полей;</w:t>
      </w:r>
    </w:p>
    <w:p w:rsidR="006C4C8A" w:rsidRPr="00B02DF9" w:rsidRDefault="006C4C8A" w:rsidP="00DD6AFF">
      <w:pPr>
        <w:pStyle w:val="a4"/>
        <w:numPr>
          <w:ilvl w:val="2"/>
          <w:numId w:val="24"/>
        </w:numPr>
        <w:spacing w:after="0" w:line="240" w:lineRule="auto"/>
        <w:jc w:val="both"/>
        <w:rPr>
          <w:rFonts w:ascii="Times New Roman" w:eastAsia="Times New Roman" w:hAnsi="Times New Roman" w:cs="Times New Roman"/>
          <w:sz w:val="26"/>
          <w:szCs w:val="26"/>
        </w:rPr>
      </w:pPr>
      <w:r w:rsidRPr="00B02DF9">
        <w:rPr>
          <w:rFonts w:ascii="Times New Roman" w:eastAsia="Times New Roman" w:hAnsi="Times New Roman" w:cs="Times New Roman"/>
          <w:color w:val="000000"/>
          <w:sz w:val="26"/>
          <w:szCs w:val="26"/>
        </w:rPr>
        <w:t>Добавить возможность управлять видимостью полей;</w:t>
      </w:r>
    </w:p>
    <w:p w:rsidR="006C4C8A" w:rsidRPr="00B02DF9" w:rsidRDefault="006C4C8A" w:rsidP="00DD6AFF">
      <w:pPr>
        <w:pStyle w:val="a4"/>
        <w:numPr>
          <w:ilvl w:val="2"/>
          <w:numId w:val="24"/>
        </w:numPr>
        <w:spacing w:after="0" w:line="240" w:lineRule="auto"/>
        <w:jc w:val="both"/>
        <w:rPr>
          <w:rFonts w:ascii="Times New Roman" w:eastAsia="Times New Roman" w:hAnsi="Times New Roman" w:cs="Times New Roman"/>
          <w:sz w:val="26"/>
          <w:szCs w:val="26"/>
        </w:rPr>
      </w:pPr>
      <w:r w:rsidRPr="00B02DF9">
        <w:rPr>
          <w:rFonts w:ascii="Times New Roman" w:eastAsia="Times New Roman" w:hAnsi="Times New Roman" w:cs="Times New Roman"/>
          <w:color w:val="000000"/>
          <w:sz w:val="26"/>
          <w:szCs w:val="26"/>
        </w:rPr>
        <w:t>Добавить возможность задавать доступный список значений для поля;</w:t>
      </w:r>
    </w:p>
    <w:p w:rsidR="006C4C8A" w:rsidRPr="00B02DF9" w:rsidRDefault="006C4C8A" w:rsidP="00DD6AFF">
      <w:pPr>
        <w:pStyle w:val="a4"/>
        <w:numPr>
          <w:ilvl w:val="2"/>
          <w:numId w:val="24"/>
        </w:numPr>
        <w:spacing w:after="280" w:line="240" w:lineRule="auto"/>
        <w:jc w:val="both"/>
        <w:rPr>
          <w:rFonts w:ascii="Times New Roman" w:eastAsia="Times New Roman" w:hAnsi="Times New Roman" w:cs="Times New Roman"/>
          <w:sz w:val="26"/>
          <w:szCs w:val="26"/>
        </w:rPr>
      </w:pPr>
      <w:r w:rsidRPr="00B02DF9">
        <w:rPr>
          <w:rFonts w:ascii="Times New Roman" w:eastAsia="Times New Roman" w:hAnsi="Times New Roman" w:cs="Times New Roman"/>
          <w:color w:val="000000"/>
          <w:sz w:val="26"/>
          <w:szCs w:val="26"/>
        </w:rPr>
        <w:t>Добавить возможность управлять доступностью, обязательностью заполнения и видимостью полей документов в зависимости от значений других полей текущего документа. Если поле имеет ссылочный тип, то предоставить пользователю доступ к его реквизитам</w:t>
      </w:r>
    </w:p>
    <w:p w:rsidR="006C4C8A" w:rsidRPr="00B02DF9" w:rsidRDefault="006C4C8A" w:rsidP="006C4C8A">
      <w:pPr>
        <w:spacing w:after="280" w:line="240" w:lineRule="auto"/>
        <w:jc w:val="both"/>
        <w:rPr>
          <w:rFonts w:ascii="Times New Roman" w:hAnsi="Times New Roman" w:cs="Times New Roman"/>
          <w:sz w:val="26"/>
          <w:szCs w:val="26"/>
        </w:rPr>
      </w:pPr>
    </w:p>
    <w:p w:rsidR="006C4C8A" w:rsidRPr="00B02DF9" w:rsidRDefault="006C4C8A" w:rsidP="006C4C8A">
      <w:pPr>
        <w:spacing w:after="280" w:line="240" w:lineRule="auto"/>
        <w:jc w:val="both"/>
        <w:rPr>
          <w:rFonts w:ascii="Times New Roman" w:hAnsi="Times New Roman" w:cs="Times New Roman"/>
          <w:sz w:val="26"/>
          <w:szCs w:val="26"/>
        </w:rPr>
      </w:pPr>
      <w:r w:rsidRPr="00B02DF9">
        <w:rPr>
          <w:rFonts w:ascii="Times New Roman" w:eastAsia="Times New Roman" w:hAnsi="Times New Roman" w:cs="Times New Roman"/>
          <w:sz w:val="26"/>
          <w:szCs w:val="26"/>
        </w:rPr>
        <w:t>Для проверки дорабатываемого функционала пользователь должен произвести вход в настройки поля документа, данные настройки открываются в отдельном окне.  В открывшемся окне пользователь должен иметь возможность настроить логику поведения поля на форме документа: настроить обязательность заполнения поля, настроить видимость поля, настроить доступные значения поля. Данные настройки могут настраиваться как отдельно по произвольным условиям, так и с условиями, наложенными на значения других полей документа.</w:t>
      </w:r>
    </w:p>
    <w:p w:rsidR="006C4C8A" w:rsidRPr="00B02DF9" w:rsidRDefault="006C4C8A" w:rsidP="006C4C8A">
      <w:pPr>
        <w:spacing w:after="280" w:line="240" w:lineRule="auto"/>
        <w:jc w:val="both"/>
        <w:rPr>
          <w:rFonts w:ascii="Times New Roman" w:hAnsi="Times New Roman" w:cs="Times New Roman"/>
          <w:sz w:val="26"/>
          <w:szCs w:val="26"/>
        </w:rPr>
      </w:pPr>
    </w:p>
    <w:p w:rsidR="006C4C8A" w:rsidRPr="00B02DF9" w:rsidRDefault="006C4C8A" w:rsidP="00DD6AFF">
      <w:pPr>
        <w:pStyle w:val="2"/>
        <w:numPr>
          <w:ilvl w:val="1"/>
          <w:numId w:val="24"/>
        </w:numPr>
        <w:rPr>
          <w:sz w:val="26"/>
          <w:szCs w:val="26"/>
        </w:rPr>
      </w:pPr>
      <w:r w:rsidRPr="00B02DF9">
        <w:rPr>
          <w:rFonts w:eastAsia="Calibri"/>
          <w:sz w:val="26"/>
          <w:szCs w:val="26"/>
        </w:rPr>
        <w:lastRenderedPageBreak/>
        <w:t>Критерии сдачи подсистемы «Дополнительные реквизиты»</w:t>
      </w:r>
    </w:p>
    <w:p w:rsidR="006C4C8A" w:rsidRPr="00B02DF9" w:rsidRDefault="006C4C8A" w:rsidP="006C4C8A">
      <w:pPr>
        <w:spacing w:after="280" w:line="240" w:lineRule="auto"/>
        <w:jc w:val="both"/>
        <w:rPr>
          <w:rFonts w:ascii="Times New Roman" w:hAnsi="Times New Roman" w:cs="Times New Roman"/>
          <w:sz w:val="26"/>
          <w:szCs w:val="26"/>
        </w:rPr>
      </w:pPr>
      <w:r w:rsidRPr="00B02DF9">
        <w:rPr>
          <w:rFonts w:ascii="Times New Roman" w:hAnsi="Times New Roman" w:cs="Times New Roman"/>
          <w:sz w:val="26"/>
          <w:szCs w:val="26"/>
        </w:rPr>
        <w:t>Доработки, вносимые в подсистему, добавляют следующий функционал:</w:t>
      </w:r>
    </w:p>
    <w:p w:rsidR="006C4C8A" w:rsidRPr="00B02DF9" w:rsidRDefault="006C4C8A" w:rsidP="00DD6AFF">
      <w:pPr>
        <w:pStyle w:val="a4"/>
        <w:numPr>
          <w:ilvl w:val="0"/>
          <w:numId w:val="36"/>
        </w:numPr>
        <w:spacing w:after="0" w:line="240" w:lineRule="auto"/>
        <w:jc w:val="both"/>
        <w:rPr>
          <w:rFonts w:ascii="Times New Roman" w:eastAsia="Times New Roman" w:hAnsi="Times New Roman" w:cs="Times New Roman"/>
          <w:sz w:val="26"/>
          <w:szCs w:val="26"/>
        </w:rPr>
      </w:pPr>
      <w:r w:rsidRPr="00B02DF9">
        <w:rPr>
          <w:rFonts w:ascii="Times New Roman" w:eastAsia="Times New Roman" w:hAnsi="Times New Roman" w:cs="Times New Roman"/>
          <w:color w:val="000000"/>
          <w:sz w:val="26"/>
          <w:szCs w:val="26"/>
        </w:rPr>
        <w:t>Возможность размещать дополнительные реквизиты на вкладке «Реквизиты», а не «Свойства»</w:t>
      </w:r>
    </w:p>
    <w:p w:rsidR="006C4C8A" w:rsidRPr="00B02DF9" w:rsidRDefault="006C4C8A" w:rsidP="00DD6AFF">
      <w:pPr>
        <w:pStyle w:val="a4"/>
        <w:numPr>
          <w:ilvl w:val="0"/>
          <w:numId w:val="36"/>
        </w:numPr>
        <w:spacing w:after="0" w:line="240" w:lineRule="auto"/>
        <w:jc w:val="both"/>
        <w:rPr>
          <w:rFonts w:ascii="Times New Roman" w:eastAsia="Times New Roman" w:hAnsi="Times New Roman" w:cs="Times New Roman"/>
          <w:sz w:val="26"/>
          <w:szCs w:val="26"/>
        </w:rPr>
      </w:pPr>
      <w:r w:rsidRPr="00B02DF9">
        <w:rPr>
          <w:rFonts w:ascii="Times New Roman" w:eastAsia="Times New Roman" w:hAnsi="Times New Roman" w:cs="Times New Roman"/>
          <w:color w:val="000000"/>
          <w:sz w:val="26"/>
          <w:szCs w:val="26"/>
        </w:rPr>
        <w:t>Возможность управления порядком отображения дополнительных реквизитов (в том числе и закладок) в карточке документа</w:t>
      </w:r>
    </w:p>
    <w:p w:rsidR="006C4C8A" w:rsidRPr="00B02DF9" w:rsidRDefault="006C4C8A" w:rsidP="00DD6AFF">
      <w:pPr>
        <w:pStyle w:val="a4"/>
        <w:numPr>
          <w:ilvl w:val="0"/>
          <w:numId w:val="36"/>
        </w:numPr>
        <w:spacing w:after="0" w:line="240" w:lineRule="auto"/>
        <w:jc w:val="both"/>
        <w:rPr>
          <w:rFonts w:ascii="Times New Roman" w:eastAsia="Times New Roman" w:hAnsi="Times New Roman" w:cs="Times New Roman"/>
          <w:sz w:val="26"/>
          <w:szCs w:val="26"/>
        </w:rPr>
      </w:pPr>
      <w:r w:rsidRPr="00B02DF9">
        <w:rPr>
          <w:rFonts w:ascii="Times New Roman" w:eastAsia="Times New Roman" w:hAnsi="Times New Roman" w:cs="Times New Roman"/>
          <w:color w:val="000000"/>
          <w:sz w:val="26"/>
          <w:szCs w:val="26"/>
        </w:rPr>
        <w:t>Возможность настройки доступности по состоянию для дополнительных реквизитов</w:t>
      </w:r>
    </w:p>
    <w:p w:rsidR="006C4C8A" w:rsidRPr="00B02DF9" w:rsidRDefault="006C4C8A" w:rsidP="00DD6AFF">
      <w:pPr>
        <w:pStyle w:val="a4"/>
        <w:numPr>
          <w:ilvl w:val="0"/>
          <w:numId w:val="36"/>
        </w:numPr>
        <w:spacing w:after="0" w:line="240" w:lineRule="auto"/>
        <w:jc w:val="both"/>
        <w:rPr>
          <w:rFonts w:ascii="Times New Roman" w:eastAsia="Times New Roman" w:hAnsi="Times New Roman" w:cs="Times New Roman"/>
          <w:sz w:val="26"/>
          <w:szCs w:val="26"/>
        </w:rPr>
      </w:pPr>
      <w:r w:rsidRPr="00B02DF9">
        <w:rPr>
          <w:rFonts w:ascii="Times New Roman" w:eastAsia="Times New Roman" w:hAnsi="Times New Roman" w:cs="Times New Roman"/>
          <w:color w:val="000000"/>
          <w:sz w:val="26"/>
          <w:szCs w:val="26"/>
        </w:rPr>
        <w:t>Возможность использования дополнительных реквизитов в качестве условий при настройке правил маршрутизации процессов</w:t>
      </w:r>
    </w:p>
    <w:p w:rsidR="006C4C8A" w:rsidRPr="00B02DF9" w:rsidRDefault="006C4C8A" w:rsidP="00DD6AFF">
      <w:pPr>
        <w:pStyle w:val="a4"/>
        <w:numPr>
          <w:ilvl w:val="0"/>
          <w:numId w:val="36"/>
        </w:numPr>
        <w:spacing w:after="0" w:line="240" w:lineRule="auto"/>
        <w:jc w:val="both"/>
        <w:rPr>
          <w:rFonts w:ascii="Times New Roman" w:eastAsia="Times New Roman" w:hAnsi="Times New Roman" w:cs="Times New Roman"/>
          <w:sz w:val="26"/>
          <w:szCs w:val="26"/>
        </w:rPr>
      </w:pPr>
      <w:r w:rsidRPr="00B02DF9">
        <w:rPr>
          <w:rFonts w:ascii="Times New Roman" w:eastAsia="Times New Roman" w:hAnsi="Times New Roman" w:cs="Times New Roman"/>
          <w:color w:val="000000"/>
          <w:sz w:val="26"/>
          <w:szCs w:val="26"/>
        </w:rPr>
        <w:t>Возможность добавление табличных частей как дополнительных реквизитов</w:t>
      </w:r>
    </w:p>
    <w:p w:rsidR="006C4C8A" w:rsidRPr="00B02DF9" w:rsidRDefault="006C4C8A" w:rsidP="00DD6AFF">
      <w:pPr>
        <w:pStyle w:val="a4"/>
        <w:numPr>
          <w:ilvl w:val="0"/>
          <w:numId w:val="36"/>
        </w:numPr>
        <w:spacing w:after="280" w:line="240" w:lineRule="auto"/>
        <w:jc w:val="both"/>
        <w:rPr>
          <w:rFonts w:ascii="Times New Roman" w:eastAsia="Times New Roman" w:hAnsi="Times New Roman" w:cs="Times New Roman"/>
          <w:sz w:val="26"/>
          <w:szCs w:val="26"/>
        </w:rPr>
      </w:pPr>
      <w:r w:rsidRPr="00B02DF9">
        <w:rPr>
          <w:rFonts w:ascii="Times New Roman" w:eastAsia="Times New Roman" w:hAnsi="Times New Roman" w:cs="Times New Roman"/>
          <w:color w:val="000000"/>
          <w:sz w:val="26"/>
          <w:szCs w:val="26"/>
        </w:rPr>
        <w:t>Возможность указывать источников данных для доп. реквизитов внешние базы 1С</w:t>
      </w:r>
    </w:p>
    <w:p w:rsidR="006C4C8A" w:rsidRPr="00B02DF9" w:rsidRDefault="006C4C8A" w:rsidP="006C4C8A">
      <w:pPr>
        <w:spacing w:after="280" w:line="240" w:lineRule="auto"/>
        <w:jc w:val="both"/>
        <w:rPr>
          <w:rFonts w:ascii="Times New Roman" w:hAnsi="Times New Roman" w:cs="Times New Roman"/>
          <w:sz w:val="26"/>
          <w:szCs w:val="26"/>
        </w:rPr>
      </w:pPr>
    </w:p>
    <w:p w:rsidR="006C4C8A" w:rsidRPr="00B02DF9" w:rsidRDefault="006C4C8A" w:rsidP="006C4C8A">
      <w:pPr>
        <w:spacing w:after="280" w:line="240" w:lineRule="auto"/>
        <w:jc w:val="both"/>
        <w:rPr>
          <w:rFonts w:ascii="Times New Roman" w:hAnsi="Times New Roman" w:cs="Times New Roman"/>
          <w:sz w:val="26"/>
          <w:szCs w:val="26"/>
        </w:rPr>
      </w:pPr>
      <w:r w:rsidRPr="00B02DF9">
        <w:rPr>
          <w:rFonts w:ascii="Times New Roman" w:hAnsi="Times New Roman" w:cs="Times New Roman"/>
          <w:sz w:val="26"/>
          <w:szCs w:val="26"/>
        </w:rPr>
        <w:t xml:space="preserve">Критерием сдачи данной подсистемы является проверка всего вносимого функционала. Пользователь должен иметь возможность на демонстрационной базе создать несколько доп. реквизитов, изменить их взаимное расположение, место отображение на форме документа. При создании и в процессе использования доп. реквизитов пользователь должен иметь возможность настроить доступность доп. реквизитов по состоянию документа. При создании условий маршрутизации бизнес процессов пользователь должен иметь возможность использовать доп. реквизитов как условие. </w:t>
      </w:r>
    </w:p>
    <w:p w:rsidR="006C4C8A" w:rsidRPr="00B02DF9" w:rsidRDefault="006C4C8A" w:rsidP="006C4C8A">
      <w:pPr>
        <w:spacing w:after="280" w:line="240" w:lineRule="auto"/>
        <w:jc w:val="both"/>
        <w:rPr>
          <w:rFonts w:ascii="Times New Roman" w:hAnsi="Times New Roman" w:cs="Times New Roman"/>
          <w:sz w:val="26"/>
          <w:szCs w:val="26"/>
        </w:rPr>
      </w:pPr>
      <w:r w:rsidRPr="00B02DF9">
        <w:rPr>
          <w:rFonts w:ascii="Times New Roman" w:hAnsi="Times New Roman" w:cs="Times New Roman"/>
          <w:sz w:val="26"/>
          <w:szCs w:val="26"/>
        </w:rPr>
        <w:t>При создании доп. реквизита, в списке выбора источника данных, пользователь должен иметь возможность выбрать табличное поле или указать внешний источник данных (внешняя база 1С).</w:t>
      </w:r>
    </w:p>
    <w:p w:rsidR="006C4C8A" w:rsidRPr="00B02DF9" w:rsidRDefault="006C4C8A" w:rsidP="006C4C8A">
      <w:pPr>
        <w:spacing w:after="280" w:line="240" w:lineRule="auto"/>
        <w:jc w:val="both"/>
        <w:rPr>
          <w:rFonts w:ascii="Times New Roman" w:hAnsi="Times New Roman" w:cs="Times New Roman"/>
          <w:sz w:val="26"/>
          <w:szCs w:val="26"/>
        </w:rPr>
      </w:pPr>
    </w:p>
    <w:p w:rsidR="00DD6AFF" w:rsidRPr="00B02DF9" w:rsidRDefault="00DD6AFF" w:rsidP="00DD6AFF">
      <w:pPr>
        <w:pStyle w:val="a4"/>
        <w:numPr>
          <w:ilvl w:val="0"/>
          <w:numId w:val="37"/>
        </w:numPr>
        <w:spacing w:before="100" w:beforeAutospacing="1" w:after="100" w:afterAutospacing="1" w:line="240" w:lineRule="auto"/>
        <w:contextualSpacing w:val="0"/>
        <w:outlineLvl w:val="1"/>
        <w:rPr>
          <w:rFonts w:ascii="Times New Roman" w:eastAsia="Calibri" w:hAnsi="Times New Roman" w:cs="Times New Roman"/>
          <w:b/>
          <w:bCs/>
          <w:vanish/>
          <w:sz w:val="26"/>
          <w:szCs w:val="26"/>
          <w:lang w:eastAsia="ru-RU"/>
        </w:rPr>
      </w:pPr>
    </w:p>
    <w:p w:rsidR="00DD6AFF" w:rsidRPr="00B02DF9" w:rsidRDefault="00DD6AFF" w:rsidP="00DD6AFF">
      <w:pPr>
        <w:pStyle w:val="a4"/>
        <w:numPr>
          <w:ilvl w:val="0"/>
          <w:numId w:val="37"/>
        </w:numPr>
        <w:spacing w:before="100" w:beforeAutospacing="1" w:after="100" w:afterAutospacing="1" w:line="240" w:lineRule="auto"/>
        <w:contextualSpacing w:val="0"/>
        <w:outlineLvl w:val="1"/>
        <w:rPr>
          <w:rFonts w:ascii="Times New Roman" w:eastAsia="Calibri" w:hAnsi="Times New Roman" w:cs="Times New Roman"/>
          <w:b/>
          <w:bCs/>
          <w:vanish/>
          <w:sz w:val="26"/>
          <w:szCs w:val="26"/>
          <w:lang w:eastAsia="ru-RU"/>
        </w:rPr>
      </w:pPr>
    </w:p>
    <w:p w:rsidR="00DD6AFF" w:rsidRPr="00B02DF9" w:rsidRDefault="00DD6AFF" w:rsidP="00DD6AFF">
      <w:pPr>
        <w:pStyle w:val="a4"/>
        <w:numPr>
          <w:ilvl w:val="0"/>
          <w:numId w:val="37"/>
        </w:numPr>
        <w:spacing w:before="100" w:beforeAutospacing="1" w:after="100" w:afterAutospacing="1" w:line="240" w:lineRule="auto"/>
        <w:contextualSpacing w:val="0"/>
        <w:outlineLvl w:val="1"/>
        <w:rPr>
          <w:rFonts w:ascii="Times New Roman" w:eastAsia="Calibri" w:hAnsi="Times New Roman" w:cs="Times New Roman"/>
          <w:b/>
          <w:bCs/>
          <w:vanish/>
          <w:sz w:val="26"/>
          <w:szCs w:val="26"/>
          <w:lang w:eastAsia="ru-RU"/>
        </w:rPr>
      </w:pPr>
    </w:p>
    <w:p w:rsidR="00DD6AFF" w:rsidRPr="00B02DF9" w:rsidRDefault="00DD6AFF" w:rsidP="00DD6AFF">
      <w:pPr>
        <w:pStyle w:val="a4"/>
        <w:numPr>
          <w:ilvl w:val="0"/>
          <w:numId w:val="37"/>
        </w:numPr>
        <w:spacing w:before="100" w:beforeAutospacing="1" w:after="100" w:afterAutospacing="1" w:line="240" w:lineRule="auto"/>
        <w:contextualSpacing w:val="0"/>
        <w:outlineLvl w:val="1"/>
        <w:rPr>
          <w:rFonts w:ascii="Times New Roman" w:eastAsia="Calibri" w:hAnsi="Times New Roman" w:cs="Times New Roman"/>
          <w:b/>
          <w:bCs/>
          <w:vanish/>
          <w:sz w:val="26"/>
          <w:szCs w:val="26"/>
          <w:lang w:eastAsia="ru-RU"/>
        </w:rPr>
      </w:pPr>
    </w:p>
    <w:p w:rsidR="00DD6AFF" w:rsidRPr="00B02DF9" w:rsidRDefault="00DD6AFF" w:rsidP="00DD6AFF">
      <w:pPr>
        <w:pStyle w:val="a4"/>
        <w:numPr>
          <w:ilvl w:val="0"/>
          <w:numId w:val="37"/>
        </w:numPr>
        <w:spacing w:before="100" w:beforeAutospacing="1" w:after="100" w:afterAutospacing="1" w:line="240" w:lineRule="auto"/>
        <w:contextualSpacing w:val="0"/>
        <w:outlineLvl w:val="1"/>
        <w:rPr>
          <w:rFonts w:ascii="Times New Roman" w:eastAsia="Calibri" w:hAnsi="Times New Roman" w:cs="Times New Roman"/>
          <w:b/>
          <w:bCs/>
          <w:vanish/>
          <w:sz w:val="26"/>
          <w:szCs w:val="26"/>
          <w:lang w:eastAsia="ru-RU"/>
        </w:rPr>
      </w:pPr>
    </w:p>
    <w:p w:rsidR="00DD6AFF" w:rsidRPr="00B02DF9" w:rsidRDefault="00DD6AFF" w:rsidP="00DD6AFF">
      <w:pPr>
        <w:pStyle w:val="a4"/>
        <w:numPr>
          <w:ilvl w:val="0"/>
          <w:numId w:val="37"/>
        </w:numPr>
        <w:spacing w:before="100" w:beforeAutospacing="1" w:after="100" w:afterAutospacing="1" w:line="240" w:lineRule="auto"/>
        <w:contextualSpacing w:val="0"/>
        <w:outlineLvl w:val="1"/>
        <w:rPr>
          <w:rFonts w:ascii="Times New Roman" w:eastAsia="Calibri" w:hAnsi="Times New Roman" w:cs="Times New Roman"/>
          <w:b/>
          <w:bCs/>
          <w:vanish/>
          <w:sz w:val="26"/>
          <w:szCs w:val="26"/>
          <w:lang w:eastAsia="ru-RU"/>
        </w:rPr>
      </w:pPr>
    </w:p>
    <w:p w:rsidR="00DD6AFF" w:rsidRPr="00B02DF9" w:rsidRDefault="00DD6AFF" w:rsidP="00DD6AFF">
      <w:pPr>
        <w:pStyle w:val="a4"/>
        <w:numPr>
          <w:ilvl w:val="0"/>
          <w:numId w:val="37"/>
        </w:numPr>
        <w:spacing w:before="100" w:beforeAutospacing="1" w:after="100" w:afterAutospacing="1" w:line="240" w:lineRule="auto"/>
        <w:contextualSpacing w:val="0"/>
        <w:outlineLvl w:val="1"/>
        <w:rPr>
          <w:rFonts w:ascii="Times New Roman" w:eastAsia="Calibri" w:hAnsi="Times New Roman" w:cs="Times New Roman"/>
          <w:b/>
          <w:bCs/>
          <w:vanish/>
          <w:sz w:val="26"/>
          <w:szCs w:val="26"/>
          <w:lang w:eastAsia="ru-RU"/>
        </w:rPr>
      </w:pPr>
    </w:p>
    <w:p w:rsidR="00DD6AFF" w:rsidRPr="00B02DF9" w:rsidRDefault="00DD6AFF" w:rsidP="00DD6AFF">
      <w:pPr>
        <w:pStyle w:val="a4"/>
        <w:numPr>
          <w:ilvl w:val="0"/>
          <w:numId w:val="37"/>
        </w:numPr>
        <w:spacing w:before="100" w:beforeAutospacing="1" w:after="100" w:afterAutospacing="1" w:line="240" w:lineRule="auto"/>
        <w:contextualSpacing w:val="0"/>
        <w:outlineLvl w:val="1"/>
        <w:rPr>
          <w:rFonts w:ascii="Times New Roman" w:eastAsia="Calibri" w:hAnsi="Times New Roman" w:cs="Times New Roman"/>
          <w:b/>
          <w:bCs/>
          <w:vanish/>
          <w:sz w:val="26"/>
          <w:szCs w:val="26"/>
          <w:lang w:eastAsia="ru-RU"/>
        </w:rPr>
      </w:pPr>
    </w:p>
    <w:p w:rsidR="00DD6AFF" w:rsidRPr="00B02DF9" w:rsidRDefault="00DD6AFF" w:rsidP="00DD6AFF">
      <w:pPr>
        <w:pStyle w:val="a4"/>
        <w:numPr>
          <w:ilvl w:val="0"/>
          <w:numId w:val="37"/>
        </w:numPr>
        <w:spacing w:before="100" w:beforeAutospacing="1" w:after="100" w:afterAutospacing="1" w:line="240" w:lineRule="auto"/>
        <w:contextualSpacing w:val="0"/>
        <w:outlineLvl w:val="1"/>
        <w:rPr>
          <w:rFonts w:ascii="Times New Roman" w:eastAsia="Calibri" w:hAnsi="Times New Roman" w:cs="Times New Roman"/>
          <w:b/>
          <w:bCs/>
          <w:vanish/>
          <w:sz w:val="26"/>
          <w:szCs w:val="26"/>
          <w:lang w:eastAsia="ru-RU"/>
        </w:rPr>
      </w:pPr>
    </w:p>
    <w:p w:rsidR="00DD6AFF" w:rsidRPr="00B02DF9" w:rsidRDefault="00DD6AFF" w:rsidP="00DD6AFF">
      <w:pPr>
        <w:pStyle w:val="a4"/>
        <w:numPr>
          <w:ilvl w:val="1"/>
          <w:numId w:val="37"/>
        </w:numPr>
        <w:spacing w:before="100" w:beforeAutospacing="1" w:after="100" w:afterAutospacing="1" w:line="240" w:lineRule="auto"/>
        <w:contextualSpacing w:val="0"/>
        <w:outlineLvl w:val="1"/>
        <w:rPr>
          <w:rFonts w:ascii="Times New Roman" w:eastAsia="Calibri" w:hAnsi="Times New Roman" w:cs="Times New Roman"/>
          <w:b/>
          <w:bCs/>
          <w:vanish/>
          <w:sz w:val="26"/>
          <w:szCs w:val="26"/>
          <w:lang w:eastAsia="ru-RU"/>
        </w:rPr>
      </w:pPr>
    </w:p>
    <w:p w:rsidR="00DD6AFF" w:rsidRPr="00B02DF9" w:rsidRDefault="00DD6AFF" w:rsidP="00DD6AFF">
      <w:pPr>
        <w:pStyle w:val="a4"/>
        <w:numPr>
          <w:ilvl w:val="1"/>
          <w:numId w:val="37"/>
        </w:numPr>
        <w:spacing w:before="100" w:beforeAutospacing="1" w:after="100" w:afterAutospacing="1" w:line="240" w:lineRule="auto"/>
        <w:contextualSpacing w:val="0"/>
        <w:outlineLvl w:val="1"/>
        <w:rPr>
          <w:rFonts w:ascii="Times New Roman" w:eastAsia="Calibri" w:hAnsi="Times New Roman" w:cs="Times New Roman"/>
          <w:b/>
          <w:bCs/>
          <w:vanish/>
          <w:sz w:val="26"/>
          <w:szCs w:val="26"/>
          <w:lang w:eastAsia="ru-RU"/>
        </w:rPr>
      </w:pPr>
    </w:p>
    <w:p w:rsidR="00DD6AFF" w:rsidRPr="00B02DF9" w:rsidRDefault="00DD6AFF" w:rsidP="00DD6AFF">
      <w:pPr>
        <w:pStyle w:val="a4"/>
        <w:numPr>
          <w:ilvl w:val="1"/>
          <w:numId w:val="37"/>
        </w:numPr>
        <w:spacing w:before="100" w:beforeAutospacing="1" w:after="100" w:afterAutospacing="1" w:line="240" w:lineRule="auto"/>
        <w:contextualSpacing w:val="0"/>
        <w:outlineLvl w:val="1"/>
        <w:rPr>
          <w:rFonts w:ascii="Times New Roman" w:eastAsia="Calibri" w:hAnsi="Times New Roman" w:cs="Times New Roman"/>
          <w:b/>
          <w:bCs/>
          <w:vanish/>
          <w:sz w:val="26"/>
          <w:szCs w:val="26"/>
          <w:lang w:eastAsia="ru-RU"/>
        </w:rPr>
      </w:pPr>
    </w:p>
    <w:p w:rsidR="006C4C8A" w:rsidRPr="00B02DF9" w:rsidRDefault="006C4C8A" w:rsidP="00DD6AFF">
      <w:pPr>
        <w:pStyle w:val="2"/>
        <w:numPr>
          <w:ilvl w:val="1"/>
          <w:numId w:val="37"/>
        </w:numPr>
        <w:rPr>
          <w:sz w:val="26"/>
          <w:szCs w:val="26"/>
        </w:rPr>
      </w:pPr>
      <w:r w:rsidRPr="00B02DF9">
        <w:rPr>
          <w:rFonts w:eastAsia="Calibri"/>
          <w:sz w:val="26"/>
          <w:szCs w:val="26"/>
        </w:rPr>
        <w:t>Критерии сдачи подсистемы «Бизнес процессы»</w:t>
      </w:r>
    </w:p>
    <w:p w:rsidR="006C4C8A" w:rsidRPr="00B02DF9" w:rsidRDefault="006C4C8A" w:rsidP="006C4C8A">
      <w:pPr>
        <w:spacing w:after="280" w:line="240" w:lineRule="auto"/>
        <w:jc w:val="both"/>
        <w:rPr>
          <w:rFonts w:ascii="Times New Roman" w:hAnsi="Times New Roman" w:cs="Times New Roman"/>
          <w:sz w:val="26"/>
          <w:szCs w:val="26"/>
        </w:rPr>
      </w:pPr>
      <w:r w:rsidRPr="00B02DF9">
        <w:rPr>
          <w:rFonts w:ascii="Times New Roman" w:hAnsi="Times New Roman" w:cs="Times New Roman"/>
          <w:sz w:val="26"/>
          <w:szCs w:val="26"/>
        </w:rPr>
        <w:t>Доработки, вносимые в подсистему, добавляют следующий функционал:</w:t>
      </w:r>
    </w:p>
    <w:p w:rsidR="006C4C8A" w:rsidRPr="00B02DF9" w:rsidRDefault="006C4C8A" w:rsidP="00DD6AFF">
      <w:pPr>
        <w:pStyle w:val="a4"/>
        <w:numPr>
          <w:ilvl w:val="2"/>
          <w:numId w:val="37"/>
        </w:numPr>
        <w:spacing w:after="0" w:line="240" w:lineRule="auto"/>
        <w:jc w:val="both"/>
        <w:rPr>
          <w:rFonts w:ascii="Times New Roman" w:eastAsia="Times New Roman" w:hAnsi="Times New Roman" w:cs="Times New Roman"/>
          <w:sz w:val="26"/>
          <w:szCs w:val="26"/>
        </w:rPr>
      </w:pPr>
      <w:r w:rsidRPr="00B02DF9">
        <w:rPr>
          <w:rFonts w:ascii="Times New Roman" w:eastAsia="Times New Roman" w:hAnsi="Times New Roman" w:cs="Times New Roman"/>
          <w:color w:val="000000"/>
          <w:sz w:val="26"/>
          <w:szCs w:val="26"/>
        </w:rPr>
        <w:t>Возможность управлять списком решений определенного этапа в зависимости от выбранного решения, пользователя, значения полей документа или задачи (возможность комбинации условий)</w:t>
      </w:r>
    </w:p>
    <w:p w:rsidR="006C4C8A" w:rsidRPr="00B02DF9" w:rsidRDefault="006C4C8A" w:rsidP="00DD6AFF">
      <w:pPr>
        <w:pStyle w:val="a4"/>
        <w:numPr>
          <w:ilvl w:val="2"/>
          <w:numId w:val="37"/>
        </w:numPr>
        <w:spacing w:after="0" w:line="240" w:lineRule="auto"/>
        <w:jc w:val="both"/>
        <w:rPr>
          <w:rFonts w:ascii="Times New Roman" w:eastAsia="Times New Roman" w:hAnsi="Times New Roman" w:cs="Times New Roman"/>
          <w:sz w:val="26"/>
          <w:szCs w:val="26"/>
        </w:rPr>
      </w:pPr>
      <w:r w:rsidRPr="00B02DF9">
        <w:rPr>
          <w:rFonts w:ascii="Times New Roman" w:eastAsia="Times New Roman" w:hAnsi="Times New Roman" w:cs="Times New Roman"/>
          <w:color w:val="000000"/>
          <w:sz w:val="26"/>
          <w:szCs w:val="26"/>
        </w:rPr>
        <w:t>Возможность вернуть состояние процесса на определенный этап без потери внесенных данных в последней версии процесса</w:t>
      </w:r>
    </w:p>
    <w:p w:rsidR="006C4C8A" w:rsidRPr="00B02DF9" w:rsidRDefault="006C4C8A" w:rsidP="00DD6AFF">
      <w:pPr>
        <w:pStyle w:val="a4"/>
        <w:numPr>
          <w:ilvl w:val="2"/>
          <w:numId w:val="37"/>
        </w:numPr>
        <w:spacing w:after="280" w:line="240" w:lineRule="auto"/>
        <w:jc w:val="both"/>
        <w:rPr>
          <w:rFonts w:ascii="Times New Roman" w:eastAsia="Times New Roman" w:hAnsi="Times New Roman" w:cs="Times New Roman"/>
          <w:sz w:val="26"/>
          <w:szCs w:val="26"/>
        </w:rPr>
      </w:pPr>
      <w:r w:rsidRPr="00B02DF9">
        <w:rPr>
          <w:rFonts w:ascii="Times New Roman" w:eastAsia="Times New Roman" w:hAnsi="Times New Roman" w:cs="Times New Roman"/>
          <w:color w:val="000000"/>
          <w:sz w:val="26"/>
          <w:szCs w:val="26"/>
        </w:rPr>
        <w:t>Разделить по правам доступа операцию восстановления версии</w:t>
      </w:r>
    </w:p>
    <w:p w:rsidR="006C4C8A" w:rsidRPr="00B02DF9" w:rsidRDefault="006C4C8A" w:rsidP="006C4C8A">
      <w:pPr>
        <w:spacing w:after="280" w:line="240" w:lineRule="auto"/>
        <w:jc w:val="both"/>
        <w:rPr>
          <w:rFonts w:ascii="Times New Roman" w:hAnsi="Times New Roman" w:cs="Times New Roman"/>
          <w:sz w:val="26"/>
          <w:szCs w:val="26"/>
        </w:rPr>
      </w:pPr>
    </w:p>
    <w:p w:rsidR="006C4C8A" w:rsidRPr="00B02DF9" w:rsidRDefault="006C4C8A" w:rsidP="006C4C8A">
      <w:pPr>
        <w:spacing w:after="280" w:line="240" w:lineRule="auto"/>
        <w:jc w:val="both"/>
        <w:rPr>
          <w:rFonts w:ascii="Times New Roman" w:hAnsi="Times New Roman" w:cs="Times New Roman"/>
          <w:sz w:val="26"/>
          <w:szCs w:val="26"/>
        </w:rPr>
      </w:pPr>
      <w:r w:rsidRPr="00B02DF9">
        <w:rPr>
          <w:rFonts w:ascii="Times New Roman" w:hAnsi="Times New Roman" w:cs="Times New Roman"/>
          <w:sz w:val="26"/>
          <w:szCs w:val="26"/>
        </w:rPr>
        <w:lastRenderedPageBreak/>
        <w:t>Критерием сдачи данной подсистемы является проверка описанного функционала. В зависимости от совокупности условий(состояние(этап) процесса, пользователь, значения полей) текущего список возможных решений будет меняться, согласно заранее прописанному одному шаблону процесса (состоящему не более чем из 5 этапов)</w:t>
      </w:r>
    </w:p>
    <w:p w:rsidR="006C4C8A" w:rsidRPr="00B02DF9" w:rsidRDefault="006C4C8A" w:rsidP="006C4C8A">
      <w:pPr>
        <w:spacing w:after="280" w:line="240" w:lineRule="auto"/>
        <w:jc w:val="both"/>
        <w:rPr>
          <w:rFonts w:ascii="Times New Roman" w:hAnsi="Times New Roman" w:cs="Times New Roman"/>
          <w:sz w:val="26"/>
          <w:szCs w:val="26"/>
        </w:rPr>
      </w:pPr>
      <w:bookmarkStart w:id="1" w:name="h.gjdgxs" w:colFirst="0" w:colLast="0"/>
      <w:bookmarkEnd w:id="1"/>
      <w:r w:rsidRPr="00B02DF9">
        <w:rPr>
          <w:rFonts w:ascii="Times New Roman" w:hAnsi="Times New Roman" w:cs="Times New Roman"/>
          <w:sz w:val="26"/>
          <w:szCs w:val="26"/>
        </w:rPr>
        <w:t>Каждое действие пользователя над документом и процессом версионируется в системе и пользователь, имеющий права на работу с подсистемой версионирования должен иметь возможность вернуть состояние процесса на выбранное состояние без потери вынесенных в документ данных.</w:t>
      </w:r>
    </w:p>
    <w:p w:rsidR="006C4C8A" w:rsidRPr="00B02DF9" w:rsidRDefault="006C4C8A" w:rsidP="006C4C8A">
      <w:pPr>
        <w:spacing w:after="100" w:line="240" w:lineRule="auto"/>
        <w:jc w:val="both"/>
        <w:rPr>
          <w:rFonts w:ascii="Times New Roman" w:hAnsi="Times New Roman" w:cs="Times New Roman"/>
          <w:sz w:val="26"/>
          <w:szCs w:val="26"/>
        </w:rPr>
      </w:pPr>
      <w:r w:rsidRPr="00B02DF9">
        <w:rPr>
          <w:rFonts w:ascii="Times New Roman" w:hAnsi="Times New Roman" w:cs="Times New Roman"/>
          <w:sz w:val="26"/>
          <w:szCs w:val="26"/>
        </w:rPr>
        <w:t>Права доступа к доработанной системе версионирования настраиваются в стандартном функционале «Группы доступа».</w:t>
      </w:r>
    </w:p>
    <w:tbl>
      <w:tblPr>
        <w:tblW w:w="106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
        <w:gridCol w:w="1778"/>
        <w:gridCol w:w="2268"/>
        <w:gridCol w:w="1559"/>
        <w:gridCol w:w="1559"/>
        <w:gridCol w:w="1310"/>
        <w:gridCol w:w="648"/>
        <w:gridCol w:w="1052"/>
      </w:tblGrid>
      <w:tr w:rsidR="006C4C8A" w:rsidRPr="00B02DF9" w:rsidTr="00064D37">
        <w:trPr>
          <w:trHeight w:val="753"/>
          <w:tblHeader/>
          <w:jc w:val="center"/>
        </w:trPr>
        <w:tc>
          <w:tcPr>
            <w:tcW w:w="10616" w:type="dxa"/>
            <w:gridSpan w:val="8"/>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jc w:val="center"/>
              <w:rPr>
                <w:rFonts w:ascii="Times New Roman" w:hAnsi="Times New Roman" w:cs="Times New Roman"/>
                <w:bCs/>
                <w:color w:val="000000"/>
                <w:sz w:val="26"/>
                <w:szCs w:val="26"/>
              </w:rPr>
            </w:pPr>
            <w:r w:rsidRPr="00B02DF9">
              <w:rPr>
                <w:rFonts w:ascii="Times New Roman" w:hAnsi="Times New Roman" w:cs="Times New Roman"/>
                <w:b/>
                <w:sz w:val="26"/>
                <w:szCs w:val="26"/>
              </w:rPr>
              <w:lastRenderedPageBreak/>
              <w:t>СОСТАВ И ПОРЯДОК ВЫПОЛНЕНИЯ РАБОТ</w:t>
            </w:r>
          </w:p>
        </w:tc>
      </w:tr>
      <w:tr w:rsidR="006C4C8A" w:rsidRPr="00B02DF9" w:rsidTr="00064D37">
        <w:trPr>
          <w:trHeight w:val="753"/>
          <w:tblHeader/>
          <w:jc w:val="center"/>
        </w:trPr>
        <w:tc>
          <w:tcPr>
            <w:tcW w:w="442"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ind w:left="-41"/>
              <w:jc w:val="center"/>
              <w:rPr>
                <w:rFonts w:ascii="Times New Roman" w:hAnsi="Times New Roman" w:cs="Times New Roman"/>
                <w:bCs/>
                <w:color w:val="000000"/>
                <w:sz w:val="26"/>
                <w:szCs w:val="26"/>
              </w:rPr>
            </w:pPr>
            <w:r w:rsidRPr="00B02DF9">
              <w:rPr>
                <w:rFonts w:ascii="Times New Roman" w:hAnsi="Times New Roman" w:cs="Times New Roman"/>
                <w:bCs/>
                <w:color w:val="000000"/>
                <w:sz w:val="26"/>
                <w:szCs w:val="26"/>
              </w:rPr>
              <w:t>№ п/п</w:t>
            </w:r>
          </w:p>
        </w:tc>
        <w:tc>
          <w:tcPr>
            <w:tcW w:w="1778"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jc w:val="center"/>
              <w:rPr>
                <w:rFonts w:ascii="Times New Roman" w:hAnsi="Times New Roman" w:cs="Times New Roman"/>
                <w:bCs/>
                <w:color w:val="000000"/>
                <w:sz w:val="26"/>
                <w:szCs w:val="26"/>
              </w:rPr>
            </w:pPr>
            <w:r w:rsidRPr="00B02DF9">
              <w:rPr>
                <w:rFonts w:ascii="Times New Roman" w:hAnsi="Times New Roman" w:cs="Times New Roman"/>
                <w:bCs/>
                <w:color w:val="000000"/>
                <w:sz w:val="26"/>
                <w:szCs w:val="26"/>
              </w:rPr>
              <w:t>Работа</w:t>
            </w:r>
          </w:p>
        </w:tc>
        <w:tc>
          <w:tcPr>
            <w:tcW w:w="2268"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jc w:val="center"/>
              <w:rPr>
                <w:rFonts w:ascii="Times New Roman" w:hAnsi="Times New Roman" w:cs="Times New Roman"/>
                <w:bCs/>
                <w:color w:val="000000"/>
                <w:sz w:val="26"/>
                <w:szCs w:val="26"/>
              </w:rPr>
            </w:pPr>
            <w:r w:rsidRPr="00B02DF9">
              <w:rPr>
                <w:rFonts w:ascii="Times New Roman" w:hAnsi="Times New Roman" w:cs="Times New Roman"/>
                <w:bCs/>
                <w:color w:val="000000"/>
                <w:sz w:val="26"/>
                <w:szCs w:val="26"/>
              </w:rPr>
              <w:t>Рамки работы</w:t>
            </w:r>
          </w:p>
        </w:tc>
        <w:tc>
          <w:tcPr>
            <w:tcW w:w="1559"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jc w:val="center"/>
              <w:rPr>
                <w:rFonts w:ascii="Times New Roman" w:hAnsi="Times New Roman" w:cs="Times New Roman"/>
                <w:bCs/>
                <w:color w:val="000000"/>
                <w:sz w:val="26"/>
                <w:szCs w:val="26"/>
              </w:rPr>
            </w:pPr>
            <w:r w:rsidRPr="00B02DF9">
              <w:rPr>
                <w:rFonts w:ascii="Times New Roman" w:hAnsi="Times New Roman" w:cs="Times New Roman"/>
                <w:bCs/>
                <w:color w:val="000000"/>
                <w:sz w:val="26"/>
                <w:szCs w:val="26"/>
              </w:rPr>
              <w:t>Результаты</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jc w:val="center"/>
              <w:rPr>
                <w:rFonts w:ascii="Times New Roman" w:hAnsi="Times New Roman" w:cs="Times New Roman"/>
                <w:bCs/>
                <w:color w:val="000000"/>
                <w:sz w:val="26"/>
                <w:szCs w:val="26"/>
              </w:rPr>
            </w:pPr>
            <w:r w:rsidRPr="00B02DF9">
              <w:rPr>
                <w:rFonts w:ascii="Times New Roman" w:hAnsi="Times New Roman" w:cs="Times New Roman"/>
                <w:bCs/>
                <w:color w:val="000000"/>
                <w:sz w:val="26"/>
                <w:szCs w:val="26"/>
              </w:rPr>
              <w:t>Отчетные документы</w:t>
            </w:r>
          </w:p>
        </w:tc>
        <w:tc>
          <w:tcPr>
            <w:tcW w:w="1310"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jc w:val="center"/>
              <w:rPr>
                <w:rFonts w:ascii="Times New Roman" w:hAnsi="Times New Roman" w:cs="Times New Roman"/>
                <w:bCs/>
                <w:color w:val="000000"/>
                <w:sz w:val="26"/>
                <w:szCs w:val="26"/>
              </w:rPr>
            </w:pPr>
            <w:r w:rsidRPr="00B02DF9">
              <w:rPr>
                <w:rFonts w:ascii="Times New Roman" w:hAnsi="Times New Roman" w:cs="Times New Roman"/>
                <w:bCs/>
                <w:color w:val="000000"/>
                <w:sz w:val="26"/>
                <w:szCs w:val="26"/>
              </w:rPr>
              <w:t>Дата начала работ</w:t>
            </w:r>
          </w:p>
        </w:tc>
        <w:tc>
          <w:tcPr>
            <w:tcW w:w="648"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jc w:val="center"/>
              <w:rPr>
                <w:rFonts w:ascii="Times New Roman" w:hAnsi="Times New Roman" w:cs="Times New Roman"/>
                <w:bCs/>
                <w:color w:val="000000"/>
                <w:sz w:val="26"/>
                <w:szCs w:val="26"/>
              </w:rPr>
            </w:pPr>
            <w:r w:rsidRPr="00B02DF9">
              <w:rPr>
                <w:rFonts w:ascii="Times New Roman" w:hAnsi="Times New Roman" w:cs="Times New Roman"/>
                <w:bCs/>
                <w:color w:val="000000"/>
                <w:sz w:val="26"/>
                <w:szCs w:val="26"/>
              </w:rPr>
              <w:t>Длительность раб. днях</w:t>
            </w:r>
          </w:p>
        </w:tc>
        <w:tc>
          <w:tcPr>
            <w:tcW w:w="1052"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jc w:val="center"/>
              <w:rPr>
                <w:rFonts w:ascii="Times New Roman" w:hAnsi="Times New Roman" w:cs="Times New Roman"/>
                <w:bCs/>
                <w:color w:val="000000"/>
                <w:sz w:val="26"/>
                <w:szCs w:val="26"/>
              </w:rPr>
            </w:pPr>
            <w:r w:rsidRPr="00B02DF9">
              <w:rPr>
                <w:rFonts w:ascii="Times New Roman" w:hAnsi="Times New Roman" w:cs="Times New Roman"/>
                <w:bCs/>
                <w:color w:val="000000"/>
                <w:sz w:val="26"/>
                <w:szCs w:val="26"/>
              </w:rPr>
              <w:t>Стоимость, руб.</w:t>
            </w:r>
          </w:p>
        </w:tc>
      </w:tr>
      <w:tr w:rsidR="006C4C8A" w:rsidRPr="00B02DF9" w:rsidTr="00064D37">
        <w:trPr>
          <w:trHeight w:val="504"/>
          <w:tblHeader/>
          <w:jc w:val="center"/>
        </w:trPr>
        <w:tc>
          <w:tcPr>
            <w:tcW w:w="442"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ind w:left="-41"/>
              <w:jc w:val="center"/>
              <w:rPr>
                <w:rFonts w:ascii="Times New Roman" w:hAnsi="Times New Roman" w:cs="Times New Roman"/>
                <w:sz w:val="26"/>
                <w:szCs w:val="26"/>
              </w:rPr>
            </w:pPr>
            <w:r w:rsidRPr="00B02DF9">
              <w:rPr>
                <w:rFonts w:ascii="Times New Roman" w:hAnsi="Times New Roman" w:cs="Times New Roman"/>
                <w:sz w:val="26"/>
                <w:szCs w:val="26"/>
              </w:rPr>
              <w:t>1.1</w:t>
            </w:r>
          </w:p>
        </w:tc>
        <w:tc>
          <w:tcPr>
            <w:tcW w:w="1778"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spacing w:before="280" w:after="80"/>
              <w:jc w:val="both"/>
              <w:outlineLvl w:val="2"/>
              <w:rPr>
                <w:rFonts w:ascii="Times New Roman" w:hAnsi="Times New Roman" w:cs="Times New Roman"/>
                <w:bCs/>
                <w:sz w:val="26"/>
                <w:szCs w:val="26"/>
              </w:rPr>
            </w:pPr>
            <w:r w:rsidRPr="00B02DF9">
              <w:rPr>
                <w:rFonts w:ascii="Times New Roman" w:hAnsi="Times New Roman" w:cs="Times New Roman"/>
                <w:sz w:val="26"/>
                <w:szCs w:val="26"/>
              </w:rPr>
              <w:t xml:space="preserve">Разработка </w:t>
            </w:r>
            <w:r w:rsidRPr="00B02DF9">
              <w:rPr>
                <w:rFonts w:ascii="Times New Roman" w:hAnsi="Times New Roman" w:cs="Times New Roman"/>
                <w:bCs/>
                <w:color w:val="000000"/>
                <w:sz w:val="26"/>
                <w:szCs w:val="26"/>
              </w:rPr>
              <w:t>подсистемы “Список поставленных пользователю задач”</w:t>
            </w:r>
          </w:p>
          <w:p w:rsidR="006C4C8A" w:rsidRPr="00B02DF9" w:rsidRDefault="006C4C8A" w:rsidP="00064D37">
            <w:pPr>
              <w:rPr>
                <w:rFonts w:ascii="Times New Roman" w:hAnsi="Times New Roman" w:cs="Times New Roman"/>
                <w:sz w:val="26"/>
                <w:szCs w:val="26"/>
              </w:rPr>
            </w:pPr>
          </w:p>
        </w:tc>
        <w:tc>
          <w:tcPr>
            <w:tcW w:w="2268"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1. Техническое задание</w:t>
            </w:r>
          </w:p>
          <w:p w:rsidR="006C4C8A" w:rsidRPr="00B02DF9" w:rsidRDefault="006C4C8A" w:rsidP="00064D37">
            <w:pPr>
              <w:rPr>
                <w:rFonts w:ascii="Times New Roman" w:hAnsi="Times New Roman" w:cs="Times New Roman"/>
                <w:sz w:val="26"/>
                <w:szCs w:val="26"/>
              </w:rPr>
            </w:pPr>
          </w:p>
        </w:tc>
        <w:tc>
          <w:tcPr>
            <w:tcW w:w="1559"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1. Доработанная конфигурация</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Протокол приемки/передачи Конфигурации</w:t>
            </w:r>
          </w:p>
        </w:tc>
        <w:tc>
          <w:tcPr>
            <w:tcW w:w="1310"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Дата начала работ по договору</w:t>
            </w:r>
          </w:p>
        </w:tc>
        <w:tc>
          <w:tcPr>
            <w:tcW w:w="648"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jc w:val="center"/>
              <w:rPr>
                <w:rFonts w:ascii="Times New Roman" w:hAnsi="Times New Roman" w:cs="Times New Roman"/>
                <w:sz w:val="26"/>
                <w:szCs w:val="26"/>
              </w:rPr>
            </w:pPr>
            <w:r w:rsidRPr="00B02DF9">
              <w:rPr>
                <w:rFonts w:ascii="Times New Roman" w:hAnsi="Times New Roman" w:cs="Times New Roman"/>
                <w:sz w:val="26"/>
                <w:szCs w:val="26"/>
              </w:rPr>
              <w:t>11</w:t>
            </w:r>
          </w:p>
        </w:tc>
        <w:tc>
          <w:tcPr>
            <w:tcW w:w="1052"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jc w:val="right"/>
              <w:rPr>
                <w:rFonts w:ascii="Times New Roman" w:hAnsi="Times New Roman" w:cs="Times New Roman"/>
                <w:sz w:val="26"/>
                <w:szCs w:val="26"/>
              </w:rPr>
            </w:pPr>
            <w:r w:rsidRPr="00B02DF9">
              <w:rPr>
                <w:rFonts w:ascii="Times New Roman" w:hAnsi="Times New Roman" w:cs="Times New Roman"/>
                <w:sz w:val="26"/>
                <w:szCs w:val="26"/>
              </w:rPr>
              <w:t>124 800</w:t>
            </w:r>
          </w:p>
        </w:tc>
      </w:tr>
      <w:tr w:rsidR="006C4C8A" w:rsidRPr="00B02DF9" w:rsidTr="00064D37">
        <w:trPr>
          <w:trHeight w:val="753"/>
          <w:tblHeader/>
          <w:jc w:val="center"/>
        </w:trPr>
        <w:tc>
          <w:tcPr>
            <w:tcW w:w="442"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ind w:left="-41"/>
              <w:jc w:val="center"/>
              <w:rPr>
                <w:rFonts w:ascii="Times New Roman" w:hAnsi="Times New Roman" w:cs="Times New Roman"/>
                <w:sz w:val="26"/>
                <w:szCs w:val="26"/>
              </w:rPr>
            </w:pPr>
            <w:r w:rsidRPr="00B02DF9">
              <w:rPr>
                <w:rFonts w:ascii="Times New Roman" w:hAnsi="Times New Roman" w:cs="Times New Roman"/>
                <w:sz w:val="26"/>
                <w:szCs w:val="26"/>
              </w:rPr>
              <w:t>1.2</w:t>
            </w:r>
          </w:p>
        </w:tc>
        <w:tc>
          <w:tcPr>
            <w:tcW w:w="1778"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Демонстрация функционала рабочей группе Заказчика</w:t>
            </w:r>
          </w:p>
        </w:tc>
        <w:tc>
          <w:tcPr>
            <w:tcW w:w="2268"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1. Техническое задание</w:t>
            </w:r>
          </w:p>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2. Работы сдаются рабочей группе со стороны Заказчика (не более 3-х человек)</w:t>
            </w:r>
          </w:p>
        </w:tc>
        <w:tc>
          <w:tcPr>
            <w:tcW w:w="1559"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1. Реестр замечаний</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Протокол прохождения демонстрации</w:t>
            </w:r>
          </w:p>
        </w:tc>
        <w:tc>
          <w:tcPr>
            <w:tcW w:w="1310"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Следующий рабочий день после завершения Работы 1.1</w:t>
            </w:r>
          </w:p>
        </w:tc>
        <w:tc>
          <w:tcPr>
            <w:tcW w:w="648"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jc w:val="center"/>
              <w:rPr>
                <w:rFonts w:ascii="Times New Roman" w:hAnsi="Times New Roman" w:cs="Times New Roman"/>
                <w:sz w:val="26"/>
                <w:szCs w:val="26"/>
              </w:rPr>
            </w:pPr>
            <w:r w:rsidRPr="00B02DF9">
              <w:rPr>
                <w:rFonts w:ascii="Times New Roman" w:hAnsi="Times New Roman" w:cs="Times New Roman"/>
                <w:sz w:val="26"/>
                <w:szCs w:val="26"/>
              </w:rPr>
              <w:t>1</w:t>
            </w:r>
          </w:p>
        </w:tc>
        <w:tc>
          <w:tcPr>
            <w:tcW w:w="1052"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jc w:val="right"/>
              <w:rPr>
                <w:rFonts w:ascii="Times New Roman" w:hAnsi="Times New Roman" w:cs="Times New Roman"/>
                <w:sz w:val="26"/>
                <w:szCs w:val="26"/>
              </w:rPr>
            </w:pPr>
            <w:r w:rsidRPr="00B02DF9">
              <w:rPr>
                <w:rFonts w:ascii="Times New Roman" w:hAnsi="Times New Roman" w:cs="Times New Roman"/>
                <w:sz w:val="26"/>
                <w:szCs w:val="26"/>
              </w:rPr>
              <w:t>20 000</w:t>
            </w:r>
          </w:p>
        </w:tc>
      </w:tr>
      <w:tr w:rsidR="006C4C8A" w:rsidRPr="00B02DF9" w:rsidTr="00064D37">
        <w:trPr>
          <w:trHeight w:val="753"/>
          <w:tblHeader/>
          <w:jc w:val="center"/>
        </w:trPr>
        <w:tc>
          <w:tcPr>
            <w:tcW w:w="442"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ind w:left="-41"/>
              <w:jc w:val="center"/>
              <w:rPr>
                <w:rFonts w:ascii="Times New Roman" w:hAnsi="Times New Roman" w:cs="Times New Roman"/>
                <w:sz w:val="26"/>
                <w:szCs w:val="26"/>
              </w:rPr>
            </w:pPr>
            <w:r w:rsidRPr="00B02DF9">
              <w:rPr>
                <w:rFonts w:ascii="Times New Roman" w:hAnsi="Times New Roman" w:cs="Times New Roman"/>
                <w:sz w:val="26"/>
                <w:szCs w:val="26"/>
              </w:rPr>
              <w:t>1.3</w:t>
            </w:r>
          </w:p>
        </w:tc>
        <w:tc>
          <w:tcPr>
            <w:tcW w:w="1778"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Исправление замечаний</w:t>
            </w:r>
          </w:p>
        </w:tc>
        <w:tc>
          <w:tcPr>
            <w:tcW w:w="2268"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1. Реестр замечаний (Работа 1.2)</w:t>
            </w:r>
          </w:p>
        </w:tc>
        <w:tc>
          <w:tcPr>
            <w:tcW w:w="1559"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1. Доработанная конфигурация с учетом реестра замечаний (Работа 1.2)</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Протокол приемки/передачи Конфигурации</w:t>
            </w:r>
          </w:p>
        </w:tc>
        <w:tc>
          <w:tcPr>
            <w:tcW w:w="1310"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Следующий рабочий день после завершения Работы 1.2</w:t>
            </w:r>
          </w:p>
        </w:tc>
        <w:tc>
          <w:tcPr>
            <w:tcW w:w="648"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jc w:val="center"/>
              <w:rPr>
                <w:rFonts w:ascii="Times New Roman" w:hAnsi="Times New Roman" w:cs="Times New Roman"/>
                <w:sz w:val="26"/>
                <w:szCs w:val="26"/>
              </w:rPr>
            </w:pPr>
            <w:r w:rsidRPr="00B02DF9">
              <w:rPr>
                <w:rFonts w:ascii="Times New Roman" w:hAnsi="Times New Roman" w:cs="Times New Roman"/>
                <w:sz w:val="26"/>
                <w:szCs w:val="26"/>
              </w:rPr>
              <w:t>4</w:t>
            </w:r>
          </w:p>
        </w:tc>
        <w:tc>
          <w:tcPr>
            <w:tcW w:w="1052"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jc w:val="right"/>
              <w:rPr>
                <w:rFonts w:ascii="Times New Roman" w:hAnsi="Times New Roman" w:cs="Times New Roman"/>
                <w:sz w:val="26"/>
                <w:szCs w:val="26"/>
              </w:rPr>
            </w:pPr>
            <w:r w:rsidRPr="00B02DF9">
              <w:rPr>
                <w:rFonts w:ascii="Times New Roman" w:hAnsi="Times New Roman" w:cs="Times New Roman"/>
                <w:sz w:val="26"/>
                <w:szCs w:val="26"/>
              </w:rPr>
              <w:t>0</w:t>
            </w:r>
          </w:p>
        </w:tc>
      </w:tr>
      <w:tr w:rsidR="006C4C8A" w:rsidRPr="00B02DF9" w:rsidTr="00064D37">
        <w:trPr>
          <w:trHeight w:val="753"/>
          <w:tblHeader/>
          <w:jc w:val="center"/>
        </w:trPr>
        <w:tc>
          <w:tcPr>
            <w:tcW w:w="442"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ind w:left="-41"/>
              <w:jc w:val="center"/>
              <w:rPr>
                <w:rFonts w:ascii="Times New Roman" w:hAnsi="Times New Roman" w:cs="Times New Roman"/>
                <w:sz w:val="26"/>
                <w:szCs w:val="26"/>
              </w:rPr>
            </w:pPr>
            <w:r w:rsidRPr="00B02DF9">
              <w:rPr>
                <w:rFonts w:ascii="Times New Roman" w:hAnsi="Times New Roman" w:cs="Times New Roman"/>
                <w:sz w:val="26"/>
                <w:szCs w:val="26"/>
              </w:rPr>
              <w:lastRenderedPageBreak/>
              <w:t>1.4</w:t>
            </w:r>
          </w:p>
        </w:tc>
        <w:tc>
          <w:tcPr>
            <w:tcW w:w="1778"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Повторная демонстрация функционала рабочей группе Заказчика</w:t>
            </w:r>
          </w:p>
        </w:tc>
        <w:tc>
          <w:tcPr>
            <w:tcW w:w="2268"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1. Техническое задание</w:t>
            </w:r>
          </w:p>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2. Реестр замечаний (Работа 1.2)</w:t>
            </w:r>
          </w:p>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3. Работы сдаются рабочей группе со стороны заказчика (не более 3-х человек)</w:t>
            </w:r>
          </w:p>
        </w:tc>
        <w:tc>
          <w:tcPr>
            <w:tcW w:w="1559"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 xml:space="preserve">1. Протокол приемки этапа </w:t>
            </w:r>
            <w:r w:rsidRPr="00B02DF9">
              <w:rPr>
                <w:rFonts w:ascii="Times New Roman" w:hAnsi="Times New Roman" w:cs="Times New Roman"/>
                <w:bCs/>
                <w:color w:val="000000"/>
                <w:sz w:val="26"/>
                <w:szCs w:val="26"/>
              </w:rPr>
              <w:t>подсистема “Список поставленных пользователю задач”</w:t>
            </w:r>
            <w:r w:rsidRPr="00B02DF9">
              <w:rPr>
                <w:rFonts w:ascii="Times New Roman" w:hAnsi="Times New Roman" w:cs="Times New Roman"/>
                <w:sz w:val="26"/>
                <w:szCs w:val="26"/>
              </w:rPr>
              <w:t>"</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 xml:space="preserve">Протокол приемки этапа </w:t>
            </w:r>
            <w:r w:rsidRPr="00B02DF9">
              <w:rPr>
                <w:rFonts w:ascii="Times New Roman" w:hAnsi="Times New Roman" w:cs="Times New Roman"/>
                <w:bCs/>
                <w:color w:val="000000"/>
                <w:sz w:val="26"/>
                <w:szCs w:val="26"/>
              </w:rPr>
              <w:t>подсистема “Список поставленных пользователю задач”</w:t>
            </w:r>
            <w:r w:rsidRPr="00B02DF9">
              <w:rPr>
                <w:rFonts w:ascii="Times New Roman" w:hAnsi="Times New Roman" w:cs="Times New Roman"/>
                <w:sz w:val="26"/>
                <w:szCs w:val="26"/>
              </w:rPr>
              <w:t>"</w:t>
            </w:r>
          </w:p>
        </w:tc>
        <w:tc>
          <w:tcPr>
            <w:tcW w:w="1310"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Следующий рабочий день после завершения Работы 1.3</w:t>
            </w:r>
          </w:p>
        </w:tc>
        <w:tc>
          <w:tcPr>
            <w:tcW w:w="648"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jc w:val="center"/>
              <w:rPr>
                <w:rFonts w:ascii="Times New Roman" w:hAnsi="Times New Roman" w:cs="Times New Roman"/>
                <w:sz w:val="26"/>
                <w:szCs w:val="26"/>
              </w:rPr>
            </w:pPr>
            <w:r w:rsidRPr="00B02DF9">
              <w:rPr>
                <w:rFonts w:ascii="Times New Roman" w:hAnsi="Times New Roman" w:cs="Times New Roman"/>
                <w:sz w:val="26"/>
                <w:szCs w:val="26"/>
              </w:rPr>
              <w:t>1</w:t>
            </w:r>
          </w:p>
        </w:tc>
        <w:tc>
          <w:tcPr>
            <w:tcW w:w="1052"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jc w:val="right"/>
              <w:rPr>
                <w:rFonts w:ascii="Times New Roman" w:hAnsi="Times New Roman" w:cs="Times New Roman"/>
                <w:sz w:val="26"/>
                <w:szCs w:val="26"/>
              </w:rPr>
            </w:pPr>
            <w:r w:rsidRPr="00B02DF9">
              <w:rPr>
                <w:rFonts w:ascii="Times New Roman" w:hAnsi="Times New Roman" w:cs="Times New Roman"/>
                <w:sz w:val="26"/>
                <w:szCs w:val="26"/>
              </w:rPr>
              <w:t>20 000</w:t>
            </w:r>
          </w:p>
        </w:tc>
      </w:tr>
      <w:tr w:rsidR="006C4C8A" w:rsidRPr="00B02DF9" w:rsidTr="00064D37">
        <w:trPr>
          <w:trHeight w:val="753"/>
          <w:tblHeader/>
          <w:jc w:val="center"/>
        </w:trPr>
        <w:tc>
          <w:tcPr>
            <w:tcW w:w="442"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ind w:left="-41"/>
              <w:jc w:val="center"/>
              <w:rPr>
                <w:rFonts w:ascii="Times New Roman" w:hAnsi="Times New Roman" w:cs="Times New Roman"/>
                <w:sz w:val="26"/>
                <w:szCs w:val="26"/>
              </w:rPr>
            </w:pPr>
            <w:r w:rsidRPr="00B02DF9">
              <w:rPr>
                <w:rFonts w:ascii="Times New Roman" w:hAnsi="Times New Roman" w:cs="Times New Roman"/>
                <w:sz w:val="26"/>
                <w:szCs w:val="26"/>
              </w:rPr>
              <w:t>2.1</w:t>
            </w:r>
          </w:p>
        </w:tc>
        <w:tc>
          <w:tcPr>
            <w:tcW w:w="1778"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spacing w:before="280" w:after="80"/>
              <w:jc w:val="both"/>
              <w:outlineLvl w:val="2"/>
              <w:rPr>
                <w:rFonts w:ascii="Times New Roman" w:hAnsi="Times New Roman" w:cs="Times New Roman"/>
                <w:bCs/>
                <w:sz w:val="26"/>
                <w:szCs w:val="26"/>
              </w:rPr>
            </w:pPr>
            <w:r w:rsidRPr="00B02DF9">
              <w:rPr>
                <w:rFonts w:ascii="Times New Roman" w:hAnsi="Times New Roman" w:cs="Times New Roman"/>
                <w:sz w:val="26"/>
                <w:szCs w:val="26"/>
              </w:rPr>
              <w:t xml:space="preserve">Разработка </w:t>
            </w:r>
            <w:r w:rsidRPr="00B02DF9">
              <w:rPr>
                <w:rFonts w:ascii="Times New Roman" w:hAnsi="Times New Roman" w:cs="Times New Roman"/>
                <w:bCs/>
                <w:color w:val="000000"/>
                <w:sz w:val="26"/>
                <w:szCs w:val="26"/>
              </w:rPr>
              <w:t>подсистемы “Механизм настройки по состоянию”</w:t>
            </w:r>
          </w:p>
          <w:p w:rsidR="006C4C8A" w:rsidRPr="00B02DF9" w:rsidRDefault="006C4C8A" w:rsidP="00064D37">
            <w:pPr>
              <w:rPr>
                <w:rFonts w:ascii="Times New Roman" w:hAnsi="Times New Roman" w:cs="Times New Roman"/>
                <w:sz w:val="26"/>
                <w:szCs w:val="26"/>
              </w:rPr>
            </w:pPr>
          </w:p>
        </w:tc>
        <w:tc>
          <w:tcPr>
            <w:tcW w:w="2268"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1. Техническое задание</w:t>
            </w:r>
          </w:p>
          <w:p w:rsidR="006C4C8A" w:rsidRPr="00B02DF9" w:rsidRDefault="006C4C8A" w:rsidP="00064D37">
            <w:pPr>
              <w:rPr>
                <w:rFonts w:ascii="Times New Roman" w:hAnsi="Times New Roman" w:cs="Times New Roman"/>
                <w:sz w:val="26"/>
                <w:szCs w:val="26"/>
              </w:rPr>
            </w:pPr>
          </w:p>
        </w:tc>
        <w:tc>
          <w:tcPr>
            <w:tcW w:w="1559"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1. Доработанная конфигурация</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Протокол приемки/передачи Конфигурации</w:t>
            </w:r>
          </w:p>
        </w:tc>
        <w:tc>
          <w:tcPr>
            <w:tcW w:w="1310"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Следующий рабочий день после завершения Работы 1.4</w:t>
            </w:r>
          </w:p>
        </w:tc>
        <w:tc>
          <w:tcPr>
            <w:tcW w:w="648"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jc w:val="center"/>
              <w:rPr>
                <w:rFonts w:ascii="Times New Roman" w:hAnsi="Times New Roman" w:cs="Times New Roman"/>
                <w:sz w:val="26"/>
                <w:szCs w:val="26"/>
              </w:rPr>
            </w:pPr>
            <w:r w:rsidRPr="00B02DF9">
              <w:rPr>
                <w:rFonts w:ascii="Times New Roman" w:hAnsi="Times New Roman" w:cs="Times New Roman"/>
                <w:sz w:val="26"/>
                <w:szCs w:val="26"/>
              </w:rPr>
              <w:t>17</w:t>
            </w:r>
          </w:p>
        </w:tc>
        <w:tc>
          <w:tcPr>
            <w:tcW w:w="1052"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jc w:val="right"/>
              <w:rPr>
                <w:rFonts w:ascii="Times New Roman" w:hAnsi="Times New Roman" w:cs="Times New Roman"/>
                <w:sz w:val="26"/>
                <w:szCs w:val="26"/>
              </w:rPr>
            </w:pPr>
            <w:r w:rsidRPr="00B02DF9">
              <w:rPr>
                <w:rFonts w:ascii="Times New Roman" w:hAnsi="Times New Roman" w:cs="Times New Roman"/>
                <w:sz w:val="26"/>
                <w:szCs w:val="26"/>
              </w:rPr>
              <w:t>286 000</w:t>
            </w:r>
          </w:p>
        </w:tc>
      </w:tr>
      <w:tr w:rsidR="006C4C8A" w:rsidRPr="00B02DF9" w:rsidTr="00064D37">
        <w:trPr>
          <w:trHeight w:val="753"/>
          <w:tblHeader/>
          <w:jc w:val="center"/>
        </w:trPr>
        <w:tc>
          <w:tcPr>
            <w:tcW w:w="442"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ind w:left="-41"/>
              <w:jc w:val="center"/>
              <w:rPr>
                <w:rFonts w:ascii="Times New Roman" w:hAnsi="Times New Roman" w:cs="Times New Roman"/>
                <w:sz w:val="26"/>
                <w:szCs w:val="26"/>
              </w:rPr>
            </w:pPr>
            <w:r w:rsidRPr="00B02DF9">
              <w:rPr>
                <w:rFonts w:ascii="Times New Roman" w:hAnsi="Times New Roman" w:cs="Times New Roman"/>
                <w:sz w:val="26"/>
                <w:szCs w:val="26"/>
              </w:rPr>
              <w:t>2.2</w:t>
            </w:r>
          </w:p>
        </w:tc>
        <w:tc>
          <w:tcPr>
            <w:tcW w:w="1778"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Демонстрация функционала рабочей группе Заказчика</w:t>
            </w:r>
          </w:p>
        </w:tc>
        <w:tc>
          <w:tcPr>
            <w:tcW w:w="2268"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1. Техническое задание</w:t>
            </w:r>
          </w:p>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2. Работы сдаются рабочей группе со стороны Заказчика (не более 3-х человек)</w:t>
            </w:r>
          </w:p>
        </w:tc>
        <w:tc>
          <w:tcPr>
            <w:tcW w:w="1559"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1. Реестр замечаний</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Протокол прохождения демонстрации</w:t>
            </w:r>
          </w:p>
        </w:tc>
        <w:tc>
          <w:tcPr>
            <w:tcW w:w="1310"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Следующий рабочий день после завершения Работы 2.1</w:t>
            </w:r>
          </w:p>
        </w:tc>
        <w:tc>
          <w:tcPr>
            <w:tcW w:w="648"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jc w:val="center"/>
              <w:rPr>
                <w:rFonts w:ascii="Times New Roman" w:hAnsi="Times New Roman" w:cs="Times New Roman"/>
                <w:sz w:val="26"/>
                <w:szCs w:val="26"/>
              </w:rPr>
            </w:pPr>
            <w:r w:rsidRPr="00B02DF9">
              <w:rPr>
                <w:rFonts w:ascii="Times New Roman" w:hAnsi="Times New Roman" w:cs="Times New Roman"/>
                <w:sz w:val="26"/>
                <w:szCs w:val="26"/>
              </w:rPr>
              <w:t>1</w:t>
            </w:r>
          </w:p>
        </w:tc>
        <w:tc>
          <w:tcPr>
            <w:tcW w:w="1052"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jc w:val="right"/>
              <w:rPr>
                <w:rFonts w:ascii="Times New Roman" w:hAnsi="Times New Roman" w:cs="Times New Roman"/>
                <w:sz w:val="26"/>
                <w:szCs w:val="26"/>
              </w:rPr>
            </w:pPr>
            <w:r w:rsidRPr="00B02DF9">
              <w:rPr>
                <w:rFonts w:ascii="Times New Roman" w:hAnsi="Times New Roman" w:cs="Times New Roman"/>
                <w:sz w:val="26"/>
                <w:szCs w:val="26"/>
              </w:rPr>
              <w:t>20 000</w:t>
            </w:r>
          </w:p>
        </w:tc>
      </w:tr>
      <w:tr w:rsidR="006C4C8A" w:rsidRPr="00B02DF9" w:rsidTr="00064D37">
        <w:trPr>
          <w:trHeight w:val="753"/>
          <w:tblHeader/>
          <w:jc w:val="center"/>
        </w:trPr>
        <w:tc>
          <w:tcPr>
            <w:tcW w:w="442"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ind w:left="-41"/>
              <w:jc w:val="center"/>
              <w:rPr>
                <w:rFonts w:ascii="Times New Roman" w:hAnsi="Times New Roman" w:cs="Times New Roman"/>
                <w:sz w:val="26"/>
                <w:szCs w:val="26"/>
              </w:rPr>
            </w:pPr>
            <w:r w:rsidRPr="00B02DF9">
              <w:rPr>
                <w:rFonts w:ascii="Times New Roman" w:hAnsi="Times New Roman" w:cs="Times New Roman"/>
                <w:sz w:val="26"/>
                <w:szCs w:val="26"/>
              </w:rPr>
              <w:t>2.3</w:t>
            </w:r>
          </w:p>
        </w:tc>
        <w:tc>
          <w:tcPr>
            <w:tcW w:w="1778"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Исправление замечаний</w:t>
            </w:r>
          </w:p>
        </w:tc>
        <w:tc>
          <w:tcPr>
            <w:tcW w:w="2268"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1. Реестр замечаний (Работа 2.2)</w:t>
            </w:r>
          </w:p>
        </w:tc>
        <w:tc>
          <w:tcPr>
            <w:tcW w:w="1559"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1. Доработанная конфигурация с учетом реестра замечаний (Работа 2.2)</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Протокол приемки/передачи Конфигурации</w:t>
            </w:r>
          </w:p>
        </w:tc>
        <w:tc>
          <w:tcPr>
            <w:tcW w:w="1310"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Следующий рабочий день после завершения Работы 2.2</w:t>
            </w:r>
          </w:p>
        </w:tc>
        <w:tc>
          <w:tcPr>
            <w:tcW w:w="648"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jc w:val="center"/>
              <w:rPr>
                <w:rFonts w:ascii="Times New Roman" w:hAnsi="Times New Roman" w:cs="Times New Roman"/>
                <w:sz w:val="26"/>
                <w:szCs w:val="26"/>
              </w:rPr>
            </w:pPr>
            <w:r w:rsidRPr="00B02DF9">
              <w:rPr>
                <w:rFonts w:ascii="Times New Roman" w:hAnsi="Times New Roman" w:cs="Times New Roman"/>
                <w:sz w:val="26"/>
                <w:szCs w:val="26"/>
              </w:rPr>
              <w:t>4</w:t>
            </w:r>
          </w:p>
        </w:tc>
        <w:tc>
          <w:tcPr>
            <w:tcW w:w="1052"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jc w:val="right"/>
              <w:rPr>
                <w:rFonts w:ascii="Times New Roman" w:hAnsi="Times New Roman" w:cs="Times New Roman"/>
                <w:sz w:val="26"/>
                <w:szCs w:val="26"/>
              </w:rPr>
            </w:pPr>
            <w:r w:rsidRPr="00B02DF9">
              <w:rPr>
                <w:rFonts w:ascii="Times New Roman" w:hAnsi="Times New Roman" w:cs="Times New Roman"/>
                <w:sz w:val="26"/>
                <w:szCs w:val="26"/>
              </w:rPr>
              <w:t>0</w:t>
            </w:r>
          </w:p>
        </w:tc>
      </w:tr>
      <w:tr w:rsidR="006C4C8A" w:rsidRPr="00B02DF9" w:rsidTr="00064D37">
        <w:trPr>
          <w:trHeight w:val="753"/>
          <w:tblHeader/>
          <w:jc w:val="center"/>
        </w:trPr>
        <w:tc>
          <w:tcPr>
            <w:tcW w:w="442"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ind w:left="-41"/>
              <w:jc w:val="center"/>
              <w:rPr>
                <w:rFonts w:ascii="Times New Roman" w:hAnsi="Times New Roman" w:cs="Times New Roman"/>
                <w:sz w:val="26"/>
                <w:szCs w:val="26"/>
              </w:rPr>
            </w:pPr>
            <w:r w:rsidRPr="00B02DF9">
              <w:rPr>
                <w:rFonts w:ascii="Times New Roman" w:hAnsi="Times New Roman" w:cs="Times New Roman"/>
                <w:sz w:val="26"/>
                <w:szCs w:val="26"/>
              </w:rPr>
              <w:lastRenderedPageBreak/>
              <w:t>2.4</w:t>
            </w:r>
          </w:p>
        </w:tc>
        <w:tc>
          <w:tcPr>
            <w:tcW w:w="1778"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Повторная демонстрация функционала рабочей группе Заказчика</w:t>
            </w:r>
          </w:p>
        </w:tc>
        <w:tc>
          <w:tcPr>
            <w:tcW w:w="2268"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1. Техническое задание</w:t>
            </w:r>
          </w:p>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2. Реестр замечаний (Работа 2.2)</w:t>
            </w:r>
          </w:p>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3. Работы сдаются рабочей группе со стороны заказчика (не более 3-х человек)</w:t>
            </w:r>
          </w:p>
        </w:tc>
        <w:tc>
          <w:tcPr>
            <w:tcW w:w="1559"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 xml:space="preserve">1. Протокол приемки этапа </w:t>
            </w:r>
            <w:r w:rsidRPr="00B02DF9">
              <w:rPr>
                <w:rFonts w:ascii="Times New Roman" w:hAnsi="Times New Roman" w:cs="Times New Roman"/>
                <w:bCs/>
                <w:color w:val="000000"/>
                <w:sz w:val="26"/>
                <w:szCs w:val="26"/>
              </w:rPr>
              <w:t>подсистема “Механизм настройки по состоянию</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 xml:space="preserve">Протокол приемки этапа </w:t>
            </w:r>
            <w:r w:rsidRPr="00B02DF9">
              <w:rPr>
                <w:rFonts w:ascii="Times New Roman" w:hAnsi="Times New Roman" w:cs="Times New Roman"/>
                <w:bCs/>
                <w:color w:val="000000"/>
                <w:sz w:val="26"/>
                <w:szCs w:val="26"/>
              </w:rPr>
              <w:t>подсистема “Механизм настройки по состоянию</w:t>
            </w:r>
          </w:p>
        </w:tc>
        <w:tc>
          <w:tcPr>
            <w:tcW w:w="1310"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Следующий рабочий день после завершения Работы 2.3</w:t>
            </w:r>
          </w:p>
        </w:tc>
        <w:tc>
          <w:tcPr>
            <w:tcW w:w="648"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jc w:val="center"/>
              <w:rPr>
                <w:rFonts w:ascii="Times New Roman" w:hAnsi="Times New Roman" w:cs="Times New Roman"/>
                <w:sz w:val="26"/>
                <w:szCs w:val="26"/>
              </w:rPr>
            </w:pPr>
            <w:r w:rsidRPr="00B02DF9">
              <w:rPr>
                <w:rFonts w:ascii="Times New Roman" w:hAnsi="Times New Roman" w:cs="Times New Roman"/>
                <w:sz w:val="26"/>
                <w:szCs w:val="26"/>
              </w:rPr>
              <w:t>1</w:t>
            </w:r>
          </w:p>
        </w:tc>
        <w:tc>
          <w:tcPr>
            <w:tcW w:w="1052"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jc w:val="right"/>
              <w:rPr>
                <w:rFonts w:ascii="Times New Roman" w:hAnsi="Times New Roman" w:cs="Times New Roman"/>
                <w:sz w:val="26"/>
                <w:szCs w:val="26"/>
              </w:rPr>
            </w:pPr>
            <w:r w:rsidRPr="00B02DF9">
              <w:rPr>
                <w:rFonts w:ascii="Times New Roman" w:hAnsi="Times New Roman" w:cs="Times New Roman"/>
                <w:sz w:val="26"/>
                <w:szCs w:val="26"/>
              </w:rPr>
              <w:t>20 000</w:t>
            </w:r>
          </w:p>
        </w:tc>
      </w:tr>
      <w:tr w:rsidR="006C4C8A" w:rsidRPr="00B02DF9" w:rsidTr="00064D37">
        <w:trPr>
          <w:trHeight w:val="753"/>
          <w:tblHeader/>
          <w:jc w:val="center"/>
        </w:trPr>
        <w:tc>
          <w:tcPr>
            <w:tcW w:w="442"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ind w:left="-41"/>
              <w:jc w:val="center"/>
              <w:rPr>
                <w:rFonts w:ascii="Times New Roman" w:hAnsi="Times New Roman" w:cs="Times New Roman"/>
                <w:sz w:val="26"/>
                <w:szCs w:val="26"/>
              </w:rPr>
            </w:pPr>
            <w:r w:rsidRPr="00B02DF9">
              <w:rPr>
                <w:rFonts w:ascii="Times New Roman" w:hAnsi="Times New Roman" w:cs="Times New Roman"/>
                <w:sz w:val="26"/>
                <w:szCs w:val="26"/>
              </w:rPr>
              <w:t>3.1</w:t>
            </w:r>
          </w:p>
        </w:tc>
        <w:tc>
          <w:tcPr>
            <w:tcW w:w="1778"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spacing w:before="280" w:after="80"/>
              <w:jc w:val="both"/>
              <w:outlineLvl w:val="2"/>
              <w:rPr>
                <w:rFonts w:ascii="Times New Roman" w:hAnsi="Times New Roman" w:cs="Times New Roman"/>
                <w:bCs/>
                <w:sz w:val="26"/>
                <w:szCs w:val="26"/>
              </w:rPr>
            </w:pPr>
            <w:r w:rsidRPr="00B02DF9">
              <w:rPr>
                <w:rFonts w:ascii="Times New Roman" w:hAnsi="Times New Roman" w:cs="Times New Roman"/>
                <w:sz w:val="26"/>
                <w:szCs w:val="26"/>
              </w:rPr>
              <w:t xml:space="preserve">Разработка </w:t>
            </w:r>
            <w:r w:rsidRPr="00B02DF9">
              <w:rPr>
                <w:rFonts w:ascii="Times New Roman" w:hAnsi="Times New Roman" w:cs="Times New Roman"/>
                <w:bCs/>
                <w:color w:val="000000"/>
                <w:sz w:val="26"/>
                <w:szCs w:val="26"/>
              </w:rPr>
              <w:t>подсистемы “Дополнительные реквизиты</w:t>
            </w:r>
          </w:p>
          <w:p w:rsidR="006C4C8A" w:rsidRPr="00B02DF9" w:rsidRDefault="006C4C8A" w:rsidP="00064D37">
            <w:pPr>
              <w:rPr>
                <w:rFonts w:ascii="Times New Roman" w:hAnsi="Times New Roman" w:cs="Times New Roman"/>
                <w:sz w:val="26"/>
                <w:szCs w:val="26"/>
              </w:rPr>
            </w:pPr>
          </w:p>
        </w:tc>
        <w:tc>
          <w:tcPr>
            <w:tcW w:w="2268"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1. Техническое задание</w:t>
            </w:r>
          </w:p>
          <w:p w:rsidR="006C4C8A" w:rsidRPr="00B02DF9" w:rsidRDefault="006C4C8A" w:rsidP="00064D37">
            <w:pPr>
              <w:rPr>
                <w:rFonts w:ascii="Times New Roman" w:hAnsi="Times New Roman" w:cs="Times New Roman"/>
                <w:sz w:val="26"/>
                <w:szCs w:val="26"/>
              </w:rPr>
            </w:pPr>
          </w:p>
        </w:tc>
        <w:tc>
          <w:tcPr>
            <w:tcW w:w="1559"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1. Доработанная конфигурация</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Протокол приемки/передачи Конфигурации</w:t>
            </w:r>
          </w:p>
        </w:tc>
        <w:tc>
          <w:tcPr>
            <w:tcW w:w="1310"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Следующий рабочий день после завершения Работы 2.4</w:t>
            </w:r>
          </w:p>
        </w:tc>
        <w:tc>
          <w:tcPr>
            <w:tcW w:w="648"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jc w:val="center"/>
              <w:rPr>
                <w:rFonts w:ascii="Times New Roman" w:hAnsi="Times New Roman" w:cs="Times New Roman"/>
                <w:sz w:val="26"/>
                <w:szCs w:val="26"/>
              </w:rPr>
            </w:pPr>
            <w:r w:rsidRPr="00B02DF9">
              <w:rPr>
                <w:rFonts w:ascii="Times New Roman" w:hAnsi="Times New Roman" w:cs="Times New Roman"/>
                <w:sz w:val="26"/>
                <w:szCs w:val="26"/>
              </w:rPr>
              <w:t>25</w:t>
            </w:r>
          </w:p>
        </w:tc>
        <w:tc>
          <w:tcPr>
            <w:tcW w:w="1052"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jc w:val="right"/>
              <w:rPr>
                <w:rFonts w:ascii="Times New Roman" w:hAnsi="Times New Roman" w:cs="Times New Roman"/>
                <w:sz w:val="26"/>
                <w:szCs w:val="26"/>
              </w:rPr>
            </w:pPr>
            <w:r w:rsidRPr="00B02DF9">
              <w:rPr>
                <w:rFonts w:ascii="Times New Roman" w:hAnsi="Times New Roman" w:cs="Times New Roman"/>
                <w:sz w:val="26"/>
                <w:szCs w:val="26"/>
              </w:rPr>
              <w:t>338 000</w:t>
            </w:r>
          </w:p>
        </w:tc>
      </w:tr>
      <w:tr w:rsidR="006C4C8A" w:rsidRPr="00B02DF9" w:rsidTr="00064D37">
        <w:trPr>
          <w:trHeight w:val="753"/>
          <w:tblHeader/>
          <w:jc w:val="center"/>
        </w:trPr>
        <w:tc>
          <w:tcPr>
            <w:tcW w:w="442"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ind w:left="-41"/>
              <w:jc w:val="center"/>
              <w:rPr>
                <w:rFonts w:ascii="Times New Roman" w:hAnsi="Times New Roman" w:cs="Times New Roman"/>
                <w:sz w:val="26"/>
                <w:szCs w:val="26"/>
              </w:rPr>
            </w:pPr>
            <w:r w:rsidRPr="00B02DF9">
              <w:rPr>
                <w:rFonts w:ascii="Times New Roman" w:hAnsi="Times New Roman" w:cs="Times New Roman"/>
                <w:sz w:val="26"/>
                <w:szCs w:val="26"/>
              </w:rPr>
              <w:t>3.2</w:t>
            </w:r>
          </w:p>
        </w:tc>
        <w:tc>
          <w:tcPr>
            <w:tcW w:w="1778"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Демонстрация функционала рабочей группе Заказчика</w:t>
            </w:r>
          </w:p>
        </w:tc>
        <w:tc>
          <w:tcPr>
            <w:tcW w:w="2268"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1. Техническое задание</w:t>
            </w:r>
          </w:p>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2. Работы сдаются рабочей группе со стороны Заказчика (не более 3-х человек)</w:t>
            </w:r>
          </w:p>
        </w:tc>
        <w:tc>
          <w:tcPr>
            <w:tcW w:w="1559"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1. Реестр замечаний</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Протокол прохождения демонстрации</w:t>
            </w:r>
          </w:p>
        </w:tc>
        <w:tc>
          <w:tcPr>
            <w:tcW w:w="1310"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Следующий рабочий день после завершения Работы 3.1</w:t>
            </w:r>
          </w:p>
        </w:tc>
        <w:tc>
          <w:tcPr>
            <w:tcW w:w="648"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jc w:val="center"/>
              <w:rPr>
                <w:rFonts w:ascii="Times New Roman" w:hAnsi="Times New Roman" w:cs="Times New Roman"/>
                <w:sz w:val="26"/>
                <w:szCs w:val="26"/>
              </w:rPr>
            </w:pPr>
            <w:r w:rsidRPr="00B02DF9">
              <w:rPr>
                <w:rFonts w:ascii="Times New Roman" w:hAnsi="Times New Roman" w:cs="Times New Roman"/>
                <w:sz w:val="26"/>
                <w:szCs w:val="26"/>
              </w:rPr>
              <w:t>1</w:t>
            </w:r>
          </w:p>
        </w:tc>
        <w:tc>
          <w:tcPr>
            <w:tcW w:w="1052"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jc w:val="right"/>
              <w:rPr>
                <w:rFonts w:ascii="Times New Roman" w:hAnsi="Times New Roman" w:cs="Times New Roman"/>
                <w:sz w:val="26"/>
                <w:szCs w:val="26"/>
              </w:rPr>
            </w:pPr>
            <w:r w:rsidRPr="00B02DF9">
              <w:rPr>
                <w:rFonts w:ascii="Times New Roman" w:hAnsi="Times New Roman" w:cs="Times New Roman"/>
                <w:sz w:val="26"/>
                <w:szCs w:val="26"/>
              </w:rPr>
              <w:t>20 000</w:t>
            </w:r>
          </w:p>
        </w:tc>
      </w:tr>
      <w:tr w:rsidR="006C4C8A" w:rsidRPr="00B02DF9" w:rsidTr="00064D37">
        <w:trPr>
          <w:trHeight w:val="753"/>
          <w:tblHeader/>
          <w:jc w:val="center"/>
        </w:trPr>
        <w:tc>
          <w:tcPr>
            <w:tcW w:w="442"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ind w:left="-41"/>
              <w:jc w:val="center"/>
              <w:rPr>
                <w:rFonts w:ascii="Times New Roman" w:hAnsi="Times New Roman" w:cs="Times New Roman"/>
                <w:sz w:val="26"/>
                <w:szCs w:val="26"/>
              </w:rPr>
            </w:pPr>
            <w:r w:rsidRPr="00B02DF9">
              <w:rPr>
                <w:rFonts w:ascii="Times New Roman" w:hAnsi="Times New Roman" w:cs="Times New Roman"/>
                <w:sz w:val="26"/>
                <w:szCs w:val="26"/>
              </w:rPr>
              <w:t>3.3</w:t>
            </w:r>
          </w:p>
        </w:tc>
        <w:tc>
          <w:tcPr>
            <w:tcW w:w="1778"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Исправление замечаний</w:t>
            </w:r>
          </w:p>
        </w:tc>
        <w:tc>
          <w:tcPr>
            <w:tcW w:w="2268"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1. Реестр замечаний (Работа 3.2)</w:t>
            </w:r>
          </w:p>
        </w:tc>
        <w:tc>
          <w:tcPr>
            <w:tcW w:w="1559"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1. Доработанная конфигурация с учетом реестра замечаний (Работа 3.2)</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Протокол приемки/передачи Конфигурации</w:t>
            </w:r>
          </w:p>
        </w:tc>
        <w:tc>
          <w:tcPr>
            <w:tcW w:w="1310"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Следующий рабочий день после завершения Работы 3.2</w:t>
            </w:r>
          </w:p>
        </w:tc>
        <w:tc>
          <w:tcPr>
            <w:tcW w:w="648"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jc w:val="center"/>
              <w:rPr>
                <w:rFonts w:ascii="Times New Roman" w:hAnsi="Times New Roman" w:cs="Times New Roman"/>
                <w:sz w:val="26"/>
                <w:szCs w:val="26"/>
              </w:rPr>
            </w:pPr>
            <w:r w:rsidRPr="00B02DF9">
              <w:rPr>
                <w:rFonts w:ascii="Times New Roman" w:hAnsi="Times New Roman" w:cs="Times New Roman"/>
                <w:sz w:val="26"/>
                <w:szCs w:val="26"/>
              </w:rPr>
              <w:t>4</w:t>
            </w:r>
          </w:p>
        </w:tc>
        <w:tc>
          <w:tcPr>
            <w:tcW w:w="1052"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jc w:val="right"/>
              <w:rPr>
                <w:rFonts w:ascii="Times New Roman" w:hAnsi="Times New Roman" w:cs="Times New Roman"/>
                <w:sz w:val="26"/>
                <w:szCs w:val="26"/>
              </w:rPr>
            </w:pPr>
            <w:r w:rsidRPr="00B02DF9">
              <w:rPr>
                <w:rFonts w:ascii="Times New Roman" w:hAnsi="Times New Roman" w:cs="Times New Roman"/>
                <w:sz w:val="26"/>
                <w:szCs w:val="26"/>
              </w:rPr>
              <w:t>0</w:t>
            </w:r>
          </w:p>
        </w:tc>
      </w:tr>
      <w:tr w:rsidR="006C4C8A" w:rsidRPr="00B02DF9" w:rsidTr="00064D37">
        <w:trPr>
          <w:trHeight w:val="753"/>
          <w:tblHeader/>
          <w:jc w:val="center"/>
        </w:trPr>
        <w:tc>
          <w:tcPr>
            <w:tcW w:w="442"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ind w:left="-41"/>
              <w:jc w:val="center"/>
              <w:rPr>
                <w:rFonts w:ascii="Times New Roman" w:hAnsi="Times New Roman" w:cs="Times New Roman"/>
                <w:sz w:val="26"/>
                <w:szCs w:val="26"/>
              </w:rPr>
            </w:pPr>
            <w:r w:rsidRPr="00B02DF9">
              <w:rPr>
                <w:rFonts w:ascii="Times New Roman" w:hAnsi="Times New Roman" w:cs="Times New Roman"/>
                <w:sz w:val="26"/>
                <w:szCs w:val="26"/>
              </w:rPr>
              <w:lastRenderedPageBreak/>
              <w:t>3.4</w:t>
            </w:r>
          </w:p>
        </w:tc>
        <w:tc>
          <w:tcPr>
            <w:tcW w:w="1778"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Повторная демонстрация функционала рабочей группе Заказчика</w:t>
            </w:r>
          </w:p>
        </w:tc>
        <w:tc>
          <w:tcPr>
            <w:tcW w:w="2268"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1. Техническое задание</w:t>
            </w:r>
          </w:p>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2. Реестр замечаний (Работа 3.2)</w:t>
            </w:r>
          </w:p>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3. Работы сдаются рабочей группе со стороны заказчика (не более 3-х человек)</w:t>
            </w:r>
          </w:p>
        </w:tc>
        <w:tc>
          <w:tcPr>
            <w:tcW w:w="1559"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 xml:space="preserve">1. Протокол приемки этапа </w:t>
            </w:r>
            <w:r w:rsidRPr="00B02DF9">
              <w:rPr>
                <w:rFonts w:ascii="Times New Roman" w:hAnsi="Times New Roman" w:cs="Times New Roman"/>
                <w:bCs/>
                <w:color w:val="000000"/>
                <w:sz w:val="26"/>
                <w:szCs w:val="26"/>
              </w:rPr>
              <w:t>подсистема “Дополнительные реквизиты</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 xml:space="preserve">Протокол приемки этапа </w:t>
            </w:r>
            <w:r w:rsidRPr="00B02DF9">
              <w:rPr>
                <w:rFonts w:ascii="Times New Roman" w:hAnsi="Times New Roman" w:cs="Times New Roman"/>
                <w:bCs/>
                <w:color w:val="000000"/>
                <w:sz w:val="26"/>
                <w:szCs w:val="26"/>
              </w:rPr>
              <w:t>подсистема “Дополнительные реквизиты</w:t>
            </w:r>
          </w:p>
        </w:tc>
        <w:tc>
          <w:tcPr>
            <w:tcW w:w="1310"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Следующий рабочий день после завершения Работы 3.3</w:t>
            </w:r>
          </w:p>
        </w:tc>
        <w:tc>
          <w:tcPr>
            <w:tcW w:w="648"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jc w:val="center"/>
              <w:rPr>
                <w:rFonts w:ascii="Times New Roman" w:hAnsi="Times New Roman" w:cs="Times New Roman"/>
                <w:sz w:val="26"/>
                <w:szCs w:val="26"/>
              </w:rPr>
            </w:pPr>
            <w:r w:rsidRPr="00B02DF9">
              <w:rPr>
                <w:rFonts w:ascii="Times New Roman" w:hAnsi="Times New Roman" w:cs="Times New Roman"/>
                <w:sz w:val="26"/>
                <w:szCs w:val="26"/>
              </w:rPr>
              <w:t>1</w:t>
            </w:r>
          </w:p>
        </w:tc>
        <w:tc>
          <w:tcPr>
            <w:tcW w:w="1052"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jc w:val="right"/>
              <w:rPr>
                <w:rFonts w:ascii="Times New Roman" w:hAnsi="Times New Roman" w:cs="Times New Roman"/>
                <w:sz w:val="26"/>
                <w:szCs w:val="26"/>
              </w:rPr>
            </w:pPr>
            <w:r w:rsidRPr="00B02DF9">
              <w:rPr>
                <w:rFonts w:ascii="Times New Roman" w:hAnsi="Times New Roman" w:cs="Times New Roman"/>
                <w:sz w:val="26"/>
                <w:szCs w:val="26"/>
              </w:rPr>
              <w:t>20 000</w:t>
            </w:r>
          </w:p>
        </w:tc>
      </w:tr>
      <w:tr w:rsidR="006C4C8A" w:rsidRPr="00B02DF9" w:rsidTr="00064D37">
        <w:trPr>
          <w:trHeight w:val="753"/>
          <w:tblHeader/>
          <w:jc w:val="center"/>
        </w:trPr>
        <w:tc>
          <w:tcPr>
            <w:tcW w:w="442"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ind w:left="-41"/>
              <w:jc w:val="center"/>
              <w:rPr>
                <w:rFonts w:ascii="Times New Roman" w:hAnsi="Times New Roman" w:cs="Times New Roman"/>
                <w:sz w:val="26"/>
                <w:szCs w:val="26"/>
              </w:rPr>
            </w:pPr>
            <w:r w:rsidRPr="00B02DF9">
              <w:rPr>
                <w:rFonts w:ascii="Times New Roman" w:hAnsi="Times New Roman" w:cs="Times New Roman"/>
                <w:sz w:val="26"/>
                <w:szCs w:val="26"/>
              </w:rPr>
              <w:t>4.1</w:t>
            </w:r>
          </w:p>
        </w:tc>
        <w:tc>
          <w:tcPr>
            <w:tcW w:w="1778"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 xml:space="preserve">Разработка </w:t>
            </w:r>
            <w:r w:rsidRPr="00B02DF9">
              <w:rPr>
                <w:rFonts w:ascii="Times New Roman" w:hAnsi="Times New Roman" w:cs="Times New Roman"/>
                <w:bCs/>
                <w:color w:val="000000"/>
                <w:sz w:val="26"/>
                <w:szCs w:val="26"/>
              </w:rPr>
              <w:t xml:space="preserve">подсистемы </w:t>
            </w:r>
            <w:r w:rsidRPr="00B02DF9">
              <w:rPr>
                <w:rFonts w:ascii="Times New Roman" w:eastAsia="Times New Roman" w:hAnsi="Times New Roman" w:cs="Times New Roman"/>
                <w:bCs/>
                <w:color w:val="000000"/>
                <w:sz w:val="26"/>
                <w:szCs w:val="26"/>
                <w:lang w:eastAsia="ru-RU"/>
              </w:rPr>
              <w:t>“Бизнес процессы”</w:t>
            </w:r>
          </w:p>
        </w:tc>
        <w:tc>
          <w:tcPr>
            <w:tcW w:w="2268"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1. Техническое задание</w:t>
            </w:r>
          </w:p>
          <w:p w:rsidR="006C4C8A" w:rsidRPr="00B02DF9" w:rsidRDefault="006C4C8A" w:rsidP="00064D37">
            <w:pPr>
              <w:rPr>
                <w:rFonts w:ascii="Times New Roman" w:hAnsi="Times New Roman" w:cs="Times New Roman"/>
                <w:sz w:val="26"/>
                <w:szCs w:val="26"/>
              </w:rPr>
            </w:pPr>
          </w:p>
        </w:tc>
        <w:tc>
          <w:tcPr>
            <w:tcW w:w="1559"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1. Доработанная конфигурация</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Протокол приемки/передачи Конфигурации</w:t>
            </w:r>
          </w:p>
        </w:tc>
        <w:tc>
          <w:tcPr>
            <w:tcW w:w="1310"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Следующий рабочий день после завершения Работы 3.4</w:t>
            </w:r>
          </w:p>
        </w:tc>
        <w:tc>
          <w:tcPr>
            <w:tcW w:w="648"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jc w:val="center"/>
              <w:rPr>
                <w:rFonts w:ascii="Times New Roman" w:hAnsi="Times New Roman" w:cs="Times New Roman"/>
                <w:sz w:val="26"/>
                <w:szCs w:val="26"/>
              </w:rPr>
            </w:pPr>
            <w:r w:rsidRPr="00B02DF9">
              <w:rPr>
                <w:rFonts w:ascii="Times New Roman" w:hAnsi="Times New Roman" w:cs="Times New Roman"/>
                <w:sz w:val="26"/>
                <w:szCs w:val="26"/>
              </w:rPr>
              <w:t>30</w:t>
            </w:r>
          </w:p>
        </w:tc>
        <w:tc>
          <w:tcPr>
            <w:tcW w:w="1052"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jc w:val="right"/>
              <w:rPr>
                <w:rFonts w:ascii="Times New Roman" w:hAnsi="Times New Roman" w:cs="Times New Roman"/>
                <w:sz w:val="26"/>
                <w:szCs w:val="26"/>
              </w:rPr>
            </w:pPr>
            <w:r w:rsidRPr="00B02DF9">
              <w:rPr>
                <w:rFonts w:ascii="Times New Roman" w:hAnsi="Times New Roman" w:cs="Times New Roman"/>
                <w:sz w:val="26"/>
                <w:szCs w:val="26"/>
              </w:rPr>
              <w:t>416 000</w:t>
            </w:r>
          </w:p>
        </w:tc>
      </w:tr>
      <w:tr w:rsidR="006C4C8A" w:rsidRPr="00B02DF9" w:rsidTr="00064D37">
        <w:trPr>
          <w:trHeight w:val="753"/>
          <w:tblHeader/>
          <w:jc w:val="center"/>
        </w:trPr>
        <w:tc>
          <w:tcPr>
            <w:tcW w:w="442"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ind w:left="-41"/>
              <w:jc w:val="center"/>
              <w:rPr>
                <w:rFonts w:ascii="Times New Roman" w:hAnsi="Times New Roman" w:cs="Times New Roman"/>
                <w:sz w:val="26"/>
                <w:szCs w:val="26"/>
              </w:rPr>
            </w:pPr>
            <w:r w:rsidRPr="00B02DF9">
              <w:rPr>
                <w:rFonts w:ascii="Times New Roman" w:hAnsi="Times New Roman" w:cs="Times New Roman"/>
                <w:sz w:val="26"/>
                <w:szCs w:val="26"/>
              </w:rPr>
              <w:t>4.2</w:t>
            </w:r>
          </w:p>
        </w:tc>
        <w:tc>
          <w:tcPr>
            <w:tcW w:w="1778"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Демонстрация функционала рабочей группе Заказчика</w:t>
            </w:r>
          </w:p>
        </w:tc>
        <w:tc>
          <w:tcPr>
            <w:tcW w:w="2268"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1. Техническое задание</w:t>
            </w:r>
          </w:p>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2. Работы сдаются рабочей группе со стороны Заказчика (не более 3-х человек)</w:t>
            </w:r>
          </w:p>
        </w:tc>
        <w:tc>
          <w:tcPr>
            <w:tcW w:w="1559"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1. Реестр замечаний</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Протокол прохождения демонстрации</w:t>
            </w:r>
          </w:p>
        </w:tc>
        <w:tc>
          <w:tcPr>
            <w:tcW w:w="1310"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Следующий рабочий день после завершения Работы 4.1</w:t>
            </w:r>
          </w:p>
        </w:tc>
        <w:tc>
          <w:tcPr>
            <w:tcW w:w="648"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jc w:val="center"/>
              <w:rPr>
                <w:rFonts w:ascii="Times New Roman" w:hAnsi="Times New Roman" w:cs="Times New Roman"/>
                <w:sz w:val="26"/>
                <w:szCs w:val="26"/>
              </w:rPr>
            </w:pPr>
            <w:r w:rsidRPr="00B02DF9">
              <w:rPr>
                <w:rFonts w:ascii="Times New Roman" w:hAnsi="Times New Roman" w:cs="Times New Roman"/>
                <w:sz w:val="26"/>
                <w:szCs w:val="26"/>
              </w:rPr>
              <w:t>1</w:t>
            </w:r>
          </w:p>
        </w:tc>
        <w:tc>
          <w:tcPr>
            <w:tcW w:w="1052"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jc w:val="right"/>
              <w:rPr>
                <w:rFonts w:ascii="Times New Roman" w:hAnsi="Times New Roman" w:cs="Times New Roman"/>
                <w:sz w:val="26"/>
                <w:szCs w:val="26"/>
              </w:rPr>
            </w:pPr>
            <w:r w:rsidRPr="00B02DF9">
              <w:rPr>
                <w:rFonts w:ascii="Times New Roman" w:hAnsi="Times New Roman" w:cs="Times New Roman"/>
                <w:sz w:val="26"/>
                <w:szCs w:val="26"/>
              </w:rPr>
              <w:t>20 000</w:t>
            </w:r>
          </w:p>
        </w:tc>
      </w:tr>
      <w:tr w:rsidR="006C4C8A" w:rsidRPr="00B02DF9" w:rsidTr="00064D37">
        <w:trPr>
          <w:trHeight w:val="753"/>
          <w:tblHeader/>
          <w:jc w:val="center"/>
        </w:trPr>
        <w:tc>
          <w:tcPr>
            <w:tcW w:w="442"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ind w:left="-41"/>
              <w:jc w:val="center"/>
              <w:rPr>
                <w:rFonts w:ascii="Times New Roman" w:hAnsi="Times New Roman" w:cs="Times New Roman"/>
                <w:sz w:val="26"/>
                <w:szCs w:val="26"/>
              </w:rPr>
            </w:pPr>
            <w:r w:rsidRPr="00B02DF9">
              <w:rPr>
                <w:rFonts w:ascii="Times New Roman" w:hAnsi="Times New Roman" w:cs="Times New Roman"/>
                <w:sz w:val="26"/>
                <w:szCs w:val="26"/>
              </w:rPr>
              <w:t>4.3</w:t>
            </w:r>
          </w:p>
        </w:tc>
        <w:tc>
          <w:tcPr>
            <w:tcW w:w="1778"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Исправление замечаний</w:t>
            </w:r>
          </w:p>
        </w:tc>
        <w:tc>
          <w:tcPr>
            <w:tcW w:w="2268"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1. Реестр замечаний (Работа 4.2)</w:t>
            </w:r>
          </w:p>
        </w:tc>
        <w:tc>
          <w:tcPr>
            <w:tcW w:w="1559"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1. Доработанная конфигурация с учетом реестра замечаний (Работа 4.2)</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Протокол приемки/передачи Конфигурации</w:t>
            </w:r>
          </w:p>
        </w:tc>
        <w:tc>
          <w:tcPr>
            <w:tcW w:w="1310"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Следующий рабочий день после завершения Работы 4.2</w:t>
            </w:r>
          </w:p>
        </w:tc>
        <w:tc>
          <w:tcPr>
            <w:tcW w:w="648"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jc w:val="center"/>
              <w:rPr>
                <w:rFonts w:ascii="Times New Roman" w:hAnsi="Times New Roman" w:cs="Times New Roman"/>
                <w:sz w:val="26"/>
                <w:szCs w:val="26"/>
              </w:rPr>
            </w:pPr>
            <w:r w:rsidRPr="00B02DF9">
              <w:rPr>
                <w:rFonts w:ascii="Times New Roman" w:hAnsi="Times New Roman" w:cs="Times New Roman"/>
                <w:sz w:val="26"/>
                <w:szCs w:val="26"/>
              </w:rPr>
              <w:t>4</w:t>
            </w:r>
          </w:p>
        </w:tc>
        <w:tc>
          <w:tcPr>
            <w:tcW w:w="1052"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jc w:val="right"/>
              <w:rPr>
                <w:rFonts w:ascii="Times New Roman" w:hAnsi="Times New Roman" w:cs="Times New Roman"/>
                <w:sz w:val="26"/>
                <w:szCs w:val="26"/>
              </w:rPr>
            </w:pPr>
            <w:r w:rsidRPr="00B02DF9">
              <w:rPr>
                <w:rFonts w:ascii="Times New Roman" w:hAnsi="Times New Roman" w:cs="Times New Roman"/>
                <w:sz w:val="26"/>
                <w:szCs w:val="26"/>
              </w:rPr>
              <w:t>0</w:t>
            </w:r>
          </w:p>
        </w:tc>
      </w:tr>
      <w:tr w:rsidR="006C4C8A" w:rsidRPr="00B02DF9" w:rsidTr="00064D37">
        <w:trPr>
          <w:trHeight w:val="753"/>
          <w:tblHeader/>
          <w:jc w:val="center"/>
        </w:trPr>
        <w:tc>
          <w:tcPr>
            <w:tcW w:w="442"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ind w:left="-41"/>
              <w:jc w:val="center"/>
              <w:rPr>
                <w:rFonts w:ascii="Times New Roman" w:hAnsi="Times New Roman" w:cs="Times New Roman"/>
                <w:sz w:val="26"/>
                <w:szCs w:val="26"/>
              </w:rPr>
            </w:pPr>
            <w:r w:rsidRPr="00B02DF9">
              <w:rPr>
                <w:rFonts w:ascii="Times New Roman" w:hAnsi="Times New Roman" w:cs="Times New Roman"/>
                <w:sz w:val="26"/>
                <w:szCs w:val="26"/>
              </w:rPr>
              <w:lastRenderedPageBreak/>
              <w:t>4.4</w:t>
            </w:r>
          </w:p>
        </w:tc>
        <w:tc>
          <w:tcPr>
            <w:tcW w:w="1778"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Повторная демонстрация функционала рабочей группе Заказчика</w:t>
            </w:r>
          </w:p>
        </w:tc>
        <w:tc>
          <w:tcPr>
            <w:tcW w:w="2268"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1. Техническое задание</w:t>
            </w:r>
          </w:p>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2. Реестр замечаний (Работа 4.2)</w:t>
            </w:r>
          </w:p>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3. Работы сдаются рабочей группе со стороны заказчика (не более 3-х человек)</w:t>
            </w:r>
          </w:p>
        </w:tc>
        <w:tc>
          <w:tcPr>
            <w:tcW w:w="1559" w:type="dxa"/>
            <w:tcBorders>
              <w:top w:val="single" w:sz="4" w:space="0" w:color="auto"/>
              <w:left w:val="single" w:sz="4" w:space="0" w:color="auto"/>
              <w:bottom w:val="single" w:sz="4" w:space="0" w:color="auto"/>
              <w:right w:val="single" w:sz="4" w:space="0" w:color="auto"/>
            </w:tcBorders>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 xml:space="preserve">1. Протокол приемки этапа </w:t>
            </w:r>
            <w:r w:rsidRPr="00B02DF9">
              <w:rPr>
                <w:rFonts w:ascii="Times New Roman" w:hAnsi="Times New Roman" w:cs="Times New Roman"/>
                <w:bCs/>
                <w:color w:val="000000"/>
                <w:sz w:val="26"/>
                <w:szCs w:val="26"/>
              </w:rPr>
              <w:t xml:space="preserve">подсистема </w:t>
            </w:r>
            <w:r w:rsidRPr="00B02DF9">
              <w:rPr>
                <w:rFonts w:ascii="Times New Roman" w:eastAsia="Times New Roman" w:hAnsi="Times New Roman" w:cs="Times New Roman"/>
                <w:bCs/>
                <w:color w:val="000000"/>
                <w:sz w:val="26"/>
                <w:szCs w:val="26"/>
                <w:lang w:eastAsia="ru-RU"/>
              </w:rPr>
              <w:t>“Бизнес процессы”</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 xml:space="preserve">Протокол приемки этапа </w:t>
            </w:r>
            <w:r w:rsidRPr="00B02DF9">
              <w:rPr>
                <w:rFonts w:ascii="Times New Roman" w:hAnsi="Times New Roman" w:cs="Times New Roman"/>
                <w:bCs/>
                <w:color w:val="000000"/>
                <w:sz w:val="26"/>
                <w:szCs w:val="26"/>
              </w:rPr>
              <w:t xml:space="preserve">подсистема </w:t>
            </w:r>
            <w:r w:rsidRPr="00B02DF9">
              <w:rPr>
                <w:rFonts w:ascii="Times New Roman" w:eastAsia="Times New Roman" w:hAnsi="Times New Roman" w:cs="Times New Roman"/>
                <w:bCs/>
                <w:color w:val="000000"/>
                <w:sz w:val="26"/>
                <w:szCs w:val="26"/>
                <w:lang w:eastAsia="ru-RU"/>
              </w:rPr>
              <w:t>“Бизнес процессы”</w:t>
            </w:r>
          </w:p>
        </w:tc>
        <w:tc>
          <w:tcPr>
            <w:tcW w:w="1310"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rPr>
                <w:rFonts w:ascii="Times New Roman" w:hAnsi="Times New Roman" w:cs="Times New Roman"/>
                <w:sz w:val="26"/>
                <w:szCs w:val="26"/>
              </w:rPr>
            </w:pPr>
            <w:r w:rsidRPr="00B02DF9">
              <w:rPr>
                <w:rFonts w:ascii="Times New Roman" w:hAnsi="Times New Roman" w:cs="Times New Roman"/>
                <w:sz w:val="26"/>
                <w:szCs w:val="26"/>
              </w:rPr>
              <w:t>Следующий рабочий день после завершения Работы 4.3</w:t>
            </w:r>
          </w:p>
        </w:tc>
        <w:tc>
          <w:tcPr>
            <w:tcW w:w="648"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jc w:val="center"/>
              <w:rPr>
                <w:rFonts w:ascii="Times New Roman" w:hAnsi="Times New Roman" w:cs="Times New Roman"/>
                <w:sz w:val="26"/>
                <w:szCs w:val="26"/>
              </w:rPr>
            </w:pPr>
            <w:r w:rsidRPr="00B02DF9">
              <w:rPr>
                <w:rFonts w:ascii="Times New Roman" w:hAnsi="Times New Roman" w:cs="Times New Roman"/>
                <w:sz w:val="26"/>
                <w:szCs w:val="26"/>
              </w:rPr>
              <w:t>1</w:t>
            </w:r>
          </w:p>
        </w:tc>
        <w:tc>
          <w:tcPr>
            <w:tcW w:w="1052" w:type="dxa"/>
            <w:tcBorders>
              <w:top w:val="single" w:sz="4" w:space="0" w:color="auto"/>
              <w:left w:val="single" w:sz="4" w:space="0" w:color="auto"/>
              <w:bottom w:val="single" w:sz="4" w:space="0" w:color="auto"/>
              <w:right w:val="single" w:sz="4" w:space="0" w:color="auto"/>
            </w:tcBorders>
            <w:shd w:val="clear" w:color="auto" w:fill="auto"/>
            <w:vAlign w:val="center"/>
          </w:tcPr>
          <w:p w:rsidR="006C4C8A" w:rsidRPr="00B02DF9" w:rsidRDefault="006C4C8A" w:rsidP="00064D37">
            <w:pPr>
              <w:jc w:val="right"/>
              <w:rPr>
                <w:rFonts w:ascii="Times New Roman" w:hAnsi="Times New Roman" w:cs="Times New Roman"/>
                <w:sz w:val="26"/>
                <w:szCs w:val="26"/>
              </w:rPr>
            </w:pPr>
            <w:r w:rsidRPr="00B02DF9">
              <w:rPr>
                <w:rFonts w:ascii="Times New Roman" w:hAnsi="Times New Roman" w:cs="Times New Roman"/>
                <w:sz w:val="26"/>
                <w:szCs w:val="26"/>
              </w:rPr>
              <w:t>20 000</w:t>
            </w:r>
          </w:p>
        </w:tc>
      </w:tr>
    </w:tbl>
    <w:p w:rsidR="006C4C8A" w:rsidRPr="00B02DF9" w:rsidRDefault="006C4C8A" w:rsidP="006C4C8A">
      <w:pPr>
        <w:rPr>
          <w:rFonts w:ascii="Times New Roman" w:hAnsi="Times New Roman" w:cs="Times New Roman"/>
          <w:sz w:val="26"/>
          <w:szCs w:val="26"/>
        </w:rPr>
      </w:pPr>
    </w:p>
    <w:p w:rsidR="006C4C8A" w:rsidRPr="00B02DF9" w:rsidRDefault="006C4C8A" w:rsidP="008936BB">
      <w:pPr>
        <w:spacing w:before="100" w:beforeAutospacing="1" w:after="100" w:afterAutospacing="1" w:line="240" w:lineRule="auto"/>
        <w:ind w:left="360" w:hanging="360"/>
        <w:jc w:val="both"/>
        <w:rPr>
          <w:rFonts w:ascii="Times New Roman" w:eastAsia="Times New Roman" w:hAnsi="Times New Roman" w:cs="Times New Roman"/>
          <w:sz w:val="26"/>
          <w:szCs w:val="26"/>
          <w:lang w:eastAsia="ru-RU"/>
        </w:rPr>
      </w:pPr>
    </w:p>
    <w:sectPr w:rsidR="006C4C8A" w:rsidRPr="00B02DF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2375" w:rsidRDefault="00072375" w:rsidP="00BA2ABE">
      <w:pPr>
        <w:spacing w:after="0" w:line="240" w:lineRule="auto"/>
      </w:pPr>
      <w:r>
        <w:separator/>
      </w:r>
    </w:p>
  </w:endnote>
  <w:endnote w:type="continuationSeparator" w:id="0">
    <w:p w:rsidR="00072375" w:rsidRDefault="00072375" w:rsidP="00BA2A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Calibri Light">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2375" w:rsidRDefault="00072375" w:rsidP="00BA2ABE">
      <w:pPr>
        <w:spacing w:after="0" w:line="240" w:lineRule="auto"/>
      </w:pPr>
      <w:r>
        <w:separator/>
      </w:r>
    </w:p>
  </w:footnote>
  <w:footnote w:type="continuationSeparator" w:id="0">
    <w:p w:rsidR="00072375" w:rsidRDefault="00072375" w:rsidP="00BA2A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F7000"/>
    <w:multiLevelType w:val="hybridMultilevel"/>
    <w:tmpl w:val="FE801E8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03033DCD"/>
    <w:multiLevelType w:val="multilevel"/>
    <w:tmpl w:val="4D90F39A"/>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2" w15:restartNumberingAfterBreak="0">
    <w:nsid w:val="05844831"/>
    <w:multiLevelType w:val="multilevel"/>
    <w:tmpl w:val="906C0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E13F03"/>
    <w:multiLevelType w:val="multilevel"/>
    <w:tmpl w:val="177AE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C67747"/>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8ED14C9"/>
    <w:multiLevelType w:val="multilevel"/>
    <w:tmpl w:val="7EF4B614"/>
    <w:lvl w:ilvl="0">
      <w:start w:val="1"/>
      <w:numFmt w:val="decimal"/>
      <w:lvlText w:val="%1."/>
      <w:lvlJc w:val="left"/>
      <w:pPr>
        <w:ind w:left="720" w:firstLine="360"/>
      </w:pPr>
    </w:lvl>
    <w:lvl w:ilvl="1">
      <w:start w:val="1"/>
      <w:numFmt w:val="decimal"/>
      <w:lvlText w:val="%1.%2."/>
      <w:lvlJc w:val="left"/>
      <w:pPr>
        <w:ind w:left="720" w:firstLine="360"/>
      </w:pPr>
    </w:lvl>
    <w:lvl w:ilvl="2">
      <w:start w:val="1"/>
      <w:numFmt w:val="decimal"/>
      <w:lvlText w:val="%1.%2.%3."/>
      <w:lvlJc w:val="left"/>
      <w:pPr>
        <w:ind w:left="1080" w:firstLine="360"/>
      </w:pPr>
    </w:lvl>
    <w:lvl w:ilvl="3">
      <w:start w:val="1"/>
      <w:numFmt w:val="decimal"/>
      <w:lvlText w:val="%1.%2.%3.%4."/>
      <w:lvlJc w:val="left"/>
      <w:pPr>
        <w:ind w:left="1080" w:firstLine="360"/>
      </w:pPr>
    </w:lvl>
    <w:lvl w:ilvl="4">
      <w:start w:val="1"/>
      <w:numFmt w:val="decimal"/>
      <w:lvlText w:val="%1.%2.%3.%4.%5."/>
      <w:lvlJc w:val="left"/>
      <w:pPr>
        <w:ind w:left="1440" w:firstLine="360"/>
      </w:pPr>
    </w:lvl>
    <w:lvl w:ilvl="5">
      <w:start w:val="1"/>
      <w:numFmt w:val="decimal"/>
      <w:lvlText w:val="%1.%2.%3.%4.%5.%6."/>
      <w:lvlJc w:val="left"/>
      <w:pPr>
        <w:ind w:left="1440" w:firstLine="360"/>
      </w:pPr>
    </w:lvl>
    <w:lvl w:ilvl="6">
      <w:start w:val="1"/>
      <w:numFmt w:val="decimal"/>
      <w:lvlText w:val="%1.%2.%3.%4.%5.%6.%7."/>
      <w:lvlJc w:val="left"/>
      <w:pPr>
        <w:ind w:left="1800" w:firstLine="360"/>
      </w:pPr>
    </w:lvl>
    <w:lvl w:ilvl="7">
      <w:start w:val="1"/>
      <w:numFmt w:val="decimal"/>
      <w:lvlText w:val="%1.%2.%3.%4.%5.%6.%7.%8."/>
      <w:lvlJc w:val="left"/>
      <w:pPr>
        <w:ind w:left="1800" w:firstLine="360"/>
      </w:pPr>
    </w:lvl>
    <w:lvl w:ilvl="8">
      <w:start w:val="1"/>
      <w:numFmt w:val="decimal"/>
      <w:lvlText w:val="%1.%2.%3.%4.%5.%6.%7.%8.%9."/>
      <w:lvlJc w:val="left"/>
      <w:pPr>
        <w:ind w:left="2160" w:firstLine="360"/>
      </w:pPr>
    </w:lvl>
  </w:abstractNum>
  <w:abstractNum w:abstractNumId="6" w15:restartNumberingAfterBreak="0">
    <w:nsid w:val="09547A18"/>
    <w:multiLevelType w:val="multilevel"/>
    <w:tmpl w:val="7EF4B614"/>
    <w:lvl w:ilvl="0">
      <w:start w:val="1"/>
      <w:numFmt w:val="decimal"/>
      <w:lvlText w:val="%1."/>
      <w:lvlJc w:val="left"/>
      <w:pPr>
        <w:ind w:left="720" w:firstLine="360"/>
      </w:pPr>
    </w:lvl>
    <w:lvl w:ilvl="1">
      <w:start w:val="1"/>
      <w:numFmt w:val="decimal"/>
      <w:lvlText w:val="%1.%2."/>
      <w:lvlJc w:val="left"/>
      <w:pPr>
        <w:ind w:left="720" w:firstLine="360"/>
      </w:pPr>
    </w:lvl>
    <w:lvl w:ilvl="2">
      <w:start w:val="1"/>
      <w:numFmt w:val="decimal"/>
      <w:lvlText w:val="%1.%2.%3."/>
      <w:lvlJc w:val="left"/>
      <w:pPr>
        <w:ind w:left="1080" w:firstLine="360"/>
      </w:pPr>
    </w:lvl>
    <w:lvl w:ilvl="3">
      <w:start w:val="1"/>
      <w:numFmt w:val="decimal"/>
      <w:lvlText w:val="%1.%2.%3.%4."/>
      <w:lvlJc w:val="left"/>
      <w:pPr>
        <w:ind w:left="1080" w:firstLine="360"/>
      </w:pPr>
    </w:lvl>
    <w:lvl w:ilvl="4">
      <w:start w:val="1"/>
      <w:numFmt w:val="decimal"/>
      <w:lvlText w:val="%1.%2.%3.%4.%5."/>
      <w:lvlJc w:val="left"/>
      <w:pPr>
        <w:ind w:left="1440" w:firstLine="360"/>
      </w:pPr>
    </w:lvl>
    <w:lvl w:ilvl="5">
      <w:start w:val="1"/>
      <w:numFmt w:val="decimal"/>
      <w:lvlText w:val="%1.%2.%3.%4.%5.%6."/>
      <w:lvlJc w:val="left"/>
      <w:pPr>
        <w:ind w:left="1440" w:firstLine="360"/>
      </w:pPr>
    </w:lvl>
    <w:lvl w:ilvl="6">
      <w:start w:val="1"/>
      <w:numFmt w:val="decimal"/>
      <w:lvlText w:val="%1.%2.%3.%4.%5.%6.%7."/>
      <w:lvlJc w:val="left"/>
      <w:pPr>
        <w:ind w:left="1800" w:firstLine="360"/>
      </w:pPr>
    </w:lvl>
    <w:lvl w:ilvl="7">
      <w:start w:val="1"/>
      <w:numFmt w:val="decimal"/>
      <w:lvlText w:val="%1.%2.%3.%4.%5.%6.%7.%8."/>
      <w:lvlJc w:val="left"/>
      <w:pPr>
        <w:ind w:left="1800" w:firstLine="360"/>
      </w:pPr>
    </w:lvl>
    <w:lvl w:ilvl="8">
      <w:start w:val="1"/>
      <w:numFmt w:val="decimal"/>
      <w:lvlText w:val="%1.%2.%3.%4.%5.%6.%7.%8.%9."/>
      <w:lvlJc w:val="left"/>
      <w:pPr>
        <w:ind w:left="2160" w:firstLine="360"/>
      </w:pPr>
    </w:lvl>
  </w:abstractNum>
  <w:abstractNum w:abstractNumId="7" w15:restartNumberingAfterBreak="0">
    <w:nsid w:val="0C4B485E"/>
    <w:multiLevelType w:val="multilevel"/>
    <w:tmpl w:val="7EF4B614"/>
    <w:lvl w:ilvl="0">
      <w:start w:val="1"/>
      <w:numFmt w:val="decimal"/>
      <w:lvlText w:val="%1."/>
      <w:lvlJc w:val="left"/>
      <w:pPr>
        <w:ind w:left="720" w:firstLine="360"/>
      </w:pPr>
    </w:lvl>
    <w:lvl w:ilvl="1">
      <w:start w:val="1"/>
      <w:numFmt w:val="decimal"/>
      <w:lvlText w:val="%1.%2."/>
      <w:lvlJc w:val="left"/>
      <w:pPr>
        <w:ind w:left="720" w:firstLine="360"/>
      </w:pPr>
    </w:lvl>
    <w:lvl w:ilvl="2">
      <w:start w:val="1"/>
      <w:numFmt w:val="decimal"/>
      <w:lvlText w:val="%1.%2.%3."/>
      <w:lvlJc w:val="left"/>
      <w:pPr>
        <w:ind w:left="1080" w:firstLine="360"/>
      </w:pPr>
    </w:lvl>
    <w:lvl w:ilvl="3">
      <w:start w:val="1"/>
      <w:numFmt w:val="decimal"/>
      <w:lvlText w:val="%1.%2.%3.%4."/>
      <w:lvlJc w:val="left"/>
      <w:pPr>
        <w:ind w:left="1080" w:firstLine="360"/>
      </w:pPr>
    </w:lvl>
    <w:lvl w:ilvl="4">
      <w:start w:val="1"/>
      <w:numFmt w:val="decimal"/>
      <w:lvlText w:val="%1.%2.%3.%4.%5."/>
      <w:lvlJc w:val="left"/>
      <w:pPr>
        <w:ind w:left="1440" w:firstLine="360"/>
      </w:pPr>
    </w:lvl>
    <w:lvl w:ilvl="5">
      <w:start w:val="1"/>
      <w:numFmt w:val="decimal"/>
      <w:lvlText w:val="%1.%2.%3.%4.%5.%6."/>
      <w:lvlJc w:val="left"/>
      <w:pPr>
        <w:ind w:left="1440" w:firstLine="360"/>
      </w:pPr>
    </w:lvl>
    <w:lvl w:ilvl="6">
      <w:start w:val="1"/>
      <w:numFmt w:val="decimal"/>
      <w:lvlText w:val="%1.%2.%3.%4.%5.%6.%7."/>
      <w:lvlJc w:val="left"/>
      <w:pPr>
        <w:ind w:left="1800" w:firstLine="360"/>
      </w:pPr>
    </w:lvl>
    <w:lvl w:ilvl="7">
      <w:start w:val="1"/>
      <w:numFmt w:val="decimal"/>
      <w:lvlText w:val="%1.%2.%3.%4.%5.%6.%7.%8."/>
      <w:lvlJc w:val="left"/>
      <w:pPr>
        <w:ind w:left="1800" w:firstLine="360"/>
      </w:pPr>
    </w:lvl>
    <w:lvl w:ilvl="8">
      <w:start w:val="1"/>
      <w:numFmt w:val="decimal"/>
      <w:lvlText w:val="%1.%2.%3.%4.%5.%6.%7.%8.%9."/>
      <w:lvlJc w:val="left"/>
      <w:pPr>
        <w:ind w:left="2160" w:firstLine="360"/>
      </w:pPr>
    </w:lvl>
  </w:abstractNum>
  <w:abstractNum w:abstractNumId="8" w15:restartNumberingAfterBreak="0">
    <w:nsid w:val="11260801"/>
    <w:multiLevelType w:val="multilevel"/>
    <w:tmpl w:val="7EF4B614"/>
    <w:lvl w:ilvl="0">
      <w:start w:val="1"/>
      <w:numFmt w:val="decimal"/>
      <w:lvlText w:val="%1."/>
      <w:lvlJc w:val="left"/>
      <w:pPr>
        <w:ind w:left="720" w:firstLine="360"/>
      </w:pPr>
    </w:lvl>
    <w:lvl w:ilvl="1">
      <w:start w:val="1"/>
      <w:numFmt w:val="decimal"/>
      <w:lvlText w:val="%1.%2."/>
      <w:lvlJc w:val="left"/>
      <w:pPr>
        <w:ind w:left="720" w:firstLine="360"/>
      </w:pPr>
    </w:lvl>
    <w:lvl w:ilvl="2">
      <w:start w:val="1"/>
      <w:numFmt w:val="decimal"/>
      <w:lvlText w:val="%1.%2.%3."/>
      <w:lvlJc w:val="left"/>
      <w:pPr>
        <w:ind w:left="1080" w:firstLine="360"/>
      </w:pPr>
    </w:lvl>
    <w:lvl w:ilvl="3">
      <w:start w:val="1"/>
      <w:numFmt w:val="decimal"/>
      <w:lvlText w:val="%1.%2.%3.%4."/>
      <w:lvlJc w:val="left"/>
      <w:pPr>
        <w:ind w:left="1080" w:firstLine="360"/>
      </w:pPr>
    </w:lvl>
    <w:lvl w:ilvl="4">
      <w:start w:val="1"/>
      <w:numFmt w:val="decimal"/>
      <w:lvlText w:val="%1.%2.%3.%4.%5."/>
      <w:lvlJc w:val="left"/>
      <w:pPr>
        <w:ind w:left="1440" w:firstLine="360"/>
      </w:pPr>
    </w:lvl>
    <w:lvl w:ilvl="5">
      <w:start w:val="1"/>
      <w:numFmt w:val="decimal"/>
      <w:lvlText w:val="%1.%2.%3.%4.%5.%6."/>
      <w:lvlJc w:val="left"/>
      <w:pPr>
        <w:ind w:left="1440" w:firstLine="360"/>
      </w:pPr>
    </w:lvl>
    <w:lvl w:ilvl="6">
      <w:start w:val="1"/>
      <w:numFmt w:val="decimal"/>
      <w:lvlText w:val="%1.%2.%3.%4.%5.%6.%7."/>
      <w:lvlJc w:val="left"/>
      <w:pPr>
        <w:ind w:left="1800" w:firstLine="360"/>
      </w:pPr>
    </w:lvl>
    <w:lvl w:ilvl="7">
      <w:start w:val="1"/>
      <w:numFmt w:val="decimal"/>
      <w:lvlText w:val="%1.%2.%3.%4.%5.%6.%7.%8."/>
      <w:lvlJc w:val="left"/>
      <w:pPr>
        <w:ind w:left="1800" w:firstLine="360"/>
      </w:pPr>
    </w:lvl>
    <w:lvl w:ilvl="8">
      <w:start w:val="1"/>
      <w:numFmt w:val="decimal"/>
      <w:lvlText w:val="%1.%2.%3.%4.%5.%6.%7.%8.%9."/>
      <w:lvlJc w:val="left"/>
      <w:pPr>
        <w:ind w:left="2160" w:firstLine="360"/>
      </w:pPr>
    </w:lvl>
  </w:abstractNum>
  <w:abstractNum w:abstractNumId="9" w15:restartNumberingAfterBreak="0">
    <w:nsid w:val="123118B8"/>
    <w:multiLevelType w:val="hybridMultilevel"/>
    <w:tmpl w:val="1CB21B9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9A63E62"/>
    <w:multiLevelType w:val="multilevel"/>
    <w:tmpl w:val="07A22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065B1B"/>
    <w:multiLevelType w:val="multilevel"/>
    <w:tmpl w:val="A76C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2A4AB8"/>
    <w:multiLevelType w:val="multilevel"/>
    <w:tmpl w:val="92AC3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371CD9"/>
    <w:multiLevelType w:val="multilevel"/>
    <w:tmpl w:val="4D90F39A"/>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14" w15:restartNumberingAfterBreak="0">
    <w:nsid w:val="31FB23D2"/>
    <w:multiLevelType w:val="multilevel"/>
    <w:tmpl w:val="7EF4B614"/>
    <w:lvl w:ilvl="0">
      <w:start w:val="1"/>
      <w:numFmt w:val="decimal"/>
      <w:lvlText w:val="%1."/>
      <w:lvlJc w:val="left"/>
      <w:pPr>
        <w:ind w:left="720" w:firstLine="360"/>
      </w:pPr>
    </w:lvl>
    <w:lvl w:ilvl="1">
      <w:start w:val="1"/>
      <w:numFmt w:val="decimal"/>
      <w:lvlText w:val="%1.%2."/>
      <w:lvlJc w:val="left"/>
      <w:pPr>
        <w:ind w:left="720" w:firstLine="360"/>
      </w:pPr>
    </w:lvl>
    <w:lvl w:ilvl="2">
      <w:start w:val="1"/>
      <w:numFmt w:val="decimal"/>
      <w:lvlText w:val="%1.%2.%3."/>
      <w:lvlJc w:val="left"/>
      <w:pPr>
        <w:ind w:left="1080" w:firstLine="360"/>
      </w:pPr>
    </w:lvl>
    <w:lvl w:ilvl="3">
      <w:start w:val="1"/>
      <w:numFmt w:val="decimal"/>
      <w:lvlText w:val="%1.%2.%3.%4."/>
      <w:lvlJc w:val="left"/>
      <w:pPr>
        <w:ind w:left="1080" w:firstLine="360"/>
      </w:pPr>
    </w:lvl>
    <w:lvl w:ilvl="4">
      <w:start w:val="1"/>
      <w:numFmt w:val="decimal"/>
      <w:lvlText w:val="%1.%2.%3.%4.%5."/>
      <w:lvlJc w:val="left"/>
      <w:pPr>
        <w:ind w:left="1440" w:firstLine="360"/>
      </w:pPr>
    </w:lvl>
    <w:lvl w:ilvl="5">
      <w:start w:val="1"/>
      <w:numFmt w:val="decimal"/>
      <w:lvlText w:val="%1.%2.%3.%4.%5.%6."/>
      <w:lvlJc w:val="left"/>
      <w:pPr>
        <w:ind w:left="1440" w:firstLine="360"/>
      </w:pPr>
    </w:lvl>
    <w:lvl w:ilvl="6">
      <w:start w:val="1"/>
      <w:numFmt w:val="decimal"/>
      <w:lvlText w:val="%1.%2.%3.%4.%5.%6.%7."/>
      <w:lvlJc w:val="left"/>
      <w:pPr>
        <w:ind w:left="1800" w:firstLine="360"/>
      </w:pPr>
    </w:lvl>
    <w:lvl w:ilvl="7">
      <w:start w:val="1"/>
      <w:numFmt w:val="decimal"/>
      <w:lvlText w:val="%1.%2.%3.%4.%5.%6.%7.%8."/>
      <w:lvlJc w:val="left"/>
      <w:pPr>
        <w:ind w:left="1800" w:firstLine="360"/>
      </w:pPr>
    </w:lvl>
    <w:lvl w:ilvl="8">
      <w:start w:val="1"/>
      <w:numFmt w:val="decimal"/>
      <w:lvlText w:val="%1.%2.%3.%4.%5.%6.%7.%8.%9."/>
      <w:lvlJc w:val="left"/>
      <w:pPr>
        <w:ind w:left="2160" w:firstLine="360"/>
      </w:pPr>
    </w:lvl>
  </w:abstractNum>
  <w:abstractNum w:abstractNumId="15" w15:restartNumberingAfterBreak="0">
    <w:nsid w:val="386A79C5"/>
    <w:multiLevelType w:val="multilevel"/>
    <w:tmpl w:val="E9528196"/>
    <w:lvl w:ilvl="0">
      <w:start w:val="1"/>
      <w:numFmt w:val="decimal"/>
      <w:lvlText w:val="%1."/>
      <w:lvlJc w:val="left"/>
      <w:pPr>
        <w:ind w:left="720" w:hanging="540"/>
      </w:pPr>
      <w:rPr>
        <w:rFonts w:hint="default"/>
        <w:color w:val="000000"/>
        <w:sz w:val="26"/>
      </w:rPr>
    </w:lvl>
    <w:lvl w:ilvl="1">
      <w:start w:val="1"/>
      <w:numFmt w:val="decimal"/>
      <w:isLgl/>
      <w:lvlText w:val="%1.%2."/>
      <w:lvlJc w:val="left"/>
      <w:pPr>
        <w:ind w:left="1440" w:hanging="735"/>
      </w:pPr>
      <w:rPr>
        <w:rFonts w:hint="default"/>
        <w:color w:val="000000"/>
        <w:sz w:val="26"/>
      </w:rPr>
    </w:lvl>
    <w:lvl w:ilvl="2">
      <w:start w:val="1"/>
      <w:numFmt w:val="decimal"/>
      <w:isLgl/>
      <w:lvlText w:val="%1.%2.%3."/>
      <w:lvlJc w:val="left"/>
      <w:pPr>
        <w:ind w:left="1965" w:hanging="735"/>
      </w:pPr>
      <w:rPr>
        <w:rFonts w:hint="default"/>
        <w:color w:val="000000"/>
        <w:sz w:val="26"/>
      </w:rPr>
    </w:lvl>
    <w:lvl w:ilvl="3">
      <w:start w:val="1"/>
      <w:numFmt w:val="decimal"/>
      <w:isLgl/>
      <w:lvlText w:val="%1.%2.%3.%4."/>
      <w:lvlJc w:val="left"/>
      <w:pPr>
        <w:ind w:left="2490" w:hanging="735"/>
      </w:pPr>
      <w:rPr>
        <w:rFonts w:hint="default"/>
        <w:color w:val="000000"/>
        <w:sz w:val="26"/>
      </w:rPr>
    </w:lvl>
    <w:lvl w:ilvl="4">
      <w:start w:val="1"/>
      <w:numFmt w:val="decimal"/>
      <w:isLgl/>
      <w:lvlText w:val="%1.%2.%3.%4.%5."/>
      <w:lvlJc w:val="left"/>
      <w:pPr>
        <w:ind w:left="3360" w:hanging="1080"/>
      </w:pPr>
      <w:rPr>
        <w:rFonts w:hint="default"/>
        <w:color w:val="000000"/>
        <w:sz w:val="26"/>
      </w:rPr>
    </w:lvl>
    <w:lvl w:ilvl="5">
      <w:start w:val="1"/>
      <w:numFmt w:val="decimal"/>
      <w:isLgl/>
      <w:lvlText w:val="%1.%2.%3.%4.%5.%6."/>
      <w:lvlJc w:val="left"/>
      <w:pPr>
        <w:ind w:left="3885" w:hanging="1080"/>
      </w:pPr>
      <w:rPr>
        <w:rFonts w:hint="default"/>
        <w:color w:val="000000"/>
        <w:sz w:val="26"/>
      </w:rPr>
    </w:lvl>
    <w:lvl w:ilvl="6">
      <w:start w:val="1"/>
      <w:numFmt w:val="decimal"/>
      <w:isLgl/>
      <w:lvlText w:val="%1.%2.%3.%4.%5.%6.%7."/>
      <w:lvlJc w:val="left"/>
      <w:pPr>
        <w:ind w:left="4770" w:hanging="1440"/>
      </w:pPr>
      <w:rPr>
        <w:rFonts w:hint="default"/>
        <w:color w:val="000000"/>
        <w:sz w:val="26"/>
      </w:rPr>
    </w:lvl>
    <w:lvl w:ilvl="7">
      <w:start w:val="1"/>
      <w:numFmt w:val="decimal"/>
      <w:isLgl/>
      <w:lvlText w:val="%1.%2.%3.%4.%5.%6.%7.%8."/>
      <w:lvlJc w:val="left"/>
      <w:pPr>
        <w:ind w:left="5295" w:hanging="1440"/>
      </w:pPr>
      <w:rPr>
        <w:rFonts w:hint="default"/>
        <w:color w:val="000000"/>
        <w:sz w:val="26"/>
      </w:rPr>
    </w:lvl>
    <w:lvl w:ilvl="8">
      <w:start w:val="1"/>
      <w:numFmt w:val="decimal"/>
      <w:isLgl/>
      <w:lvlText w:val="%1.%2.%3.%4.%5.%6.%7.%8.%9."/>
      <w:lvlJc w:val="left"/>
      <w:pPr>
        <w:ind w:left="6180" w:hanging="1800"/>
      </w:pPr>
      <w:rPr>
        <w:rFonts w:hint="default"/>
        <w:color w:val="000000"/>
        <w:sz w:val="26"/>
      </w:rPr>
    </w:lvl>
  </w:abstractNum>
  <w:abstractNum w:abstractNumId="16" w15:restartNumberingAfterBreak="0">
    <w:nsid w:val="38752555"/>
    <w:multiLevelType w:val="multilevel"/>
    <w:tmpl w:val="7EF4B614"/>
    <w:lvl w:ilvl="0">
      <w:start w:val="1"/>
      <w:numFmt w:val="decimal"/>
      <w:lvlText w:val="%1."/>
      <w:lvlJc w:val="left"/>
      <w:pPr>
        <w:ind w:left="720" w:firstLine="360"/>
      </w:pPr>
    </w:lvl>
    <w:lvl w:ilvl="1">
      <w:start w:val="1"/>
      <w:numFmt w:val="decimal"/>
      <w:lvlText w:val="%1.%2."/>
      <w:lvlJc w:val="left"/>
      <w:pPr>
        <w:ind w:left="720" w:firstLine="360"/>
      </w:pPr>
    </w:lvl>
    <w:lvl w:ilvl="2">
      <w:start w:val="1"/>
      <w:numFmt w:val="decimal"/>
      <w:lvlText w:val="%1.%2.%3."/>
      <w:lvlJc w:val="left"/>
      <w:pPr>
        <w:ind w:left="1080" w:firstLine="360"/>
      </w:pPr>
    </w:lvl>
    <w:lvl w:ilvl="3">
      <w:start w:val="1"/>
      <w:numFmt w:val="decimal"/>
      <w:lvlText w:val="%1.%2.%3.%4."/>
      <w:lvlJc w:val="left"/>
      <w:pPr>
        <w:ind w:left="1080" w:firstLine="360"/>
      </w:pPr>
    </w:lvl>
    <w:lvl w:ilvl="4">
      <w:start w:val="1"/>
      <w:numFmt w:val="decimal"/>
      <w:lvlText w:val="%1.%2.%3.%4.%5."/>
      <w:lvlJc w:val="left"/>
      <w:pPr>
        <w:ind w:left="1440" w:firstLine="360"/>
      </w:pPr>
    </w:lvl>
    <w:lvl w:ilvl="5">
      <w:start w:val="1"/>
      <w:numFmt w:val="decimal"/>
      <w:lvlText w:val="%1.%2.%3.%4.%5.%6."/>
      <w:lvlJc w:val="left"/>
      <w:pPr>
        <w:ind w:left="1440" w:firstLine="360"/>
      </w:pPr>
    </w:lvl>
    <w:lvl w:ilvl="6">
      <w:start w:val="1"/>
      <w:numFmt w:val="decimal"/>
      <w:lvlText w:val="%1.%2.%3.%4.%5.%6.%7."/>
      <w:lvlJc w:val="left"/>
      <w:pPr>
        <w:ind w:left="1800" w:firstLine="360"/>
      </w:pPr>
    </w:lvl>
    <w:lvl w:ilvl="7">
      <w:start w:val="1"/>
      <w:numFmt w:val="decimal"/>
      <w:lvlText w:val="%1.%2.%3.%4.%5.%6.%7.%8."/>
      <w:lvlJc w:val="left"/>
      <w:pPr>
        <w:ind w:left="1800" w:firstLine="360"/>
      </w:pPr>
    </w:lvl>
    <w:lvl w:ilvl="8">
      <w:start w:val="1"/>
      <w:numFmt w:val="decimal"/>
      <w:lvlText w:val="%1.%2.%3.%4.%5.%6.%7.%8.%9."/>
      <w:lvlJc w:val="left"/>
      <w:pPr>
        <w:ind w:left="2160" w:firstLine="360"/>
      </w:pPr>
    </w:lvl>
  </w:abstractNum>
  <w:abstractNum w:abstractNumId="17" w15:restartNumberingAfterBreak="0">
    <w:nsid w:val="3C68293D"/>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61316B2"/>
    <w:multiLevelType w:val="multilevel"/>
    <w:tmpl w:val="4D90F39A"/>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19" w15:restartNumberingAfterBreak="0">
    <w:nsid w:val="46DC2DAD"/>
    <w:multiLevelType w:val="multilevel"/>
    <w:tmpl w:val="1BB8AE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953000"/>
    <w:multiLevelType w:val="multilevel"/>
    <w:tmpl w:val="4D90F39A"/>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21" w15:restartNumberingAfterBreak="0">
    <w:nsid w:val="492855D6"/>
    <w:multiLevelType w:val="hybridMultilevel"/>
    <w:tmpl w:val="B16294E2"/>
    <w:lvl w:ilvl="0" w:tplc="D6504B64">
      <w:start w:val="1"/>
      <w:numFmt w:val="decimal"/>
      <w:lvlText w:val="%1)"/>
      <w:lvlJc w:val="left"/>
      <w:pPr>
        <w:ind w:left="720" w:hanging="360"/>
      </w:pPr>
      <w:rPr>
        <w:rFonts w:hint="default"/>
        <w:color w:val="000000"/>
        <w:sz w:val="26"/>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FFE174D"/>
    <w:multiLevelType w:val="hybridMultilevel"/>
    <w:tmpl w:val="4AF030B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3" w15:restartNumberingAfterBreak="0">
    <w:nsid w:val="559A3C64"/>
    <w:multiLevelType w:val="multilevel"/>
    <w:tmpl w:val="4D90F39A"/>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24" w15:restartNumberingAfterBreak="0">
    <w:nsid w:val="5EC61291"/>
    <w:multiLevelType w:val="multilevel"/>
    <w:tmpl w:val="7EF4B614"/>
    <w:lvl w:ilvl="0">
      <w:start w:val="1"/>
      <w:numFmt w:val="decimal"/>
      <w:lvlText w:val="%1."/>
      <w:lvlJc w:val="left"/>
      <w:pPr>
        <w:ind w:left="720" w:firstLine="360"/>
      </w:pPr>
    </w:lvl>
    <w:lvl w:ilvl="1">
      <w:start w:val="1"/>
      <w:numFmt w:val="decimal"/>
      <w:lvlText w:val="%1.%2."/>
      <w:lvlJc w:val="left"/>
      <w:pPr>
        <w:ind w:left="720" w:firstLine="360"/>
      </w:pPr>
    </w:lvl>
    <w:lvl w:ilvl="2">
      <w:start w:val="1"/>
      <w:numFmt w:val="decimal"/>
      <w:lvlText w:val="%1.%2.%3."/>
      <w:lvlJc w:val="left"/>
      <w:pPr>
        <w:ind w:left="1080" w:firstLine="360"/>
      </w:pPr>
    </w:lvl>
    <w:lvl w:ilvl="3">
      <w:start w:val="1"/>
      <w:numFmt w:val="decimal"/>
      <w:lvlText w:val="%1.%2.%3.%4."/>
      <w:lvlJc w:val="left"/>
      <w:pPr>
        <w:ind w:left="1080" w:firstLine="360"/>
      </w:pPr>
    </w:lvl>
    <w:lvl w:ilvl="4">
      <w:start w:val="1"/>
      <w:numFmt w:val="decimal"/>
      <w:lvlText w:val="%1.%2.%3.%4.%5."/>
      <w:lvlJc w:val="left"/>
      <w:pPr>
        <w:ind w:left="1440" w:firstLine="360"/>
      </w:pPr>
    </w:lvl>
    <w:lvl w:ilvl="5">
      <w:start w:val="1"/>
      <w:numFmt w:val="decimal"/>
      <w:lvlText w:val="%1.%2.%3.%4.%5.%6."/>
      <w:lvlJc w:val="left"/>
      <w:pPr>
        <w:ind w:left="1440" w:firstLine="360"/>
      </w:pPr>
    </w:lvl>
    <w:lvl w:ilvl="6">
      <w:start w:val="1"/>
      <w:numFmt w:val="decimal"/>
      <w:lvlText w:val="%1.%2.%3.%4.%5.%6.%7."/>
      <w:lvlJc w:val="left"/>
      <w:pPr>
        <w:ind w:left="1800" w:firstLine="360"/>
      </w:pPr>
    </w:lvl>
    <w:lvl w:ilvl="7">
      <w:start w:val="1"/>
      <w:numFmt w:val="decimal"/>
      <w:lvlText w:val="%1.%2.%3.%4.%5.%6.%7.%8."/>
      <w:lvlJc w:val="left"/>
      <w:pPr>
        <w:ind w:left="1800" w:firstLine="360"/>
      </w:pPr>
    </w:lvl>
    <w:lvl w:ilvl="8">
      <w:start w:val="1"/>
      <w:numFmt w:val="decimal"/>
      <w:lvlText w:val="%1.%2.%3.%4.%5.%6.%7.%8.%9."/>
      <w:lvlJc w:val="left"/>
      <w:pPr>
        <w:ind w:left="2160" w:firstLine="360"/>
      </w:pPr>
    </w:lvl>
  </w:abstractNum>
  <w:abstractNum w:abstractNumId="25" w15:restartNumberingAfterBreak="0">
    <w:nsid w:val="623B33CA"/>
    <w:multiLevelType w:val="multilevel"/>
    <w:tmpl w:val="7EF4B614"/>
    <w:lvl w:ilvl="0">
      <w:start w:val="1"/>
      <w:numFmt w:val="decimal"/>
      <w:lvlText w:val="%1."/>
      <w:lvlJc w:val="left"/>
      <w:pPr>
        <w:ind w:left="720" w:firstLine="360"/>
      </w:pPr>
    </w:lvl>
    <w:lvl w:ilvl="1">
      <w:start w:val="1"/>
      <w:numFmt w:val="decimal"/>
      <w:lvlText w:val="%1.%2."/>
      <w:lvlJc w:val="left"/>
      <w:pPr>
        <w:ind w:left="720" w:firstLine="360"/>
      </w:pPr>
    </w:lvl>
    <w:lvl w:ilvl="2">
      <w:start w:val="1"/>
      <w:numFmt w:val="decimal"/>
      <w:lvlText w:val="%1.%2.%3."/>
      <w:lvlJc w:val="left"/>
      <w:pPr>
        <w:ind w:left="1080" w:firstLine="360"/>
      </w:pPr>
    </w:lvl>
    <w:lvl w:ilvl="3">
      <w:start w:val="1"/>
      <w:numFmt w:val="decimal"/>
      <w:lvlText w:val="%1.%2.%3.%4."/>
      <w:lvlJc w:val="left"/>
      <w:pPr>
        <w:ind w:left="1080" w:firstLine="360"/>
      </w:pPr>
    </w:lvl>
    <w:lvl w:ilvl="4">
      <w:start w:val="1"/>
      <w:numFmt w:val="decimal"/>
      <w:lvlText w:val="%1.%2.%3.%4.%5."/>
      <w:lvlJc w:val="left"/>
      <w:pPr>
        <w:ind w:left="1440" w:firstLine="360"/>
      </w:pPr>
    </w:lvl>
    <w:lvl w:ilvl="5">
      <w:start w:val="1"/>
      <w:numFmt w:val="decimal"/>
      <w:lvlText w:val="%1.%2.%3.%4.%5.%6."/>
      <w:lvlJc w:val="left"/>
      <w:pPr>
        <w:ind w:left="1440" w:firstLine="360"/>
      </w:pPr>
    </w:lvl>
    <w:lvl w:ilvl="6">
      <w:start w:val="1"/>
      <w:numFmt w:val="decimal"/>
      <w:lvlText w:val="%1.%2.%3.%4.%5.%6.%7."/>
      <w:lvlJc w:val="left"/>
      <w:pPr>
        <w:ind w:left="1800" w:firstLine="360"/>
      </w:pPr>
    </w:lvl>
    <w:lvl w:ilvl="7">
      <w:start w:val="1"/>
      <w:numFmt w:val="decimal"/>
      <w:lvlText w:val="%1.%2.%3.%4.%5.%6.%7.%8."/>
      <w:lvlJc w:val="left"/>
      <w:pPr>
        <w:ind w:left="1800" w:firstLine="360"/>
      </w:pPr>
    </w:lvl>
    <w:lvl w:ilvl="8">
      <w:start w:val="1"/>
      <w:numFmt w:val="decimal"/>
      <w:lvlText w:val="%1.%2.%3.%4.%5.%6.%7.%8.%9."/>
      <w:lvlJc w:val="left"/>
      <w:pPr>
        <w:ind w:left="2160" w:firstLine="360"/>
      </w:pPr>
    </w:lvl>
  </w:abstractNum>
  <w:abstractNum w:abstractNumId="26" w15:restartNumberingAfterBreak="0">
    <w:nsid w:val="635C04AB"/>
    <w:multiLevelType w:val="hybridMultilevel"/>
    <w:tmpl w:val="ACFCF21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7" w15:restartNumberingAfterBreak="0">
    <w:nsid w:val="65291F7C"/>
    <w:multiLevelType w:val="hybridMultilevel"/>
    <w:tmpl w:val="2AD20D5E"/>
    <w:lvl w:ilvl="0" w:tplc="004CCFB6">
      <w:start w:val="1"/>
      <w:numFmt w:val="decimal"/>
      <w:lvlText w:val="%1."/>
      <w:lvlJc w:val="left"/>
      <w:pPr>
        <w:ind w:left="720" w:hanging="360"/>
      </w:pPr>
      <w:rPr>
        <w:rFonts w:hint="default"/>
        <w:color w:val="000000"/>
        <w:sz w:val="26"/>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A2A23D3"/>
    <w:multiLevelType w:val="hybridMultilevel"/>
    <w:tmpl w:val="FACAB90C"/>
    <w:lvl w:ilvl="0" w:tplc="04190011">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9" w15:restartNumberingAfterBreak="0">
    <w:nsid w:val="6B1F5C25"/>
    <w:multiLevelType w:val="multilevel"/>
    <w:tmpl w:val="7EF4B614"/>
    <w:lvl w:ilvl="0">
      <w:start w:val="1"/>
      <w:numFmt w:val="decimal"/>
      <w:lvlText w:val="%1."/>
      <w:lvlJc w:val="left"/>
      <w:pPr>
        <w:ind w:left="0" w:firstLine="360"/>
      </w:pPr>
    </w:lvl>
    <w:lvl w:ilvl="1">
      <w:start w:val="1"/>
      <w:numFmt w:val="decimal"/>
      <w:lvlText w:val="%1.%2."/>
      <w:lvlJc w:val="left"/>
      <w:pPr>
        <w:ind w:left="0" w:firstLine="360"/>
      </w:pPr>
    </w:lvl>
    <w:lvl w:ilvl="2">
      <w:start w:val="1"/>
      <w:numFmt w:val="decimal"/>
      <w:lvlText w:val="%1.%2.%3."/>
      <w:lvlJc w:val="left"/>
      <w:pPr>
        <w:ind w:left="360" w:firstLine="360"/>
      </w:pPr>
    </w:lvl>
    <w:lvl w:ilvl="3">
      <w:start w:val="1"/>
      <w:numFmt w:val="decimal"/>
      <w:lvlText w:val="%1.%2.%3.%4."/>
      <w:lvlJc w:val="left"/>
      <w:pPr>
        <w:ind w:left="360" w:firstLine="360"/>
      </w:pPr>
    </w:lvl>
    <w:lvl w:ilvl="4">
      <w:start w:val="1"/>
      <w:numFmt w:val="decimal"/>
      <w:lvlText w:val="%1.%2.%3.%4.%5."/>
      <w:lvlJc w:val="left"/>
      <w:pPr>
        <w:ind w:left="720" w:firstLine="360"/>
      </w:pPr>
    </w:lvl>
    <w:lvl w:ilvl="5">
      <w:start w:val="1"/>
      <w:numFmt w:val="decimal"/>
      <w:lvlText w:val="%1.%2.%3.%4.%5.%6."/>
      <w:lvlJc w:val="left"/>
      <w:pPr>
        <w:ind w:left="720" w:firstLine="360"/>
      </w:pPr>
    </w:lvl>
    <w:lvl w:ilvl="6">
      <w:start w:val="1"/>
      <w:numFmt w:val="decimal"/>
      <w:lvlText w:val="%1.%2.%3.%4.%5.%6.%7."/>
      <w:lvlJc w:val="left"/>
      <w:pPr>
        <w:ind w:left="1080" w:firstLine="360"/>
      </w:pPr>
    </w:lvl>
    <w:lvl w:ilvl="7">
      <w:start w:val="1"/>
      <w:numFmt w:val="decimal"/>
      <w:lvlText w:val="%1.%2.%3.%4.%5.%6.%7.%8."/>
      <w:lvlJc w:val="left"/>
      <w:pPr>
        <w:ind w:left="1080" w:firstLine="360"/>
      </w:pPr>
    </w:lvl>
    <w:lvl w:ilvl="8">
      <w:start w:val="1"/>
      <w:numFmt w:val="decimal"/>
      <w:lvlText w:val="%1.%2.%3.%4.%5.%6.%7.%8.%9."/>
      <w:lvlJc w:val="left"/>
      <w:pPr>
        <w:ind w:left="1440" w:firstLine="360"/>
      </w:pPr>
    </w:lvl>
  </w:abstractNum>
  <w:abstractNum w:abstractNumId="30" w15:restartNumberingAfterBreak="0">
    <w:nsid w:val="6D8B3B65"/>
    <w:multiLevelType w:val="hybridMultilevel"/>
    <w:tmpl w:val="9C107E4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1" w15:restartNumberingAfterBreak="0">
    <w:nsid w:val="6F0723B3"/>
    <w:multiLevelType w:val="hybridMultilevel"/>
    <w:tmpl w:val="214CCD30"/>
    <w:lvl w:ilvl="0" w:tplc="0DD6065A">
      <w:start w:val="1"/>
      <w:numFmt w:val="decimal"/>
      <w:lvlText w:val="%1."/>
      <w:lvlJc w:val="left"/>
      <w:pPr>
        <w:ind w:left="720" w:hanging="360"/>
      </w:pPr>
      <w:rPr>
        <w:rFonts w:hint="default"/>
        <w:color w:val="000000"/>
        <w:sz w:val="26"/>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70D90407"/>
    <w:multiLevelType w:val="multilevel"/>
    <w:tmpl w:val="7F82081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3" w15:restartNumberingAfterBreak="0">
    <w:nsid w:val="73CC3B88"/>
    <w:multiLevelType w:val="multilevel"/>
    <w:tmpl w:val="7EF4B614"/>
    <w:lvl w:ilvl="0">
      <w:start w:val="1"/>
      <w:numFmt w:val="decimal"/>
      <w:lvlText w:val="%1."/>
      <w:lvlJc w:val="left"/>
      <w:pPr>
        <w:ind w:left="720" w:firstLine="360"/>
      </w:pPr>
    </w:lvl>
    <w:lvl w:ilvl="1">
      <w:start w:val="1"/>
      <w:numFmt w:val="decimal"/>
      <w:lvlText w:val="%1.%2."/>
      <w:lvlJc w:val="left"/>
      <w:pPr>
        <w:ind w:left="720" w:firstLine="360"/>
      </w:pPr>
    </w:lvl>
    <w:lvl w:ilvl="2">
      <w:start w:val="1"/>
      <w:numFmt w:val="decimal"/>
      <w:lvlText w:val="%1.%2.%3."/>
      <w:lvlJc w:val="left"/>
      <w:pPr>
        <w:ind w:left="1080" w:firstLine="360"/>
      </w:pPr>
    </w:lvl>
    <w:lvl w:ilvl="3">
      <w:start w:val="1"/>
      <w:numFmt w:val="decimal"/>
      <w:lvlText w:val="%1.%2.%3.%4."/>
      <w:lvlJc w:val="left"/>
      <w:pPr>
        <w:ind w:left="1080" w:firstLine="360"/>
      </w:pPr>
    </w:lvl>
    <w:lvl w:ilvl="4">
      <w:start w:val="1"/>
      <w:numFmt w:val="decimal"/>
      <w:lvlText w:val="%1.%2.%3.%4.%5."/>
      <w:lvlJc w:val="left"/>
      <w:pPr>
        <w:ind w:left="1440" w:firstLine="360"/>
      </w:pPr>
    </w:lvl>
    <w:lvl w:ilvl="5">
      <w:start w:val="1"/>
      <w:numFmt w:val="decimal"/>
      <w:lvlText w:val="%1.%2.%3.%4.%5.%6."/>
      <w:lvlJc w:val="left"/>
      <w:pPr>
        <w:ind w:left="1440" w:firstLine="360"/>
      </w:pPr>
    </w:lvl>
    <w:lvl w:ilvl="6">
      <w:start w:val="1"/>
      <w:numFmt w:val="decimal"/>
      <w:lvlText w:val="%1.%2.%3.%4.%5.%6.%7."/>
      <w:lvlJc w:val="left"/>
      <w:pPr>
        <w:ind w:left="1800" w:firstLine="360"/>
      </w:pPr>
    </w:lvl>
    <w:lvl w:ilvl="7">
      <w:start w:val="1"/>
      <w:numFmt w:val="decimal"/>
      <w:lvlText w:val="%1.%2.%3.%4.%5.%6.%7.%8."/>
      <w:lvlJc w:val="left"/>
      <w:pPr>
        <w:ind w:left="1800" w:firstLine="360"/>
      </w:pPr>
    </w:lvl>
    <w:lvl w:ilvl="8">
      <w:start w:val="1"/>
      <w:numFmt w:val="decimal"/>
      <w:lvlText w:val="%1.%2.%3.%4.%5.%6.%7.%8.%9."/>
      <w:lvlJc w:val="left"/>
      <w:pPr>
        <w:ind w:left="2160" w:firstLine="360"/>
      </w:pPr>
    </w:lvl>
  </w:abstractNum>
  <w:abstractNum w:abstractNumId="34" w15:restartNumberingAfterBreak="0">
    <w:nsid w:val="79BB4BB9"/>
    <w:multiLevelType w:val="hybridMultilevel"/>
    <w:tmpl w:val="8842BD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79F048FA"/>
    <w:multiLevelType w:val="multilevel"/>
    <w:tmpl w:val="E9528196"/>
    <w:lvl w:ilvl="0">
      <w:start w:val="1"/>
      <w:numFmt w:val="decimal"/>
      <w:lvlText w:val="%1."/>
      <w:lvlJc w:val="left"/>
      <w:pPr>
        <w:ind w:left="720" w:hanging="540"/>
      </w:pPr>
      <w:rPr>
        <w:rFonts w:hint="default"/>
        <w:color w:val="000000"/>
        <w:sz w:val="26"/>
      </w:rPr>
    </w:lvl>
    <w:lvl w:ilvl="1">
      <w:start w:val="1"/>
      <w:numFmt w:val="decimal"/>
      <w:isLgl/>
      <w:lvlText w:val="%1.%2."/>
      <w:lvlJc w:val="left"/>
      <w:pPr>
        <w:ind w:left="1440" w:hanging="735"/>
      </w:pPr>
      <w:rPr>
        <w:rFonts w:hint="default"/>
        <w:color w:val="000000"/>
        <w:sz w:val="26"/>
      </w:rPr>
    </w:lvl>
    <w:lvl w:ilvl="2">
      <w:start w:val="1"/>
      <w:numFmt w:val="decimal"/>
      <w:isLgl/>
      <w:lvlText w:val="%1.%2.%3."/>
      <w:lvlJc w:val="left"/>
      <w:pPr>
        <w:ind w:left="1965" w:hanging="735"/>
      </w:pPr>
      <w:rPr>
        <w:rFonts w:hint="default"/>
        <w:color w:val="000000"/>
        <w:sz w:val="26"/>
      </w:rPr>
    </w:lvl>
    <w:lvl w:ilvl="3">
      <w:start w:val="1"/>
      <w:numFmt w:val="decimal"/>
      <w:isLgl/>
      <w:lvlText w:val="%1.%2.%3.%4."/>
      <w:lvlJc w:val="left"/>
      <w:pPr>
        <w:ind w:left="2490" w:hanging="735"/>
      </w:pPr>
      <w:rPr>
        <w:rFonts w:hint="default"/>
        <w:color w:val="000000"/>
        <w:sz w:val="26"/>
      </w:rPr>
    </w:lvl>
    <w:lvl w:ilvl="4">
      <w:start w:val="1"/>
      <w:numFmt w:val="decimal"/>
      <w:isLgl/>
      <w:lvlText w:val="%1.%2.%3.%4.%5."/>
      <w:lvlJc w:val="left"/>
      <w:pPr>
        <w:ind w:left="3360" w:hanging="1080"/>
      </w:pPr>
      <w:rPr>
        <w:rFonts w:hint="default"/>
        <w:color w:val="000000"/>
        <w:sz w:val="26"/>
      </w:rPr>
    </w:lvl>
    <w:lvl w:ilvl="5">
      <w:start w:val="1"/>
      <w:numFmt w:val="decimal"/>
      <w:isLgl/>
      <w:lvlText w:val="%1.%2.%3.%4.%5.%6."/>
      <w:lvlJc w:val="left"/>
      <w:pPr>
        <w:ind w:left="3885" w:hanging="1080"/>
      </w:pPr>
      <w:rPr>
        <w:rFonts w:hint="default"/>
        <w:color w:val="000000"/>
        <w:sz w:val="26"/>
      </w:rPr>
    </w:lvl>
    <w:lvl w:ilvl="6">
      <w:start w:val="1"/>
      <w:numFmt w:val="decimal"/>
      <w:isLgl/>
      <w:lvlText w:val="%1.%2.%3.%4.%5.%6.%7."/>
      <w:lvlJc w:val="left"/>
      <w:pPr>
        <w:ind w:left="4770" w:hanging="1440"/>
      </w:pPr>
      <w:rPr>
        <w:rFonts w:hint="default"/>
        <w:color w:val="000000"/>
        <w:sz w:val="26"/>
      </w:rPr>
    </w:lvl>
    <w:lvl w:ilvl="7">
      <w:start w:val="1"/>
      <w:numFmt w:val="decimal"/>
      <w:isLgl/>
      <w:lvlText w:val="%1.%2.%3.%4.%5.%6.%7.%8."/>
      <w:lvlJc w:val="left"/>
      <w:pPr>
        <w:ind w:left="5295" w:hanging="1440"/>
      </w:pPr>
      <w:rPr>
        <w:rFonts w:hint="default"/>
        <w:color w:val="000000"/>
        <w:sz w:val="26"/>
      </w:rPr>
    </w:lvl>
    <w:lvl w:ilvl="8">
      <w:start w:val="1"/>
      <w:numFmt w:val="decimal"/>
      <w:isLgl/>
      <w:lvlText w:val="%1.%2.%3.%4.%5.%6.%7.%8.%9."/>
      <w:lvlJc w:val="left"/>
      <w:pPr>
        <w:ind w:left="6180" w:hanging="1800"/>
      </w:pPr>
      <w:rPr>
        <w:rFonts w:hint="default"/>
        <w:color w:val="000000"/>
        <w:sz w:val="26"/>
      </w:rPr>
    </w:lvl>
  </w:abstractNum>
  <w:abstractNum w:abstractNumId="36" w15:restartNumberingAfterBreak="0">
    <w:nsid w:val="7BCE6C2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F192D68"/>
    <w:multiLevelType w:val="multilevel"/>
    <w:tmpl w:val="7EF4B614"/>
    <w:lvl w:ilvl="0">
      <w:start w:val="1"/>
      <w:numFmt w:val="decimal"/>
      <w:lvlText w:val="%1."/>
      <w:lvlJc w:val="left"/>
      <w:pPr>
        <w:ind w:left="720" w:firstLine="360"/>
      </w:pPr>
    </w:lvl>
    <w:lvl w:ilvl="1">
      <w:start w:val="1"/>
      <w:numFmt w:val="decimal"/>
      <w:lvlText w:val="%1.%2."/>
      <w:lvlJc w:val="left"/>
      <w:pPr>
        <w:ind w:left="720" w:firstLine="360"/>
      </w:pPr>
    </w:lvl>
    <w:lvl w:ilvl="2">
      <w:start w:val="1"/>
      <w:numFmt w:val="decimal"/>
      <w:lvlText w:val="%1.%2.%3."/>
      <w:lvlJc w:val="left"/>
      <w:pPr>
        <w:ind w:left="1080" w:firstLine="360"/>
      </w:pPr>
    </w:lvl>
    <w:lvl w:ilvl="3">
      <w:start w:val="1"/>
      <w:numFmt w:val="decimal"/>
      <w:lvlText w:val="%1.%2.%3.%4."/>
      <w:lvlJc w:val="left"/>
      <w:pPr>
        <w:ind w:left="1080" w:firstLine="360"/>
      </w:pPr>
    </w:lvl>
    <w:lvl w:ilvl="4">
      <w:start w:val="1"/>
      <w:numFmt w:val="decimal"/>
      <w:lvlText w:val="%1.%2.%3.%4.%5."/>
      <w:lvlJc w:val="left"/>
      <w:pPr>
        <w:ind w:left="1440" w:firstLine="360"/>
      </w:pPr>
    </w:lvl>
    <w:lvl w:ilvl="5">
      <w:start w:val="1"/>
      <w:numFmt w:val="decimal"/>
      <w:lvlText w:val="%1.%2.%3.%4.%5.%6."/>
      <w:lvlJc w:val="left"/>
      <w:pPr>
        <w:ind w:left="1440" w:firstLine="360"/>
      </w:pPr>
    </w:lvl>
    <w:lvl w:ilvl="6">
      <w:start w:val="1"/>
      <w:numFmt w:val="decimal"/>
      <w:lvlText w:val="%1.%2.%3.%4.%5.%6.%7."/>
      <w:lvlJc w:val="left"/>
      <w:pPr>
        <w:ind w:left="1800" w:firstLine="360"/>
      </w:pPr>
    </w:lvl>
    <w:lvl w:ilvl="7">
      <w:start w:val="1"/>
      <w:numFmt w:val="decimal"/>
      <w:lvlText w:val="%1.%2.%3.%4.%5.%6.%7.%8."/>
      <w:lvlJc w:val="left"/>
      <w:pPr>
        <w:ind w:left="1800" w:firstLine="360"/>
      </w:pPr>
    </w:lvl>
    <w:lvl w:ilvl="8">
      <w:start w:val="1"/>
      <w:numFmt w:val="decimal"/>
      <w:lvlText w:val="%1.%2.%3.%4.%5.%6.%7.%8.%9."/>
      <w:lvlJc w:val="left"/>
      <w:pPr>
        <w:ind w:left="2160" w:firstLine="360"/>
      </w:pPr>
    </w:lvl>
  </w:abstractNum>
  <w:num w:numId="1">
    <w:abstractNumId w:val="3"/>
  </w:num>
  <w:num w:numId="2">
    <w:abstractNumId w:val="10"/>
  </w:num>
  <w:num w:numId="3">
    <w:abstractNumId w:val="19"/>
    <w:lvlOverride w:ilvl="0">
      <w:lvl w:ilvl="0">
        <w:numFmt w:val="decimal"/>
        <w:lvlText w:val="%1."/>
        <w:lvlJc w:val="left"/>
      </w:lvl>
    </w:lvlOverride>
  </w:num>
  <w:num w:numId="4">
    <w:abstractNumId w:val="11"/>
  </w:num>
  <w:num w:numId="5">
    <w:abstractNumId w:val="12"/>
  </w:num>
  <w:num w:numId="6">
    <w:abstractNumId w:val="2"/>
  </w:num>
  <w:num w:numId="7">
    <w:abstractNumId w:val="36"/>
  </w:num>
  <w:num w:numId="8">
    <w:abstractNumId w:val="15"/>
  </w:num>
  <w:num w:numId="9">
    <w:abstractNumId w:val="35"/>
  </w:num>
  <w:num w:numId="10">
    <w:abstractNumId w:val="31"/>
  </w:num>
  <w:num w:numId="11">
    <w:abstractNumId w:val="0"/>
  </w:num>
  <w:num w:numId="12">
    <w:abstractNumId w:val="27"/>
  </w:num>
  <w:num w:numId="13">
    <w:abstractNumId w:val="4"/>
  </w:num>
  <w:num w:numId="14">
    <w:abstractNumId w:val="28"/>
  </w:num>
  <w:num w:numId="15">
    <w:abstractNumId w:val="21"/>
  </w:num>
  <w:num w:numId="16">
    <w:abstractNumId w:val="26"/>
  </w:num>
  <w:num w:numId="17">
    <w:abstractNumId w:val="17"/>
  </w:num>
  <w:num w:numId="18">
    <w:abstractNumId w:val="22"/>
  </w:num>
  <w:num w:numId="19">
    <w:abstractNumId w:val="1"/>
  </w:num>
  <w:num w:numId="20">
    <w:abstractNumId w:val="32"/>
  </w:num>
  <w:num w:numId="21">
    <w:abstractNumId w:val="29"/>
  </w:num>
  <w:num w:numId="22">
    <w:abstractNumId w:val="9"/>
  </w:num>
  <w:num w:numId="23">
    <w:abstractNumId w:val="33"/>
  </w:num>
  <w:num w:numId="24">
    <w:abstractNumId w:val="24"/>
  </w:num>
  <w:num w:numId="25">
    <w:abstractNumId w:val="8"/>
  </w:num>
  <w:num w:numId="26">
    <w:abstractNumId w:val="14"/>
  </w:num>
  <w:num w:numId="27">
    <w:abstractNumId w:val="6"/>
  </w:num>
  <w:num w:numId="28">
    <w:abstractNumId w:val="16"/>
  </w:num>
  <w:num w:numId="29">
    <w:abstractNumId w:val="5"/>
  </w:num>
  <w:num w:numId="30">
    <w:abstractNumId w:val="7"/>
  </w:num>
  <w:num w:numId="31">
    <w:abstractNumId w:val="37"/>
  </w:num>
  <w:num w:numId="32">
    <w:abstractNumId w:val="25"/>
  </w:num>
  <w:num w:numId="33">
    <w:abstractNumId w:val="13"/>
  </w:num>
  <w:num w:numId="34">
    <w:abstractNumId w:val="18"/>
  </w:num>
  <w:num w:numId="35">
    <w:abstractNumId w:val="20"/>
  </w:num>
  <w:num w:numId="36">
    <w:abstractNumId w:val="30"/>
  </w:num>
  <w:num w:numId="37">
    <w:abstractNumId w:val="23"/>
  </w:num>
  <w:num w:numId="3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70C"/>
    <w:rsid w:val="00072375"/>
    <w:rsid w:val="000E5DDC"/>
    <w:rsid w:val="000F22CB"/>
    <w:rsid w:val="00130BC2"/>
    <w:rsid w:val="0014253A"/>
    <w:rsid w:val="001613EC"/>
    <w:rsid w:val="0017667A"/>
    <w:rsid w:val="001A232E"/>
    <w:rsid w:val="001C5244"/>
    <w:rsid w:val="00216575"/>
    <w:rsid w:val="00251587"/>
    <w:rsid w:val="00260900"/>
    <w:rsid w:val="002C2765"/>
    <w:rsid w:val="002C4B91"/>
    <w:rsid w:val="003E270C"/>
    <w:rsid w:val="003F6590"/>
    <w:rsid w:val="004756D1"/>
    <w:rsid w:val="0049422E"/>
    <w:rsid w:val="0049566B"/>
    <w:rsid w:val="004C4CFC"/>
    <w:rsid w:val="004E5F80"/>
    <w:rsid w:val="004F6BE9"/>
    <w:rsid w:val="006B3A39"/>
    <w:rsid w:val="006C4C8A"/>
    <w:rsid w:val="00734F39"/>
    <w:rsid w:val="00757CB8"/>
    <w:rsid w:val="00760290"/>
    <w:rsid w:val="00785E3E"/>
    <w:rsid w:val="008936BB"/>
    <w:rsid w:val="008B092B"/>
    <w:rsid w:val="008F3950"/>
    <w:rsid w:val="008F50D3"/>
    <w:rsid w:val="009967F2"/>
    <w:rsid w:val="009F45B1"/>
    <w:rsid w:val="00A53BBA"/>
    <w:rsid w:val="00A91003"/>
    <w:rsid w:val="00AF29B4"/>
    <w:rsid w:val="00B02DF9"/>
    <w:rsid w:val="00B236E5"/>
    <w:rsid w:val="00B26B9C"/>
    <w:rsid w:val="00B32D63"/>
    <w:rsid w:val="00B63FF8"/>
    <w:rsid w:val="00BA2ABE"/>
    <w:rsid w:val="00C1054C"/>
    <w:rsid w:val="00C94BDD"/>
    <w:rsid w:val="00CF4598"/>
    <w:rsid w:val="00D85384"/>
    <w:rsid w:val="00DD6AFF"/>
    <w:rsid w:val="00E6030B"/>
    <w:rsid w:val="00F31B13"/>
    <w:rsid w:val="00F32D0F"/>
    <w:rsid w:val="00F77A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71F09"/>
  <w15:chartTrackingRefBased/>
  <w15:docId w15:val="{F08A3AE4-55F1-4428-97C0-DE1253F2E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6C4C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1A232E"/>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1A232E"/>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4253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1A232E"/>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1A232E"/>
    <w:rPr>
      <w:rFonts w:ascii="Times New Roman" w:eastAsia="Times New Roman" w:hAnsi="Times New Roman" w:cs="Times New Roman"/>
      <w:b/>
      <w:bCs/>
      <w:sz w:val="27"/>
      <w:szCs w:val="27"/>
      <w:lang w:eastAsia="ru-RU"/>
    </w:rPr>
  </w:style>
  <w:style w:type="character" w:customStyle="1" w:styleId="apple-tab-span">
    <w:name w:val="apple-tab-span"/>
    <w:basedOn w:val="a0"/>
    <w:rsid w:val="001A232E"/>
  </w:style>
  <w:style w:type="paragraph" w:styleId="a4">
    <w:name w:val="List Paragraph"/>
    <w:basedOn w:val="a"/>
    <w:uiPriority w:val="34"/>
    <w:qFormat/>
    <w:rsid w:val="001A232E"/>
    <w:pPr>
      <w:ind w:left="720"/>
      <w:contextualSpacing/>
    </w:pPr>
  </w:style>
  <w:style w:type="paragraph" w:styleId="a5">
    <w:name w:val="footnote text"/>
    <w:basedOn w:val="a"/>
    <w:link w:val="a6"/>
    <w:uiPriority w:val="99"/>
    <w:semiHidden/>
    <w:unhideWhenUsed/>
    <w:rsid w:val="00BA2ABE"/>
    <w:pPr>
      <w:spacing w:after="0" w:line="240" w:lineRule="auto"/>
    </w:pPr>
    <w:rPr>
      <w:sz w:val="20"/>
      <w:szCs w:val="20"/>
    </w:rPr>
  </w:style>
  <w:style w:type="character" w:customStyle="1" w:styleId="a6">
    <w:name w:val="Текст сноски Знак"/>
    <w:basedOn w:val="a0"/>
    <w:link w:val="a5"/>
    <w:uiPriority w:val="99"/>
    <w:semiHidden/>
    <w:rsid w:val="00BA2ABE"/>
    <w:rPr>
      <w:sz w:val="20"/>
      <w:szCs w:val="20"/>
    </w:rPr>
  </w:style>
  <w:style w:type="character" w:styleId="a7">
    <w:name w:val="footnote reference"/>
    <w:basedOn w:val="a0"/>
    <w:uiPriority w:val="99"/>
    <w:semiHidden/>
    <w:unhideWhenUsed/>
    <w:rsid w:val="00BA2ABE"/>
    <w:rPr>
      <w:vertAlign w:val="superscript"/>
    </w:rPr>
  </w:style>
  <w:style w:type="character" w:customStyle="1" w:styleId="10">
    <w:name w:val="Заголовок 1 Знак"/>
    <w:basedOn w:val="a0"/>
    <w:link w:val="1"/>
    <w:uiPriority w:val="9"/>
    <w:rsid w:val="006C4C8A"/>
    <w:rPr>
      <w:rFonts w:asciiTheme="majorHAnsi" w:eastAsiaTheme="majorEastAsia" w:hAnsiTheme="majorHAnsi" w:cstheme="majorBidi"/>
      <w:color w:val="2E74B5" w:themeColor="accent1" w:themeShade="BF"/>
      <w:sz w:val="32"/>
      <w:szCs w:val="32"/>
    </w:rPr>
  </w:style>
  <w:style w:type="table" w:styleId="a8">
    <w:name w:val="Table Grid"/>
    <w:basedOn w:val="a1"/>
    <w:uiPriority w:val="39"/>
    <w:rsid w:val="002C27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4756D1"/>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4756D1"/>
  </w:style>
  <w:style w:type="paragraph" w:styleId="ab">
    <w:name w:val="footer"/>
    <w:basedOn w:val="a"/>
    <w:link w:val="ac"/>
    <w:uiPriority w:val="99"/>
    <w:unhideWhenUsed/>
    <w:rsid w:val="004756D1"/>
    <w:pPr>
      <w:tabs>
        <w:tab w:val="center" w:pos="4677"/>
        <w:tab w:val="right" w:pos="9355"/>
      </w:tabs>
      <w:spacing w:after="0" w:line="240" w:lineRule="auto"/>
    </w:pPr>
  </w:style>
  <w:style w:type="character" w:customStyle="1" w:styleId="ac">
    <w:name w:val="Нижний колонтитул Знак"/>
    <w:basedOn w:val="a0"/>
    <w:link w:val="ab"/>
    <w:uiPriority w:val="99"/>
    <w:rsid w:val="004756D1"/>
  </w:style>
  <w:style w:type="paragraph" w:customStyle="1" w:styleId="usual">
    <w:name w:val="usual"/>
    <w:basedOn w:val="a"/>
    <w:rsid w:val="004756D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d">
    <w:name w:val="Strong"/>
    <w:basedOn w:val="a0"/>
    <w:uiPriority w:val="22"/>
    <w:qFormat/>
    <w:rsid w:val="004756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9737713">
      <w:bodyDiv w:val="1"/>
      <w:marLeft w:val="0"/>
      <w:marRight w:val="0"/>
      <w:marTop w:val="0"/>
      <w:marBottom w:val="0"/>
      <w:divBdr>
        <w:top w:val="none" w:sz="0" w:space="0" w:color="auto"/>
        <w:left w:val="none" w:sz="0" w:space="0" w:color="auto"/>
        <w:bottom w:val="none" w:sz="0" w:space="0" w:color="auto"/>
        <w:right w:val="none" w:sz="0" w:space="0" w:color="auto"/>
      </w:divBdr>
    </w:div>
    <w:div w:id="867596669">
      <w:bodyDiv w:val="1"/>
      <w:marLeft w:val="0"/>
      <w:marRight w:val="0"/>
      <w:marTop w:val="0"/>
      <w:marBottom w:val="0"/>
      <w:divBdr>
        <w:top w:val="none" w:sz="0" w:space="0" w:color="auto"/>
        <w:left w:val="none" w:sz="0" w:space="0" w:color="auto"/>
        <w:bottom w:val="none" w:sz="0" w:space="0" w:color="auto"/>
        <w:right w:val="none" w:sz="0" w:space="0" w:color="auto"/>
      </w:divBdr>
      <w:divsChild>
        <w:div w:id="1987197684">
          <w:marLeft w:val="0"/>
          <w:marRight w:val="0"/>
          <w:marTop w:val="0"/>
          <w:marBottom w:val="0"/>
          <w:divBdr>
            <w:top w:val="none" w:sz="0" w:space="0" w:color="auto"/>
            <w:left w:val="none" w:sz="0" w:space="0" w:color="auto"/>
            <w:bottom w:val="none" w:sz="0" w:space="0" w:color="auto"/>
            <w:right w:val="none" w:sz="0" w:space="0" w:color="auto"/>
          </w:divBdr>
        </w:div>
      </w:divsChild>
    </w:div>
    <w:div w:id="1108624031">
      <w:bodyDiv w:val="1"/>
      <w:marLeft w:val="0"/>
      <w:marRight w:val="0"/>
      <w:marTop w:val="0"/>
      <w:marBottom w:val="0"/>
      <w:divBdr>
        <w:top w:val="none" w:sz="0" w:space="0" w:color="auto"/>
        <w:left w:val="none" w:sz="0" w:space="0" w:color="auto"/>
        <w:bottom w:val="none" w:sz="0" w:space="0" w:color="auto"/>
        <w:right w:val="none" w:sz="0" w:space="0" w:color="auto"/>
      </w:divBdr>
      <w:divsChild>
        <w:div w:id="522020172">
          <w:marLeft w:val="0"/>
          <w:marRight w:val="0"/>
          <w:marTop w:val="0"/>
          <w:marBottom w:val="0"/>
          <w:divBdr>
            <w:top w:val="none" w:sz="0" w:space="0" w:color="auto"/>
            <w:left w:val="none" w:sz="0" w:space="0" w:color="auto"/>
            <w:bottom w:val="none" w:sz="0" w:space="0" w:color="auto"/>
            <w:right w:val="none" w:sz="0" w:space="0" w:color="auto"/>
          </w:divBdr>
        </w:div>
      </w:divsChild>
    </w:div>
    <w:div w:id="1147816483">
      <w:bodyDiv w:val="1"/>
      <w:marLeft w:val="0"/>
      <w:marRight w:val="0"/>
      <w:marTop w:val="0"/>
      <w:marBottom w:val="0"/>
      <w:divBdr>
        <w:top w:val="none" w:sz="0" w:space="0" w:color="auto"/>
        <w:left w:val="none" w:sz="0" w:space="0" w:color="auto"/>
        <w:bottom w:val="none" w:sz="0" w:space="0" w:color="auto"/>
        <w:right w:val="none" w:sz="0" w:space="0" w:color="auto"/>
      </w:divBdr>
    </w:div>
    <w:div w:id="1406954089">
      <w:bodyDiv w:val="1"/>
      <w:marLeft w:val="0"/>
      <w:marRight w:val="0"/>
      <w:marTop w:val="0"/>
      <w:marBottom w:val="0"/>
      <w:divBdr>
        <w:top w:val="none" w:sz="0" w:space="0" w:color="auto"/>
        <w:left w:val="none" w:sz="0" w:space="0" w:color="auto"/>
        <w:bottom w:val="none" w:sz="0" w:space="0" w:color="auto"/>
        <w:right w:val="none" w:sz="0" w:space="0" w:color="auto"/>
      </w:divBdr>
      <w:divsChild>
        <w:div w:id="629243555">
          <w:marLeft w:val="0"/>
          <w:marRight w:val="0"/>
          <w:marTop w:val="0"/>
          <w:marBottom w:val="0"/>
          <w:divBdr>
            <w:top w:val="none" w:sz="0" w:space="0" w:color="auto"/>
            <w:left w:val="none" w:sz="0" w:space="0" w:color="auto"/>
            <w:bottom w:val="none" w:sz="0" w:space="0" w:color="auto"/>
            <w:right w:val="none" w:sz="0" w:space="0" w:color="auto"/>
          </w:divBdr>
        </w:div>
      </w:divsChild>
    </w:div>
    <w:div w:id="1828783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D7B9F-B918-4215-B501-45C7F0B69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20</Pages>
  <Words>3688</Words>
  <Characters>21026</Characters>
  <Application>Microsoft Office Word</Application>
  <DocSecurity>0</DocSecurity>
  <Lines>175</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Афонин</dc:creator>
  <cp:keywords/>
  <dc:description/>
  <cp:lastModifiedBy>Кирилл Афонин</cp:lastModifiedBy>
  <cp:revision>33</cp:revision>
  <dcterms:created xsi:type="dcterms:W3CDTF">2016-03-29T14:52:00Z</dcterms:created>
  <dcterms:modified xsi:type="dcterms:W3CDTF">2016-04-26T09:19:00Z</dcterms:modified>
</cp:coreProperties>
</file>