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D25E58" w14:textId="77777777">
      <w:pPr>
        <w:pBdr/>
        <w:spacing w:after="0" w:line="240" w:lineRule="auto"/>
        <w:ind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tbl>
      <w:tblPr>
        <w:tblStyle w:val="1050"/>
        <w:tblW w:w="0" w:type="auto"/>
        <w:tblBorders/>
        <w:tblLook w:val="04A0" w:firstRow="1" w:lastRow="0" w:firstColumn="1" w:lastColumn="0" w:noHBand="0" w:noVBand="1"/>
      </w:tblPr>
      <w:tblGrid>
        <w:gridCol w:w="1399"/>
        <w:gridCol w:w="5221"/>
        <w:gridCol w:w="1226"/>
        <w:gridCol w:w="1194"/>
      </w:tblGrid>
      <w:tr>
        <w:trPr>
          <w:trHeight w:val="425"/>
        </w:trPr>
        <w:tc>
          <w:tcPr>
            <w:gridSpan w:val="2"/>
            <w:shd w:val="clear" w:color="auto" w:fill="d9d9d9" w:themeFill="background1" w:themeFillShade="D9"/>
            <w:tcBorders>
              <w:top w:val="single" w:color="auto" w:sz="12" w:space="0"/>
              <w:left w:val="single" w:color="auto" w:sz="12" w:space="0"/>
              <w:bottom w:val="none" w:color="000000" w:sz="4" w:space="0"/>
            </w:tcBorders>
            <w:tcW w:w="6620" w:type="dxa"/>
            <w:vAlign w:val="center"/>
            <w:textDirection w:val="lrTb"/>
            <w:noWrap w:val="false"/>
          </w:tcPr>
          <w:p w14:paraId="487A2B76" w14:textId="7367947F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Estrutura do Projeto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de Software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none" w:color="000000" w:sz="4" w:space="0"/>
            </w:tcBorders>
            <w:tcW w:w="1226" w:type="dxa"/>
            <w:vAlign w:val="center"/>
            <w:textDirection w:val="lrTb"/>
            <w:noWrap w:val="false"/>
          </w:tcPr>
          <w:p w14:paraId="11E23160" w14:textId="77777777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Duração: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tcW w:w="1194" w:type="dxa"/>
            <w:vAlign w:val="center"/>
            <w:textDirection w:val="lrTb"/>
            <w:noWrap w:val="false"/>
          </w:tcPr>
          <w:p w14:paraId="2D8CEBBF" w14:textId="2F4964C0">
            <w:pPr>
              <w:pBdr/>
              <w:spacing w:line="276" w:lineRule="auto"/>
              <w:ind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15</w:t>
            </w:r>
            <w:r>
              <w:rPr>
                <w:rFonts w:ascii="Arial" w:hAnsi="Arial" w:cs="Arial"/>
                <w:b/>
              </w:rPr>
              <w:t xml:space="preserve">0 (min)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</w:tc>
      </w:tr>
      <w:tr>
        <w:trPr>
          <w:trHeight w:val="425"/>
        </w:trPr>
        <w:tc>
          <w:tcPr>
            <w:shd w:val="clear" w:color="auto" w:fill="d9d9d9" w:themeFill="background1" w:themeFillShade="D9"/>
            <w:tcBorders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399" w:type="dxa"/>
            <w:vAlign w:val="center"/>
            <w:textDirection w:val="lrTb"/>
            <w:noWrap w:val="false"/>
          </w:tcPr>
          <w:p w14:paraId="3E40D44B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Curso: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5221" w:type="dxa"/>
            <w:vAlign w:val="center"/>
            <w:textDirection w:val="lrTb"/>
            <w:noWrap w:val="false"/>
          </w:tcPr>
          <w:p w14:paraId="581D1311" w14:textId="77777777">
            <w:pPr>
              <w:pBdr/>
              <w:spacing w:line="276" w:lineRule="auto"/>
              <w:ind/>
              <w:rPr>
                <w:rFonts w:ascii="Arial" w:hAnsi="Arial" w:cs="Arial"/>
                <w:b/>
                <w:sz w:val="18"/>
              </w:rPr>
            </w:pPr>
            <w:r>
              <w:rPr>
                <w:rStyle w:val="1054"/>
                <w:sz w:val="18"/>
              </w:rPr>
              <w:t xml:space="preserve">Técnico de Gestão e Programação de Sistemas Informáticos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gridSpan w:val="2"/>
            <w:tcBorders>
              <w:bottom w:val="single" w:color="auto" w:sz="4" w:space="0"/>
              <w:right w:val="single" w:color="auto" w:sz="12" w:space="0"/>
            </w:tcBorders>
            <w:tcW w:w="2420" w:type="dxa"/>
            <w:vAlign w:val="center"/>
            <w:textDirection w:val="lrTb"/>
            <w:noWrap w:val="false"/>
          </w:tcPr>
          <w:p w14:paraId="6E715A80" w14:textId="63A4E95D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202</w:t>
            </w:r>
            <w:r>
              <w:rPr>
                <w:rFonts w:ascii="Arial" w:hAnsi="Arial" w:cs="Arial"/>
                <w:b/>
                <w:sz w:val="18"/>
              </w:rPr>
              <w:t xml:space="preserve">5</w:t>
            </w:r>
            <w:r>
              <w:rPr>
                <w:rFonts w:ascii="Arial" w:hAnsi="Arial" w:cs="Arial"/>
                <w:b/>
                <w:sz w:val="18"/>
              </w:rPr>
              <w:t xml:space="preserve">/202</w:t>
            </w:r>
            <w:r>
              <w:rPr>
                <w:rFonts w:ascii="Arial" w:hAnsi="Arial" w:cs="Arial"/>
                <w:b/>
                <w:sz w:val="18"/>
              </w:rPr>
              <w:t xml:space="preserve">6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</w:tc>
      </w:tr>
      <w:tr>
        <w:trPr>
          <w:trHeight w:val="425"/>
        </w:trPr>
        <w:tc>
          <w:tcPr>
            <w:shd w:val="clear" w:color="auto" w:fill="d9d9d9" w:themeFill="background1" w:themeFillShade="D9"/>
            <w:tcBorders>
              <w:top w:val="none" w:color="000000" w:sz="4" w:space="0"/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399" w:type="dxa"/>
            <w:vAlign w:val="center"/>
            <w:textDirection w:val="lrTb"/>
            <w:noWrap w:val="false"/>
          </w:tcPr>
          <w:p w14:paraId="46246D7C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Disciplina: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221" w:type="dxa"/>
            <w:vAlign w:val="center"/>
            <w:textDirection w:val="lrTb"/>
            <w:noWrap w:val="false"/>
          </w:tcPr>
          <w:p w14:paraId="7E8900EA" w14:textId="77777777">
            <w:pPr>
              <w:pBdr/>
              <w:spacing w:line="276" w:lineRule="auto"/>
              <w:ind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Programação e Sistemas de Informação </w:t>
            </w: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none" w:color="000000" w:sz="4" w:space="0"/>
              <w:right w:val="single" w:color="auto" w:sz="4" w:space="0"/>
            </w:tcBorders>
            <w:tcW w:w="1226" w:type="dxa"/>
            <w:vAlign w:val="center"/>
            <w:textDirection w:val="lrTb"/>
            <w:noWrap w:val="false"/>
          </w:tcPr>
          <w:p w14:paraId="68F50D29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Ano/Turma</w:t>
            </w:r>
            <w:r>
              <w:rPr>
                <w:rFonts w:ascii="Arial" w:hAnsi="Arial" w:cs="Arial"/>
                <w:b/>
                <w:sz w:val="18"/>
              </w:rPr>
              <w:t xml:space="preserve">: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1194" w:type="dxa"/>
            <w:vAlign w:val="center"/>
            <w:textDirection w:val="lrTb"/>
            <w:noWrap w:val="false"/>
          </w:tcPr>
          <w:p w14:paraId="1C06DD5A" w14:textId="444F1E1A">
            <w:pPr>
              <w:pBdr/>
              <w:spacing w:line="276" w:lineRule="auto"/>
              <w:ind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1</w:t>
            </w:r>
            <w:r>
              <w:rPr>
                <w:rFonts w:ascii="Arial" w:hAnsi="Arial" w:cs="Arial"/>
                <w:sz w:val="18"/>
              </w:rPr>
              <w:t xml:space="preserve">2</w:t>
            </w:r>
            <w:r>
              <w:rPr>
                <w:rFonts w:ascii="Arial" w:hAnsi="Arial" w:cs="Arial"/>
                <w:sz w:val="18"/>
              </w:rPr>
              <w:t xml:space="preserve">.º D</w:t>
            </w: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</w:r>
          </w:p>
        </w:tc>
      </w:tr>
      <w:tr>
        <w:trPr>
          <w:trHeight w:val="425"/>
        </w:trPr>
        <w:tc>
          <w:tcPr>
            <w:shd w:val="clear" w:color="auto" w:fill="d9d9d9" w:themeFill="background1" w:themeFillShade="D9"/>
            <w:tcBorders>
              <w:top w:val="none" w:color="000000" w:sz="4" w:space="0"/>
              <w:left w:val="single" w:color="auto" w:sz="12" w:space="0"/>
              <w:right w:val="single" w:color="auto" w:sz="4" w:space="0"/>
            </w:tcBorders>
            <w:tcW w:w="1399" w:type="dxa"/>
            <w:vAlign w:val="center"/>
            <w:textDirection w:val="lrTb"/>
            <w:noWrap w:val="false"/>
          </w:tcPr>
          <w:p w14:paraId="4C184098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/>
            <w:sdt>
              <w:sdtPr>
                <w:alias w:val="Unidade"/>
                <w15:appearance w15:val="boundingBox"/>
                <w:id w:val="1537315282"/>
                <w:placeholder>
                  <w:docPart w:val="BD4506AFACEF42A6B8B7A5F56A281AB3"/>
                </w:placeholder>
                <w:tag w:val="Unidade"/>
                <w:dropDownList>
                  <w:listItem w:value="Escolha..."/>
                  <w:listItem w:displayText="Módulo" w:value="Módulo"/>
                  <w:listItem w:displayText="UFCD" w:value="UFCD"/>
                </w:dropDownList>
                <w:rPr>
                  <w:sz w:val="18"/>
                </w:rPr>
              </w:sdtPr>
              <w:sdtContent>
                <w:r>
                  <w:rPr>
                    <w:rStyle w:val="1052"/>
                    <w:sz w:val="18"/>
                  </w:rPr>
                  <w:t xml:space="preserve">Módulo</w:t>
                </w:r>
              </w:sdtContent>
            </w:sdt>
            <w:r>
              <w:rPr>
                <w:rFonts w:ascii="Arial" w:hAnsi="Arial" w:cs="Arial"/>
                <w:b/>
                <w:sz w:val="18"/>
              </w:rPr>
              <w:t xml:space="preserve">: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tcW w:w="5221" w:type="dxa"/>
            <w:vAlign w:val="center"/>
            <w:textDirection w:val="lrTb"/>
            <w:noWrap w:val="false"/>
          </w:tcPr>
          <w:p w14:paraId="5972F80F" w14:textId="015CC0D3">
            <w:pPr>
              <w:pBdr/>
              <w:spacing w:line="276" w:lineRule="auto"/>
              <w:ind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20"/>
              </w:rPr>
              <w:t xml:space="preserve">1</w:t>
            </w:r>
            <w:r>
              <w:rPr>
                <w:rFonts w:ascii="Arial" w:hAnsi="Arial" w:cs="Arial"/>
                <w:sz w:val="20"/>
              </w:rPr>
              <w:t xml:space="preserve">6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– Projeto de Software</w:t>
            </w: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none" w:color="000000" w:sz="4" w:space="0"/>
              <w:right w:val="single" w:color="auto" w:sz="4" w:space="0"/>
            </w:tcBorders>
            <w:tcW w:w="1226" w:type="dxa"/>
            <w:vAlign w:val="center"/>
            <w:textDirection w:val="lrTb"/>
            <w:noWrap w:val="false"/>
          </w:tcPr>
          <w:p w14:paraId="2AA3466B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Data:</w: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tcW w:w="1194" w:type="dxa"/>
            <w:vAlign w:val="center"/>
            <w:textDirection w:val="lrTb"/>
            <w:noWrap w:val="false"/>
          </w:tcPr>
          <w:p w14:paraId="54D15115" w14:textId="3B33F087">
            <w:pPr>
              <w:pBdr/>
              <w:spacing w:line="276" w:lineRule="auto"/>
              <w:ind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Jan. 2026</w:t>
            </w: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</w:r>
          </w:p>
        </w:tc>
      </w:tr>
    </w:tbl>
    <w:p w14:paraId="6C9405B0" w14:textId="77777777">
      <w:pPr>
        <w:pBdr/>
        <w:spacing w:after="0" w:line="240" w:lineRule="auto"/>
        <w:ind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p w14:paraId="19545F6A" w14:textId="77777777">
      <w:pPr>
        <w:pBdr/>
        <w:spacing w:after="0" w:line="240" w:lineRule="auto"/>
        <w:ind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p w14:paraId="2C7D8DE8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105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08972550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0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297F2656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Nome do projeto</w:t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0FBDFB1E">
            <w:pPr>
              <w:pBdr/>
              <w:tabs>
                <w:tab w:val="left" w:leader="none" w:pos="5202"/>
              </w:tabs>
              <w:spacing w:after="60" w:before="60" w:line="276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Implementação de um Servidor Debian para Gestão Remota e Segura de Ficheiros com Interface TUI em </w:t>
            </w:r>
            <w:r>
              <w:rPr>
                <w:rFonts w:ascii="Arial" w:hAnsi="Arial" w:cs="Arial"/>
                <w:sz w:val="18"/>
                <w:szCs w:val="18"/>
              </w:rPr>
              <w:t xml:space="preserve">Python</w:t>
            </w:r>
            <w:r>
              <w:rPr>
                <w:rFonts w:ascii="Arial" w:hAnsi="Arial" w:cs="Arial"/>
                <w:sz w:val="18"/>
                <w:szCs w:val="18"/>
              </w:rPr>
              <w:t xml:space="preserve"> e backend em C</w: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 w14:paraId="140C13C7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tbl>
      <w:tblPr>
        <w:tblStyle w:val="105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2E5F789C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1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1FA2BECF" w14:textId="77777777">
            <w:pPr>
              <w:pBdr/>
              <w:spacing w:after="60" w:before="60"/>
              <w:ind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 xml:space="preserve">Descrição do Projeto</w:t>
            </w:r>
            <w:r>
              <w:rPr>
                <w:rFonts w:ascii="Arial" w:hAnsi="Arial" w:cs="Arial"/>
                <w:b/>
                <w:bCs/>
                <w:sz w:val="18"/>
                <w:szCs w:val="16"/>
              </w:rPr>
            </w:r>
            <w:r>
              <w:rPr>
                <w:rFonts w:ascii="Arial" w:hAnsi="Arial" w:cs="Arial"/>
                <w:b/>
                <w:bCs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367CC37C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O projeto consiste na implementaç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ão do software necess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ário para transferir ficheiros atrav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és de uma porta FTP usando um protocolo customizado.</w:t>
              <w:br/>
              <w:t xml:space="preserve">O software do lado do servidor ser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á implementado em C com a funç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ão de aceitar diferentes modos de transfer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ência de informaç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ão como a transfer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ência bidirecional de ficheiros, eliminaç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ão e listagem de ficheiros em uma dada diretoria.</w:t>
              <w:br/>
              <w:t xml:space="preserve">O software do lado cliente ser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á implementado em python com a biblioteca paramiko para realizar a conex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ão ao servidor.</w:t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5F07CA15" w14:textId="77777777">
      <w:pPr>
        <w:pBdr/>
        <w:spacing w:after="60" w:line="240" w:lineRule="auto"/>
        <w:ind/>
        <w:rPr>
          <w:sz w:val="14"/>
          <w:szCs w:val="14"/>
        </w:rPr>
      </w:pPr>
      <w:r>
        <w:rPr>
          <w:sz w:val="14"/>
          <w:szCs w:val="14"/>
        </w:rPr>
      </w:r>
      <w:r>
        <w:rPr>
          <w:sz w:val="14"/>
          <w:szCs w:val="14"/>
        </w:rPr>
      </w:r>
      <w:r>
        <w:rPr>
          <w:sz w:val="14"/>
          <w:szCs w:val="14"/>
        </w:rPr>
      </w:r>
    </w:p>
    <w:tbl>
      <w:tblPr>
        <w:tblStyle w:val="105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48E07DB7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2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6743B982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Objetivos do Projeto</w:t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246"/>
        </w:trPr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60F17A6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O objetivo final do projeto 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é conseguir ter um servidor em rede multi-utilizador com interface em texto f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ácil de utilizar e segurança e 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fiabilidade</w:t>
            </w: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.</w:t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25A6E0C7" w14:textId="77777777">
      <w:pPr>
        <w:pBdr/>
        <w:spacing w:after="60" w:line="240" w:lineRule="auto"/>
        <w:ind/>
        <w:rPr>
          <w:sz w:val="14"/>
          <w:szCs w:val="14"/>
        </w:rPr>
      </w:pPr>
      <w:r>
        <w:rPr>
          <w:sz w:val="14"/>
          <w:szCs w:val="14"/>
        </w:rPr>
      </w:r>
      <w:r>
        <w:rPr>
          <w:sz w:val="14"/>
          <w:szCs w:val="14"/>
        </w:rPr>
      </w:r>
      <w:r>
        <w:rPr>
          <w:sz w:val="14"/>
          <w:szCs w:val="14"/>
        </w:rPr>
      </w:r>
    </w:p>
    <w:p w14:paraId="0E0A010C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tbl>
      <w:tblPr>
        <w:tblStyle w:val="105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30D6D92A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3D55F5C0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Calendarização das fases de desenvolvimento (descrição das fases e respetivas datas)</w:t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05579650">
            <w:pPr>
              <w:pBdr/>
              <w:spacing w:after="240" w:afterAutospacing="0" w:before="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1 – Planeamento e Preparação (Setembro 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Instalação inicial do Debian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base (utilizadores, teclado, rede, SSH)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Otimização e limpeza do sistema</w:t>
            </w:r>
            <w:r/>
            <w:r/>
          </w:p>
          <w:p w14:paraId="55AED70C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2 – Configuração do Servidor (Setembro 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Definição de IP estático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Instalação e testes do serviço SSH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de firewall e parâmetros de segurança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de Dynamic DNS</w:t>
            </w:r>
            <w:r/>
            <w:r/>
          </w:p>
          <w:p w14:paraId="6041F061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3 – Acesso Remoto Seguro (Setembro/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Novembro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Instalação e configuração do WireGuard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LAN e WAN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de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port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forwarding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Implementação/experiência com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Wake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-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on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-LAN (LAN e WAN)</w:t>
            </w:r>
            <w:r/>
            <w:r/>
          </w:p>
          <w:p w14:paraId="11301849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4 – Desenvolvimento da Aplicação TUI em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 (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Novembro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Fevereiro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Estrutura base da aplicação com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</w:r>
            <w:r/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Integração de permissões multiutilizador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de navegação e usabilidade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</w:r>
            <w:r/>
            <w:r/>
          </w:p>
          <w:p w14:paraId="7939CA10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5 – Segurança e Fiabilidade (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Fever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ei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ro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Maio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Logs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de acesso e backups automáticos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Implementação de Fail2ban e autenticação por chave pública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Otimização geral do desempenho</w:t>
            </w:r>
            <w:r/>
            <w:r/>
          </w:p>
          <w:p w14:paraId="3949F8A2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6 – Testes Finais e Documentação (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Mai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o/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Julh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o 2026)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funcionais LAN/WAN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de falhas e recuperação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Escrita do relatório final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Preparação da apresentação e defesa da PAP</w:t>
            </w:r>
            <w:r/>
            <w:r/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  <w:r/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  <w:r/>
          </w:p>
        </w:tc>
      </w:tr>
    </w:tbl>
    <w:p w14:paraId="7F7F778C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105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09199ED2" w14:textId="37BBB9B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36EE9EA7" w14:textId="3869832C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Definição de requisitos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(funcionais e não funcionais)</w:t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33ED00E7">
            <w:pPr>
              <w:pStyle w:val="1039"/>
              <w:pBdr/>
              <w:spacing w:after="60" w:before="60" w:line="276" w:lineRule="auto"/>
              <w:ind/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Requisitos Funcionais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r>
          </w:p>
          <w:p w14:paraId="2B931742">
            <w:pPr>
              <w:pStyle w:val="1039"/>
              <w:numPr>
                <w:ilvl w:val="0"/>
                <w:numId w:val="2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servidor deve arrancar automaticamente ao receber energia.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3E89E54D">
            <w:pPr>
              <w:pStyle w:val="1039"/>
              <w:numPr>
                <w:ilvl w:val="0"/>
                <w:numId w:val="2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Os utilizadores devem poder ligar/desligar o servidor através de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Tapo Smart Plugs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7ABA3BDF">
            <w:pPr>
              <w:pStyle w:val="1039"/>
              <w:numPr>
                <w:ilvl w:val="0"/>
                <w:numId w:val="2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acesso remoto deve ser garantido por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SSH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(administrador)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e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WireGuard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(utilizadores)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5F596336">
            <w:pPr>
              <w:pStyle w:val="1039"/>
              <w:numPr>
                <w:ilvl w:val="0"/>
                <w:numId w:val="2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A aplicação 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servidor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em C deve permitir operações 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de transfer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ência de ficheiros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051B3941">
            <w:pPr>
              <w:pStyle w:val="1039"/>
              <w:numPr>
                <w:ilvl w:val="0"/>
                <w:numId w:val="2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cliente 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e TUI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deve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m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ser implementado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s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em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, comunicando com a aplicação 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servidor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6C6AE16C">
            <w:pPr>
              <w:pStyle w:val="1039"/>
              <w:numPr>
                <w:ilvl w:val="0"/>
                <w:numId w:val="2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sistema deve registar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logs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e suportar backups automáticos.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5FABB66D">
            <w:pPr>
              <w:pStyle w:val="1039"/>
              <w:pBdr/>
              <w:spacing w:after="60" w:before="60" w:line="276" w:lineRule="auto"/>
              <w:ind w:left="0"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13258141">
            <w:pPr>
              <w:pStyle w:val="1039"/>
              <w:pBdr/>
              <w:spacing w:after="60" w:before="60" w:line="276" w:lineRule="auto"/>
              <w:ind/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Requisitos Técnicos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r>
          </w:p>
          <w:p w14:paraId="268F6FD4">
            <w:p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Debian 12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OpenSSH, WireGuard, Fail2ban, UFW/Iptables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Servidor: C++ + Ncurses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Cliente: Python (paramiko / subprocess / libssh / etc.)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Tapo Smart Plugs para controlo energético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Git, GanttProject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30DCD27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2712C6FC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1050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16687C2E" w14:textId="082EA5CF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III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4170A0E4" w14:textId="5CE3AD44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R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ecursos a utilizar</w:t>
            </w: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4EECF07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  <w:lang w:val="pt-BR"/>
              </w:rPr>
              <w:t xml:space="preserve">Hardware</w:t>
            </w:r>
            <w:r>
              <w:rPr>
                <w:rFonts w:ascii="Arial" w:hAnsi="Arial" w:cs="Arial"/>
                <w:b w:val="0"/>
                <w:bCs w:val="0"/>
                <w:sz w:val="18"/>
                <w:szCs w:val="16"/>
                <w:lang w:val="pt-BR"/>
              </w:rPr>
            </w:r>
            <w:r>
              <w:rPr>
                <w:rFonts w:ascii="Arial" w:hAnsi="Arial" w:cs="Arial"/>
                <w:b w:val="0"/>
                <w:bCs w:val="0"/>
                <w:sz w:val="18"/>
                <w:szCs w:val="16"/>
              </w:rPr>
            </w:r>
          </w:p>
          <w:p w14:paraId="71ACAFA6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sz w:val="18"/>
                <w:szCs w:val="16"/>
                <w:highlight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cs="Arial"/>
                <w:b w:val="0"/>
                <w:bCs w:val="0"/>
                <w:sz w:val="18"/>
                <w:szCs w:val="16"/>
                <w:highlight w:val="none"/>
                <w:lang w:val="pt-BR"/>
              </w:rPr>
              <w:t xml:space="preserve">Computador/servidor f</w:t>
            </w:r>
            <w:r>
              <w:rPr>
                <w:rFonts w:ascii="Arial" w:hAnsi="Arial" w:cs="Arial"/>
                <w:b w:val="0"/>
                <w:bCs w:val="0"/>
                <w:sz w:val="18"/>
                <w:szCs w:val="16"/>
                <w:highlight w:val="none"/>
                <w:lang w:val="pt-BR"/>
              </w:rPr>
              <w:t xml:space="preserve">ísico com suporte a </w:t>
            </w:r>
            <w:r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6"/>
                <w:highlight w:val="none"/>
                <w:lang w:val="pt-BR"/>
              </w:rPr>
              <w:t xml:space="preserve">AC Power Restore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lang w:val="pt-BR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</w:rPr>
            </w:r>
          </w:p>
          <w:p w14:paraId="1366AA40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/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lang w:val="pt-BR"/>
              </w:rPr>
              <w:t xml:space="preserve">Router com acesso 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lang w:val="pt-BR"/>
              </w:rPr>
              <w:t xml:space="preserve">à rede local e 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lang w:val="pt-BR"/>
              </w:rPr>
              <w:t xml:space="preserve">à Internet</w:t>
            </w:r>
            <w:r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</w:rPr>
            </w:r>
          </w:p>
          <w:p w14:paraId="7DFE5F79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u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lang w:val="pt-BR"/>
              </w:rPr>
              <w:t xml:space="preserve">Tomadas inteligentes </w:t>
            </w: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6"/>
                <w:highlight w:val="none"/>
                <w:lang w:val="pt-BR"/>
              </w:rPr>
              <w:t xml:space="preserve">TP-Link Tapo</w:t>
            </w:r>
            <w:r>
              <w:rPr>
                <w:rFonts w:ascii="Arial" w:hAnsi="Arial" w:cs="Arial"/>
                <w:b/>
                <w:bCs/>
                <w:i/>
                <w:iCs/>
                <w:sz w:val="18"/>
                <w:szCs w:val="16"/>
                <w:highlight w:val="none"/>
                <w:lang w:val="pt-BR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compat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íveis com controlo remoto</w:t>
            </w: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r>
          </w:p>
          <w:p w14:paraId="74223544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u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Dispositivo cliente (PC out port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átil) para acesso remoto e testes</w:t>
            </w: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r>
          </w:p>
          <w:p w14:paraId="453A39C9">
            <w:pPr>
              <w:pBdr/>
              <w:spacing w:after="60" w:before="60" w:line="276" w:lineRule="auto"/>
              <w:ind/>
              <w:rPr>
                <w:rFonts w:ascii="Arial" w:hAnsi="Arial" w:cs="Arial"/>
                <w:b/>
                <w:bCs w:val="0"/>
                <w:i w:val="0"/>
                <w:sz w:val="18"/>
                <w:szCs w:val="18"/>
                <w:highlight w:val="none"/>
                <w:u w:val="none"/>
                <w:lang w:val="pt-BR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Software</w:t>
            </w: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r>
          </w:p>
          <w:p w14:paraId="64FE12E8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u w:val="none"/>
                <w:lang w:val="pt-BR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Sistema operativo Linux Debian 13 32-bit</w:t>
            </w:r>
            <w:r>
              <w:rPr>
                <w:rFonts w:ascii="Arial" w:hAnsi="Arial" w:cs="Arial"/>
                <w:b w:val="0"/>
                <w:bCs w:val="0"/>
                <w:i/>
                <w:sz w:val="18"/>
                <w:szCs w:val="18"/>
              </w:rPr>
            </w:r>
          </w:p>
          <w:p w14:paraId="66472643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u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/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Compilador </w:t>
            </w: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GCC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para desenvolvimento em C</w:t>
            </w:r>
            <w:r>
              <w:rPr>
                <w:rFonts w:ascii="Arial" w:hAnsi="Arial" w:cs="Arial"/>
                <w:b w:val="0"/>
                <w:bCs w:val="0"/>
                <w:i/>
                <w:sz w:val="18"/>
                <w:szCs w:val="18"/>
              </w:rPr>
            </w:r>
          </w:p>
          <w:p w14:paraId="0AC1C895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u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Bibliotecas para interface em modo de texto</w:t>
            </w:r>
            <w:r>
              <w:rPr>
                <w:rFonts w:ascii="Arial" w:hAnsi="Arial" w:cs="Arial"/>
                <w:b w:val="0"/>
                <w:bCs/>
                <w:i/>
                <w:sz w:val="18"/>
                <w:szCs w:val="18"/>
              </w:rPr>
            </w:r>
          </w:p>
          <w:p w14:paraId="0DCA8B32">
            <w:pPr>
              <w:pBdr/>
              <w:spacing w:after="60" w:before="60" w:line="276" w:lineRule="auto"/>
              <w:ind/>
              <w:rPr>
                <w:rFonts w:ascii="Arial" w:hAnsi="Arial" w:cs="Arial"/>
                <w:b w:val="0"/>
                <w:bCs w:val="0"/>
                <w:i w:val="0"/>
                <w:sz w:val="18"/>
                <w:szCs w:val="18"/>
                <w:highlight w:val="none"/>
                <w:u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Python 3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para desenvolvimento do cliente</w:t>
            </w:r>
            <w:r>
              <w:rPr>
                <w:rFonts w:ascii="Arial" w:hAnsi="Arial" w:cs="Arial"/>
                <w:b w:val="0"/>
                <w:bCs w:val="0"/>
                <w:i/>
                <w:sz w:val="18"/>
                <w:szCs w:val="18"/>
              </w:rPr>
            </w:r>
          </w:p>
          <w:p w14:paraId="0FA35237">
            <w:pPr>
              <w:pBdr/>
              <w:spacing w:after="60" w:before="60" w:line="276" w:lineRule="auto"/>
              <w:ind/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18"/>
                <w:szCs w:val="16"/>
                <w:highlight w:val="none"/>
                <w:u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 Serviço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BR"/>
              </w:rPr>
              <w:t xml:space="preserve">SSH 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lang w:val="pt-BR"/>
              </w:rPr>
              <w:t xml:space="preserve">para acesso remoto seguro</w:t>
            </w:r>
            <w:r>
              <w:rPr>
                <w:rFonts w:ascii="Arial" w:hAnsi="Arial" w:cs="Arial"/>
                <w:b w:val="0"/>
                <w:bCs w:val="0"/>
                <w:i/>
                <w:sz w:val="18"/>
                <w:szCs w:val="18"/>
              </w:rPr>
            </w:r>
          </w:p>
          <w:p w14:paraId="0C59B8DC">
            <w:pPr>
              <w:pBdr/>
              <w:spacing w:after="60" w:before="60" w:line="276" w:lineRule="auto"/>
              <w:ind/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/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Ferramentas de gest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ão de logs e backups (ex.: rsyslog, cron)</w:t>
            </w:r>
            <w:r>
              <w:rPr>
                <w:rFonts w:ascii="Arial" w:hAnsi="Arial" w:cs="Arial"/>
                <w:b w:val="0"/>
                <w:bCs w:val="0"/>
                <w:i/>
                <w:sz w:val="18"/>
                <w:szCs w:val="18"/>
              </w:rPr>
            </w:r>
          </w:p>
          <w:p w14:paraId="65903427">
            <w:pPr>
              <w:pBdr/>
              <w:spacing w:after="60" w:before="60" w:line="276" w:lineRule="auto"/>
              <w:ind/>
              <w:rPr>
                <w:rFonts w:ascii="Arial" w:hAnsi="Arial" w:eastAsia="Calibri" w:cs="Arial"/>
                <w:b/>
                <w:bCs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eastAsia="Calibri" w:cs="Arial"/>
                <w:b/>
                <w:bCs/>
                <w:sz w:val="18"/>
                <w:szCs w:val="18"/>
                <w:highlight w:val="none"/>
                <w:lang w:val="pt-BR"/>
              </w:rPr>
              <w:t xml:space="preserve">Rede e Comunicaç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highlight w:val="none"/>
                <w:lang w:val="pt-BR"/>
              </w:rPr>
              <w:t xml:space="preserve">ões</w:t>
            </w: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r>
          </w:p>
          <w:p w14:paraId="7FF548C0">
            <w:pPr>
              <w:pBdr/>
              <w:spacing w:after="60" w:before="60" w:line="276" w:lineRule="auto"/>
              <w:ind/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eastAsia="Calibri" w:cs="Arial"/>
                <w:b/>
                <w:bCs/>
                <w:sz w:val="18"/>
                <w:szCs w:val="18"/>
                <w:highlight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Rede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highlight w:val="none"/>
                <w:lang w:val="pt-BR"/>
              </w:rPr>
              <w:t xml:space="preserve">LAN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 para testes locais</w:t>
            </w:r>
            <w:r>
              <w:rPr>
                <w:rFonts w:ascii="Arial" w:hAnsi="Arial" w:cs="Arial"/>
                <w:b w:val="0"/>
                <w:bCs w:val="0"/>
                <w:i/>
                <w:sz w:val="18"/>
                <w:szCs w:val="18"/>
              </w:rPr>
            </w:r>
          </w:p>
          <w:p w14:paraId="18400A6F">
            <w:pPr>
              <w:pBdr/>
              <w:spacing w:after="60" w:before="60" w:line="276" w:lineRule="auto"/>
              <w:ind/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</w:pP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Acesso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highlight w:val="none"/>
                <w:lang w:val="pt-BR"/>
              </w:rPr>
              <w:t xml:space="preserve">WAN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highlight w:val="none"/>
                <w:lang w:val="pt-BR"/>
              </w:rPr>
              <w:t xml:space="preserve">/Internet 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 para validaç</w:t>
            </w:r>
            <w:r>
              <w:rPr>
                <w:rFonts w:ascii="Arial" w:hAnsi="Arial" w:eastAsia="Calibri" w:cs="Arial"/>
                <w:b w:val="0"/>
                <w:bCs w:val="0"/>
                <w:sz w:val="18"/>
                <w:szCs w:val="18"/>
                <w:highlight w:val="none"/>
                <w:lang w:val="pt-BR"/>
              </w:rPr>
              <w:t xml:space="preserve">ão de controlo remoto</w:t>
            </w:r>
            <w:r>
              <w:rPr>
                <w:rFonts w:ascii="Arial" w:hAnsi="Arial" w:cs="Arial"/>
                <w:b w:val="0"/>
                <w:bCs w:val="0"/>
                <w:i/>
                <w:sz w:val="18"/>
                <w:szCs w:val="18"/>
              </w:rPr>
            </w:r>
          </w:p>
        </w:tc>
      </w:tr>
    </w:tbl>
    <w:p w14:paraId="54DD20C6" w14:textId="77777777">
      <w:pPr>
        <w:pBdr/>
        <w:spacing w:after="0" w:line="276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8" w:right="1418" w:bottom="1134" w:left="1418" w:header="567" w:footer="56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8C8FD4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1622A6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502040504020204"/>
  </w:font>
  <w:font w:name="Arial Narrow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8468B5F" w14:textId="3C206A1B">
    <w:pPr>
      <w:pStyle w:val="1045"/>
      <w:pBdr>
        <w:top w:val="single" w:color="000000" w:sz="4" w:space="1"/>
      </w:pBdr>
      <w:tabs>
        <w:tab w:val="clear" w:leader="none" w:pos="4252"/>
        <w:tab w:val="left" w:leader="none" w:pos="8222"/>
        <w:tab w:val="clear" w:leader="none" w:pos="8504"/>
      </w:tabs>
      <w:spacing w:after="60" w:before="40"/>
      <w:ind/>
      <w:rPr>
        <w:rFonts w:ascii="Arial Narrow" w:hAnsi="Arial Narrow"/>
        <w:sz w:val="14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3023870</wp:posOffset>
              </wp:positionH>
              <wp:positionV relativeFrom="paragraph">
                <wp:posOffset>183515</wp:posOffset>
              </wp:positionV>
              <wp:extent cx="2533650" cy="315595"/>
              <wp:effectExtent l="0" t="0" r="0" b="8255"/>
              <wp:wrapTight wrapText="bothSides">
                <wp:wrapPolygon edited="1">
                  <wp:start x="0" y="0"/>
                  <wp:lineTo x="0" y="20861"/>
                  <wp:lineTo x="21438" y="20861"/>
                  <wp:lineTo x="21438" y="0"/>
                  <wp:lineTo x="0" y="0"/>
                </wp:wrapPolygon>
              </wp:wrapTight>
              <wp:docPr id="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3365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251662336;o:allowoverlap:true;o:allowincell:true;mso-position-horizontal-relative:text;margin-left:238.10pt;mso-position-horizontal:absolute;mso-position-vertical-relative:text;margin-top:14.45pt;mso-position-vertical:absolute;width:199.50pt;height:24.85pt;mso-wrap-distance-left:9.00pt;mso-wrap-distance-top:0.00pt;mso-wrap-distance-right:9.00pt;mso-wrap-distance-bottom:0.00pt;z-index:1;" wrapcoords="0 0 0 96579 99250 96579 99250 0 0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Fonts w:ascii="Arial Narrow" w:hAnsi="Arial Narrow"/>
        <w:sz w:val="16"/>
      </w:rPr>
      <w:t xml:space="preserve">MOD_AEB_EP</w:t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6"/>
      </w:rPr>
      <w:t xml:space="preserve">Página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PAGE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6"/>
      </w:rPr>
      <w:t xml:space="preserve"> de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NUMPAGES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4"/>
      </w:rPr>
    </w:r>
    <w:r>
      <w:rPr>
        <w:rFonts w:ascii="Arial Narrow" w:hAnsi="Arial Narrow"/>
        <w:sz w:val="14"/>
      </w:rPr>
    </w:r>
  </w:p>
  <w:p w14:paraId="755DB4AB" w14:textId="291595CC">
    <w:pPr>
      <w:pStyle w:val="1045"/>
      <w:pBdr>
        <w:top w:val="single" w:color="000000" w:sz="4" w:space="1"/>
      </w:pBdr>
      <w:tabs>
        <w:tab w:val="left" w:leader="none" w:pos="1928"/>
        <w:tab w:val="clear" w:leader="none" w:pos="4252"/>
        <w:tab w:val="clear" w:leader="none" w:pos="8504"/>
      </w:tabs>
      <w:spacing/>
      <w:ind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  <w:r>
      <w:rPr>
        <w:rFonts w:ascii="Arial Narrow" w:hAnsi="Arial Narrow"/>
        <w:b/>
        <w:sz w:val="18"/>
      </w:rPr>
    </w:r>
    <w:r>
      <w:rPr>
        <w:rFonts w:ascii="Arial Narrow" w:hAnsi="Arial Narrow"/>
        <w:b/>
        <w:sz w:val="18"/>
      </w:rPr>
    </w:r>
  </w:p>
  <w:p w14:paraId="26E8F950" w14:textId="78368453">
    <w:pPr>
      <w:pStyle w:val="1045"/>
      <w:pBdr/>
      <w:spacing/>
      <w:ind/>
      <w:rPr>
        <w:rFonts w:ascii="Arial Narrow" w:hAnsi="Arial Narrow"/>
        <w:b/>
      </w:rPr>
    </w:pPr>
    <w:sdt>
      <w:sdtPr>
        <w:alias w:val="Curso"/>
        <w15:appearance w15:val="boundingBox"/>
        <w:id w:val="877745029"/>
        <w:lock w:val="sdtLocked"/>
        <w:placeholder>
          <w:docPart w:val="856900E37C614A23830C01E070142C53"/>
        </w:placeholder>
        <w:tag w:val="Curso"/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  <w:listItem w:displayText="Turismo / Gestão e Programação de Sistemas Informáticos" w:value="Turismo / Gestão e Programação de Sistemas Informáticos"/>
          <w:listItem w:displayText="Turismo / Comunicação e Serviço Digital" w:value="Turismo / Comunicação e Serviço Digital"/>
          <w:listItem w:displayText="Gestão e Prog. de Sist. Informáticos / Comunicação e Serv. Digital" w:value="Gestão e Prog. de Sist. Informáticos / Comunicação e Serv. Digital"/>
        </w:dropDownList>
        <w:rPr/>
      </w:sdtPr>
      <w:sdtContent>
        <w:r>
          <w:rPr>
            <w:rStyle w:val="1049"/>
          </w:rPr>
          <w:t xml:space="preserve">Técnico de Gestão e Programação de Sistemas Informáticos</w:t>
        </w:r>
      </w:sdtContent>
    </w:sdt>
    <w:r>
      <w:rPr>
        <w:rStyle w:val="1049"/>
      </w:rPr>
      <w:t xml:space="preserve"> </w:t>
    </w:r>
    <w:r>
      <w:rPr>
        <w:rFonts w:ascii="Arial Narrow" w:hAnsi="Arial Narrow"/>
        <w:b/>
      </w:rPr>
    </w:r>
    <w:r>
      <w:rPr>
        <w:rFonts w:ascii="Arial Narrow" w:hAnsi="Arial Narrow"/>
        <w:b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76AF0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E8C1D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9D0E36" w14:textId="49DA57ED">
    <w:pPr>
      <w:pStyle w:val="1043"/>
      <w:pBdr>
        <w:bottom w:val="single" w:color="000000" w:sz="4" w:space="1"/>
      </w:pBdr>
      <w:spacing w:after="40"/>
      <w:ind/>
      <w:rPr>
        <w:lang w:eastAsia="pt-PT"/>
      </w:rPr>
    </w:pPr>
    <w:r>
      <w:rPr>
        <w:lang w:eastAsia="pt-PT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column">
                <wp:posOffset>-104775</wp:posOffset>
              </wp:positionH>
              <wp:positionV relativeFrom="paragraph">
                <wp:posOffset>-120015</wp:posOffset>
              </wp:positionV>
              <wp:extent cx="5925185" cy="636905"/>
              <wp:effectExtent l="0" t="0" r="18415" b="0"/>
              <wp:wrapNone/>
              <wp:docPr id="1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925184" cy="636905"/>
                        <a:chOff x="1349" y="437"/>
                        <a:chExt cx="9331" cy="1003"/>
                      </a:xfrm>
                    </wpg:grpSpPr>
                    <wpg:grpSp>
                      <wpg:cNvGrpSpPr/>
                      <wpg:grpSpPr bwMode="auto">
                        <a:xfrm>
                          <a:off x="6720" y="489"/>
                          <a:ext cx="3960" cy="899"/>
                          <a:chOff x="6944" y="841"/>
                          <a:chExt cx="3960" cy="899"/>
                        </a:xfrm>
                      </wpg:grpSpPr>
                      <wps:wsp>
                        <wps:cNvPr id="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6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193DB4" w14:textId="77777777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D59CCA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6944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944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CC26F2" w14:textId="77777777">
                              <w:pPr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-251661312;o:allowoverlap:true;o:allowincell:true;mso-position-horizontal-relative:text;margin-left:-8.25pt;mso-position-horizontal:absolute;mso-position-vertical-relative:text;margin-top:-9.45pt;mso-position-vertical:absolute;width:466.55pt;height:50.15pt;mso-wrap-distance-left:9.00pt;mso-wrap-distance-top:0.00pt;mso-wrap-distance-right:9.00pt;mso-wrap-distance-bottom:0.00pt;" coordorigin="13,4" coordsize="93,10">
              <v:group id="group 1" o:spid="_x0000_s0000" style="position:absolute;left:67;top:4;width:39;height:8;" coordorigin="69,8" coordsize="39,8">
                <v:shape id="shape 2" o:spid="_x0000_s2" o:spt="202" type="#_x0000_t202" style="position:absolute;left:78;top:8;width:30;height:6;v-text-anchor:top;visibility:visible;" fillcolor="#FFFFFF" stroked="f">
                  <v:textbox inset="0,0,0,0">
                    <w:txbxContent>
                      <w:p w14:paraId="5E193DB4" w14:textId="77777777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1661312;flip:y;visibility:visible;" from="78.3pt,8.9pt" to="109.0pt,15.8pt" filled="f" strokecolor="#000000" strokeweight="0.50pt"/>
                <v:shape id="shape 4" o:spid="_x0000_s4" o:spt="2" type="#_x0000_t2" style="position:absolute;left:101;top:11;width:7;height:3;v-text-anchor:top;visibility:visible;" fillcolor="#FFFFFF" strokecolor="#000000" strokeweight="0.50pt">
                  <v:textbox inset="0,0,0,0">
                    <w:txbxContent>
                      <w:p w14:paraId="6AD59CCA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69;top:8;width:9;height: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69;top:15;width:9;height:2;v-text-anchor:top;visibility:visible;" fillcolor="#FFFFFF" strokecolor="#FFFFFF" strokeweight="0.75pt">
                  <v:textbox inset="0,0,0,0">
                    <w:txbxContent>
                      <w:p w14:paraId="5ECC26F2" w14:textId="77777777">
                        <w:pPr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13;top:4;width:21;height:10;z-index:1;" stroked="f">
                <v:imagedata r:id="rId2" o:title=""/>
                <o:lock v:ext="edit" rotation="t"/>
              </v:shape>
            </v:group>
          </w:pict>
        </mc:Fallback>
      </mc:AlternateContent>
    </w:r>
    <w:r>
      <w:rPr>
        <w:lang w:eastAsia="pt-PT"/>
      </w:rPr>
    </w:r>
    <w:r>
      <w:rPr>
        <w:lang w:eastAsia="pt-PT"/>
      </w:rPr>
    </w:r>
  </w:p>
  <w:p w14:paraId="01F8EE52" w14:textId="068C668B">
    <w:pPr>
      <w:pStyle w:val="1043"/>
      <w:pBdr>
        <w:bottom w:val="single" w:color="000000" w:sz="4" w:space="1"/>
      </w:pBdr>
      <w:spacing w:after="40"/>
      <w:ind/>
      <w:rPr>
        <w:lang w:eastAsia="pt-PT"/>
      </w:rPr>
    </w:pPr>
    <w:r>
      <w:rPr>
        <w:lang w:eastAsia="pt-PT"/>
      </w:rPr>
    </w:r>
    <w:r>
      <w:rPr>
        <w:lang w:eastAsia="pt-PT"/>
      </w:rPr>
    </w:r>
    <w:r>
      <w:rPr>
        <w:lang w:eastAsia="pt-PT"/>
      </w:rPr>
    </w:r>
  </w:p>
  <w:p w14:paraId="534689E8" w14:textId="713A4E4A">
    <w:pPr>
      <w:pStyle w:val="1043"/>
      <w:pBdr>
        <w:bottom w:val="single" w:color="000000" w:sz="4" w:space="1"/>
      </w:pBdr>
      <w:tabs>
        <w:tab w:val="left" w:leader="none" w:pos="1620"/>
        <w:tab w:val="clear" w:leader="none" w:pos="4252"/>
        <w:tab w:val="clear" w:leader="none" w:pos="8504"/>
      </w:tabs>
      <w:spacing w:after="240" w:before="120"/>
      <w:ind/>
      <w:rPr/>
    </w:pPr>
    <w: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1019B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90E021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8">
    <w:name w:val="Table Grid Light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1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2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1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2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3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5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6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3">
    <w:name w:val="Heading 1"/>
    <w:basedOn w:val="1039"/>
    <w:next w:val="1039"/>
    <w:link w:val="99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84">
    <w:name w:val="Heading 2"/>
    <w:basedOn w:val="1039"/>
    <w:next w:val="1039"/>
    <w:link w:val="99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85">
    <w:name w:val="Heading 3"/>
    <w:basedOn w:val="1039"/>
    <w:next w:val="1039"/>
    <w:link w:val="99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6">
    <w:name w:val="Heading 4"/>
    <w:basedOn w:val="1039"/>
    <w:next w:val="1039"/>
    <w:link w:val="9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7">
    <w:name w:val="Heading 5"/>
    <w:basedOn w:val="1039"/>
    <w:next w:val="1039"/>
    <w:link w:val="9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8">
    <w:name w:val="Heading 6"/>
    <w:basedOn w:val="1039"/>
    <w:next w:val="1039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9">
    <w:name w:val="Heading 7"/>
    <w:basedOn w:val="1039"/>
    <w:next w:val="1039"/>
    <w:link w:val="9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90">
    <w:name w:val="Heading 8"/>
    <w:basedOn w:val="1039"/>
    <w:next w:val="1039"/>
    <w:link w:val="9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91">
    <w:name w:val="Heading 9"/>
    <w:basedOn w:val="1039"/>
    <w:next w:val="1039"/>
    <w:link w:val="10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2">
    <w:name w:val="Heading 1 Char"/>
    <w:basedOn w:val="1040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3">
    <w:name w:val="Heading 2 Char"/>
    <w:basedOn w:val="1040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4">
    <w:name w:val="Heading 3 Char"/>
    <w:basedOn w:val="1040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5">
    <w:name w:val="Heading 4 Char"/>
    <w:basedOn w:val="1040"/>
    <w:link w:val="9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6">
    <w:name w:val="Heading 5 Char"/>
    <w:basedOn w:val="104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7">
    <w:name w:val="Heading 6 Char"/>
    <w:basedOn w:val="1040"/>
    <w:link w:val="9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8">
    <w:name w:val="Heading 7 Char"/>
    <w:basedOn w:val="1040"/>
    <w:link w:val="9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9">
    <w:name w:val="Heading 8 Char"/>
    <w:basedOn w:val="1040"/>
    <w:link w:val="9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0">
    <w:name w:val="Heading 9 Char"/>
    <w:basedOn w:val="1040"/>
    <w:link w:val="9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1">
    <w:name w:val="Title"/>
    <w:basedOn w:val="1039"/>
    <w:next w:val="1039"/>
    <w:link w:val="100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2">
    <w:name w:val="Title Char"/>
    <w:basedOn w:val="1040"/>
    <w:link w:val="10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3">
    <w:name w:val="Subtitle"/>
    <w:basedOn w:val="1039"/>
    <w:next w:val="1039"/>
    <w:link w:val="100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4">
    <w:name w:val="Subtitle Char"/>
    <w:basedOn w:val="1040"/>
    <w:link w:val="10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5">
    <w:name w:val="Quote"/>
    <w:basedOn w:val="1039"/>
    <w:next w:val="1039"/>
    <w:link w:val="100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6">
    <w:name w:val="Quote Char"/>
    <w:basedOn w:val="1040"/>
    <w:link w:val="100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7">
    <w:name w:val="Intense Emphasis"/>
    <w:basedOn w:val="10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8">
    <w:name w:val="Intense Quote"/>
    <w:basedOn w:val="1039"/>
    <w:next w:val="1039"/>
    <w:link w:val="10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9">
    <w:name w:val="Intense Quote Char"/>
    <w:basedOn w:val="1040"/>
    <w:link w:val="10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10">
    <w:name w:val="Intense Reference"/>
    <w:basedOn w:val="10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11">
    <w:name w:val="No Spacing"/>
    <w:basedOn w:val="1039"/>
    <w:uiPriority w:val="1"/>
    <w:qFormat/>
    <w:pPr>
      <w:pBdr/>
      <w:spacing w:after="0" w:line="240" w:lineRule="auto"/>
      <w:ind/>
    </w:pPr>
  </w:style>
  <w:style w:type="character" w:styleId="1012">
    <w:name w:val="Subtle Emphasis"/>
    <w:basedOn w:val="10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3">
    <w:name w:val="Emphasis"/>
    <w:basedOn w:val="1040"/>
    <w:uiPriority w:val="20"/>
    <w:qFormat/>
    <w:pPr>
      <w:pBdr/>
      <w:spacing/>
      <w:ind/>
    </w:pPr>
    <w:rPr>
      <w:i/>
      <w:iCs/>
    </w:rPr>
  </w:style>
  <w:style w:type="character" w:styleId="1014">
    <w:name w:val="Strong"/>
    <w:basedOn w:val="1040"/>
    <w:uiPriority w:val="22"/>
    <w:qFormat/>
    <w:pPr>
      <w:pBdr/>
      <w:spacing/>
      <w:ind/>
    </w:pPr>
    <w:rPr>
      <w:b/>
      <w:bCs/>
    </w:rPr>
  </w:style>
  <w:style w:type="character" w:styleId="1015">
    <w:name w:val="Subtle Reference"/>
    <w:basedOn w:val="10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6">
    <w:name w:val="Book Title"/>
    <w:basedOn w:val="10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7">
    <w:name w:val="Header Char"/>
    <w:basedOn w:val="1040"/>
    <w:link w:val="1043"/>
    <w:uiPriority w:val="99"/>
    <w:pPr>
      <w:pBdr/>
      <w:spacing/>
      <w:ind/>
    </w:pPr>
  </w:style>
  <w:style w:type="character" w:styleId="1018">
    <w:name w:val="Footer Char"/>
    <w:basedOn w:val="1040"/>
    <w:link w:val="1045"/>
    <w:uiPriority w:val="99"/>
    <w:pPr>
      <w:pBdr/>
      <w:spacing/>
      <w:ind/>
    </w:pPr>
  </w:style>
  <w:style w:type="paragraph" w:styleId="1019">
    <w:name w:val="Caption"/>
    <w:basedOn w:val="1039"/>
    <w:next w:val="10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20">
    <w:name w:val="footnote text"/>
    <w:basedOn w:val="1039"/>
    <w:link w:val="10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1">
    <w:name w:val="Footnote Text Char"/>
    <w:basedOn w:val="1040"/>
    <w:link w:val="1020"/>
    <w:uiPriority w:val="99"/>
    <w:semiHidden/>
    <w:pPr>
      <w:pBdr/>
      <w:spacing/>
      <w:ind/>
    </w:pPr>
    <w:rPr>
      <w:sz w:val="20"/>
      <w:szCs w:val="20"/>
    </w:rPr>
  </w:style>
  <w:style w:type="character" w:styleId="1022">
    <w:name w:val="footnote reference"/>
    <w:basedOn w:val="1040"/>
    <w:uiPriority w:val="99"/>
    <w:semiHidden/>
    <w:unhideWhenUsed/>
    <w:pPr>
      <w:pBdr/>
      <w:spacing/>
      <w:ind/>
    </w:pPr>
    <w:rPr>
      <w:vertAlign w:val="superscript"/>
    </w:rPr>
  </w:style>
  <w:style w:type="paragraph" w:styleId="1023">
    <w:name w:val="endnote text"/>
    <w:basedOn w:val="1039"/>
    <w:link w:val="10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4">
    <w:name w:val="Endnote Text Char"/>
    <w:basedOn w:val="1040"/>
    <w:link w:val="1023"/>
    <w:uiPriority w:val="99"/>
    <w:semiHidden/>
    <w:pPr>
      <w:pBdr/>
      <w:spacing/>
      <w:ind/>
    </w:pPr>
    <w:rPr>
      <w:sz w:val="20"/>
      <w:szCs w:val="20"/>
    </w:rPr>
  </w:style>
  <w:style w:type="character" w:styleId="1025">
    <w:name w:val="endnote reference"/>
    <w:basedOn w:val="1040"/>
    <w:uiPriority w:val="99"/>
    <w:semiHidden/>
    <w:unhideWhenUsed/>
    <w:pPr>
      <w:pBdr/>
      <w:spacing/>
      <w:ind/>
    </w:pPr>
    <w:rPr>
      <w:vertAlign w:val="superscript"/>
    </w:rPr>
  </w:style>
  <w:style w:type="character" w:styleId="1026">
    <w:name w:val="Hyperlink"/>
    <w:basedOn w:val="10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7">
    <w:name w:val="FollowedHyperlink"/>
    <w:basedOn w:val="10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8">
    <w:name w:val="toc 1"/>
    <w:basedOn w:val="1039"/>
    <w:next w:val="1039"/>
    <w:uiPriority w:val="39"/>
    <w:unhideWhenUsed/>
    <w:pPr>
      <w:pBdr/>
      <w:spacing w:after="100"/>
      <w:ind/>
    </w:pPr>
  </w:style>
  <w:style w:type="paragraph" w:styleId="1029">
    <w:name w:val="toc 2"/>
    <w:basedOn w:val="1039"/>
    <w:next w:val="1039"/>
    <w:uiPriority w:val="39"/>
    <w:unhideWhenUsed/>
    <w:pPr>
      <w:pBdr/>
      <w:spacing w:after="100"/>
      <w:ind w:left="220"/>
    </w:pPr>
  </w:style>
  <w:style w:type="paragraph" w:styleId="1030">
    <w:name w:val="toc 3"/>
    <w:basedOn w:val="1039"/>
    <w:next w:val="1039"/>
    <w:uiPriority w:val="39"/>
    <w:unhideWhenUsed/>
    <w:pPr>
      <w:pBdr/>
      <w:spacing w:after="100"/>
      <w:ind w:left="440"/>
    </w:pPr>
  </w:style>
  <w:style w:type="paragraph" w:styleId="1031">
    <w:name w:val="toc 4"/>
    <w:basedOn w:val="1039"/>
    <w:next w:val="1039"/>
    <w:uiPriority w:val="39"/>
    <w:unhideWhenUsed/>
    <w:pPr>
      <w:pBdr/>
      <w:spacing w:after="100"/>
      <w:ind w:left="660"/>
    </w:pPr>
  </w:style>
  <w:style w:type="paragraph" w:styleId="1032">
    <w:name w:val="toc 5"/>
    <w:basedOn w:val="1039"/>
    <w:next w:val="1039"/>
    <w:uiPriority w:val="39"/>
    <w:unhideWhenUsed/>
    <w:pPr>
      <w:pBdr/>
      <w:spacing w:after="100"/>
      <w:ind w:left="880"/>
    </w:pPr>
  </w:style>
  <w:style w:type="paragraph" w:styleId="1033">
    <w:name w:val="toc 6"/>
    <w:basedOn w:val="1039"/>
    <w:next w:val="1039"/>
    <w:uiPriority w:val="39"/>
    <w:unhideWhenUsed/>
    <w:pPr>
      <w:pBdr/>
      <w:spacing w:after="100"/>
      <w:ind w:left="1100"/>
    </w:pPr>
  </w:style>
  <w:style w:type="paragraph" w:styleId="1034">
    <w:name w:val="toc 7"/>
    <w:basedOn w:val="1039"/>
    <w:next w:val="1039"/>
    <w:uiPriority w:val="39"/>
    <w:unhideWhenUsed/>
    <w:pPr>
      <w:pBdr/>
      <w:spacing w:after="100"/>
      <w:ind w:left="1320"/>
    </w:pPr>
  </w:style>
  <w:style w:type="paragraph" w:styleId="1035">
    <w:name w:val="toc 8"/>
    <w:basedOn w:val="1039"/>
    <w:next w:val="1039"/>
    <w:uiPriority w:val="39"/>
    <w:unhideWhenUsed/>
    <w:pPr>
      <w:pBdr/>
      <w:spacing w:after="100"/>
      <w:ind w:left="1540"/>
    </w:pPr>
  </w:style>
  <w:style w:type="paragraph" w:styleId="1036">
    <w:name w:val="toc 9"/>
    <w:basedOn w:val="1039"/>
    <w:next w:val="1039"/>
    <w:uiPriority w:val="39"/>
    <w:unhideWhenUsed/>
    <w:pPr>
      <w:pBdr/>
      <w:spacing w:after="100"/>
      <w:ind w:left="1760"/>
    </w:pPr>
  </w:style>
  <w:style w:type="paragraph" w:styleId="1037">
    <w:name w:val="TOC Heading"/>
    <w:uiPriority w:val="39"/>
    <w:unhideWhenUsed/>
    <w:pPr>
      <w:pBdr/>
      <w:spacing/>
      <w:ind/>
    </w:pPr>
  </w:style>
  <w:style w:type="paragraph" w:styleId="1038">
    <w:name w:val="table of figures"/>
    <w:basedOn w:val="1039"/>
    <w:next w:val="1039"/>
    <w:uiPriority w:val="99"/>
    <w:unhideWhenUsed/>
    <w:pPr>
      <w:pBdr/>
      <w:spacing w:after="0" w:afterAutospacing="0"/>
      <w:ind/>
    </w:pPr>
  </w:style>
  <w:style w:type="paragraph" w:styleId="1039" w:default="1">
    <w:name w:val="Normal"/>
    <w:qFormat/>
    <w:pPr>
      <w:pBdr/>
      <w:spacing/>
      <w:ind/>
    </w:pPr>
  </w:style>
  <w:style w:type="character" w:styleId="1040" w:default="1">
    <w:name w:val="Default Paragraph Font"/>
    <w:uiPriority w:val="1"/>
    <w:semiHidden/>
    <w:unhideWhenUsed/>
    <w:pPr>
      <w:pBdr/>
      <w:spacing/>
      <w:ind/>
    </w:pPr>
  </w:style>
  <w:style w:type="table" w:styleId="10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2" w:default="1">
    <w:name w:val="No List"/>
    <w:uiPriority w:val="99"/>
    <w:semiHidden/>
    <w:unhideWhenUsed/>
    <w:pPr>
      <w:pBdr/>
      <w:spacing/>
      <w:ind/>
    </w:pPr>
  </w:style>
  <w:style w:type="paragraph" w:styleId="1043">
    <w:name w:val="Header"/>
    <w:basedOn w:val="1039"/>
    <w:link w:val="104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044" w:customStyle="1">
    <w:name w:val="Cabeçalho Caráter"/>
    <w:basedOn w:val="1040"/>
    <w:link w:val="1043"/>
    <w:uiPriority w:val="99"/>
    <w:pPr>
      <w:pBdr/>
      <w:spacing/>
      <w:ind/>
    </w:pPr>
  </w:style>
  <w:style w:type="paragraph" w:styleId="1045">
    <w:name w:val="Footer"/>
    <w:basedOn w:val="1039"/>
    <w:link w:val="104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046" w:customStyle="1">
    <w:name w:val="Rodapé Caráter"/>
    <w:basedOn w:val="1040"/>
    <w:link w:val="1045"/>
    <w:uiPriority w:val="99"/>
    <w:pPr>
      <w:pBdr/>
      <w:spacing/>
      <w:ind/>
    </w:pPr>
  </w:style>
  <w:style w:type="character" w:styleId="1047">
    <w:name w:val="Placeholder Text"/>
    <w:basedOn w:val="1040"/>
    <w:uiPriority w:val="99"/>
    <w:semiHidden/>
    <w:pPr>
      <w:pBdr/>
      <w:spacing/>
      <w:ind/>
    </w:pPr>
    <w:rPr>
      <w:color w:val="808080"/>
    </w:rPr>
  </w:style>
  <w:style w:type="character" w:styleId="1048" w:customStyle="1">
    <w:name w:val="EstiloCurso"/>
    <w:basedOn w:val="1040"/>
    <w:uiPriority w:val="1"/>
    <w:pPr>
      <w:pBdr/>
      <w:spacing/>
      <w:ind/>
    </w:pPr>
    <w:rPr>
      <w:rFonts w:ascii="Arial Narrow" w:hAnsi="Arial Narrow"/>
      <w:b/>
      <w:sz w:val="22"/>
    </w:rPr>
  </w:style>
  <w:style w:type="character" w:styleId="1049" w:customStyle="1">
    <w:name w:val="EstiloCursos"/>
    <w:basedOn w:val="1040"/>
    <w:uiPriority w:val="1"/>
    <w:pPr>
      <w:pBdr/>
      <w:spacing/>
      <w:ind/>
    </w:pPr>
    <w:rPr>
      <w:rFonts w:ascii="Arial Narrow" w:hAnsi="Arial Narrow"/>
      <w:b/>
      <w:sz w:val="18"/>
    </w:rPr>
  </w:style>
  <w:style w:type="table" w:styleId="1050">
    <w:name w:val="Table Grid"/>
    <w:basedOn w:val="104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1">
    <w:name w:val="List Paragraph"/>
    <w:basedOn w:val="1039"/>
    <w:uiPriority w:val="34"/>
    <w:qFormat/>
    <w:pPr>
      <w:pBdr/>
      <w:spacing/>
      <w:ind w:left="720"/>
      <w:contextualSpacing w:val="true"/>
    </w:pPr>
  </w:style>
  <w:style w:type="character" w:styleId="1052" w:customStyle="1">
    <w:name w:val="EstiloUV"/>
    <w:basedOn w:val="1040"/>
    <w:uiPriority w:val="1"/>
    <w:pPr>
      <w:pBdr/>
      <w:spacing/>
      <w:ind/>
    </w:pPr>
    <w:rPr>
      <w:rFonts w:ascii="Arial" w:hAnsi="Arial"/>
      <w:b/>
      <w:sz w:val="22"/>
    </w:rPr>
  </w:style>
  <w:style w:type="character" w:styleId="1053" w:customStyle="1">
    <w:name w:val="EstiloDatas"/>
    <w:basedOn w:val="1040"/>
    <w:uiPriority w:val="1"/>
    <w:pPr>
      <w:pBdr/>
      <w:spacing/>
      <w:ind/>
    </w:pPr>
    <w:rPr>
      <w:rFonts w:ascii="Arial" w:hAnsi="Arial"/>
      <w:color w:val="808080" w:themeColor="background1" w:themeShade="80"/>
      <w:sz w:val="20"/>
    </w:rPr>
  </w:style>
  <w:style w:type="character" w:styleId="1054" w:customStyle="1">
    <w:name w:val="EstiloCursoFichas"/>
    <w:basedOn w:val="1040"/>
    <w:uiPriority w:val="1"/>
    <w:pPr>
      <w:pBdr/>
      <w:spacing/>
      <w:ind/>
    </w:pPr>
    <w:rPr>
      <w:rFonts w:ascii="Arial" w:hAnsi="Arial"/>
      <w:sz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BD4506AFACEF42A6B8B7A5F56A281A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D45E76-C526-403A-97C9-340DD2AC119E}"/>
      </w:docPartPr>
      <w:docPartBody>
        <w:p>
          <w:pPr>
            <w:pStyle w:val="1750"/>
            <w:pBdr/>
            <w:spacing/>
            <w:ind/>
            <w:rPr/>
          </w:pPr>
          <w:r>
            <w:rPr>
              <w:rStyle w:val="1747"/>
              <w:rFonts w:ascii="Arial" w:hAnsi="Arial" w:cs="Arial"/>
              <w:b/>
              <w:sz w:val="20"/>
            </w:rPr>
            <w:t xml:space="preserve">Escolher...</w:t>
          </w:r>
          <w:r/>
        </w:p>
      </w:docPartBody>
    </w:docPart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>
          <w:pPr>
            <w:pStyle w:val="1748"/>
            <w:pBdr/>
            <w:spacing/>
            <w:ind/>
            <w:rPr/>
          </w:pPr>
          <w:r>
            <w:rPr>
              <w:rStyle w:val="1747"/>
              <w:rFonts w:cstheme="minorHAnsi"/>
              <w:sz w:val="18"/>
            </w:rPr>
            <w:t xml:space="preserve">Escolha um item.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PT" w:eastAsia="pt-PT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58">
    <w:name w:val="Table Grid"/>
    <w:basedOn w:val="1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Table Grid Light"/>
    <w:basedOn w:val="1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Plain Table 1"/>
    <w:basedOn w:val="1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Plain Table 2"/>
    <w:basedOn w:val="1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Plain Table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Plain Table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Plain Table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1 Light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1 Light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1 Light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1 Light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1 Light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1 Light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1 Light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2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2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2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2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2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2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3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3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3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3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3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3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4"/>
    <w:basedOn w:val="1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4 - Accent 1"/>
    <w:basedOn w:val="1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4 - Accent 2"/>
    <w:basedOn w:val="1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4 - Accent 3"/>
    <w:basedOn w:val="1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4 - Accent 4"/>
    <w:basedOn w:val="1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4 - Accent 5"/>
    <w:basedOn w:val="1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4 - Accent 6"/>
    <w:basedOn w:val="1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5 Dark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5 Dark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5 Dark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5 Dark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5 Dark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5 Dark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5 Dark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6 Colorful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6 Colorful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6 Colorful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6 Colorful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6 Colorful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6 Colorful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6 Colorful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7 Colorful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7 Colorful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7 Colorful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7 Colorful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7 Colorful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7 Colorful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7 Colorful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1 Light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1 Light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1 Light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1 Light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1 Light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1 Light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1 Light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2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2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2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2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2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2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3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3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3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3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3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3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4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4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4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4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4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4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5 Dark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5 Dark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5 Dark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5 Dark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5 Dark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5 Dark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5 Dark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6 Colorful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6 Colorful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6 Colorful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6 Colorful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6 Colorful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6 Colorful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6 Colorful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7 Colorful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7 Colorful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7 Colorful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7 Colorful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7 Colorful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7 Colorful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7 Colorful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ned - Accent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ned - Accent 1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ned - Accent 2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ned - Accent 3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ned - Accent 4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ned - Accent 5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ned - Accent 6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&amp; Lined - Accent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&amp; Lined - Accent 1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&amp; Lined - Accent 2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&amp; Lined - Accent 3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&amp; Lined - Accent 4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&amp; Lined - Accent 5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&amp; Lined - Accent 6"/>
    <w:basedOn w:val="1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- Accent 1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- Accent 2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- Accent 3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 - Accent 4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- Accent 5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Bordered - Accent 6"/>
    <w:basedOn w:val="1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84">
    <w:name w:val="Heading 1"/>
    <w:basedOn w:val="1743"/>
    <w:next w:val="1743"/>
    <w:link w:val="16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85">
    <w:name w:val="Heading 2"/>
    <w:basedOn w:val="1743"/>
    <w:next w:val="1743"/>
    <w:link w:val="16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86">
    <w:name w:val="Heading 3"/>
    <w:basedOn w:val="1743"/>
    <w:next w:val="1743"/>
    <w:link w:val="16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87">
    <w:name w:val="Heading 4"/>
    <w:basedOn w:val="1743"/>
    <w:next w:val="1743"/>
    <w:link w:val="16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88">
    <w:name w:val="Heading 5"/>
    <w:basedOn w:val="1743"/>
    <w:next w:val="1743"/>
    <w:link w:val="16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89">
    <w:name w:val="Heading 6"/>
    <w:basedOn w:val="1743"/>
    <w:next w:val="1743"/>
    <w:link w:val="16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90">
    <w:name w:val="Heading 7"/>
    <w:basedOn w:val="1743"/>
    <w:next w:val="1743"/>
    <w:link w:val="16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91">
    <w:name w:val="Heading 8"/>
    <w:basedOn w:val="1743"/>
    <w:next w:val="1743"/>
    <w:link w:val="17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92">
    <w:name w:val="Heading 9"/>
    <w:basedOn w:val="1743"/>
    <w:next w:val="1743"/>
    <w:link w:val="17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93">
    <w:name w:val="Heading 1 Char"/>
    <w:basedOn w:val="1744"/>
    <w:link w:val="1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94">
    <w:name w:val="Heading 2 Char"/>
    <w:basedOn w:val="1744"/>
    <w:link w:val="1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95">
    <w:name w:val="Heading 3 Char"/>
    <w:basedOn w:val="1744"/>
    <w:link w:val="1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96">
    <w:name w:val="Heading 4 Char"/>
    <w:basedOn w:val="1744"/>
    <w:link w:val="16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7">
    <w:name w:val="Heading 5 Char"/>
    <w:basedOn w:val="1744"/>
    <w:link w:val="1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8">
    <w:name w:val="Heading 6 Char"/>
    <w:basedOn w:val="1744"/>
    <w:link w:val="16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9">
    <w:name w:val="Heading 7 Char"/>
    <w:basedOn w:val="1744"/>
    <w:link w:val="16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0">
    <w:name w:val="Heading 8 Char"/>
    <w:basedOn w:val="1744"/>
    <w:link w:val="16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1">
    <w:name w:val="Heading 9 Char"/>
    <w:basedOn w:val="1744"/>
    <w:link w:val="16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02">
    <w:name w:val="Title"/>
    <w:basedOn w:val="1743"/>
    <w:next w:val="1743"/>
    <w:link w:val="17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03">
    <w:name w:val="Title Char"/>
    <w:basedOn w:val="1744"/>
    <w:link w:val="1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4">
    <w:name w:val="Subtitle"/>
    <w:basedOn w:val="1743"/>
    <w:next w:val="1743"/>
    <w:link w:val="17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5">
    <w:name w:val="Subtitle Char"/>
    <w:basedOn w:val="1744"/>
    <w:link w:val="1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6">
    <w:name w:val="Quote"/>
    <w:basedOn w:val="1743"/>
    <w:next w:val="1743"/>
    <w:link w:val="17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7">
    <w:name w:val="Quote Char"/>
    <w:basedOn w:val="1744"/>
    <w:link w:val="17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8">
    <w:name w:val="List Paragraph"/>
    <w:basedOn w:val="1743"/>
    <w:uiPriority w:val="34"/>
    <w:qFormat/>
    <w:pPr>
      <w:pBdr/>
      <w:spacing/>
      <w:ind w:left="720"/>
      <w:contextualSpacing w:val="true"/>
    </w:pPr>
  </w:style>
  <w:style w:type="character" w:styleId="1709">
    <w:name w:val="Intense Emphasis"/>
    <w:basedOn w:val="17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10">
    <w:name w:val="Intense Quote"/>
    <w:basedOn w:val="1743"/>
    <w:next w:val="1743"/>
    <w:link w:val="17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11">
    <w:name w:val="Intense Quote Char"/>
    <w:basedOn w:val="1744"/>
    <w:link w:val="17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2">
    <w:name w:val="Intense Reference"/>
    <w:basedOn w:val="17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13">
    <w:name w:val="No Spacing"/>
    <w:basedOn w:val="1743"/>
    <w:uiPriority w:val="1"/>
    <w:qFormat/>
    <w:pPr>
      <w:pBdr/>
      <w:spacing w:after="0" w:line="240" w:lineRule="auto"/>
      <w:ind/>
    </w:pPr>
  </w:style>
  <w:style w:type="character" w:styleId="1714">
    <w:name w:val="Subtle Emphasis"/>
    <w:basedOn w:val="1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5">
    <w:name w:val="Emphasis"/>
    <w:basedOn w:val="1744"/>
    <w:uiPriority w:val="20"/>
    <w:qFormat/>
    <w:pPr>
      <w:pBdr/>
      <w:spacing/>
      <w:ind/>
    </w:pPr>
    <w:rPr>
      <w:i/>
      <w:iCs/>
    </w:rPr>
  </w:style>
  <w:style w:type="character" w:styleId="1716">
    <w:name w:val="Strong"/>
    <w:basedOn w:val="1744"/>
    <w:uiPriority w:val="22"/>
    <w:qFormat/>
    <w:pPr>
      <w:pBdr/>
      <w:spacing/>
      <w:ind/>
    </w:pPr>
    <w:rPr>
      <w:b/>
      <w:bCs/>
    </w:rPr>
  </w:style>
  <w:style w:type="character" w:styleId="1717">
    <w:name w:val="Subtle Reference"/>
    <w:basedOn w:val="1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8">
    <w:name w:val="Book Title"/>
    <w:basedOn w:val="17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9">
    <w:name w:val="Header"/>
    <w:basedOn w:val="1743"/>
    <w:link w:val="17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0">
    <w:name w:val="Header Char"/>
    <w:basedOn w:val="1744"/>
    <w:link w:val="1719"/>
    <w:uiPriority w:val="99"/>
    <w:pPr>
      <w:pBdr/>
      <w:spacing/>
      <w:ind/>
    </w:pPr>
  </w:style>
  <w:style w:type="paragraph" w:styleId="1721">
    <w:name w:val="Footer"/>
    <w:basedOn w:val="1743"/>
    <w:link w:val="17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2">
    <w:name w:val="Footer Char"/>
    <w:basedOn w:val="1744"/>
    <w:link w:val="1721"/>
    <w:uiPriority w:val="99"/>
    <w:pPr>
      <w:pBdr/>
      <w:spacing/>
      <w:ind/>
    </w:pPr>
  </w:style>
  <w:style w:type="paragraph" w:styleId="1723">
    <w:name w:val="Caption"/>
    <w:basedOn w:val="1743"/>
    <w:next w:val="17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24">
    <w:name w:val="footnote text"/>
    <w:basedOn w:val="1743"/>
    <w:link w:val="1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5">
    <w:name w:val="Footnote Text Char"/>
    <w:basedOn w:val="1744"/>
    <w:link w:val="1724"/>
    <w:uiPriority w:val="99"/>
    <w:semiHidden/>
    <w:pPr>
      <w:pBdr/>
      <w:spacing/>
      <w:ind/>
    </w:pPr>
    <w:rPr>
      <w:sz w:val="20"/>
      <w:szCs w:val="20"/>
    </w:rPr>
  </w:style>
  <w:style w:type="character" w:styleId="1726">
    <w:name w:val="footnote reference"/>
    <w:basedOn w:val="1744"/>
    <w:uiPriority w:val="99"/>
    <w:semiHidden/>
    <w:unhideWhenUsed/>
    <w:pPr>
      <w:pBdr/>
      <w:spacing/>
      <w:ind/>
    </w:pPr>
    <w:rPr>
      <w:vertAlign w:val="superscript"/>
    </w:rPr>
  </w:style>
  <w:style w:type="paragraph" w:styleId="1727">
    <w:name w:val="endnote text"/>
    <w:basedOn w:val="1743"/>
    <w:link w:val="1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8">
    <w:name w:val="Endnote Text Char"/>
    <w:basedOn w:val="1744"/>
    <w:link w:val="1727"/>
    <w:uiPriority w:val="99"/>
    <w:semiHidden/>
    <w:pPr>
      <w:pBdr/>
      <w:spacing/>
      <w:ind/>
    </w:pPr>
    <w:rPr>
      <w:sz w:val="20"/>
      <w:szCs w:val="20"/>
    </w:rPr>
  </w:style>
  <w:style w:type="character" w:styleId="1729">
    <w:name w:val="endnote reference"/>
    <w:basedOn w:val="1744"/>
    <w:uiPriority w:val="99"/>
    <w:semiHidden/>
    <w:unhideWhenUsed/>
    <w:pPr>
      <w:pBdr/>
      <w:spacing/>
      <w:ind/>
    </w:pPr>
    <w:rPr>
      <w:vertAlign w:val="superscript"/>
    </w:rPr>
  </w:style>
  <w:style w:type="character" w:styleId="1730">
    <w:name w:val="Hyperlink"/>
    <w:basedOn w:val="17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31">
    <w:name w:val="FollowedHyperlink"/>
    <w:basedOn w:val="1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32">
    <w:name w:val="toc 1"/>
    <w:basedOn w:val="1743"/>
    <w:next w:val="1743"/>
    <w:uiPriority w:val="39"/>
    <w:unhideWhenUsed/>
    <w:pPr>
      <w:pBdr/>
      <w:spacing w:after="100"/>
      <w:ind/>
    </w:pPr>
  </w:style>
  <w:style w:type="paragraph" w:styleId="1733">
    <w:name w:val="toc 2"/>
    <w:basedOn w:val="1743"/>
    <w:next w:val="1743"/>
    <w:uiPriority w:val="39"/>
    <w:unhideWhenUsed/>
    <w:pPr>
      <w:pBdr/>
      <w:spacing w:after="100"/>
      <w:ind w:left="220"/>
    </w:pPr>
  </w:style>
  <w:style w:type="paragraph" w:styleId="1734">
    <w:name w:val="toc 3"/>
    <w:basedOn w:val="1743"/>
    <w:next w:val="1743"/>
    <w:uiPriority w:val="39"/>
    <w:unhideWhenUsed/>
    <w:pPr>
      <w:pBdr/>
      <w:spacing w:after="100"/>
      <w:ind w:left="440"/>
    </w:pPr>
  </w:style>
  <w:style w:type="paragraph" w:styleId="1735">
    <w:name w:val="toc 4"/>
    <w:basedOn w:val="1743"/>
    <w:next w:val="1743"/>
    <w:uiPriority w:val="39"/>
    <w:unhideWhenUsed/>
    <w:pPr>
      <w:pBdr/>
      <w:spacing w:after="100"/>
      <w:ind w:left="660"/>
    </w:pPr>
  </w:style>
  <w:style w:type="paragraph" w:styleId="1736">
    <w:name w:val="toc 5"/>
    <w:basedOn w:val="1743"/>
    <w:next w:val="1743"/>
    <w:uiPriority w:val="39"/>
    <w:unhideWhenUsed/>
    <w:pPr>
      <w:pBdr/>
      <w:spacing w:after="100"/>
      <w:ind w:left="880"/>
    </w:pPr>
  </w:style>
  <w:style w:type="paragraph" w:styleId="1737">
    <w:name w:val="toc 6"/>
    <w:basedOn w:val="1743"/>
    <w:next w:val="1743"/>
    <w:uiPriority w:val="39"/>
    <w:unhideWhenUsed/>
    <w:pPr>
      <w:pBdr/>
      <w:spacing w:after="100"/>
      <w:ind w:left="1100"/>
    </w:pPr>
  </w:style>
  <w:style w:type="paragraph" w:styleId="1738">
    <w:name w:val="toc 7"/>
    <w:basedOn w:val="1743"/>
    <w:next w:val="1743"/>
    <w:uiPriority w:val="39"/>
    <w:unhideWhenUsed/>
    <w:pPr>
      <w:pBdr/>
      <w:spacing w:after="100"/>
      <w:ind w:left="1320"/>
    </w:pPr>
  </w:style>
  <w:style w:type="paragraph" w:styleId="1739">
    <w:name w:val="toc 8"/>
    <w:basedOn w:val="1743"/>
    <w:next w:val="1743"/>
    <w:uiPriority w:val="39"/>
    <w:unhideWhenUsed/>
    <w:pPr>
      <w:pBdr/>
      <w:spacing w:after="100"/>
      <w:ind w:left="1540"/>
    </w:pPr>
  </w:style>
  <w:style w:type="paragraph" w:styleId="1740">
    <w:name w:val="toc 9"/>
    <w:basedOn w:val="1743"/>
    <w:next w:val="1743"/>
    <w:uiPriority w:val="39"/>
    <w:unhideWhenUsed/>
    <w:pPr>
      <w:pBdr/>
      <w:spacing w:after="100"/>
      <w:ind w:left="1760"/>
    </w:pPr>
  </w:style>
  <w:style w:type="paragraph" w:styleId="1741">
    <w:name w:val="TOC Heading"/>
    <w:uiPriority w:val="39"/>
    <w:unhideWhenUsed/>
    <w:pPr>
      <w:pBdr/>
      <w:spacing/>
      <w:ind/>
    </w:pPr>
  </w:style>
  <w:style w:type="paragraph" w:styleId="1742">
    <w:name w:val="table of figures"/>
    <w:basedOn w:val="1743"/>
    <w:next w:val="1743"/>
    <w:uiPriority w:val="99"/>
    <w:unhideWhenUsed/>
    <w:pPr>
      <w:pBdr/>
      <w:spacing w:after="0" w:afterAutospacing="0"/>
      <w:ind/>
    </w:pPr>
  </w:style>
  <w:style w:type="paragraph" w:styleId="1743" w:default="1">
    <w:name w:val="Normal"/>
    <w:qFormat/>
    <w:pPr>
      <w:pBdr/>
      <w:spacing/>
      <w:ind/>
    </w:pPr>
  </w:style>
  <w:style w:type="character" w:styleId="1744" w:default="1">
    <w:name w:val="Default Paragraph Font"/>
    <w:uiPriority w:val="1"/>
    <w:semiHidden/>
    <w:unhideWhenUsed/>
    <w:pPr>
      <w:pBdr/>
      <w:spacing/>
      <w:ind/>
    </w:pPr>
  </w:style>
  <w:style w:type="table" w:styleId="1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46" w:default="1">
    <w:name w:val="No List"/>
    <w:uiPriority w:val="99"/>
    <w:semiHidden/>
    <w:unhideWhenUsed/>
    <w:pPr>
      <w:pBdr/>
      <w:spacing/>
      <w:ind/>
    </w:pPr>
  </w:style>
  <w:style w:type="character" w:styleId="1747">
    <w:name w:val="Placeholder Text"/>
    <w:basedOn w:val="1744"/>
    <w:uiPriority w:val="99"/>
    <w:semiHidden/>
    <w:pPr>
      <w:pBdr/>
      <w:spacing/>
      <w:ind/>
    </w:pPr>
    <w:rPr>
      <w:color w:val="808080"/>
    </w:rPr>
  </w:style>
  <w:style w:type="paragraph" w:styleId="1748" w:customStyle="1">
    <w:name w:val="856900E37C614A23830C01E070142C534"/>
    <w:pPr>
      <w:pBdr/>
      <w:tabs>
        <w:tab w:val="center" w:leader="none" w:pos="4252"/>
        <w:tab w:val="right" w:leader="none" w:pos="8504"/>
      </w:tabs>
      <w:spacing w:after="0" w:line="240" w:lineRule="auto"/>
      <w:ind/>
    </w:pPr>
    <w:rPr>
      <w:rFonts w:eastAsiaTheme="minorHAnsi"/>
      <w:lang w:eastAsia="en-US"/>
    </w:rPr>
  </w:style>
  <w:style w:type="paragraph" w:styleId="1749" w:customStyle="1">
    <w:name w:val="A2867504283D4DBAB2E1F583965B23D2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750" w:customStyle="1">
    <w:name w:val="BD4506AFACEF42A6B8B7A5F56A281AB3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751" w:customStyle="1">
    <w:name w:val="A07F8624F2C442B28C73DD8DCA7B1435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752" w:customStyle="1">
    <w:name w:val="35C2C785B3A34402942BA3723FFB4A87"/>
    <w:pPr>
      <w:pBdr/>
      <w:spacing w:line="278" w:lineRule="auto"/>
      <w:ind/>
    </w:pPr>
    <w:rPr>
      <w:sz w:val="24"/>
      <w:szCs w:val="24"/>
      <w14:ligatures w14:val="standardContextual"/>
    </w:rPr>
  </w:style>
  <w:style w:type="paragraph" w:styleId="1753" w:customStyle="1">
    <w:name w:val="E6152F0C010F45C692AD9D09E563A062"/>
    <w:pPr>
      <w:pBdr/>
      <w:spacing w:line="278" w:lineRule="auto"/>
      <w:ind/>
    </w:pPr>
    <w:rPr>
      <w:sz w:val="24"/>
      <w:szCs w:val="24"/>
      <w14:ligatures w14:val="standardContextual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A853852-17EA-4B75-A23C-B15823A0F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revision>6</cp:revision>
  <dcterms:created xsi:type="dcterms:W3CDTF">2026-01-06T09:53:00Z</dcterms:created>
  <dcterms:modified xsi:type="dcterms:W3CDTF">2026-01-23T11:06:34Z</dcterms:modified>
</cp:coreProperties>
</file>