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10AB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BR"/>
        </w:rPr>
      </w:pPr>
      <w:r>
        <w:rPr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4633577</wp:posOffset>
                </wp:positionH>
                <wp:positionV relativeFrom="paragraph">
                  <wp:posOffset>0</wp:posOffset>
                </wp:positionV>
                <wp:extent cx="1310023" cy="1637528"/>
                <wp:effectExtent l="0" t="0" r="0" b="0"/>
                <wp:wrapTight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ight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4548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310022" cy="16375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048;o:allowoverlap:true;o:allowincell:true;mso-position-horizontal-relative:text;margin-left:364.85pt;mso-position-horizontal:absolute;mso-position-vertical-relative:text;margin-top:0.00pt;mso-position-vertical:absolute;width:103.15pt;height:128.94pt;mso-wrap-distance-left:9.07pt;mso-wrap-distance-top:0.00pt;mso-wrap-distance-right:9.07pt;mso-wrap-distance-bottom:0.00pt;z-index:1;" wrapcoords="0 0 100000 0 100000 100000 0 100000" stroked="false">
                <w10:wrap type="tight"/>
                <v:imagedata r:id="rId9" o:title=""/>
                <o:lock v:ext="edit" rotation="t"/>
              </v:shape>
            </w:pict>
          </mc:Fallback>
        </mc:AlternateContent>
      </w:r>
      <w:r>
        <w:rPr>
          <w:rStyle w:val="859"/>
          <w:lang w:val="pt-BR"/>
        </w:rPr>
        <w:t xml:space="preserve">Relat</w:t>
      </w:r>
      <w:r>
        <w:rPr>
          <w:rStyle w:val="859"/>
          <w:lang w:val="pt-BR"/>
        </w:rPr>
        <w:t xml:space="preserve">ório </w:t>
      </w:r>
      <w:r>
        <w:rPr>
          <w:rStyle w:val="859"/>
          <w:lang w:val="pt-BR"/>
        </w:rPr>
        <w:t xml:space="preserve">Projeto de Software</w:t>
      </w:r>
      <w:r>
        <w:rPr>
          <w:rStyle w:val="859"/>
          <w:lang w:val="pt-BR"/>
        </w:rPr>
        <w:br/>
      </w:r>
      <w:r>
        <w:rPr>
          <w:rStyle w:val="859"/>
          <w:lang w:val="pt-BR"/>
        </w:rPr>
        <w:t xml:space="preserve">1º Prot</w:t>
      </w:r>
      <w:r>
        <w:rPr>
          <w:rStyle w:val="859"/>
          <w:lang w:val="pt-BR"/>
        </w:rPr>
        <w:t xml:space="preserve">ótipo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51ADDCDE"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  <w:t xml:space="preserve">Curso Profissional T</w:t>
      </w:r>
      <w:r>
        <w:rPr>
          <w:highlight w:val="none"/>
          <w:lang w:val="pt-BR"/>
        </w:rPr>
        <w:t xml:space="preserve">écnico de Gest</w:t>
      </w:r>
      <w:r>
        <w:rPr>
          <w:highlight w:val="none"/>
          <w:lang w:val="pt-BR"/>
        </w:rPr>
        <w:t xml:space="preserve">ão e Programaç</w:t>
      </w:r>
      <w:r>
        <w:rPr>
          <w:highlight w:val="none"/>
          <w:lang w:val="pt-BR"/>
        </w:rPr>
        <w:t xml:space="preserve">ão de Sistemas Inform</w:t>
      </w:r>
      <w:r>
        <w:rPr>
          <w:highlight w:val="none"/>
          <w:lang w:val="pt-BR"/>
        </w:rPr>
        <w:t xml:space="preserve">áticos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649D6807"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/>
      </w:pPr>
      <w:r>
        <w:rPr>
          <w:highlight w:val="none"/>
          <w:lang w:val="pt-BR"/>
        </w:rPr>
        <w:t xml:space="preserve">Disciplina: Programaç</w:t>
      </w:r>
      <w:r>
        <w:rPr>
          <w:highlight w:val="none"/>
          <w:lang w:val="pt-BR"/>
        </w:rPr>
        <w:t xml:space="preserve">ão de Sistemas Inform</w:t>
      </w:r>
      <w:r>
        <w:rPr>
          <w:highlight w:val="none"/>
          <w:lang w:val="pt-BR"/>
        </w:rPr>
        <w:t xml:space="preserve">áticos</w:t>
      </w:r>
      <w:r>
        <w:rPr>
          <w:highlight w:val="none"/>
          <w:lang w:val="pt-BR"/>
        </w:rPr>
      </w:r>
      <w:r/>
    </w:p>
    <w:p w14:paraId="2DFC7187"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BR"/>
        </w:rPr>
      </w:pPr>
      <w:r>
        <w:rPr>
          <w:highlight w:val="none"/>
          <w:lang w:val="pt-BR"/>
        </w:rPr>
      </w:r>
      <w:r>
        <w:rPr>
          <w:lang w:val="pt-BR"/>
        </w:rPr>
        <w:t xml:space="preserve">M</w:t>
      </w:r>
      <w:r>
        <w:rPr>
          <w:lang w:val="pt-BR"/>
        </w:rPr>
        <w:t xml:space="preserve">ódulo: 16</w:t>
      </w:r>
      <w:r>
        <w:rPr>
          <w:highlight w:val="none"/>
          <w:lang w:val="pt-BR"/>
        </w:rPr>
      </w:r>
      <w:r>
        <w:rPr>
          <w:highlight w:val="none"/>
          <w:lang w:val="pt-BR"/>
        </w:rPr>
      </w:r>
    </w:p>
    <w:p w14:paraId="0C8D7F8C">
      <w:pPr>
        <w:pStyle w:val="90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Professor: Marco Neves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26C07F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t xml:space="preserve">Aluno: </w:t>
        <w:tab/>
        <w:t xml:space="preserve">Afonso Gomes Peres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35FDDC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hd w:val="nil" w:color="auto"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br w:type="page" w:clear="all"/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73DDD3F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t xml:space="preserve">Descriç</w:t>
      </w:r>
      <w:r>
        <w:rPr>
          <w:highlight w:val="none"/>
          <w:lang w:val="pt-BR" w:bidi="pt-BR"/>
        </w:rPr>
        <w:t xml:space="preserve">ão do Projeto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310274EE">
      <w:pPr>
        <w:pStyle w:val="840"/>
        <w:suppressLineNumbers w:val="false"/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Implementaç</w:t>
      </w:r>
      <w:r>
        <w:rPr>
          <w:highlight w:val="none"/>
          <w:lang w:val="pt-BR" w:bidi="pt-BR"/>
        </w:rPr>
        <w:t xml:space="preserve">ão de um servidor de transfer</w:t>
      </w:r>
      <w:r>
        <w:rPr>
          <w:highlight w:val="none"/>
          <w:lang w:val="pt-BR" w:bidi="pt-BR"/>
        </w:rPr>
        <w:t xml:space="preserve">ência de ficheiros multi-utilizador pessoal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6596B9C2">
      <w:pPr>
        <w:suppressLineNumbers w:val="false"/>
        <w:pBdr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O projeto consiste na implementação do software necessário para transferir ficheiros através de uma porta FTP usando um protocolo customizado.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4A2DF9FC">
      <w:pPr>
        <w:suppressLineNumbers w:val="false"/>
        <w:pBdr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t xml:space="preserve">O software do lado do servidor será implementado em C com a função de aceitar diferentes modos de transferência de </w:t>
      </w:r>
      <w:r>
        <w:rPr>
          <w:highlight w:val="none"/>
          <w:lang w:val="pt-BR" w:bidi="pt-BR"/>
        </w:rPr>
        <w:t xml:space="preserve">informação como a transferência bidirecional de ficheiros, eliminação e listagem de ficheiros em uma dada diretoria.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395A4198">
      <w:pPr>
        <w:suppressLineNumbers w:val="false"/>
        <w:pBdr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t xml:space="preserve">O software do lado cliente será implementado em python com a biblioteca paramiko para realizar a conexão ao servidor.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0510E7EA">
      <w:pPr>
        <w:suppressLineNumbers w:val="false"/>
        <w:pBdr/>
        <w:shd w:val="nil" w:color="auto"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br w:type="page" w:clear="all"/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3A71E092">
      <w:pPr>
        <w:pStyle w:val="839"/>
        <w:suppressLineNumbers w:val="false"/>
        <w:pBdr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t xml:space="preserve">Principais Funcionalidades J</w:t>
      </w:r>
      <w:r>
        <w:rPr>
          <w:highlight w:val="none"/>
          <w:lang w:val="pt-BR" w:bidi="pt-BR"/>
        </w:rPr>
        <w:t xml:space="preserve">á Implementadas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762171B5">
      <w:pPr>
        <w:pStyle w:val="840"/>
        <w:pBdr/>
        <w:spacing/>
        <w:ind/>
        <w:rPr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Instalaç</w:t>
      </w:r>
      <w:r>
        <w:rPr>
          <w:lang w:val="pt-BR" w:bidi="pt-BR"/>
        </w:rPr>
        <w:t xml:space="preserve">ão do Software Necess</w:t>
      </w:r>
      <w:r>
        <w:rPr>
          <w:lang w:val="pt-BR" w:bidi="pt-BR"/>
        </w:rPr>
        <w:t xml:space="preserve">ário</w:t>
      </w:r>
      <w:r>
        <w:rPr>
          <w:lang w:val="pt-BR" w:bidi="pt-BR"/>
        </w:rPr>
      </w:r>
      <w:r>
        <w:rPr>
          <w:lang w:val="pt-BR" w:bidi="pt-BR"/>
        </w:rPr>
      </w:r>
    </w:p>
    <w:p w14:paraId="34328914">
      <w:pPr>
        <w:pBdr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t xml:space="preserve">Foi instalado o sistema operativo Linux Debian 12 no servidor, devido a ser um SO regularmente indicado para uso em servidores e devido a suportar arquiteturas 32-bit.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7D16907E">
      <w:pPr>
        <w:pBdr/>
        <w:spacing/>
        <w:ind/>
        <w:rPr>
          <w:highlight w:val="none"/>
          <w:lang w:val="pt-BR" w:bidi="pt-BR"/>
          <w14:ligatures w14:val="none"/>
        </w:rPr>
      </w:pPr>
      <w:r>
        <w:rPr>
          <w:highlight w:val="none"/>
          <w:lang w:val="pt-BR" w:bidi="pt-BR"/>
        </w:rPr>
        <w:t xml:space="preserve">Tamb</w:t>
      </w:r>
      <w:r>
        <w:rPr>
          <w:highlight w:val="none"/>
          <w:lang w:val="pt-BR" w:bidi="pt-BR"/>
        </w:rPr>
        <w:t xml:space="preserve">ém foi instalado o serv</w:t>
      </w:r>
      <w:r>
        <w:rPr>
          <w:highlight w:val="none"/>
          <w:lang w:val="pt-BR" w:bidi="pt-BR"/>
        </w:rPr>
        <w:t xml:space="preserve">iço WireGuardVPN para realizar a conexão</w:t>
      </w:r>
      <w:r>
        <w:rPr>
          <w:lang w:val="pt-BR" w:bidi="pt-BR"/>
        </w:rPr>
        <w:t xml:space="preserve"> remota em WAN.</w:t>
      </w:r>
      <w:r>
        <w:rPr>
          <w:highlight w:val="none"/>
          <w:lang w:val="pt-BR" w:bidi="pt-BR"/>
          <w14:ligatures w14:val="none"/>
        </w:rPr>
      </w:r>
      <w:r>
        <w:rPr>
          <w:highlight w:val="none"/>
          <w:lang w:val="pt-BR" w:bidi="pt-BR"/>
          <w14:ligatures w14:val="none"/>
        </w:rPr>
      </w:r>
    </w:p>
    <w:p w14:paraId="6F0CAAC8">
      <w:pPr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  <w:t xml:space="preserve">Por fim foi instalado o serviço OpenSSH para permitir o acesso remoto ao servidor para administraç</w:t>
      </w:r>
      <w:r>
        <w:rPr>
          <w:highlight w:val="none"/>
          <w:lang w:val="pt-BR" w:bidi="pt-BR"/>
        </w:rPr>
        <w:t xml:space="preserve">ão e configuraç</w:t>
      </w:r>
      <w:r>
        <w:rPr>
          <w:highlight w:val="none"/>
          <w:lang w:val="pt-BR" w:bidi="pt-BR"/>
        </w:rPr>
        <w:t xml:space="preserve">ão.</w:t>
      </w:r>
      <w:r>
        <w:rPr>
          <w:lang w:val="pt-BR" w:bidi="pt-BR"/>
        </w:rPr>
      </w:r>
      <w:r>
        <w:rPr>
          <w:lang w:val="pt-BR" w:bidi="pt-BR"/>
        </w:rPr>
      </w:r>
    </w:p>
    <w:p w14:paraId="670D51B0">
      <w:pPr>
        <w:pStyle w:val="840"/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  <w:t xml:space="preserve">Protocolo de transfer</w:t>
      </w:r>
      <w:r>
        <w:rPr>
          <w:highlight w:val="none"/>
          <w:lang w:val="pt-BR" w:bidi="pt-BR"/>
        </w:rPr>
        <w:t xml:space="preserve">ência de ficheiros:</w:t>
      </w:r>
      <w:r>
        <w:rPr>
          <w:lang w:val="pt-BR" w:bidi="pt-BR"/>
        </w:rPr>
      </w:r>
      <w:r>
        <w:rPr>
          <w:lang w:val="pt-BR" w:bidi="pt-BR"/>
        </w:rPr>
      </w:r>
    </w:p>
    <w:p w14:paraId="16305EF0">
      <w:pPr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For programado um protocolo de transfer</w:t>
      </w:r>
      <w:r>
        <w:rPr>
          <w:lang w:val="pt-BR" w:bidi="pt-BR"/>
        </w:rPr>
        <w:t xml:space="preserve">ência de ficheiros em C e Python. Este protocolo </w:t>
      </w:r>
      <w:r>
        <w:rPr>
          <w:lang w:val="pt-BR" w:bidi="pt-BR"/>
        </w:rPr>
        <w:t xml:space="preserve">é constituído por um Byte para desbloquear a porta, </w:t>
      </w:r>
      <w:r>
        <w:rPr>
          <w:lang w:val="pt-BR" w:bidi="pt-BR"/>
        </w:rPr>
        <w:t xml:space="preserve">um Byte para indicar o modo, e os restantes bytes para o resto da informaç</w:t>
      </w:r>
      <w:r>
        <w:rPr>
          <w:lang w:val="pt-BR" w:bidi="pt-BR"/>
        </w:rPr>
        <w:t xml:space="preserve">ão.</w:t>
        <w:br/>
        <w:t xml:space="preserve">Se o primeiro byte corresponder a ‘0x01’ </w:t>
      </w:r>
      <w:r>
        <w:rPr>
          <w:lang w:val="pt-BR" w:bidi="pt-BR"/>
        </w:rPr>
        <w:t xml:space="preserve"> um cliente </w:t>
      </w:r>
      <w:r>
        <w:rPr>
          <w:lang w:val="pt-BR" w:bidi="pt-BR"/>
        </w:rPr>
        <w:t xml:space="preserve">é conectado atrav</w:t>
      </w:r>
      <w:r>
        <w:rPr>
          <w:lang w:val="pt-BR" w:bidi="pt-BR"/>
        </w:rPr>
        <w:t xml:space="preserve">és de um t</w:t>
      </w:r>
      <w:r>
        <w:rPr>
          <w:lang w:val="pt-BR" w:bidi="pt-BR"/>
        </w:rPr>
        <w:t xml:space="preserve">únel e o segundo Byte indica o modo que o cliente est</w:t>
      </w:r>
      <w:r>
        <w:rPr>
          <w:lang w:val="pt-BR" w:bidi="pt-BR"/>
        </w:rPr>
        <w:t xml:space="preserve">á a requisitar.</w:t>
      </w:r>
      <w:r>
        <w:rPr>
          <w:lang w:val="pt-BR" w:bidi="pt-BR"/>
        </w:rPr>
      </w:r>
      <w:r>
        <w:rPr>
          <w:lang w:val="pt-BR" w:bidi="pt-BR"/>
        </w:rPr>
      </w:r>
    </w:p>
    <w:p w14:paraId="3738C5A2">
      <w:pPr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Os seguintes modos j</w:t>
      </w:r>
      <w:r>
        <w:rPr>
          <w:lang w:val="pt-BR" w:bidi="pt-BR"/>
        </w:rPr>
        <w:t xml:space="preserve">á foram implementados:</w:t>
      </w:r>
      <w:r>
        <w:rPr>
          <w:lang w:val="pt-BR" w:bidi="pt-BR"/>
        </w:rPr>
      </w:r>
      <w:r>
        <w:rPr>
          <w:lang w:val="pt-BR" w:bidi="pt-BR"/>
        </w:rPr>
      </w:r>
    </w:p>
    <w:p w14:paraId="3E9EAEEB">
      <w:pPr>
        <w:pStyle w:val="841"/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Modo Download</w:t>
      </w:r>
      <w:r>
        <w:rPr>
          <w:lang w:val="pt-BR" w:bidi="pt-BR"/>
        </w:rPr>
      </w:r>
      <w:r>
        <w:rPr>
          <w:lang w:val="pt-BR" w:bidi="pt-BR"/>
        </w:rPr>
      </w:r>
    </w:p>
    <w:p w14:paraId="5111BE3C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Se o segundo Byte recebido corresponder ao caractere ‘D’, a funç</w:t>
      </w:r>
      <w:r>
        <w:rPr>
          <w:lang w:val="pt-BR" w:bidi="pt-BR"/>
        </w:rPr>
        <w:t xml:space="preserve">ão </w:t>
      </w:r>
      <w:r>
        <w:rPr>
          <w:i/>
          <w:iCs/>
          <w:lang w:val="pt-BR" w:bidi="pt-BR"/>
        </w:rPr>
        <w:t xml:space="preserve">handle_download</w:t>
      </w:r>
      <w:r>
        <w:rPr>
          <w:lang w:val="pt-BR" w:bidi="pt-BR"/>
        </w:rPr>
        <w:t xml:space="preserve"> </w:t>
      </w:r>
      <w:r>
        <w:rPr>
          <w:lang w:val="pt-BR" w:bidi="pt-BR"/>
        </w:rPr>
        <w:t xml:space="preserve">é chamada com o </w:t>
      </w:r>
      <w:r>
        <w:rPr>
          <w:i/>
          <w:iCs/>
          <w:lang w:val="pt-BR" w:bidi="pt-BR"/>
        </w:rPr>
        <w:t xml:space="preserve">file_descriptor</w:t>
      </w:r>
      <w:r>
        <w:rPr>
          <w:i w:val="0"/>
          <w:iCs w:val="0"/>
          <w:lang w:val="pt-BR" w:bidi="pt-BR"/>
        </w:rPr>
        <w:t xml:space="preserve"> do cliente.</w:t>
      </w:r>
      <w:r>
        <w:rPr>
          <w:bCs w:val="0"/>
          <w:i w:val="0"/>
        </w:rPr>
      </w:r>
      <w:r>
        <w:rPr>
          <w:bCs w:val="0"/>
          <w:i w:val="0"/>
          <w:highlight w:val="none"/>
          <w:lang w:val="pt-BR" w:bidi="pt-BR"/>
        </w:rPr>
      </w:r>
    </w:p>
    <w:p w14:paraId="46D39BCB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Esta funç</w:t>
      </w:r>
      <w:r>
        <w:rPr>
          <w:i w:val="0"/>
          <w:iCs w:val="0"/>
          <w:highlight w:val="none"/>
          <w:lang w:val="pt-BR" w:bidi="pt-BR"/>
        </w:rPr>
        <w:t xml:space="preserve">ão começa por </w:t>
      </w:r>
      <w:r>
        <w:rPr>
          <w:i w:val="0"/>
          <w:iCs w:val="0"/>
          <w:highlight w:val="none"/>
          <w:lang w:val="pt-BR" w:bidi="pt-BR"/>
        </w:rPr>
        <w:t xml:space="preserve">extrair o caminho do ficheiro que o cliente quer descarregar do servidor e expandir “</w:t>
      </w:r>
      <w:r>
        <w:rPr>
          <w:i w:val="0"/>
          <w:iCs w:val="0"/>
          <w:highlight w:val="none"/>
          <w:lang w:val="pt-BR" w:bidi="pt-BR"/>
        </w:rPr>
        <w:t xml:space="preserve">~” para a diretoria do utilizador no servidor.</w:t>
        <w:br/>
        <w:t xml:space="preserve">Depois, o nome do ficheiro </w:t>
      </w:r>
      <w:r>
        <w:rPr>
          <w:i w:val="0"/>
          <w:iCs w:val="0"/>
          <w:highlight w:val="none"/>
          <w:lang w:val="pt-BR" w:bidi="pt-BR"/>
        </w:rPr>
        <w:t xml:space="preserve">é extra</w:t>
      </w:r>
      <w:r>
        <w:rPr>
          <w:i w:val="0"/>
          <w:iCs w:val="0"/>
          <w:highlight w:val="none"/>
          <w:lang w:val="pt-BR" w:bidi="pt-BR"/>
        </w:rPr>
        <w:t xml:space="preserve">ído da string para enviar para o utilizador mais tarde.</w:t>
      </w:r>
      <w:r>
        <w:rPr>
          <w:bCs w:val="0"/>
          <w:i w:val="0"/>
        </w:rPr>
      </w:r>
      <w:r>
        <w:rPr>
          <w:bCs w:val="0"/>
          <w:i w:val="0"/>
          <w:highlight w:val="none"/>
          <w:lang w:val="pt-BR" w:bidi="pt-BR"/>
        </w:rPr>
      </w:r>
    </w:p>
    <w:p w14:paraId="0F3B8E16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Por fim, o ficheiro </w:t>
      </w:r>
      <w:r>
        <w:rPr>
          <w:i w:val="0"/>
          <w:iCs w:val="0"/>
          <w:highlight w:val="none"/>
          <w:lang w:val="pt-BR" w:bidi="pt-BR"/>
        </w:rPr>
        <w:t xml:space="preserve">é aberto atrav</w:t>
      </w:r>
      <w:r>
        <w:rPr>
          <w:i w:val="0"/>
          <w:iCs w:val="0"/>
          <w:highlight w:val="none"/>
          <w:lang w:val="pt-BR" w:bidi="pt-BR"/>
        </w:rPr>
        <w:t xml:space="preserve">és de uma stream de leitura em modo bin</w:t>
      </w:r>
      <w:r>
        <w:rPr>
          <w:i w:val="0"/>
          <w:iCs w:val="0"/>
          <w:highlight w:val="none"/>
          <w:lang w:val="pt-BR" w:bidi="pt-BR"/>
        </w:rPr>
        <w:t xml:space="preserve">ário e se tudo correr bem, </w:t>
      </w:r>
      <w:r>
        <w:rPr>
          <w:i w:val="0"/>
          <w:iCs w:val="0"/>
          <w:highlight w:val="none"/>
          <w:lang w:val="pt-BR" w:bidi="pt-BR"/>
        </w:rPr>
        <w:t xml:space="preserve">é enviado para </w:t>
      </w:r>
      <w:r>
        <w:rPr>
          <w:i w:val="0"/>
          <w:iCs w:val="0"/>
          <w:highlight w:val="none"/>
          <w:lang w:val="pt-BR" w:bidi="pt-BR"/>
        </w:rPr>
        <w:t xml:space="preserve">o cliente pela seguinte ordem:</w:t>
      </w:r>
      <w:r>
        <w:rPr>
          <w:bCs w:val="0"/>
          <w:i w:val="0"/>
        </w:rPr>
      </w:r>
      <w:r>
        <w:rPr>
          <w:bCs w:val="0"/>
          <w:i w:val="0"/>
          <w:highlight w:val="none"/>
          <w:lang w:val="pt-BR" w:bidi="pt-BR"/>
        </w:rPr>
      </w:r>
    </w:p>
    <w:p w14:paraId="4A696007">
      <w:pPr>
        <w:pStyle w:val="902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1 byte de Sucesso</w:t>
      </w:r>
      <w:r>
        <w:rPr>
          <w:bCs w:val="0"/>
          <w:i w:val="0"/>
          <w:highlight w:val="none"/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17E5B3DA">
      <w:pPr>
        <w:pStyle w:val="902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4 bytes com o tamanho do nome do ficheiro</w:t>
      </w:r>
      <w:r>
        <w:rPr>
          <w:bCs w:val="0"/>
          <w:i w:val="0"/>
          <w:highlight w:val="none"/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4208E934">
      <w:pPr>
        <w:pStyle w:val="902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O nome do ficheiro</w:t>
      </w:r>
      <w:r>
        <w:rPr>
          <w:bCs w:val="0"/>
          <w:i w:val="0"/>
          <w:highlight w:val="none"/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085599BB">
      <w:pPr>
        <w:pStyle w:val="902"/>
        <w:numPr>
          <w:ilvl w:val="0"/>
          <w:numId w:val="1"/>
        </w:num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Os conte</w:t>
      </w:r>
      <w:r>
        <w:rPr>
          <w:i w:val="0"/>
          <w:iCs w:val="0"/>
          <w:highlight w:val="none"/>
          <w:lang w:val="pt-BR" w:bidi="pt-BR"/>
        </w:rPr>
        <w:t xml:space="preserve">údos do ficheiro terminados com ‘\0’</w:t>
      </w:r>
      <w:r>
        <w:rPr>
          <w:bCs w:val="0"/>
          <w:i w:val="0"/>
          <w:highlight w:val="none"/>
          <w:lang w:val="pt-BR" w:bidi="pt-BR"/>
        </w:rPr>
      </w:r>
    </w:p>
    <w:p w14:paraId="71872A39">
      <w:pPr>
        <w:pStyle w:val="841"/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  <w:t xml:space="preserve">Modo Upload</w:t>
      </w:r>
      <w:r>
        <w:rPr>
          <w:lang w:val="pt-BR" w:bidi="pt-BR"/>
        </w:rPr>
      </w:r>
      <w:r>
        <w:rPr>
          <w:lang w:val="pt-BR" w:bidi="pt-BR"/>
        </w:rPr>
      </w:r>
    </w:p>
    <w:p w14:paraId="7B581C62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Se o segundo Byte recebido corresponder ao caractere ‘U’, a funç</w:t>
      </w:r>
      <w:r>
        <w:rPr>
          <w:lang w:val="pt-BR" w:bidi="pt-BR"/>
        </w:rPr>
        <w:t xml:space="preserve">ão </w:t>
      </w:r>
      <w:r>
        <w:rPr>
          <w:i/>
          <w:iCs/>
          <w:lang w:val="pt-BR" w:bidi="pt-BR"/>
        </w:rPr>
        <w:t xml:space="preserve">handle_upload </w:t>
      </w:r>
      <w:r>
        <w:rPr>
          <w:lang w:val="pt-BR" w:bidi="pt-BR"/>
        </w:rPr>
        <w:t xml:space="preserve">é chamada com o </w:t>
      </w:r>
      <w:r>
        <w:rPr>
          <w:i/>
          <w:iCs/>
          <w:lang w:val="pt-BR" w:bidi="pt-BR"/>
        </w:rPr>
        <w:t xml:space="preserve">file_descriptor</w:t>
      </w:r>
      <w:r>
        <w:rPr>
          <w:i w:val="0"/>
          <w:iCs w:val="0"/>
          <w:lang w:val="pt-BR" w:bidi="pt-BR"/>
        </w:rPr>
        <w:t xml:space="preserve"> do cliente.</w:t>
      </w:r>
      <w:r>
        <w:rPr>
          <w:bCs w:val="0"/>
          <w:i w:val="0"/>
          <w:highlight w:val="none"/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741E4DF9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Esta funç</w:t>
      </w:r>
      <w:r>
        <w:rPr>
          <w:i w:val="0"/>
          <w:iCs w:val="0"/>
          <w:highlight w:val="none"/>
          <w:lang w:val="pt-BR" w:bidi="pt-BR"/>
        </w:rPr>
        <w:t xml:space="preserve">ão começa por </w:t>
      </w:r>
      <w:r>
        <w:rPr>
          <w:i w:val="0"/>
          <w:iCs w:val="0"/>
          <w:highlight w:val="none"/>
          <w:lang w:val="pt-BR" w:bidi="pt-BR"/>
        </w:rPr>
        <w:t xml:space="preserve">extrair o caminho para onde o cliente quer guardar o seu ficheiro no servidor e expandir “</w:t>
      </w:r>
      <w:r>
        <w:rPr>
          <w:i w:val="0"/>
          <w:iCs w:val="0"/>
          <w:highlight w:val="none"/>
          <w:lang w:val="pt-BR" w:bidi="pt-BR"/>
        </w:rPr>
        <w:t xml:space="preserve">~” para a diretoria do utilizador no servidor.</w:t>
        <w:br/>
        <w:t xml:space="preserve">Depois, se a diretoria em que o utilizador quiser guardar o ficheiro n</w:t>
      </w:r>
      <w:r>
        <w:rPr>
          <w:i w:val="0"/>
          <w:iCs w:val="0"/>
          <w:highlight w:val="none"/>
          <w:lang w:val="pt-BR" w:bidi="pt-BR"/>
        </w:rPr>
        <w:t xml:space="preserve">ão existir, ela ser</w:t>
      </w:r>
      <w:r>
        <w:rPr>
          <w:i w:val="0"/>
          <w:iCs w:val="0"/>
          <w:highlight w:val="none"/>
          <w:lang w:val="pt-BR" w:bidi="pt-BR"/>
        </w:rPr>
        <w:t xml:space="preserve">á criada juntamente com quaisquer outras diretorias necess</w:t>
      </w:r>
      <w:r>
        <w:rPr>
          <w:i w:val="0"/>
          <w:iCs w:val="0"/>
          <w:highlight w:val="none"/>
          <w:lang w:val="pt-BR" w:bidi="pt-BR"/>
        </w:rPr>
        <w:t xml:space="preserve">árias.</w:t>
        <w:br/>
        <w:t xml:space="preserve">(Por exemplo, se o caminho que o utilizador fornecer for </w:t>
      </w:r>
      <w:r>
        <w:rPr>
          <w:i w:val="0"/>
          <w:iCs w:val="0"/>
          <w:highlight w:val="none"/>
          <w:lang w:val="pt-BR" w:bidi="pt-BR"/>
        </w:rPr>
        <w:t xml:space="preserve">~/Documents/ficheiros_importantes/ficheiro.txt, e a pasta Documents n</w:t>
      </w:r>
      <w:r>
        <w:rPr>
          <w:i w:val="0"/>
          <w:iCs w:val="0"/>
          <w:highlight w:val="none"/>
          <w:lang w:val="pt-BR" w:bidi="pt-BR"/>
        </w:rPr>
        <w:t xml:space="preserve">ão existir, ambas as pastas ser</w:t>
      </w:r>
      <w:r>
        <w:rPr>
          <w:i w:val="0"/>
          <w:iCs w:val="0"/>
          <w:highlight w:val="none"/>
          <w:lang w:val="pt-BR" w:bidi="pt-BR"/>
        </w:rPr>
        <w:t xml:space="preserve">ão criadas)</w:t>
      </w:r>
      <w:r>
        <w:rPr>
          <w:bCs w:val="0"/>
          <w:i w:val="0"/>
          <w:highlight w:val="none"/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45CAE02C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Por fim, o ficheiro </w:t>
      </w:r>
      <w:r>
        <w:rPr>
          <w:i w:val="0"/>
          <w:iCs w:val="0"/>
          <w:highlight w:val="none"/>
          <w:lang w:val="pt-BR" w:bidi="pt-BR"/>
        </w:rPr>
        <w:t xml:space="preserve">é aberto para escrita no modo bin</w:t>
      </w:r>
      <w:r>
        <w:rPr>
          <w:i w:val="0"/>
          <w:iCs w:val="0"/>
          <w:highlight w:val="none"/>
          <w:lang w:val="pt-BR" w:bidi="pt-BR"/>
        </w:rPr>
        <w:t xml:space="preserve">ário, se o ficheiro j</w:t>
      </w:r>
      <w:r>
        <w:rPr>
          <w:i w:val="0"/>
          <w:iCs w:val="0"/>
          <w:highlight w:val="none"/>
          <w:lang w:val="pt-BR" w:bidi="pt-BR"/>
        </w:rPr>
        <w:t xml:space="preserve">á existir, o mesmo ser</w:t>
      </w:r>
      <w:r>
        <w:rPr>
          <w:i w:val="0"/>
          <w:iCs w:val="0"/>
          <w:highlight w:val="none"/>
          <w:lang w:val="pt-BR" w:bidi="pt-BR"/>
        </w:rPr>
        <w:t xml:space="preserve">á truncado, e </w:t>
      </w:r>
      <w:r>
        <w:rPr>
          <w:i w:val="0"/>
          <w:iCs w:val="0"/>
          <w:highlight w:val="none"/>
          <w:lang w:val="pt-BR" w:bidi="pt-BR"/>
        </w:rPr>
        <w:t xml:space="preserve">é recebido na totalidade at</w:t>
      </w:r>
      <w:r>
        <w:rPr>
          <w:i w:val="0"/>
          <w:iCs w:val="0"/>
          <w:highlight w:val="none"/>
          <w:lang w:val="pt-BR" w:bidi="pt-BR"/>
        </w:rPr>
        <w:t xml:space="preserve">é que a conex</w:t>
      </w:r>
      <w:r>
        <w:rPr>
          <w:i w:val="0"/>
          <w:iCs w:val="0"/>
          <w:highlight w:val="none"/>
          <w:lang w:val="pt-BR" w:bidi="pt-BR"/>
        </w:rPr>
        <w:t xml:space="preserve">ão seja interrompida pelo cliente.</w:t>
      </w:r>
      <w:r>
        <w:rPr>
          <w:i w:val="0"/>
          <w:iCs w:val="0"/>
          <w:highlight w:val="none"/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599401F2">
      <w:pPr>
        <w:pStyle w:val="841"/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  <w:t xml:space="preserve">Modo Listagem</w:t>
      </w:r>
      <w:r>
        <w:rPr>
          <w:lang w:val="pt-BR" w:bidi="pt-BR"/>
        </w:rPr>
      </w:r>
      <w:r>
        <w:rPr>
          <w:lang w:val="pt-BR" w:bidi="pt-BR"/>
        </w:rPr>
      </w:r>
    </w:p>
    <w:p w14:paraId="574158F9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Se o segundo Byte recebido corresponder ao caractere ‘U’, a funç</w:t>
      </w:r>
      <w:r>
        <w:rPr>
          <w:lang w:val="pt-BR" w:bidi="pt-BR"/>
        </w:rPr>
        <w:t xml:space="preserve">ão </w:t>
      </w:r>
      <w:r>
        <w:rPr>
          <w:i/>
          <w:iCs/>
          <w:lang w:val="pt-BR" w:bidi="pt-BR"/>
        </w:rPr>
        <w:t xml:space="preserve">handle_upload </w:t>
      </w:r>
      <w:r>
        <w:rPr>
          <w:lang w:val="pt-BR" w:bidi="pt-BR"/>
        </w:rPr>
        <w:t xml:space="preserve">é chamada com o </w:t>
      </w:r>
      <w:r>
        <w:rPr>
          <w:i/>
          <w:iCs/>
          <w:lang w:val="pt-BR" w:bidi="pt-BR"/>
        </w:rPr>
        <w:t xml:space="preserve">file_descriptor</w:t>
      </w:r>
      <w:r>
        <w:rPr>
          <w:i w:val="0"/>
          <w:iCs w:val="0"/>
          <w:lang w:val="pt-BR" w:bidi="pt-BR"/>
        </w:rPr>
        <w:t xml:space="preserve"> do cliente.</w:t>
      </w:r>
      <w:r>
        <w:rPr>
          <w:bCs w:val="0"/>
          <w:i w:val="0"/>
          <w:highlight w:val="none"/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0D439C41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Esta funç</w:t>
      </w:r>
      <w:r>
        <w:rPr>
          <w:i w:val="0"/>
          <w:iCs w:val="0"/>
          <w:highlight w:val="none"/>
          <w:lang w:val="pt-BR" w:bidi="pt-BR"/>
        </w:rPr>
        <w:t xml:space="preserve">ão começa por </w:t>
      </w:r>
      <w:r>
        <w:rPr>
          <w:i w:val="0"/>
          <w:iCs w:val="0"/>
          <w:highlight w:val="none"/>
          <w:lang w:val="pt-BR" w:bidi="pt-BR"/>
        </w:rPr>
        <w:t xml:space="preserve">extrair o caminho para onde o cliente quer guardar o seu ficheiro no servidor e expandir “</w:t>
      </w:r>
      <w:r>
        <w:rPr>
          <w:i w:val="0"/>
          <w:iCs w:val="0"/>
          <w:highlight w:val="none"/>
          <w:lang w:val="pt-BR" w:bidi="pt-BR"/>
        </w:rPr>
        <w:t xml:space="preserve">~” para a diretoria do utilizador no servidor.</w:t>
      </w:r>
      <w:r>
        <w:rPr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6B634AC2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A diretoria fornecida </w:t>
      </w:r>
      <w:r>
        <w:rPr>
          <w:i w:val="0"/>
          <w:iCs w:val="0"/>
          <w:highlight w:val="none"/>
          <w:lang w:val="pt-BR" w:bidi="pt-BR"/>
        </w:rPr>
        <w:t xml:space="preserve">é aberta para leitura, um byte de sucesso </w:t>
      </w:r>
      <w:r>
        <w:rPr>
          <w:i w:val="0"/>
          <w:iCs w:val="0"/>
          <w:highlight w:val="none"/>
          <w:lang w:val="pt-BR" w:bidi="pt-BR"/>
        </w:rPr>
        <w:t xml:space="preserve">é enviado, seguido dos nomes de cada diretoria ou ficheiro contidos nessa diretoria, enviando cada um pela seguinte ordem:</w:t>
      </w:r>
      <w:r>
        <w:rPr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3906E804">
      <w:pPr>
        <w:pStyle w:val="902"/>
        <w:numPr>
          <w:ilvl w:val="0"/>
          <w:numId w:val="2"/>
        </w:num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4 Bytes com o tamanho do nome do ficheiro</w:t>
      </w:r>
      <w:r>
        <w:rPr>
          <w:lang w:val="pt-BR" w:bidi="pt-BR"/>
        </w:rPr>
      </w:r>
      <w:r>
        <w:rPr>
          <w:bCs w:val="0"/>
          <w:i w:val="0"/>
          <w:highlight w:val="none"/>
          <w:lang w:val="pt-BR" w:bidi="pt-BR"/>
        </w:rPr>
      </w:r>
    </w:p>
    <w:p w14:paraId="77682B4A">
      <w:pPr>
        <w:pStyle w:val="902"/>
        <w:numPr>
          <w:ilvl w:val="0"/>
          <w:numId w:val="2"/>
        </w:numPr>
        <w:pBdr/>
        <w:spacing/>
        <w:ind/>
        <w:rPr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O nome do ficheiro</w:t>
      </w:r>
      <w:r>
        <w:rPr>
          <w:lang w:val="pt-BR" w:bidi="pt-BR"/>
        </w:rPr>
      </w:r>
      <w:r>
        <w:rPr>
          <w:lang w:val="pt-BR" w:bidi="pt-BR"/>
        </w:rPr>
      </w:r>
    </w:p>
    <w:p w14:paraId="0DD09528">
      <w:pPr>
        <w:pBdr/>
        <w:spacing/>
        <w:ind w:firstLine="0" w:left="0"/>
        <w:rPr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Por fim, </w:t>
      </w:r>
      <w:r>
        <w:rPr>
          <w:i w:val="0"/>
          <w:iCs w:val="0"/>
          <w:highlight w:val="none"/>
          <w:lang w:val="pt-BR" w:bidi="pt-BR"/>
        </w:rPr>
        <w:t xml:space="preserve">s</w:t>
      </w:r>
      <w:r>
        <w:rPr>
          <w:i w:val="0"/>
          <w:iCs w:val="0"/>
          <w:highlight w:val="none"/>
          <w:lang w:val="pt-BR" w:bidi="pt-BR"/>
        </w:rPr>
        <w:t xml:space="preserve">ão enviados 4 bytes vazios para indicar o fim da listagem.</w:t>
      </w:r>
      <w:r>
        <w:rPr>
          <w:i w:val="0"/>
          <w:iCs w:val="0"/>
          <w:highlight w:val="none"/>
          <w:lang w:val="pt-BR" w:bidi="pt-BR"/>
        </w:rPr>
      </w:r>
      <w:r>
        <w:rPr>
          <w:lang w:val="pt-BR" w:bidi="pt-BR"/>
        </w:rPr>
      </w:r>
    </w:p>
    <w:p w14:paraId="090731D6">
      <w:pPr>
        <w:pStyle w:val="840"/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CLI </w:t>
      </w:r>
      <w:r>
        <w:rPr>
          <w:rStyle w:val="850"/>
          <w:lang w:val="pt-BR" w:bidi="pt-BR"/>
        </w:rPr>
        <w:t xml:space="preserve">simplificado </w:t>
      </w:r>
      <w:r>
        <w:rPr>
          <w:lang w:val="pt-BR" w:bidi="pt-BR"/>
        </w:rPr>
        <w:t xml:space="preserve">para testes:</w:t>
      </w:r>
      <w:r>
        <w:rPr>
          <w:lang w:val="pt-BR" w:bidi="pt-BR"/>
        </w:rPr>
      </w:r>
      <w:r>
        <w:rPr>
          <w:lang w:val="pt-BR" w:bidi="pt-BR"/>
        </w:rPr>
      </w:r>
    </w:p>
    <w:p w14:paraId="18986850">
      <w:pPr>
        <w:pBdr/>
        <w:spacing/>
        <w:ind/>
        <w:rPr>
          <w:highlight w:val="none"/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A interface em linha de comandos que eu tenho utilizado para testar o servidor </w:t>
      </w:r>
      <w:r>
        <w:rPr>
          <w:lang w:val="pt-BR" w:bidi="pt-BR"/>
        </w:rPr>
        <w:t xml:space="preserve">é implementada em python com os seguintes menus:</w:t>
      </w:r>
      <w:r>
        <w:rPr>
          <w:lang w:val="pt-BR" w:bidi="pt-BR"/>
        </w:rPr>
      </w:r>
      <w:r>
        <w:rPr>
          <w:highlight w:val="none"/>
          <w:lang w:val="pt-BR" w:bidi="pt-BR"/>
        </w:rPr>
      </w:r>
    </w:p>
    <w:p w14:paraId="282BC314">
      <w:pPr>
        <w:pStyle w:val="841"/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  <w:t xml:space="preserve">T</w:t>
      </w:r>
      <w:r>
        <w:rPr>
          <w:highlight w:val="none"/>
          <w:lang w:val="pt-BR" w:bidi="pt-BR"/>
        </w:rPr>
        <w:t xml:space="preserve">ítulo</w:t>
      </w:r>
      <w:r>
        <w:rPr>
          <w:lang w:val="pt-BR" w:bidi="pt-BR"/>
        </w:rPr>
      </w:r>
      <w:r>
        <w:rPr>
          <w:lang w:val="pt-BR" w:bidi="pt-BR"/>
        </w:rPr>
      </w:r>
    </w:p>
    <w:p w14:paraId="7FF92D29">
      <w:pPr>
        <w:pBdr/>
        <w:spacing/>
        <w:ind/>
        <w:rPr>
          <w:rFonts w:ascii="Adwaita Mono" w:hAnsi="Adwaita Mono" w:cs="Adwaita Mono"/>
          <w:highlight w:val="none"/>
        </w:rPr>
      </w:pP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  <w:br/>
        <w:t xml:space="preserve">                   PAP File Transfer Client</w:t>
        <w:br/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  <w:t xml:space="preserve">==========</w:t>
      </w:r>
      <w:r>
        <w:rPr>
          <w:rFonts w:ascii="Adwaita Mono" w:hAnsi="Adwaita Mono" w:eastAsia="Adwaita Mono" w:cs="Adwaita Mono"/>
          <w:highlight w:val="none"/>
          <w:lang w:val="pt-BR" w:bidi="pt-BR"/>
        </w:rPr>
      </w:r>
      <w:r>
        <w:rPr>
          <w:rFonts w:ascii="Adwaita Mono" w:hAnsi="Adwaita Mono" w:cs="Adwaita Mono"/>
          <w:highlight w:val="none"/>
        </w:rPr>
      </w:r>
    </w:p>
    <w:p w14:paraId="30B92E05">
      <w:pPr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  <w:t xml:space="preserve">A barra de t</w:t>
      </w:r>
      <w:r>
        <w:rPr>
          <w:highlight w:val="none"/>
          <w:lang w:val="pt-BR" w:bidi="pt-BR"/>
        </w:rPr>
        <w:t xml:space="preserve">ítulo aparece em todos os menus e n</w:t>
      </w:r>
      <w:r>
        <w:rPr>
          <w:highlight w:val="none"/>
          <w:lang w:val="pt-BR" w:bidi="pt-BR"/>
        </w:rPr>
        <w:t xml:space="preserve">ão tem qualquer prop</w:t>
      </w:r>
      <w:r>
        <w:rPr>
          <w:highlight w:val="none"/>
          <w:lang w:val="pt-BR" w:bidi="pt-BR"/>
        </w:rPr>
        <w:t xml:space="preserve">ósito em termos funcionais, servindo apenas para indicar o programa que est</w:t>
      </w:r>
      <w:r>
        <w:rPr>
          <w:highlight w:val="none"/>
          <w:lang w:val="pt-BR" w:bidi="pt-BR"/>
        </w:rPr>
        <w:t xml:space="preserve">á a ser executado no terminal.</w:t>
      </w:r>
      <w:r>
        <w:rPr>
          <w:lang w:val="pt-BR"/>
        </w:rPr>
      </w:r>
      <w:r>
        <w:rPr>
          <w:lang w:val="pt-BR" w:bidi="pt-BR"/>
        </w:rPr>
      </w:r>
    </w:p>
    <w:p w14:paraId="47D8B249">
      <w:pPr>
        <w:pStyle w:val="841"/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Menu principal</w:t>
      </w:r>
      <w:r>
        <w:rPr>
          <w:lang w:val="pt-BR" w:bidi="pt-BR"/>
        </w:rPr>
      </w:r>
      <w:r>
        <w:rPr>
          <w:highlight w:val="none"/>
          <w:lang w:val="pt-BR" w:bidi="pt-BR"/>
        </w:rPr>
      </w:r>
    </w:p>
    <w:p w14:paraId="40D2620D">
      <w:pPr>
        <w:pBdr/>
        <w:spacing/>
        <w:ind w:firstLine="0" w:left="0"/>
        <w:rPr>
          <w:rFonts w:ascii="Adwaita Mono" w:hAnsi="Adwaita Mono" w:eastAsia="Adwaita Mono" w:cs="Adwaita Mono"/>
          <w:highlight w:val="none"/>
          <w:lang w:val="pt-BR" w:bidi="pt-BR"/>
        </w:rPr>
      </w:pPr>
      <w:r>
        <w:rPr>
          <w:rFonts w:ascii="Adwaita Mono" w:hAnsi="Adwaita Mono" w:eastAsia="Adwaita Mono" w:cs="Adwaita Mono"/>
          <w:lang w:val="pt-BR" w:bidi="pt-BR"/>
        </w:rPr>
        <w:t xml:space="preserve">1. Donwload file from server</w:t>
        <w:br/>
        <w:t xml:space="preserve">2. Upload file to server</w:t>
        <w:br/>
        <w:t xml:space="preserve">3. List directory on server</w:t>
        <w:br/>
        <w:t xml:space="preserve">4. Exit</w:t>
      </w:r>
      <w:r>
        <w:rPr>
          <w:rFonts w:ascii="Adwaita Mono" w:hAnsi="Adwaita Mono" w:eastAsia="Adwaita Mono" w:cs="Adwaita Mono"/>
          <w:highlight w:val="none"/>
          <w:lang w:val="pt-BR" w:bidi="pt-BR"/>
        </w:rPr>
      </w:r>
      <w:r>
        <w:rPr>
          <w:rFonts w:ascii="Adwaita Mono" w:hAnsi="Adwaita Mono" w:eastAsia="Adwaita Mono" w:cs="Adwaita Mono"/>
          <w:highlight w:val="none"/>
          <w:lang w:val="pt-BR" w:bidi="pt-BR"/>
        </w:rPr>
      </w:r>
    </w:p>
    <w:p w14:paraId="65C6A55F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O menu principal </w:t>
      </w:r>
      <w:r>
        <w:rPr>
          <w:highlight w:val="none"/>
          <w:lang w:val="pt-BR" w:bidi="pt-BR"/>
        </w:rPr>
        <w:t xml:space="preserve">é a primeira coisa que o utilizador v</w:t>
      </w:r>
      <w:r>
        <w:rPr>
          <w:highlight w:val="none"/>
          <w:lang w:val="pt-BR" w:bidi="pt-BR"/>
        </w:rPr>
        <w:t xml:space="preserve">ê quando entra no programa, cada uma das opç</w:t>
      </w:r>
      <w:r>
        <w:rPr>
          <w:highlight w:val="none"/>
          <w:lang w:val="pt-BR" w:bidi="pt-BR"/>
        </w:rPr>
        <w:t xml:space="preserve">ões resulta no seu pr</w:t>
      </w:r>
      <w:r>
        <w:rPr>
          <w:highlight w:val="none"/>
          <w:lang w:val="pt-BR" w:bidi="pt-BR"/>
        </w:rPr>
        <w:t xml:space="preserve">óprio sub-menu exceto a 4ª.</w:t>
      </w:r>
      <w:r>
        <w:rPr>
          <w:lang w:val="pt-BR" w:bidi="pt-BR"/>
        </w:rPr>
      </w:r>
      <w:r>
        <w:rPr>
          <w:highlight w:val="none"/>
          <w:lang w:val="pt-BR" w:bidi="pt-BR"/>
        </w:rPr>
      </w:r>
    </w:p>
    <w:p w14:paraId="26E9F273">
      <w:pPr>
        <w:pStyle w:val="841"/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Menu Download</w:t>
      </w:r>
      <w:r>
        <w:rPr>
          <w:lang w:val="pt-BR" w:bidi="pt-BR"/>
        </w:rPr>
      </w:r>
      <w:r>
        <w:rPr>
          <w:lang w:val="pt-BR" w:bidi="pt-BR"/>
        </w:rPr>
      </w:r>
    </w:p>
    <w:p w14:paraId="53E1C976">
      <w:p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O menu download consiste em fazer m</w:t>
      </w:r>
      <w:r>
        <w:rPr>
          <w:highlight w:val="none"/>
          <w:lang w:val="pt-BR" w:bidi="pt-BR"/>
        </w:rPr>
        <w:t xml:space="preserve">últiplos pedidos sucessivos de input ao utilizador pela seguinte ordem:</w:t>
      </w:r>
      <w:r>
        <w:rPr>
          <w:lang w:val="pt-BR" w:bidi="pt-BR"/>
        </w:rPr>
      </w:r>
      <w:r>
        <w:rPr>
          <w:highlight w:val="none"/>
          <w:lang w:val="pt-BR" w:bidi="pt-BR"/>
        </w:rPr>
      </w:r>
    </w:p>
    <w:p w14:paraId="5A3C648F">
      <w:pPr>
        <w:pStyle w:val="902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IP do servidor / hostname, (default 10.0.0.1)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35599842">
      <w:pPr>
        <w:pStyle w:val="902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Porta do servidor (default 9001)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07FE70FD">
      <w:pPr>
        <w:pStyle w:val="902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Nome de utilizador (default root)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03DB7C62">
      <w:pPr>
        <w:pStyle w:val="902"/>
        <w:numPr>
          <w:ilvl w:val="0"/>
          <w:numId w:val="4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Caminho do ficheiro a ser descarreado no servidor</w:t>
      </w:r>
      <w:r>
        <w:rPr>
          <w:highlight w:val="none"/>
          <w:lang w:val="pt-BR" w:bidi="pt-BR"/>
        </w:rPr>
      </w:r>
    </w:p>
    <w:p w14:paraId="1CADA795">
      <w:pPr>
        <w:pStyle w:val="841"/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Menu Upload</w:t>
      </w:r>
      <w:r>
        <w:rPr>
          <w:highlight w:val="none"/>
          <w:lang w:val="pt-BR" w:bidi="pt-BR"/>
        </w:rPr>
      </w:r>
      <w:r>
        <w:rPr>
          <w:lang w:val="pt-BR" w:bidi="pt-BR"/>
        </w:rPr>
      </w:r>
    </w:p>
    <w:p w14:paraId="32010D81">
      <w:p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O menu upload consiste em fazer m</w:t>
      </w:r>
      <w:r>
        <w:rPr>
          <w:highlight w:val="none"/>
          <w:lang w:val="pt-BR" w:bidi="pt-BR"/>
        </w:rPr>
        <w:t xml:space="preserve">últiplos pedidos sucessivos de input ao utilizador pela seguinte ordem.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7360B3B8">
      <w:pPr>
        <w:pStyle w:val="902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IP do servidor / hostname, (default 10.0.0.1)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62930C7A">
      <w:pPr>
        <w:pStyle w:val="902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Porta do servidor (default 9001)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13311605">
      <w:pPr>
        <w:pStyle w:val="902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Nome de utilizador (default root)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3FD8879C">
      <w:pPr>
        <w:pStyle w:val="902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Caminho do ficheiro a ser carregado para o servidor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33B8788D">
      <w:pPr>
        <w:pStyle w:val="902"/>
        <w:numPr>
          <w:ilvl w:val="0"/>
          <w:numId w:val="5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Caminho </w:t>
      </w:r>
      <w:r>
        <w:rPr>
          <w:highlight w:val="none"/>
          <w:lang w:val="pt-BR" w:bidi="pt-BR"/>
        </w:rPr>
        <w:t xml:space="preserve">no servidor para onde o ficheiro ser</w:t>
      </w:r>
      <w:r>
        <w:rPr>
          <w:highlight w:val="none"/>
          <w:lang w:val="pt-BR" w:bidi="pt-BR"/>
        </w:rPr>
        <w:t xml:space="preserve">á carregado (default diretoria do utilizador)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21184A24">
      <w:pPr>
        <w:pStyle w:val="841"/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Menu Listagem</w:t>
      </w:r>
      <w:r>
        <w:rPr>
          <w:lang w:val="pt-BR" w:bidi="pt-BR"/>
        </w:rPr>
      </w:r>
      <w:r>
        <w:rPr>
          <w:lang w:val="pt-BR" w:bidi="pt-BR"/>
        </w:rPr>
      </w:r>
    </w:p>
    <w:p w14:paraId="566FD113">
      <w:p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O menu listagem consiste em fazer m</w:t>
      </w:r>
      <w:r>
        <w:rPr>
          <w:highlight w:val="none"/>
          <w:lang w:val="pt-BR" w:bidi="pt-BR"/>
        </w:rPr>
        <w:t xml:space="preserve">últiplos pedidos sucessivos de input ao utilizador pela seguinte ordem.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1F9C384B">
      <w:pPr>
        <w:pStyle w:val="902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IP do servidor / hostname, (default 10.0.0.1)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42BD9916">
      <w:pPr>
        <w:pStyle w:val="902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Porta do servidor (default 9001)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223B52FE">
      <w:pPr>
        <w:pStyle w:val="902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Nome de utilizador (default root)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3864F8B1">
      <w:pPr>
        <w:pStyle w:val="902"/>
        <w:numPr>
          <w:ilvl w:val="0"/>
          <w:numId w:val="6"/>
        </w:num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Caminho da diretoria a ser listada (default ./ )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7A6E06D2">
      <w:pPr>
        <w:pBdr/>
        <w:shd w:val="nil" w:color="000000"/>
        <w:spacing/>
        <w:ind/>
        <w:rPr>
          <w:highlight w:val="none"/>
          <w:lang w:val="pt-BR" w:bidi="pt-BR"/>
        </w:rPr>
      </w:pPr>
      <w:r>
        <w:rPr>
          <w:lang w:val="pt-BR" w:bidi="pt-BR"/>
        </w:rPr>
        <w:br w:type="page" w:clear="all"/>
      </w:r>
      <w:r>
        <w:rPr>
          <w:highlight w:val="none"/>
          <w:lang w:val="pt-BR" w:bidi="pt-BR"/>
        </w:rPr>
      </w:r>
    </w:p>
    <w:p w14:paraId="1B063D7C">
      <w:pPr>
        <w:pStyle w:val="839"/>
        <w:pBdr/>
        <w:spacing/>
        <w:ind/>
        <w:rPr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Funcionalidades em Atraso</w:t>
      </w:r>
      <w:r>
        <w:rPr>
          <w:lang w:val="pt-BR" w:bidi="pt-BR"/>
        </w:rPr>
      </w:r>
      <w:r>
        <w:rPr>
          <w:lang w:val="pt-BR" w:bidi="pt-BR"/>
        </w:rPr>
      </w:r>
    </w:p>
    <w:p w14:paraId="642CD155">
      <w:pPr>
        <w:pStyle w:val="840"/>
        <w:pBdr/>
        <w:spacing/>
        <w:ind/>
        <w:rPr>
          <w:lang w:val="pt-BR" w:bidi="pt-BR"/>
        </w:rPr>
      </w:pPr>
      <w:r>
        <w:rPr>
          <w:lang w:val="pt-BR" w:bidi="pt-BR"/>
        </w:rPr>
      </w:r>
      <w:r>
        <w:rPr>
          <w:lang w:val="pt-BR" w:bidi="pt-BR"/>
        </w:rPr>
        <w:t xml:space="preserve">Implementaç</w:t>
      </w:r>
      <w:r>
        <w:rPr>
          <w:lang w:val="pt-BR" w:bidi="pt-BR"/>
        </w:rPr>
        <w:t xml:space="preserve">ão do Primeiro Prot</w:t>
      </w:r>
      <w:r>
        <w:rPr>
          <w:lang w:val="pt-BR" w:bidi="pt-BR"/>
        </w:rPr>
        <w:t xml:space="preserve">ótipo da TUI</w:t>
      </w:r>
      <w:r>
        <w:rPr>
          <w:lang w:val="pt-BR" w:bidi="pt-BR"/>
        </w:rPr>
      </w:r>
      <w:r>
        <w:rPr>
          <w:lang w:val="pt-BR" w:bidi="pt-BR"/>
        </w:rPr>
      </w:r>
    </w:p>
    <w:p w14:paraId="6C234129">
      <w:pPr>
        <w:pBdr/>
        <w:spacing/>
        <w:ind/>
        <w:rPr>
          <w:highlight w:val="none"/>
          <w:lang w:val="pt-BR" w:bidi="pt-BR"/>
        </w:rPr>
      </w:pPr>
      <w:r>
        <w:rPr>
          <w:lang w:val="pt-BR" w:bidi="pt-BR"/>
        </w:rPr>
        <w:t xml:space="preserve">Ainda n</w:t>
      </w:r>
      <w:r>
        <w:rPr>
          <w:lang w:val="pt-BR" w:bidi="pt-BR"/>
        </w:rPr>
        <w:t xml:space="preserve">ão comecei a realizar o primeiro prot</w:t>
      </w:r>
      <w:r>
        <w:rPr>
          <w:lang w:val="pt-BR" w:bidi="pt-BR"/>
        </w:rPr>
        <w:t xml:space="preserve">ótipo funcional </w:t>
      </w:r>
      <w:r>
        <w:rPr>
          <w:lang w:val="pt-BR" w:bidi="pt-BR"/>
        </w:rPr>
        <w:t xml:space="preserve">da interface textual interativa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0595463C">
      <w:pPr>
        <w:pBdr/>
        <w:shd w:val="nil" w:color="auto"/>
        <w:spacing/>
        <w:ind/>
        <w:rPr>
          <w:lang w:val="pt-BR" w:bidi="pt-BR"/>
        </w:rPr>
      </w:pPr>
      <w:r>
        <w:rPr>
          <w:lang w:val="pt-BR" w:bidi="pt-BR"/>
        </w:rPr>
        <w:br w:type="page" w:clear="all"/>
      </w:r>
      <w:r>
        <w:rPr>
          <w:lang w:val="pt-BR" w:bidi="pt-BR"/>
        </w:rPr>
      </w:r>
      <w:r>
        <w:rPr>
          <w:lang w:val="pt-BR" w:bidi="pt-BR"/>
        </w:rPr>
      </w:r>
    </w:p>
    <w:p w14:paraId="77E0BDFF">
      <w:pPr>
        <w:pStyle w:val="839"/>
        <w:pBdr/>
        <w:spacing/>
        <w:ind/>
        <w:rPr>
          <w:lang w:val="pt-BR" w:bidi="pt-BR"/>
        </w:rPr>
      </w:pP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  <w:t xml:space="preserve">Principais Dificuldades na Realizaç</w:t>
      </w:r>
      <w:r>
        <w:rPr>
          <w:highlight w:val="none"/>
          <w:lang w:val="pt-BR" w:bidi="pt-BR"/>
        </w:rPr>
        <w:t xml:space="preserve">ão do Projeto</w:t>
      </w:r>
      <w:r>
        <w:rPr>
          <w:lang w:val="pt-BR" w:bidi="pt-BR"/>
        </w:rPr>
      </w:r>
      <w:r>
        <w:rPr>
          <w:lang w:val="pt-BR" w:bidi="pt-BR"/>
        </w:rPr>
      </w:r>
    </w:p>
    <w:p w14:paraId="33F84A83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Stress e Ansiedade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563708C0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Consist</w:t>
      </w:r>
      <w:r>
        <w:rPr>
          <w:highlight w:val="none"/>
          <w:lang w:val="pt-BR" w:bidi="pt-BR"/>
        </w:rPr>
        <w:t xml:space="preserve">ência e gest</w:t>
      </w:r>
      <w:r>
        <w:rPr>
          <w:highlight w:val="none"/>
          <w:lang w:val="pt-BR" w:bidi="pt-BR"/>
        </w:rPr>
        <w:t xml:space="preserve">ão de tempo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1D1062F1">
      <w:pPr>
        <w:pBdr/>
        <w:spacing/>
        <w:ind/>
        <w:rPr>
          <w:highlight w:val="none"/>
          <w:lang w:val="pt-BR" w:bidi="pt-BR"/>
        </w:rPr>
      </w:pPr>
      <w:r>
        <w:rPr>
          <w:highlight w:val="none"/>
          <w:lang w:val="pt-BR" w:bidi="pt-BR"/>
        </w:rPr>
        <w:t xml:space="preserve">Compatibilidade entre Sistemas Operativos</w:t>
      </w:r>
      <w:r>
        <w:rPr>
          <w:highlight w:val="none"/>
          <w:lang w:val="pt-BR" w:bidi="pt-BR"/>
        </w:rPr>
      </w:r>
      <w:r>
        <w:rPr>
          <w:highlight w:val="none"/>
          <w:lang w:val="pt-BR" w:bidi="pt-BR"/>
        </w:rPr>
      </w:r>
    </w:p>
    <w:p w14:paraId="6EFE7BB4">
      <w:pPr>
        <w:pBdr/>
        <w:shd w:val="nil"/>
        <w:spacing/>
        <w:ind/>
        <w:rPr>
          <w:lang w:val="pt-BR" w:bidi="pt-BR"/>
        </w:rPr>
      </w:pPr>
      <w:r>
        <w:rPr>
          <w:lang w:val="pt-BR" w:bidi="pt-BR"/>
        </w:rPr>
        <w:br w:type="page" w:clear="all"/>
      </w:r>
      <w:r>
        <w:rPr>
          <w:lang w:val="pt-BR" w:bidi="pt-BR"/>
        </w:rPr>
      </w:r>
      <w:r>
        <w:rPr>
          <w:lang w:val="pt-BR" w:bidi="pt-BR"/>
        </w:rPr>
      </w:r>
    </w:p>
    <w:p w14:paraId="0D4BE78C">
      <w:pPr>
        <w:pStyle w:val="839"/>
        <w:pBdr/>
        <w:spacing/>
        <w:ind/>
        <w:rPr>
          <w:lang w:val="pt-BR" w:bidi="pt-BR"/>
        </w:rPr>
      </w:pPr>
      <w:r>
        <w:rPr>
          <w:lang w:val="pt-BR" w:bidi="pt-BR"/>
        </w:rPr>
        <w:t xml:space="preserve">Ajustes Feitos Relativamente </w:t>
      </w:r>
      <w:r>
        <w:rPr>
          <w:lang w:val="pt-BR" w:bidi="pt-BR"/>
        </w:rPr>
        <w:t xml:space="preserve">à Proposta</w:t>
      </w:r>
      <w:r>
        <w:rPr>
          <w:lang w:val="pt-BR" w:bidi="pt-BR"/>
        </w:rPr>
      </w:r>
      <w:r>
        <w:rPr>
          <w:lang w:val="pt-BR" w:bidi="pt-BR"/>
        </w:rPr>
      </w:r>
    </w:p>
    <w:p w14:paraId="619A7B63">
      <w:pPr>
        <w:pBdr/>
        <w:spacing/>
        <w:ind/>
        <w:rPr>
          <w:bCs/>
          <w:i/>
          <w:highlight w:val="none"/>
          <w:lang w:val="pt-BR" w:bidi="pt-BR"/>
        </w:rPr>
      </w:pPr>
      <w:r>
        <w:rPr>
          <w:lang w:val="pt-BR" w:bidi="pt-BR"/>
        </w:rPr>
        <w:t xml:space="preserve">Inserir ajustes. E justificar. ( ._.) </w:t>
      </w:r>
      <w:r>
        <w:rPr>
          <w:i/>
          <w:iCs/>
          <w:lang w:val="pt-BR" w:bidi="pt-BR"/>
        </w:rPr>
        <w:t xml:space="preserve">sorry...</w:t>
      </w:r>
      <w:r>
        <w:rPr>
          <w:bCs w:val="0"/>
          <w:i w:val="0"/>
        </w:rPr>
      </w:r>
    </w:p>
    <w:p w14:paraId="22BFBA3B">
      <w:pPr>
        <w:pBdr/>
        <w:shd w:val="nil"/>
        <w:spacing/>
        <w:ind/>
        <w:rPr>
          <w:bCs w:val="0"/>
          <w:i w:val="0"/>
        </w:rPr>
      </w:pPr>
      <w:r>
        <w:rPr>
          <w:bCs w:val="0"/>
          <w:i w:val="0"/>
        </w:rPr>
        <w:br w:type="page" w:clear="all"/>
      </w:r>
      <w:r>
        <w:rPr>
          <w:bCs w:val="0"/>
          <w:i w:val="0"/>
        </w:rPr>
      </w:r>
      <w:r>
        <w:rPr>
          <w:bCs w:val="0"/>
          <w:i w:val="0"/>
        </w:rPr>
      </w:r>
    </w:p>
    <w:p w14:paraId="0B9DDF09">
      <w:pPr>
        <w:pStyle w:val="839"/>
        <w:pBdr/>
        <w:spacing/>
        <w:ind/>
        <w:rPr>
          <w:bCs w:val="0"/>
          <w:i w:val="0"/>
        </w:rPr>
      </w:pPr>
      <w:r>
        <w:rPr>
          <w:i/>
          <w:iCs/>
          <w:highlight w:val="none"/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Empenho, interesse, responsabilidade e autonomia</w:t>
      </w:r>
      <w:r>
        <w:rPr>
          <w:i w:val="0"/>
          <w:iCs w:val="0"/>
          <w:highlight w:val="none"/>
          <w:lang w:val="pt-BR" w:bidi="pt-BR"/>
        </w:rPr>
        <w:t xml:space="preserve"> aplicados</w:t>
      </w:r>
      <w:r>
        <w:rPr>
          <w:bCs w:val="0"/>
          <w:i w:val="0"/>
        </w:rPr>
      </w:r>
    </w:p>
    <w:p w14:paraId="1D66BBB7">
      <w:pPr>
        <w:pBdr/>
        <w:spacing/>
        <w:ind/>
        <w:rPr>
          <w:bCs w:val="0"/>
          <w:i w:val="0"/>
          <w:highlight w:val="none"/>
          <w:lang w:val="pt-BR" w:bidi="pt-BR"/>
        </w:rPr>
      </w:pPr>
      <w:r>
        <w:rPr>
          <w:i w:val="0"/>
          <w:iCs w:val="0"/>
          <w:highlight w:val="none"/>
          <w:lang w:val="pt-BR" w:bidi="pt-BR"/>
        </w:rPr>
        <w:t xml:space="preserve">Wut..?</w:t>
      </w:r>
      <w:r/>
    </w:p>
    <w:p w14:paraId="1AF321DD">
      <w:pPr>
        <w:pBdr/>
        <w:shd w:val="nil"/>
        <w:spacing/>
        <w:ind/>
        <w:rPr/>
      </w:pPr>
      <w:r>
        <w:br w:type="page" w:clear="all"/>
      </w:r>
      <w:r/>
      <w:r/>
    </w:p>
    <w:p w14:paraId="696C4775">
      <w:pPr>
        <w:pStyle w:val="839"/>
        <w:pBdr/>
        <w:spacing/>
        <w:ind/>
        <w:rPr/>
      </w:pPr>
      <w:r>
        <w:rPr>
          <w:i w:val="0"/>
          <w:iCs w:val="0"/>
          <w:highlight w:val="none"/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Outras Consideraç</w:t>
      </w:r>
      <w:r>
        <w:rPr>
          <w:i w:val="0"/>
          <w:iCs w:val="0"/>
          <w:highlight w:val="none"/>
          <w:lang w:val="pt-BR" w:bidi="pt-BR"/>
        </w:rPr>
        <w:t xml:space="preserve">ões</w:t>
      </w:r>
      <w:r/>
    </w:p>
    <w:p w14:paraId="26082093">
      <w:pPr>
        <w:pBdr/>
        <w:shd w:val="nil"/>
        <w:spacing/>
        <w:ind/>
        <w:rPr/>
      </w:pPr>
      <w:r>
        <w:br w:type="page" w:clear="all"/>
      </w:r>
      <w:r/>
      <w:r/>
    </w:p>
    <w:p w14:paraId="75041A0D">
      <w:pPr>
        <w:pStyle w:val="839"/>
        <w:pBdr/>
        <w:spacing/>
        <w:ind/>
        <w:rPr/>
      </w:pPr>
      <w:r>
        <w:rPr>
          <w:i w:val="0"/>
          <w:iCs w:val="0"/>
          <w:highlight w:val="none"/>
          <w:lang w:val="pt-BR" w:bidi="pt-BR"/>
        </w:rPr>
      </w:r>
      <w:r>
        <w:rPr>
          <w:i w:val="0"/>
          <w:iCs w:val="0"/>
          <w:highlight w:val="none"/>
          <w:lang w:val="pt-BR" w:bidi="pt-BR"/>
        </w:rPr>
        <w:t xml:space="preserve">Indicaç</w:t>
      </w:r>
      <w:r>
        <w:rPr>
          <w:i w:val="0"/>
          <w:iCs w:val="0"/>
          <w:highlight w:val="none"/>
          <w:lang w:val="pt-BR" w:bidi="pt-BR"/>
        </w:rPr>
        <w:t xml:space="preserve">ões para Testagem (demonstraç</w:t>
      </w:r>
      <w:r>
        <w:rPr>
          <w:i w:val="0"/>
          <w:iCs w:val="0"/>
          <w:highlight w:val="none"/>
          <w:lang w:val="pt-BR" w:bidi="pt-BR"/>
        </w:rPr>
        <w:t xml:space="preserve">ão)</w: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dwaita Mono">
    <w:panose1 w:val="020005090300000000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8E8D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E9268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9A0697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3">
    <w:nsid w:val="4C7C4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4C7C4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C7C4FB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>
    <w:name w:val="Table Grid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 Light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1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2"/>
    <w:basedOn w:val="89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1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2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3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4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5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6"/>
    <w:basedOn w:val="89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1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2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3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4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5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6"/>
    <w:basedOn w:val="89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1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2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3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4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5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6"/>
    <w:basedOn w:val="89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9">
    <w:name w:val="Heading 1"/>
    <w:basedOn w:val="898"/>
    <w:next w:val="898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0">
    <w:name w:val="Heading 2"/>
    <w:basedOn w:val="898"/>
    <w:next w:val="898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1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2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3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4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5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6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7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8" w:default="1">
    <w:name w:val="Default Paragraph Font"/>
    <w:uiPriority w:val="1"/>
    <w:semiHidden/>
    <w:unhideWhenUsed/>
    <w:pPr>
      <w:pBdr/>
      <w:spacing/>
      <w:ind/>
    </w:pPr>
  </w:style>
  <w:style w:type="character" w:styleId="849">
    <w:name w:val="Heading 1 Char"/>
    <w:basedOn w:val="848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48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48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48"/>
    <w:link w:val="8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48"/>
    <w:link w:val="8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48"/>
    <w:link w:val="8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48"/>
    <w:link w:val="8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48"/>
    <w:link w:val="8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48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48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48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48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48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8">
    <w:name w:val="Subtle Emphasis"/>
    <w:basedOn w:val="8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9">
    <w:name w:val="Emphasis"/>
    <w:basedOn w:val="848"/>
    <w:uiPriority w:val="20"/>
    <w:qFormat/>
    <w:pPr>
      <w:pBdr/>
      <w:spacing/>
      <w:ind/>
    </w:pPr>
    <w:rPr>
      <w:i/>
      <w:iCs/>
    </w:rPr>
  </w:style>
  <w:style w:type="character" w:styleId="870">
    <w:name w:val="Strong"/>
    <w:basedOn w:val="848"/>
    <w:uiPriority w:val="22"/>
    <w:qFormat/>
    <w:pPr>
      <w:pBdr/>
      <w:spacing/>
      <w:ind/>
    </w:pPr>
    <w:rPr>
      <w:b/>
      <w:bCs/>
    </w:rPr>
  </w:style>
  <w:style w:type="character" w:styleId="871">
    <w:name w:val="Subtle Reference"/>
    <w:basedOn w:val="8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2">
    <w:name w:val="Book Title"/>
    <w:basedOn w:val="8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3">
    <w:name w:val="Header"/>
    <w:basedOn w:val="898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Header Char"/>
    <w:basedOn w:val="848"/>
    <w:link w:val="873"/>
    <w:uiPriority w:val="99"/>
    <w:pPr>
      <w:pBdr/>
      <w:spacing/>
      <w:ind/>
    </w:pPr>
  </w:style>
  <w:style w:type="paragraph" w:styleId="875">
    <w:name w:val="Footer"/>
    <w:basedOn w:val="898"/>
    <w:link w:val="8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6">
    <w:name w:val="Footer Char"/>
    <w:basedOn w:val="848"/>
    <w:link w:val="875"/>
    <w:uiPriority w:val="99"/>
    <w:pPr>
      <w:pBdr/>
      <w:spacing/>
      <w:ind/>
    </w:pPr>
  </w:style>
  <w:style w:type="paragraph" w:styleId="877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8">
    <w:name w:val="footnote text"/>
    <w:basedOn w:val="898"/>
    <w:link w:val="8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9">
    <w:name w:val="Footnote Text Char"/>
    <w:basedOn w:val="848"/>
    <w:link w:val="878"/>
    <w:uiPriority w:val="99"/>
    <w:semiHidden/>
    <w:pPr>
      <w:pBdr/>
      <w:spacing/>
      <w:ind/>
    </w:pPr>
    <w:rPr>
      <w:sz w:val="20"/>
      <w:szCs w:val="20"/>
    </w:rPr>
  </w:style>
  <w:style w:type="character" w:styleId="880">
    <w:name w:val="foot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paragraph" w:styleId="881">
    <w:name w:val="endnote text"/>
    <w:basedOn w:val="898"/>
    <w:link w:val="8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2">
    <w:name w:val="Endnote Text Char"/>
    <w:basedOn w:val="848"/>
    <w:link w:val="881"/>
    <w:uiPriority w:val="99"/>
    <w:semiHidden/>
    <w:pPr>
      <w:pBdr/>
      <w:spacing/>
      <w:ind/>
    </w:pPr>
    <w:rPr>
      <w:sz w:val="20"/>
      <w:szCs w:val="20"/>
    </w:rPr>
  </w:style>
  <w:style w:type="character" w:styleId="883">
    <w:name w:val="endnote reference"/>
    <w:basedOn w:val="848"/>
    <w:uiPriority w:val="99"/>
    <w:semiHidden/>
    <w:unhideWhenUsed/>
    <w:pPr>
      <w:pBdr/>
      <w:spacing/>
      <w:ind/>
    </w:pPr>
    <w:rPr>
      <w:vertAlign w:val="superscript"/>
    </w:rPr>
  </w:style>
  <w:style w:type="character" w:styleId="884">
    <w:name w:val="Hyperlink"/>
    <w:basedOn w:val="8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5">
    <w:name w:val="FollowedHyperlink"/>
    <w:basedOn w:val="8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848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table" w:styleId="89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0" w:default="1">
    <w:name w:val="No List"/>
    <w:uiPriority w:val="99"/>
    <w:semiHidden/>
    <w:unhideWhenUsed/>
    <w:pPr>
      <w:pBdr/>
      <w:spacing/>
      <w:ind/>
    </w:pPr>
  </w:style>
  <w:style w:type="paragraph" w:styleId="901">
    <w:name w:val="No Spacing"/>
    <w:basedOn w:val="898"/>
    <w:uiPriority w:val="1"/>
    <w:qFormat/>
    <w:pPr>
      <w:pBdr/>
      <w:spacing w:after="0" w:line="240" w:lineRule="auto"/>
      <w:ind/>
    </w:pPr>
  </w:style>
  <w:style w:type="paragraph" w:styleId="902">
    <w:name w:val="List Paragraph"/>
    <w:basedOn w:val="89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2026-01-24T16:42:39Z</dcterms:modified>
</cp:coreProperties>
</file>