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32A616B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 w14:paraId="0BE7EFE9" w14:textId="77777777">
      <w:pPr>
        <w:pBdr/>
        <w:spacing w:after="0" w:line="240" w:lineRule="auto"/>
        <w:ind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ANTEPROJETO DA PROVA DE APTIDÃO PROFISSIONAL</w:t>
      </w:r>
      <w:r>
        <w:rPr>
          <w:rFonts w:ascii="Arial" w:hAnsi="Arial" w:cs="Arial"/>
          <w:b/>
        </w:rPr>
      </w:r>
    </w:p>
    <w:p w14:paraId="5BEB6D4D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 w14:paraId="71CD0185" w14:textId="77777777">
      <w:pPr>
        <w:pBdr/>
        <w:spacing w:after="0" w:line="276" w:lineRule="auto"/>
        <w:ind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Curso Profissional</w:t>
      </w:r>
      <w:r>
        <w:rPr>
          <w:rFonts w:ascii="Arial" w:hAnsi="Arial" w:cs="Arial"/>
          <w:b/>
          <w:sz w:val="24"/>
        </w:rPr>
      </w:r>
    </w:p>
    <w:sdt>
      <w:sdtPr>
        <w:alias w:val="CursoTitulo"/>
        <w15:appearance w15:val="boundingBox"/>
        <w:id w:val="362639833"/>
        <w:lock w:val="sdtLocked"/>
        <w:placeholder>
          <w:docPart w:val="B08555B7A52F48B598BDBA13E8000972"/>
        </w:placeholder>
        <w:showingPlcHdr w:val="true"/>
        <w:tag w:val="Curso"/>
        <w:dropDownList>
          <w:listItem w:value="Escolha um item."/>
          <w:listItem w:displayText="Técnico de Turismo" w:value="Técnico de Turismo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  <w:rPr/>
      </w:sdtPr>
      <w:sdtContent>
        <w:p w14:paraId="60C04513" w14:textId="77777777">
          <w:pPr>
            <w:pStyle w:val="861"/>
            <w:pBdr/>
            <w:spacing/>
            <w:ind/>
            <w:jc w:val="center"/>
            <w:rPr>
              <w:rStyle w:val="865"/>
            </w:rPr>
          </w:pPr>
          <w:r>
            <w:rPr>
              <w:rStyle w:val="863"/>
              <w:rFonts w:ascii="Arial" w:hAnsi="Arial" w:cs="Arial"/>
              <w:b/>
              <w:sz w:val="24"/>
              <w:szCs w:val="28"/>
            </w:rPr>
            <w:t xml:space="preserve">Escolha um item.</w:t>
          </w:r>
          <w:r>
            <w:rPr>
              <w:rStyle w:val="865"/>
            </w:rPr>
          </w:r>
        </w:p>
      </w:sdtContent>
    </w:sdt>
    <w:p w14:paraId="4B26CA2F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 w14:paraId="2A275693" w14:textId="0B986976">
      <w:pPr>
        <w:pBdr/>
        <w:spacing w:after="0" w:line="240" w:lineRule="auto"/>
        <w:ind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Ano Letivo: 202</w:t>
      </w:r>
      <w:r>
        <w:rPr>
          <w:rFonts w:ascii="Arial" w:hAnsi="Arial" w:cs="Arial"/>
          <w:b/>
          <w:sz w:val="24"/>
        </w:rPr>
        <w:t xml:space="preserve">5</w:t>
      </w:r>
      <w:r>
        <w:rPr>
          <w:rFonts w:ascii="Arial" w:hAnsi="Arial" w:cs="Arial"/>
          <w:b/>
          <w:sz w:val="24"/>
        </w:rPr>
        <w:t xml:space="preserve">/202</w:t>
      </w:r>
      <w:r>
        <w:rPr>
          <w:rFonts w:ascii="Arial" w:hAnsi="Arial" w:cs="Arial"/>
          <w:b/>
          <w:sz w:val="24"/>
        </w:rPr>
        <w:t xml:space="preserve">6</w:t>
      </w:r>
      <w:r>
        <w:rPr>
          <w:rFonts w:ascii="Arial" w:hAnsi="Arial" w:cs="Arial"/>
          <w:b/>
          <w:sz w:val="24"/>
        </w:rPr>
      </w:r>
    </w:p>
    <w:p w14:paraId="423115A7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6"/>
        <w:tblW w:w="0" w:type="auto"/>
        <w:tblBorders>
          <w:top w:val="single" w:color="auto" w:sz="12" w:space="0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4808"/>
        <w:gridCol w:w="723"/>
        <w:gridCol w:w="850"/>
        <w:gridCol w:w="707"/>
        <w:gridCol w:w="559"/>
      </w:tblGrid>
      <w:tr>
        <w:trPr/>
        <w:tc>
          <w:tcPr>
            <w:shd w:val="clear" w:color="auto" w:fill="d9d9d9" w:themeFill="background1" w:themeFillShade="D9"/>
            <w:tcBorders/>
            <w:tcW w:w="1418" w:type="dxa"/>
            <w:vAlign w:val="center"/>
            <w:textDirection w:val="lrTb"/>
            <w:noWrap w:val="false"/>
          </w:tcPr>
          <w:p w14:paraId="70186FBF" w14:textId="77777777">
            <w:pPr>
              <w:pBdr/>
              <w:spacing w:after="60" w:before="60"/>
              <w:ind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6"/>
              </w:rPr>
              <w:t xml:space="preserve">Nome do aluno:</w:t>
            </w:r>
            <w:r>
              <w:rPr>
                <w:rFonts w:ascii="Arial" w:hAnsi="Arial" w:cs="Arial"/>
                <w:sz w:val="18"/>
              </w:rPr>
            </w:r>
          </w:p>
        </w:tc>
        <w:tc>
          <w:tcPr>
            <w:tcBorders/>
            <w:tcW w:w="4808" w:type="dxa"/>
            <w:vAlign w:val="center"/>
            <w:textDirection w:val="lrTb"/>
            <w:noWrap w:val="false"/>
          </w:tcPr>
          <w:p w14:paraId="7483E88C" w14:textId="479F27DC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Afonso Gomes Peres</w:t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shd w:val="clear" w:color="auto" w:fill="d9d9d9" w:themeFill="background1" w:themeFillShade="D9"/>
            <w:tcBorders/>
            <w:tcW w:w="723" w:type="dxa"/>
            <w:vAlign w:val="center"/>
            <w:textDirection w:val="lrTb"/>
            <w:noWrap w:val="false"/>
          </w:tcPr>
          <w:p w14:paraId="037D2DF0" w14:textId="77777777">
            <w:pPr>
              <w:pBdr/>
              <w:spacing w:after="60" w:before="60"/>
              <w:ind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6"/>
              </w:rPr>
              <w:t xml:space="preserve">Turma:</w:t>
            </w:r>
            <w:r>
              <w:rPr>
                <w:rFonts w:ascii="Arial" w:hAnsi="Arial" w:cs="Arial"/>
                <w:sz w:val="18"/>
              </w:rPr>
            </w:r>
          </w:p>
        </w:tc>
        <w:tc>
          <w:tcPr>
            <w:tcBorders/>
            <w:tcW w:w="850" w:type="dxa"/>
            <w:vAlign w:val="center"/>
            <w:textDirection w:val="lrTb"/>
            <w:noWrap w:val="false"/>
          </w:tcPr>
          <w:p w14:paraId="7457F307" w14:textId="6F80A6B0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12ºD</w:t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  <w:tc>
          <w:tcPr>
            <w:shd w:val="clear" w:color="auto" w:fill="d9d9d9" w:themeFill="background1" w:themeFillShade="D9"/>
            <w:tcBorders/>
            <w:tcW w:w="707" w:type="dxa"/>
            <w:vAlign w:val="center"/>
            <w:textDirection w:val="lrTb"/>
            <w:noWrap w:val="false"/>
          </w:tcPr>
          <w:p w14:paraId="6D133F23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6"/>
              </w:rPr>
              <w:t xml:space="preserve">Nº.</w:t>
            </w:r>
            <w:r>
              <w:rPr>
                <w:rFonts w:ascii="Arial" w:hAnsi="Arial" w:cs="Arial"/>
                <w:sz w:val="18"/>
              </w:rPr>
            </w:r>
          </w:p>
        </w:tc>
        <w:tc>
          <w:tcPr>
            <w:tcBorders/>
            <w:tcW w:w="559" w:type="dxa"/>
            <w:vAlign w:val="center"/>
            <w:textDirection w:val="lrTb"/>
            <w:noWrap w:val="false"/>
          </w:tcPr>
          <w:p w14:paraId="166A1BA0" w14:textId="5B4F6A16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</w:tbl>
    <w:p w14:paraId="0070CE72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 w14:paraId="02AC9634" w14:textId="77777777">
      <w:pPr>
        <w:pBdr/>
        <w:spacing w:after="60" w:line="240" w:lineRule="auto"/>
        <w:ind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 xml:space="preserve">Nota:</w:t>
      </w:r>
      <w:r>
        <w:rPr>
          <w:rFonts w:ascii="Arial" w:hAnsi="Arial" w:cs="Arial"/>
          <w:sz w:val="14"/>
          <w:szCs w:val="14"/>
        </w:rPr>
        <w:t xml:space="preserve"> inserir as</w:t>
      </w:r>
      <w:r>
        <w:rPr>
          <w:rFonts w:ascii="Arial" w:hAnsi="Arial" w:cs="Arial"/>
          <w:sz w:val="14"/>
          <w:szCs w:val="14"/>
        </w:rPr>
        <w:t xml:space="preserve"> linhas </w:t>
      </w:r>
      <w:r>
        <w:rPr>
          <w:rFonts w:ascii="Arial" w:hAnsi="Arial" w:cs="Arial"/>
          <w:sz w:val="14"/>
          <w:szCs w:val="14"/>
        </w:rPr>
        <w:t xml:space="preserve">de texto </w:t>
      </w:r>
      <w:r>
        <w:rPr>
          <w:rFonts w:ascii="Arial" w:hAnsi="Arial" w:cs="Arial"/>
          <w:sz w:val="14"/>
          <w:szCs w:val="14"/>
        </w:rPr>
        <w:t xml:space="preserve">necessárias em cada quadro</w:t>
      </w:r>
      <w:r>
        <w:rPr>
          <w:rFonts w:ascii="Arial" w:hAnsi="Arial" w:cs="Arial"/>
          <w:sz w:val="14"/>
          <w:szCs w:val="14"/>
        </w:rPr>
        <w:t xml:space="preserve">.</w:t>
      </w:r>
      <w:r>
        <w:rPr>
          <w:rFonts w:ascii="Arial" w:hAnsi="Arial" w:cs="Arial"/>
          <w:sz w:val="14"/>
          <w:szCs w:val="14"/>
        </w:rPr>
      </w:r>
    </w:p>
    <w:p w14:paraId="4FB900D9" w14:textId="77777777">
      <w:pPr>
        <w:pBdr/>
        <w:spacing w:after="60" w:line="240" w:lineRule="auto"/>
        <w:ind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</w:r>
      <w:r>
        <w:rPr>
          <w:rFonts w:ascii="Arial" w:hAnsi="Arial" w:cs="Arial"/>
          <w:sz w:val="14"/>
          <w:szCs w:val="14"/>
        </w:rPr>
      </w:r>
    </w:p>
    <w:tbl>
      <w:tblPr>
        <w:tblStyle w:val="866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 w14:paraId="50230030" w14:textId="6447B50E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0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46" w:type="dxa"/>
            <w:vAlign w:val="center"/>
            <w:textDirection w:val="lrTb"/>
            <w:noWrap w:val="false"/>
          </w:tcPr>
          <w:p w14:paraId="69CB026F" w14:textId="083780F5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Nome do projeto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46180386" w14:textId="489760EE">
            <w:pPr>
              <w:pBdr/>
              <w:tabs>
                <w:tab w:val="left" w:leader="none" w:pos="5202"/>
              </w:tabs>
              <w:spacing w:after="60" w:before="60" w:line="276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Implementação de um Servidor Debian para Gestão Remota e Segura de Ficheiros com Interface TUI em </w:t>
            </w:r>
            <w:r>
              <w:rPr>
                <w:rFonts w:ascii="Arial" w:hAnsi="Arial" w:cs="Arial"/>
                <w:sz w:val="18"/>
                <w:szCs w:val="18"/>
              </w:rPr>
              <w:t xml:space="preserve">Python</w:t>
            </w:r>
            <w:r>
              <w:rPr>
                <w:rFonts w:ascii="Arial" w:hAnsi="Arial" w:cs="Arial"/>
                <w:sz w:val="18"/>
                <w:szCs w:val="18"/>
              </w:rPr>
              <w:t xml:space="preserve"> e backend em C++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  <w:p w14:paraId="224BF410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69ECDCA2" w14:textId="77777777">
      <w:pPr>
        <w:pBdr/>
        <w:spacing w:after="60" w:line="240" w:lineRule="auto"/>
        <w:ind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</w:r>
      <w:r>
        <w:rPr>
          <w:rFonts w:ascii="Arial" w:hAnsi="Arial" w:cs="Arial"/>
          <w:sz w:val="14"/>
          <w:szCs w:val="14"/>
        </w:rPr>
      </w:r>
    </w:p>
    <w:tbl>
      <w:tblPr>
        <w:tblStyle w:val="866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 w14:paraId="320AF181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 xml:space="preserve">I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46" w:type="dxa"/>
            <w:vAlign w:val="center"/>
            <w:textDirection w:val="lrTb"/>
            <w:noWrap w:val="false"/>
          </w:tcPr>
          <w:p w14:paraId="68DFB212" w14:textId="3E1DB559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Calendarização das fases de desenvolvimento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29CDDF00" w14:textId="65402F03">
            <w:pPr>
              <w:pBdr/>
              <w:spacing w:after="240" w:afterAutospacing="0" w:before="0" w:beforeAutospacing="0" w:line="276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Fase 1 – Planeamento e Preparação (Setembro 2025)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Instalação inicial do Debian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Configuração base (utilizadores, teclado, rede, SSH)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Otimização e limpeza do sistema</w:t>
            </w:r>
            <w:r/>
          </w:p>
          <w:p w14:paraId="22671F83" w14:textId="3DCC6CB4">
            <w:pPr>
              <w:pBdr/>
              <w:spacing w:after="240" w:afterAutospacing="0" w:before="240" w:beforeAutospacing="0" w:line="276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Fase 2 – Configuração do Servidor (Setembro 2025)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Definição de IP estático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Instalação e testes do serviço SSH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Configuração de firewall e parâmetros de segurança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Configuração de Dynamic DNS</w:t>
            </w:r>
            <w:r/>
          </w:p>
          <w:p w14:paraId="403BDC37" w14:textId="7E621F83">
            <w:pPr>
              <w:pBdr/>
              <w:spacing w:after="240" w:afterAutospacing="0" w:before="240" w:beforeAutospacing="0" w:line="276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Fase 3 – Acesso Remoto Seguro (Setembro/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Novembro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2025)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Instalação e configuração do WireGuard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Testes LAN e WAN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Configuração de 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port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forwarding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Implementação/experiência com 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Wake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-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on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-LAN (LAN e WAN)</w:t>
            </w:r>
            <w:r/>
          </w:p>
          <w:p w14:paraId="69AC8D0C" w14:textId="19E10F37">
            <w:pPr>
              <w:pBdr/>
              <w:spacing w:after="240" w:afterAutospacing="0" w:before="240" w:beforeAutospacing="0" w:line="276" w:lineRule="auto"/>
              <w:ind/>
              <w:rPr>
                <w:rFonts w:ascii="Arial" w:hAnsi="Arial" w:eastAsia="Arial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Fase 4 – Desenvolvimento da Aplicação TUI em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Python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 (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Novembro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/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Fevereiro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2025)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Estrutura base da aplicação com 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python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curses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Implementação de funcionalidade SFTP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Integração de permissões multiutilizador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Testes de navegação e usabilidade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</w:r>
          </w:p>
          <w:p w14:paraId="2D3E8AE6" w14:textId="0E5318B9">
            <w:pPr>
              <w:pBdr/>
              <w:spacing w:after="240" w:afterAutospacing="0" w:before="240" w:beforeAutospacing="0" w:line="276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Fase 5 – Segurança e Fiabilidade (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Fever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ei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ro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/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Maio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2025)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Logs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de acesso e backups automáticos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Implementação de Fail2ban e autenticação por chave pública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Otimização geral do desempenho</w:t>
            </w:r>
            <w:r/>
          </w:p>
          <w:p w14:paraId="2C4EB790" w14:textId="1C307C68">
            <w:pPr>
              <w:pBdr/>
              <w:spacing w:after="240" w:afterAutospacing="0" w:before="240" w:beforeAutospacing="0" w:line="276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Fase 6 – Testes Finais e Documentação (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Mai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o/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Julh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o 2026)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Testes funcionais LAN/WAN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Testes de falhas e recuperação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Escrita do relatório final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Preparação da apresentação e defesa da PAP</w:t>
            </w:r>
            <w:r/>
          </w:p>
        </w:tc>
      </w:tr>
    </w:tbl>
    <w:p w14:paraId="021C36FE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6"/>
        <w:tblW w:w="9022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532"/>
        <w:gridCol w:w="8490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532" w:type="dxa"/>
            <w:vAlign w:val="center"/>
            <w:textDirection w:val="lrTb"/>
            <w:noWrap w:val="false"/>
          </w:tcPr>
          <w:p w14:paraId="0F765863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 xml:space="preserve">I</w:t>
            </w:r>
            <w:r>
              <w:rPr>
                <w:rFonts w:ascii="Arial" w:hAnsi="Arial" w:cs="Arial"/>
                <w:b/>
                <w:sz w:val="20"/>
                <w:szCs w:val="16"/>
              </w:rPr>
              <w:t xml:space="preserve">I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490" w:type="dxa"/>
            <w:vAlign w:val="center"/>
            <w:textDirection w:val="lrTb"/>
            <w:noWrap w:val="false"/>
          </w:tcPr>
          <w:p w14:paraId="4A298497" w14:textId="06032BF8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Elaboração do desenho do projeto – p.e. prototipagem de interfaces, protótipo de hardware, etc.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022" w:type="dxa"/>
            <w:vAlign w:val="center"/>
            <w:textDirection w:val="lrTb"/>
            <w:noWrap w:val="false"/>
          </w:tcPr>
          <w:p w14:paraId="7E929220" w14:textId="19767F2A">
            <w:pPr>
              <w:pBdr/>
              <w:spacing w:after="240" w:afterAutospacing="0" w:before="240" w:beforeAutospacing="0" w:line="276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Interface TUI (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python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 curses):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Menu principal com navegação por setas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Painéis ASCII para listar diretórios, detalhes e ações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Mockups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desenhados previamente em ASCII para orientar a implementação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  </w:t>
            </w:r>
            <w:hyperlink r:id="rId13" w:tooltip="https://drive.google.com/file/d/1Dbk0lFa6CSVJ5dzyoYiAPPlXBrWJtuPZ/view?usp=sharing" w:history="1">
              <w:r>
                <w:rPr>
                  <w:rStyle w:val="870"/>
                  <w:rFonts w:ascii="Arial" w:hAnsi="Arial" w:eastAsia="Arial" w:cs="Arial"/>
                  <w:sz w:val="18"/>
                  <w:szCs w:val="18"/>
                  <w:lang w:val="pt-PT"/>
                </w:rPr>
                <w:t xml:space="preserve">https://drive.google.com/file/d/1Dbk0lFa6CSVJ5dzyoYiAPPlXBrWJtuPZ/view?usp=sharing</w:t>
              </w:r>
            </w:hyperlink>
            <w:r/>
            <w:r/>
          </w:p>
          <w:p w14:paraId="0195536C" w14:textId="356927E6">
            <w:pPr>
              <w:pBdr/>
              <w:spacing w:after="240" w:afterAutospacing="0" w:before="0" w:beforeAutospacing="0" w:line="276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Arquitetura de Energia e Acesso: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O servidor liga-se automaticamente quando recebe energia, eliminando a necessidade de Wake-on-LAN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Utilização de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Tapo Smart Plugs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para permitir aos utilizadores autorizados ligarem o servidor remotamente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Implementação de um fluxo simples: </w:t>
            </w:r>
            <w:r>
              <w:rPr>
                <w:rFonts w:ascii="Arial" w:hAnsi="Arial" w:eastAsia="Arial" w:cs="Arial"/>
                <w:i/>
                <w:iCs/>
                <w:sz w:val="18"/>
                <w:szCs w:val="18"/>
                <w:lang w:val="pt-PT"/>
              </w:rPr>
              <w:t xml:space="preserve">abrir app → ligar tomada → servidor arranca → conectar via VPN/SSH → abrir cliente Python → gerir ficheiros</w:t>
            </w:r>
            <w:r/>
          </w:p>
          <w:p w14:paraId="4FBFEE18" w14:textId="369D6BF2">
            <w:pPr>
              <w:pBdr/>
              <w:spacing w:after="240" w:afterAutospacing="0" w:before="240" w:beforeAutospacing="0" w:line="276" w:lineRule="auto"/>
              <w:ind/>
              <w:rPr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Interface Cliente–Servidor: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Cliente desenvolvido em 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Python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, responsável por comunicar com a aplicação servidor C++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O Python client envia comandos via SSH ou canal dedicado, recebendo respostas formatadas pela aplicação TUI em C++</w:t>
            </w:r>
            <w:r>
              <w:br/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• Prototipagem simples:</w:t>
            </w:r>
            <w:r/>
          </w:p>
          <w:p w14:paraId="7A3E78DD" w14:textId="37693964">
            <w:pPr>
              <w:pStyle w:val="867"/>
              <w:numPr>
                <w:ilvl w:val="0"/>
                <w:numId w:val="2"/>
              </w:numPr>
              <w:pBdr/>
              <w:spacing w:after="240" w:afterAutospacing="0" w:before="240" w:beforeAutospacing="0" w:line="276" w:lineRule="auto"/>
              <w:ind/>
              <w:rPr>
                <w:rFonts w:ascii="Arial" w:hAnsi="Arial" w:eastAsia="Arial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Menu 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Python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 → escolhe ação → envia comando ao servidor → recebe output processado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</w:r>
          </w:p>
        </w:tc>
      </w:tr>
    </w:tbl>
    <w:p w14:paraId="727A87DD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 w14:paraId="29EA5B61" w14:textId="1EC05322">
      <w:pPr>
        <w:pBdr/>
        <w:tabs>
          <w:tab w:val="left" w:leader="none" w:pos="1029"/>
        </w:tabs>
        <w:spacing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</w:r>
    </w:p>
    <w:tbl>
      <w:tblPr>
        <w:tblStyle w:val="866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532"/>
        <w:gridCol w:w="8535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532" w:type="dxa"/>
            <w:vAlign w:val="center"/>
            <w:textDirection w:val="lrTb"/>
            <w:noWrap w:val="false"/>
          </w:tcPr>
          <w:p w14:paraId="61BB2A29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 xml:space="preserve">I</w:t>
            </w:r>
            <w:r>
              <w:rPr>
                <w:rFonts w:ascii="Arial" w:hAnsi="Arial" w:cs="Arial"/>
                <w:b/>
                <w:sz w:val="20"/>
                <w:szCs w:val="16"/>
              </w:rPr>
              <w:t xml:space="preserve">II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535" w:type="dxa"/>
            <w:vAlign w:val="center"/>
            <w:textDirection w:val="lrTb"/>
            <w:noWrap w:val="false"/>
          </w:tcPr>
          <w:p w14:paraId="644D50EB" w14:textId="391DFCAC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Definição de requisitos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47F1F6A9" w14:textId="2E27507A">
            <w:pPr>
              <w:pStyle w:val="855"/>
              <w:pBdr/>
              <w:spacing w:after="60" w:before="60" w:line="276" w:lineRule="auto"/>
              <w:ind/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  <w:t xml:space="preserve">Requisitos Funcionais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</w:r>
          </w:p>
          <w:p w14:paraId="26A19341" w14:textId="1B7B72C7">
            <w:pPr>
              <w:pStyle w:val="855"/>
              <w:numPr>
                <w:ilvl w:val="0"/>
                <w:numId w:val="1"/>
              </w:numPr>
              <w:pBdr/>
              <w:spacing w:after="60" w:before="60" w:line="276" w:lineRule="auto"/>
              <w:ind/>
              <w:rPr>
                <w:rFonts w:ascii="Arial" w:hAnsi="Arial" w:eastAsia="Calibri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O servidor deve arrancar automaticamente ao receber energia.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</w:p>
          <w:p w14:paraId="468E6E08" w14:textId="2D1A634F">
            <w:pPr>
              <w:pStyle w:val="855"/>
              <w:numPr>
                <w:ilvl w:val="0"/>
                <w:numId w:val="1"/>
              </w:numPr>
              <w:pBdr/>
              <w:spacing w:after="60" w:before="60" w:line="276" w:lineRule="auto"/>
              <w:ind/>
              <w:rPr>
                <w:rFonts w:ascii="Arial" w:hAnsi="Arial" w:eastAsia="Calibri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Os utilizadores devem poder ligar/desligar o servidor através de 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  <w:t xml:space="preserve">Tapo Smart Plugs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.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</w:p>
          <w:p w14:paraId="62BA01E8" w14:textId="7B8FEA15">
            <w:pPr>
              <w:pStyle w:val="855"/>
              <w:numPr>
                <w:ilvl w:val="0"/>
                <w:numId w:val="1"/>
              </w:numPr>
              <w:pBdr/>
              <w:spacing w:after="60" w:before="60" w:line="276" w:lineRule="auto"/>
              <w:ind/>
              <w:rPr>
                <w:rFonts w:ascii="Arial" w:hAnsi="Arial" w:eastAsia="Calibri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O acesso remoto deve ser garantido por SSH e WireGuard.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</w:p>
          <w:p w14:paraId="0369008A" w14:textId="7E84DD00">
            <w:pPr>
              <w:pStyle w:val="855"/>
              <w:numPr>
                <w:ilvl w:val="0"/>
                <w:numId w:val="1"/>
              </w:numPr>
              <w:pBdr/>
              <w:spacing w:after="60" w:before="60" w:line="276" w:lineRule="auto"/>
              <w:ind/>
              <w:rPr>
                <w:rFonts w:ascii="Arial" w:hAnsi="Arial" w:eastAsia="Calibri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A aplicação TUI em C++ deve permitir operações SFTP.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</w:p>
          <w:p w14:paraId="69EFFFF6" w14:textId="11AC9F65">
            <w:pPr>
              <w:pStyle w:val="855"/>
              <w:numPr>
                <w:ilvl w:val="0"/>
                <w:numId w:val="1"/>
              </w:numPr>
              <w:pBdr/>
              <w:spacing w:after="60" w:before="60" w:line="276" w:lineRule="auto"/>
              <w:ind/>
              <w:rPr>
                <w:rFonts w:ascii="Arial" w:hAnsi="Arial" w:eastAsia="Calibri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O cliente deve ser implementado em 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  <w:t xml:space="preserve">Python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, comunicando com a aplicação TUI.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</w:p>
          <w:p w14:paraId="36C2D4A9" w14:textId="2AC1533C">
            <w:pPr>
              <w:pStyle w:val="855"/>
              <w:numPr>
                <w:ilvl w:val="0"/>
                <w:numId w:val="1"/>
              </w:numPr>
              <w:pBdr/>
              <w:spacing w:after="60" w:before="60" w:line="276" w:lineRule="auto"/>
              <w:ind/>
              <w:rPr>
                <w:rFonts w:ascii="Arial" w:hAnsi="Arial" w:eastAsia="Calibri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O sistema deve registar 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logs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 e suportar backups automáticos.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</w:p>
          <w:p w14:paraId="02291D30" w14:textId="44D2DBC5">
            <w:pPr>
              <w:pStyle w:val="855"/>
              <w:pBdr/>
              <w:spacing w:after="60" w:before="60" w:line="276" w:lineRule="auto"/>
              <w:ind w:left="0"/>
              <w:rPr>
                <w:rFonts w:ascii="Arial" w:hAnsi="Arial" w:eastAsia="Calibri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</w:p>
          <w:p w14:paraId="480A1FF5" w14:textId="6A56AF4B">
            <w:pPr>
              <w:pStyle w:val="855"/>
              <w:pBdr/>
              <w:spacing w:after="60" w:before="60" w:line="276" w:lineRule="auto"/>
              <w:ind/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  <w:t xml:space="preserve">Requisitos Técnicos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</w:r>
          </w:p>
          <w:p w14:paraId="3A69FA70" w14:textId="5411AB99">
            <w:pPr>
              <w:pBdr/>
              <w:spacing w:after="60" w:before="60" w:line="276" w:lineRule="auto"/>
              <w:ind/>
              <w:rPr>
                <w:rFonts w:ascii="Arial" w:hAnsi="Arial" w:eastAsia="Calibri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• Debian 12</w:t>
            </w:r>
            <w:r>
              <w:br/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 • OpenSSH, WireGuard, Fail2ban, UFW/Iptables</w:t>
            </w:r>
            <w:r>
              <w:br/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 • 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  <w:t xml:space="preserve">Servidor: C++ + Ncurses</w:t>
            </w:r>
            <w:r>
              <w:br/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 • </w:t>
            </w:r>
            <w:r>
              <w:rPr>
                <w:rFonts w:ascii="Arial" w:hAnsi="Arial" w:eastAsia="Calibri" w:cs="Arial"/>
                <w:b/>
                <w:bCs/>
                <w:sz w:val="18"/>
                <w:szCs w:val="18"/>
                <w:lang w:val="pt-PT"/>
              </w:rPr>
              <w:t xml:space="preserve">Cliente: Python (paramiko / subprocess / libssh / etc.)</w:t>
            </w:r>
            <w:r>
              <w:br/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 • Tapo Smart Plugs para controlo energético</w:t>
            </w:r>
            <w:r>
              <w:br/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  <w:t xml:space="preserve"> • Git, GanttProject</w:t>
            </w:r>
            <w:r>
              <w:rPr>
                <w:rFonts w:ascii="Arial" w:hAnsi="Arial" w:eastAsia="Calibri" w:cs="Arial"/>
                <w:sz w:val="18"/>
                <w:szCs w:val="18"/>
                <w:lang w:val="pt-PT"/>
              </w:rPr>
            </w:r>
          </w:p>
          <w:p w14:paraId="3A7A6838" w14:textId="4BD29EF4">
            <w:pPr>
              <w:pStyle w:val="855"/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</w:r>
          </w:p>
        </w:tc>
      </w:tr>
    </w:tbl>
    <w:p w14:paraId="78CF1728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6"/>
        <w:tblW w:w="9183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532"/>
        <w:gridCol w:w="8651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532" w:type="dxa"/>
            <w:vAlign w:val="center"/>
            <w:textDirection w:val="lrTb"/>
            <w:noWrap w:val="false"/>
          </w:tcPr>
          <w:p w14:paraId="3BB86546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 xml:space="preserve">I</w:t>
            </w:r>
            <w:r>
              <w:rPr>
                <w:rFonts w:ascii="Arial" w:hAnsi="Arial" w:cs="Arial"/>
                <w:b/>
                <w:sz w:val="20"/>
                <w:szCs w:val="16"/>
              </w:rPr>
              <w:t xml:space="preserve">V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51" w:type="dxa"/>
            <w:vAlign w:val="center"/>
            <w:textDirection w:val="lrTb"/>
            <w:noWrap w:val="false"/>
          </w:tcPr>
          <w:p w14:paraId="2C11FF21" w14:textId="6FB91AF1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Atividades a desenvolver e recursos a utilizar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183" w:type="dxa"/>
            <w:vAlign w:val="center"/>
            <w:textDirection w:val="lrTb"/>
            <w:noWrap w:val="false"/>
          </w:tcPr>
          <w:p w14:paraId="3D3C32A0" w14:textId="3D127FCF">
            <w:pPr>
              <w:pStyle w:val="867"/>
              <w:numPr>
                <w:ilvl w:val="0"/>
                <w:numId w:val="2"/>
              </w:numPr>
              <w:pBdr/>
              <w:spacing w:after="240" w:afterAutospacing="0" w:before="240" w:beforeAutospacing="0" w:line="276" w:lineRule="auto"/>
              <w:ind/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Configurar sistema de arranque automático por AC Power Restore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</w:r>
          </w:p>
          <w:p w14:paraId="071DEACB" w14:textId="780E9120">
            <w:pPr>
              <w:pStyle w:val="867"/>
              <w:numPr>
                <w:ilvl w:val="0"/>
                <w:numId w:val="2"/>
              </w:numPr>
              <w:pBdr/>
              <w:spacing w:after="240" w:afterAutospacing="0" w:before="240" w:beforeAutospacing="0" w:line="276" w:lineRule="auto"/>
              <w:ind/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Integrar e testar tomadas Tapo para controlo remoto de energia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</w:r>
          </w:p>
          <w:p w14:paraId="3C9FB383" w14:textId="6A0BA128">
            <w:pPr>
              <w:pStyle w:val="867"/>
              <w:numPr>
                <w:ilvl w:val="0"/>
                <w:numId w:val="2"/>
              </w:numPr>
              <w:pBdr/>
              <w:spacing w:after="240" w:afterAutospacing="0" w:before="240" w:beforeAutospacing="0" w:line="276" w:lineRule="auto"/>
              <w:ind/>
              <w:rPr>
                <w:rFonts w:ascii="Arial" w:hAnsi="Arial" w:eastAsia="Arial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Desenvolver aplicação servidor em C++ com Ncurses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</w:r>
          </w:p>
          <w:p w14:paraId="1FD1E0CD" w14:textId="056C87D1">
            <w:pPr>
              <w:pStyle w:val="867"/>
              <w:numPr>
                <w:ilvl w:val="0"/>
                <w:numId w:val="2"/>
              </w:numPr>
              <w:pBdr/>
              <w:spacing w:after="240" w:afterAutospacing="0" w:before="240" w:beforeAutospacing="0" w:line="276" w:lineRule="auto"/>
              <w:ind/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  <w:t xml:space="preserve">Desenvolver cliente Python para comunicação com o servidor</w:t>
            </w:r>
            <w:r>
              <w:rPr>
                <w:rFonts w:ascii="Arial" w:hAnsi="Arial" w:eastAsia="Arial" w:cs="Arial"/>
                <w:b/>
                <w:bCs/>
                <w:sz w:val="18"/>
                <w:szCs w:val="18"/>
                <w:lang w:val="pt-PT"/>
              </w:rPr>
            </w:r>
          </w:p>
          <w:p w14:paraId="74BA35C5" w14:textId="60E2302F">
            <w:pPr>
              <w:pStyle w:val="867"/>
              <w:numPr>
                <w:ilvl w:val="0"/>
                <w:numId w:val="2"/>
              </w:numPr>
              <w:pBdr/>
              <w:spacing w:after="240" w:afterAutospacing="0" w:before="240" w:beforeAutospacing="0" w:line="276" w:lineRule="auto"/>
              <w:ind/>
              <w:rPr>
                <w:rFonts w:ascii="Arial" w:hAnsi="Arial" w:eastAsia="Arial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Implementar gestão de ficheiros via SFTP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</w:r>
          </w:p>
          <w:p w14:paraId="70D80FB2" w14:textId="38E76A5E">
            <w:pPr>
              <w:pStyle w:val="867"/>
              <w:numPr>
                <w:ilvl w:val="0"/>
                <w:numId w:val="2"/>
              </w:numPr>
              <w:pBdr/>
              <w:spacing w:after="240" w:afterAutospacing="0" w:before="240" w:beforeAutospacing="0" w:line="276" w:lineRule="auto"/>
              <w:ind/>
              <w:rPr>
                <w:rFonts w:ascii="Arial" w:hAnsi="Arial" w:eastAsia="Arial" w:cs="Arial"/>
                <w:sz w:val="18"/>
                <w:szCs w:val="18"/>
                <w:lang w:val="pt-PT"/>
              </w:rPr>
            </w:pP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Configurar logs e backups</w:t>
            </w: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</w:r>
          </w:p>
          <w:p w14:paraId="40435424" w14:textId="1F486713">
            <w:pPr>
              <w:pStyle w:val="867"/>
              <w:numPr>
                <w:ilvl w:val="0"/>
                <w:numId w:val="2"/>
              </w:numPr>
              <w:pBdr/>
              <w:spacing w:after="240" w:afterAutospacing="0" w:before="240" w:beforeAutospacing="0" w:line="276" w:lineRule="auto"/>
              <w:ind/>
              <w:rPr>
                <w:rFonts w:ascii="Arial" w:hAnsi="Arial" w:eastAsia="Arial" w:cs="Arial"/>
                <w:i/>
                <w:iCs/>
                <w:sz w:val="18"/>
                <w:szCs w:val="18"/>
                <w:lang w:val="pt-PT"/>
              </w:rPr>
            </w:pPr>
            <w:r>
              <w:rPr>
                <w:rFonts w:ascii="Arial" w:hAnsi="Arial" w:eastAsia="Arial" w:cs="Arial"/>
                <w:sz w:val="18"/>
                <w:szCs w:val="18"/>
                <w:lang w:val="pt-PT"/>
              </w:rPr>
              <w:t xml:space="preserve">Testes LAN/WAN e validação do fluxo: </w:t>
            </w:r>
            <w:r>
              <w:rPr>
                <w:rFonts w:ascii="Arial" w:hAnsi="Arial" w:eastAsia="Arial" w:cs="Arial"/>
                <w:i/>
                <w:iCs/>
                <w:sz w:val="18"/>
                <w:szCs w:val="18"/>
                <w:lang w:val="pt-PT"/>
              </w:rPr>
              <w:t xml:space="preserve">Ligar tomada → servidor arranca → aceder remotamente → usar cliente </w:t>
            </w:r>
            <w:r>
              <w:rPr>
                <w:rFonts w:ascii="Arial" w:hAnsi="Arial" w:eastAsia="Arial" w:cs="Arial"/>
                <w:i/>
                <w:iCs/>
                <w:sz w:val="18"/>
                <w:szCs w:val="18"/>
                <w:lang w:val="pt-PT"/>
              </w:rPr>
              <w:t xml:space="preserve">Python</w:t>
            </w:r>
            <w:r>
              <w:rPr>
                <w:rFonts w:ascii="Arial" w:hAnsi="Arial" w:eastAsia="Arial" w:cs="Arial"/>
                <w:i/>
                <w:iCs/>
                <w:sz w:val="18"/>
                <w:szCs w:val="18"/>
                <w:lang w:val="pt-PT"/>
              </w:rPr>
            </w:r>
          </w:p>
        </w:tc>
      </w:tr>
    </w:tbl>
    <w:p w14:paraId="7B13AC7B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6"/>
        <w:tblW w:w="4196" w:type="dxa"/>
        <w:tbl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792"/>
        <w:gridCol w:w="2404"/>
      </w:tblGrid>
      <w:tr>
        <w:trPr/>
        <w:tc>
          <w:tcPr>
            <w:gridSpan w:val="2"/>
            <w:tcBorders>
              <w:right w:val="single" w:color="a6a6a6" w:themeColor="background1" w:themeShade="A6" w:sz="4" w:space="0"/>
            </w:tcBorders>
            <w:tcW w:w="4196" w:type="dxa"/>
            <w:vAlign w:val="center"/>
            <w:textDirection w:val="lrTb"/>
            <w:noWrap w:val="false"/>
          </w:tcPr>
          <w:p w14:paraId="3CCCE471" w14:textId="77777777">
            <w:pPr>
              <w:pBdr/>
              <w:spacing w:after="60" w:before="60"/>
              <w:ind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(A preencher pelo professor)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right w:val="single" w:color="a6a6a6" w:themeColor="background1" w:themeShade="A6" w:sz="4" w:space="0"/>
            </w:tcBorders>
            <w:tcW w:w="1792" w:type="dxa"/>
            <w:vAlign w:val="center"/>
            <w:textDirection w:val="lrTb"/>
            <w:noWrap w:val="false"/>
          </w:tcPr>
          <w:p w14:paraId="7EDADD60" w14:textId="77777777">
            <w:pPr>
              <w:pBdr/>
              <w:spacing w:after="60" w:before="60"/>
              <w:ind/>
              <w:jc w:val="right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Data</w:t>
            </w:r>
            <w:r>
              <w:rPr>
                <w:rFonts w:ascii="Arial" w:hAnsi="Arial" w:cs="Arial"/>
                <w:sz w:val="18"/>
                <w:szCs w:val="16"/>
              </w:rPr>
              <w:t xml:space="preserve"> de receção</w:t>
            </w:r>
            <w:r>
              <w:rPr>
                <w:rFonts w:ascii="Arial" w:hAnsi="Arial" w:cs="Arial"/>
                <w:sz w:val="18"/>
                <w:szCs w:val="16"/>
              </w:rPr>
              <w:t xml:space="preserve">: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W w:w="2404" w:type="dxa"/>
            <w:vAlign w:val="center"/>
            <w:textDirection w:val="lrTb"/>
            <w:noWrap w:val="false"/>
          </w:tcPr>
          <w:p w14:paraId="2D6BA27D" w14:textId="77777777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right w:val="single" w:color="a6a6a6" w:themeColor="background1" w:themeShade="A6" w:sz="4" w:space="0"/>
            </w:tcBorders>
            <w:tcW w:w="1792" w:type="dxa"/>
            <w:vAlign w:val="center"/>
            <w:textDirection w:val="lrTb"/>
            <w:noWrap w:val="false"/>
          </w:tcPr>
          <w:p w14:paraId="21235A72" w14:textId="77777777">
            <w:pPr>
              <w:pBdr/>
              <w:spacing w:after="60" w:before="60"/>
              <w:ind/>
              <w:jc w:val="right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O(A) Professor</w:t>
            </w:r>
            <w:r>
              <w:rPr>
                <w:rFonts w:ascii="Arial" w:hAnsi="Arial" w:cs="Arial"/>
                <w:sz w:val="18"/>
                <w:szCs w:val="16"/>
              </w:rPr>
              <w:t xml:space="preserve">(a):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W w:w="2404" w:type="dxa"/>
            <w:vAlign w:val="center"/>
            <w:textDirection w:val="lrTb"/>
            <w:noWrap w:val="false"/>
          </w:tcPr>
          <w:p w14:paraId="645187ED" w14:textId="77777777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26D87800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  <w:u w:val="single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6"/>
                <w:u w:val="single"/>
              </w:rPr>
              <w:t xml:space="preserve">____________________</w:t>
            </w:r>
            <w:r>
              <w:rPr>
                <w:rFonts w:ascii="Arial" w:hAnsi="Arial" w:cs="Arial"/>
                <w:sz w:val="18"/>
                <w:szCs w:val="16"/>
                <w:u w:val="single"/>
              </w:rPr>
            </w:r>
          </w:p>
        </w:tc>
      </w:tr>
      <w:tr>
        <w:trPr/>
        <w:tc>
          <w:tcPr>
            <w:gridSpan w:val="2"/>
            <w:tcBorders>
              <w:right w:val="single" w:color="a6a6a6" w:themeColor="background1" w:themeShade="A6" w:sz="4" w:space="0"/>
            </w:tcBorders>
            <w:tcW w:w="4196" w:type="dxa"/>
            <w:vAlign w:val="center"/>
            <w:textDirection w:val="lrTb"/>
            <w:noWrap w:val="false"/>
          </w:tcPr>
          <w:p w14:paraId="2B914556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nome do professor(a) orientador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3383A3CE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 w14:paraId="5C2FE363" w14:textId="77777777">
      <w:pPr>
        <w:pBdr/>
        <w:spacing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 w:clear="all"/>
      </w:r>
      <w:r>
        <w:rPr>
          <w:rFonts w:ascii="Arial" w:hAnsi="Arial" w:cs="Arial"/>
          <w:sz w:val="16"/>
          <w:szCs w:val="16"/>
        </w:rPr>
      </w:r>
    </w:p>
    <w:p w14:paraId="29619EA4" w14:textId="77777777">
      <w:pPr>
        <w:pBdr/>
        <w:spacing w:after="60" w:line="240" w:lineRule="auto"/>
        <w:ind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 xml:space="preserve">Nota:</w:t>
      </w:r>
      <w:r>
        <w:rPr>
          <w:rFonts w:ascii="Arial" w:hAnsi="Arial" w:cs="Arial"/>
          <w:sz w:val="14"/>
          <w:szCs w:val="14"/>
        </w:rPr>
        <w:t xml:space="preserve"> inserir as</w:t>
      </w:r>
      <w:r>
        <w:rPr>
          <w:rFonts w:ascii="Arial" w:hAnsi="Arial" w:cs="Arial"/>
          <w:sz w:val="14"/>
          <w:szCs w:val="14"/>
        </w:rPr>
        <w:t xml:space="preserve"> linhas </w:t>
      </w:r>
      <w:r>
        <w:rPr>
          <w:rFonts w:ascii="Arial" w:hAnsi="Arial" w:cs="Arial"/>
          <w:sz w:val="14"/>
          <w:szCs w:val="14"/>
        </w:rPr>
        <w:t xml:space="preserve">de texto </w:t>
      </w:r>
      <w:r>
        <w:rPr>
          <w:rFonts w:ascii="Arial" w:hAnsi="Arial" w:cs="Arial"/>
          <w:sz w:val="14"/>
          <w:szCs w:val="14"/>
        </w:rPr>
        <w:t xml:space="preserve">necessárias em cada quadro</w:t>
      </w:r>
      <w:r>
        <w:rPr>
          <w:rFonts w:ascii="Arial" w:hAnsi="Arial" w:cs="Arial"/>
          <w:sz w:val="14"/>
          <w:szCs w:val="14"/>
        </w:rPr>
        <w:t xml:space="preserve">.</w:t>
      </w:r>
      <w:r>
        <w:rPr>
          <w:rFonts w:ascii="Arial" w:hAnsi="Arial" w:cs="Arial"/>
          <w:sz w:val="14"/>
          <w:szCs w:val="14"/>
        </w:rPr>
      </w:r>
    </w:p>
    <w:tbl>
      <w:tblPr>
        <w:tblStyle w:val="866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8646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 w14:paraId="210FB0BA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 xml:space="preserve">V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46" w:type="dxa"/>
            <w:vAlign w:val="center"/>
            <w:textDirection w:val="lrTb"/>
            <w:noWrap w:val="false"/>
          </w:tcPr>
          <w:p w14:paraId="71FB9D6B" w14:textId="77777777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SUGESTÕES DO PROFESSOR ORIENTADOR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PARA A FASE DE DESENVOLVIMENTO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tcBorders>
              <w:top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26D3E6F6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2A5031F4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61991529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48CDB696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16E27987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095CEC24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2698F2BA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p w14:paraId="54A49C84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6"/>
        <w:tblW w:w="9067" w:type="dxa"/>
        <w:tblBorders>
          <w:top w:val="single" w:color="auto" w:sz="12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421"/>
        <w:gridCol w:w="1275"/>
        <w:gridCol w:w="3685"/>
        <w:gridCol w:w="3686"/>
      </w:tblGrid>
      <w:tr>
        <w:trPr/>
        <w:tc>
          <w:tcPr>
            <w:shd w:val="clear" w:color="auto" w:fill="d9d9d9" w:themeFill="background1" w:themeFillShade="D9"/>
            <w:tcBorders>
              <w:top w:val="single" w:color="auto" w:sz="12" w:space="0"/>
              <w:bottom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 w14:paraId="4A1550B7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20"/>
                <w:szCs w:val="16"/>
              </w:rPr>
              <w:t xml:space="preserve">VI</w:t>
            </w:r>
            <w:r>
              <w:rPr>
                <w:rFonts w:ascii="Arial" w:hAnsi="Arial" w:cs="Arial"/>
                <w:b/>
                <w:sz w:val="18"/>
                <w:szCs w:val="16"/>
              </w:rPr>
            </w:r>
          </w:p>
        </w:tc>
        <w:tc>
          <w:tcPr>
            <w:gridSpan w:val="3"/>
            <w:shd w:val="clear" w:color="auto" w:fill="f2f2f2" w:themeFill="background1" w:themeFillShade="F2"/>
            <w:tcBorders>
              <w:top w:val="single" w:color="auto" w:sz="12" w:space="0"/>
              <w:bottom w:val="single" w:color="auto" w:sz="4" w:space="0"/>
            </w:tcBorders>
            <w:tcW w:w="8646" w:type="dxa"/>
            <w:vAlign w:val="center"/>
            <w:textDirection w:val="lrTb"/>
            <w:noWrap w:val="false"/>
          </w:tcPr>
          <w:p w14:paraId="2EC65160" w14:textId="57B07113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b/>
                <w:sz w:val="18"/>
                <w:szCs w:val="16"/>
              </w:rPr>
              <w:t xml:space="preserve">AVALIAÇÃO DO 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ESTRUTURA DO 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PROJETO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4"/>
            <w:tcBorders>
              <w:top w:val="single" w:color="auto" w:sz="4" w:space="0"/>
              <w:bottom w:val="single" w:color="auto" w:sz="4" w:space="0"/>
            </w:tcBorders>
            <w:tcW w:w="9067" w:type="dxa"/>
            <w:vAlign w:val="center"/>
            <w:textDirection w:val="lrTb"/>
            <w:noWrap w:val="false"/>
          </w:tcPr>
          <w:p w14:paraId="104F907A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57664DD1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gridSpan w:val="2"/>
            <w:shd w:val="clear" w:color="auto" w:fill="f2f2f2" w:themeFill="background1" w:themeFillShade="F2"/>
            <w:tcBorders>
              <w:top w:val="single" w:color="auto" w:sz="4" w:space="0"/>
            </w:tcBorders>
            <w:tcW w:w="1696" w:type="dxa"/>
            <w:vAlign w:val="center"/>
            <w:textDirection w:val="lrTb"/>
            <w:noWrap w:val="false"/>
          </w:tcPr>
          <w:p w14:paraId="25BCD718" w14:textId="77777777">
            <w:pPr>
              <w:pBdr/>
              <w:spacing w:after="60" w:before="60" w:line="276" w:lineRule="auto"/>
              <w:ind/>
              <w:jc w:val="right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Classificação: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tcBorders>
              <w:top w:val="single" w:color="auto" w:sz="4" w:space="0"/>
            </w:tcBorders>
            <w:tcW w:w="3685" w:type="dxa"/>
            <w:vAlign w:val="center"/>
            <w:textDirection w:val="lrTb"/>
            <w:noWrap w:val="false"/>
          </w:tcPr>
          <w:p w14:paraId="58948C0F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4" w:space="0"/>
            </w:tcBorders>
            <w:tcW w:w="3686" w:type="dxa"/>
            <w:vAlign w:val="center"/>
            <w:textDirection w:val="lrTb"/>
            <w:noWrap w:val="false"/>
          </w:tcPr>
          <w:p w14:paraId="55CDFB35" w14:textId="77777777">
            <w:pPr>
              <w:pBdr/>
              <w:spacing w:after="60" w:before="60" w:line="276" w:lineRule="auto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valores (em extenso)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3E927357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tbl>
      <w:tblPr>
        <w:tblStyle w:val="866"/>
        <w:tblW w:w="4196" w:type="dxa"/>
        <w:tblBorders>
          <w:top w:val="single" w:color="a6a6a6" w:themeColor="background1" w:themeShade="A6" w:sz="4" w:space="0"/>
          <w:left w:val="single" w:color="a6a6a6" w:themeColor="background1" w:themeShade="A6" w:sz="4" w:space="0"/>
          <w:bottom w:val="single" w:color="a6a6a6" w:themeColor="background1" w:themeShade="A6" w:sz="4" w:space="0"/>
          <w:right w:val="single" w:color="a6a6a6" w:themeColor="background1" w:themeShade="A6" w:sz="4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792"/>
        <w:gridCol w:w="2404"/>
      </w:tblGrid>
      <w:tr>
        <w:trPr/>
        <w:tc>
          <w:tcPr>
            <w:gridSpan w:val="2"/>
            <w:tcBorders>
              <w:right w:val="single" w:color="a6a6a6" w:themeColor="background1" w:themeShade="A6" w:sz="4" w:space="0"/>
            </w:tcBorders>
            <w:tcW w:w="4196" w:type="dxa"/>
            <w:vAlign w:val="center"/>
            <w:textDirection w:val="lrTb"/>
            <w:noWrap w:val="false"/>
          </w:tcPr>
          <w:p w14:paraId="135F9611" w14:textId="77777777">
            <w:pPr>
              <w:pBdr/>
              <w:spacing w:after="60" w:before="60"/>
              <w:ind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(A preencher pelo professor)</w:t>
            </w:r>
            <w:r>
              <w:rPr>
                <w:rFonts w:ascii="Arial" w:hAnsi="Arial" w:cs="Arial"/>
                <w:i/>
                <w:sz w:val="16"/>
                <w:szCs w:val="16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right w:val="single" w:color="a6a6a6" w:themeColor="background1" w:themeShade="A6" w:sz="4" w:space="0"/>
            </w:tcBorders>
            <w:tcW w:w="1792" w:type="dxa"/>
            <w:vAlign w:val="center"/>
            <w:textDirection w:val="lrTb"/>
            <w:noWrap w:val="false"/>
          </w:tcPr>
          <w:p w14:paraId="6705081F" w14:textId="77777777">
            <w:pPr>
              <w:pBdr/>
              <w:spacing w:after="60" w:before="60"/>
              <w:ind/>
              <w:jc w:val="right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Data: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tcBorders>
              <w:top w:val="single" w:color="a6a6a6" w:themeColor="background1" w:themeShade="A6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W w:w="2404" w:type="dxa"/>
            <w:vAlign w:val="center"/>
            <w:textDirection w:val="lrTb"/>
            <w:noWrap w:val="false"/>
          </w:tcPr>
          <w:p w14:paraId="471568AD" w14:textId="77777777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  <w:tr>
        <w:trPr/>
        <w:tc>
          <w:tcPr>
            <w:shd w:val="clear" w:color="auto" w:fill="f2f2f2" w:themeFill="background1" w:themeFillShade="F2"/>
            <w:tcBorders>
              <w:right w:val="single" w:color="a6a6a6" w:themeColor="background1" w:themeShade="A6" w:sz="4" w:space="0"/>
            </w:tcBorders>
            <w:tcW w:w="1792" w:type="dxa"/>
            <w:vAlign w:val="center"/>
            <w:textDirection w:val="lrTb"/>
            <w:noWrap w:val="false"/>
          </w:tcPr>
          <w:p w14:paraId="6CED61FD" w14:textId="77777777">
            <w:pPr>
              <w:pBdr/>
              <w:spacing w:after="60" w:before="60"/>
              <w:ind/>
              <w:jc w:val="right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O(A) Professor</w:t>
            </w:r>
            <w:r>
              <w:rPr>
                <w:rFonts w:ascii="Arial" w:hAnsi="Arial" w:cs="Arial"/>
                <w:sz w:val="18"/>
                <w:szCs w:val="16"/>
              </w:rPr>
              <w:t xml:space="preserve">(a):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single" w:color="a6a6a6" w:themeColor="background1" w:themeShade="A6" w:sz="4" w:space="0"/>
              <w:bottom w:val="single" w:color="a6a6a6" w:themeColor="background1" w:themeShade="A6" w:sz="4" w:space="0"/>
              <w:right w:val="single" w:color="a6a6a6" w:themeColor="background1" w:themeShade="A6" w:sz="4" w:space="0"/>
            </w:tcBorders>
            <w:tcW w:w="2404" w:type="dxa"/>
            <w:vAlign w:val="center"/>
            <w:textDirection w:val="lrTb"/>
            <w:noWrap w:val="false"/>
          </w:tcPr>
          <w:p w14:paraId="69D5235D" w14:textId="77777777">
            <w:pPr>
              <w:pBdr/>
              <w:spacing w:after="60" w:before="60"/>
              <w:ind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</w:r>
            <w:r>
              <w:rPr>
                <w:rFonts w:ascii="Arial" w:hAnsi="Arial" w:cs="Arial"/>
                <w:sz w:val="18"/>
                <w:szCs w:val="16"/>
              </w:rPr>
            </w:r>
          </w:p>
          <w:p w14:paraId="30BA9BC0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  <w:u w:val="single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6"/>
                <w:u w:val="single"/>
              </w:rPr>
              <w:t xml:space="preserve">____________________</w:t>
            </w:r>
            <w:r>
              <w:rPr>
                <w:rFonts w:ascii="Arial" w:hAnsi="Arial" w:cs="Arial"/>
                <w:sz w:val="18"/>
                <w:szCs w:val="16"/>
                <w:u w:val="single"/>
              </w:rPr>
            </w:r>
          </w:p>
        </w:tc>
      </w:tr>
      <w:tr>
        <w:trPr/>
        <w:tc>
          <w:tcPr>
            <w:gridSpan w:val="2"/>
            <w:tcBorders>
              <w:right w:val="single" w:color="a6a6a6" w:themeColor="background1" w:themeShade="A6" w:sz="4" w:space="0"/>
            </w:tcBorders>
            <w:tcW w:w="4196" w:type="dxa"/>
            <w:vAlign w:val="center"/>
            <w:textDirection w:val="lrTb"/>
            <w:noWrap w:val="false"/>
          </w:tcPr>
          <w:p w14:paraId="502B66EB" w14:textId="77777777">
            <w:pPr>
              <w:pBdr/>
              <w:spacing w:after="60" w:before="60"/>
              <w:ind/>
              <w:jc w:val="center"/>
              <w:rPr>
                <w:rFonts w:ascii="Arial" w:hAnsi="Arial" w:cs="Arial"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16"/>
              </w:rPr>
              <w:t xml:space="preserve">nome do professor(a) orientador</w:t>
            </w:r>
            <w:r>
              <w:rPr>
                <w:rFonts w:ascii="Arial" w:hAnsi="Arial" w:cs="Arial"/>
                <w:sz w:val="18"/>
                <w:szCs w:val="16"/>
              </w:rPr>
            </w:r>
          </w:p>
        </w:tc>
      </w:tr>
    </w:tbl>
    <w:p w14:paraId="35C853E7" w14:textId="77777777">
      <w:pPr>
        <w:pBdr/>
        <w:spacing w:after="0" w:line="240" w:lineRule="auto"/>
        <w:ind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</w:r>
      <w:r>
        <w:rPr>
          <w:rFonts w:ascii="Arial" w:hAnsi="Arial" w:cs="Arial"/>
          <w:sz w:val="16"/>
          <w:szCs w:val="16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418" w:right="1418" w:bottom="1134" w:left="1418" w:header="567" w:footer="567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0B9276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FF998FF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ahoma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 Light">
    <w:panose1 w:val="020F0502020204030204"/>
  </w:font>
  <w:font w:name="Arial Narrow">
    <w:panose1 w:val="020B060402020202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164138" w14:textId="6FE38A9D">
    <w:pPr>
      <w:pStyle w:val="861"/>
      <w:pBdr>
        <w:top w:val="single" w:color="000000" w:sz="4" w:space="1"/>
      </w:pBdr>
      <w:tabs>
        <w:tab w:val="clear" w:leader="none" w:pos="4252"/>
        <w:tab w:val="left" w:leader="none" w:pos="8222"/>
        <w:tab w:val="clear" w:leader="none" w:pos="8504"/>
      </w:tabs>
      <w:spacing w:after="60" w:before="40"/>
      <w:ind/>
      <w:rPr>
        <w:rFonts w:ascii="Arial Narrow" w:hAnsi="Arial Narrow"/>
        <w:sz w:val="14"/>
      </w:rPr>
    </w:pPr>
    <w:r>
      <w:rPr>
        <w:rFonts w:ascii="Arial Narrow" w:hAnsi="Arial Narrow"/>
        <w:sz w:val="16"/>
      </w:rPr>
      <w:t xml:space="preserve">MOD_AEB_EP_25</w:t>
    </w:r>
    <w:r>
      <w:rPr>
        <w:rFonts w:ascii="Arial Narrow" w:hAnsi="Arial Narrow"/>
        <w:sz w:val="16"/>
      </w:rPr>
      <w:t xml:space="preserve">a</w:t>
    </w:r>
    <w:r>
      <w:rPr>
        <w:rFonts w:ascii="Arial Narrow" w:hAnsi="Arial Narrow"/>
        <w:sz w:val="16"/>
      </w:rPr>
      <w:t xml:space="preserve"> </w:t>
    </w:r>
    <w:r>
      <w:rPr>
        <w:rFonts w:ascii="Arial Narrow" w:hAnsi="Arial Narrow"/>
        <w:sz w:val="16"/>
      </w:rPr>
      <w:tab/>
    </w:r>
    <w:r>
      <w:rPr>
        <w:rFonts w:ascii="Arial Narrow" w:hAnsi="Arial Narrow"/>
        <w:sz w:val="16"/>
      </w:rPr>
      <w:t xml:space="preserve">Página </w:t>
    </w:r>
    <w:r>
      <w:rPr>
        <w:rFonts w:ascii="Arial Narrow" w:hAnsi="Arial Narrow"/>
        <w:b/>
        <w:bCs/>
        <w:sz w:val="16"/>
      </w:rPr>
      <w:fldChar w:fldCharType="begin"/>
    </w:r>
    <w:r>
      <w:rPr>
        <w:rFonts w:ascii="Arial Narrow" w:hAnsi="Arial Narrow"/>
        <w:b/>
        <w:bCs/>
        <w:sz w:val="16"/>
      </w:rPr>
      <w:instrText xml:space="preserve">PAGE  \* Arabic  \* MERGEFORMAT</w:instrText>
    </w:r>
    <w:r>
      <w:rPr>
        <w:rFonts w:ascii="Arial Narrow" w:hAnsi="Arial Narrow"/>
        <w:b/>
        <w:bCs/>
        <w:sz w:val="16"/>
      </w:rPr>
      <w:fldChar w:fldCharType="separate"/>
    </w:r>
    <w:r>
      <w:rPr>
        <w:rFonts w:ascii="Arial Narrow" w:hAnsi="Arial Narrow"/>
        <w:b/>
        <w:bCs/>
        <w:sz w:val="16"/>
      </w:rPr>
      <w:t xml:space="preserve">1</w:t>
    </w:r>
    <w:r>
      <w:rPr>
        <w:rFonts w:ascii="Arial Narrow" w:hAnsi="Arial Narrow"/>
        <w:b/>
        <w:bCs/>
        <w:sz w:val="16"/>
      </w:rPr>
      <w:fldChar w:fldCharType="end"/>
    </w:r>
    <w:r>
      <w:rPr>
        <w:rFonts w:ascii="Arial Narrow" w:hAnsi="Arial Narrow"/>
        <w:sz w:val="16"/>
      </w:rPr>
      <w:t xml:space="preserve"> de </w:t>
    </w:r>
    <w:r>
      <w:rPr>
        <w:rFonts w:ascii="Arial Narrow" w:hAnsi="Arial Narrow"/>
        <w:b/>
        <w:bCs/>
        <w:sz w:val="16"/>
      </w:rPr>
      <w:fldChar w:fldCharType="begin"/>
    </w:r>
    <w:r>
      <w:rPr>
        <w:rFonts w:ascii="Arial Narrow" w:hAnsi="Arial Narrow"/>
        <w:b/>
        <w:bCs/>
        <w:sz w:val="16"/>
      </w:rPr>
      <w:instrText xml:space="preserve">NUMPAGES  \* Arabic  \* MERGEFORMAT</w:instrText>
    </w:r>
    <w:r>
      <w:rPr>
        <w:rFonts w:ascii="Arial Narrow" w:hAnsi="Arial Narrow"/>
        <w:b/>
        <w:bCs/>
        <w:sz w:val="16"/>
      </w:rPr>
      <w:fldChar w:fldCharType="separate"/>
    </w:r>
    <w:r>
      <w:rPr>
        <w:rFonts w:ascii="Arial Narrow" w:hAnsi="Arial Narrow"/>
        <w:b/>
        <w:bCs/>
        <w:sz w:val="16"/>
      </w:rPr>
      <w:t xml:space="preserve">2</w:t>
    </w:r>
    <w:r>
      <w:rPr>
        <w:rFonts w:ascii="Arial Narrow" w:hAnsi="Arial Narrow"/>
        <w:b/>
        <w:bCs/>
        <w:sz w:val="16"/>
      </w:rPr>
      <w:fldChar w:fldCharType="end"/>
    </w:r>
    <w:r>
      <w:rPr>
        <w:rFonts w:ascii="Arial Narrow" w:hAnsi="Arial Narrow"/>
        <w:sz w:val="14"/>
      </w:rPr>
    </w:r>
  </w:p>
  <w:p w14:paraId="41D0B678" w14:textId="71A47A56">
    <w:pPr>
      <w:pStyle w:val="861"/>
      <w:pBdr>
        <w:top w:val="single" w:color="000000" w:sz="4" w:space="1"/>
      </w:pBdr>
      <w:tabs>
        <w:tab w:val="left" w:leader="none" w:pos="1928"/>
        <w:tab w:val="clear" w:leader="none" w:pos="4252"/>
        <w:tab w:val="clear" w:leader="none" w:pos="8504"/>
      </w:tabs>
      <w:spacing/>
      <w:ind/>
      <w:rPr>
        <w:rFonts w:ascii="Arial Narrow" w:hAnsi="Arial Narrow"/>
        <w:b/>
        <w:sz w:val="18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1" locked="0" layoutInCell="1" allowOverlap="1">
              <wp:simplePos x="0" y="0"/>
              <wp:positionH relativeFrom="column">
                <wp:posOffset>3093720</wp:posOffset>
              </wp:positionH>
              <wp:positionV relativeFrom="paragraph">
                <wp:posOffset>9525</wp:posOffset>
              </wp:positionV>
              <wp:extent cx="2533650" cy="315595"/>
              <wp:effectExtent l="0" t="0" r="0" b="8255"/>
              <wp:wrapTight wrapText="bothSides">
                <wp:wrapPolygon edited="1">
                  <wp:start x="0" y="0"/>
                  <wp:lineTo x="0" y="20861"/>
                  <wp:lineTo x="21438" y="20861"/>
                  <wp:lineTo x="21438" y="0"/>
                  <wp:lineTo x="0" y="0"/>
                </wp:wrapPolygon>
              </wp:wrapTight>
              <wp:docPr id="2" name="Imagem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33650" cy="315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8" o:spid="_x0000_s8" type="#_x0000_t75" style="position:absolute;z-index:-251666432;o:allowoverlap:true;o:allowincell:true;mso-position-horizontal-relative:text;margin-left:243.60pt;mso-position-horizontal:absolute;mso-position-vertical-relative:text;margin-top:0.75pt;mso-position-vertical:absolute;width:199.50pt;height:24.85pt;mso-wrap-distance-left:9.00pt;mso-wrap-distance-top:0.00pt;mso-wrap-distance-right:9.00pt;mso-wrap-distance-bottom:0.00pt;z-index:1;" wrapcoords="0 0 0 96579 99250 96579 99250 0 0 0" stroked="f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rFonts w:ascii="Arial Narrow" w:hAnsi="Arial Narrow"/>
        <w:b/>
        <w:sz w:val="18"/>
      </w:rPr>
      <w:t xml:space="preserve">Curso Profissional </w:t>
    </w:r>
    <w:r>
      <w:rPr>
        <w:rFonts w:ascii="Arial Narrow" w:hAnsi="Arial Narrow"/>
        <w:b/>
        <w:sz w:val="18"/>
      </w:rPr>
    </w:r>
  </w:p>
  <w:p w14:paraId="7EF4EB1D" w14:textId="6F7A405E">
    <w:pPr>
      <w:pStyle w:val="861"/>
      <w:pBdr/>
      <w:spacing/>
      <w:ind/>
      <w:rPr>
        <w:rFonts w:ascii="Arial Narrow" w:hAnsi="Arial Narrow"/>
        <w:b/>
      </w:rPr>
    </w:pPr>
    <w:sdt>
      <w:sdtPr>
        <w:alias w:val="Curso"/>
        <w15:appearance w15:val="boundingBox"/>
        <w:id w:val="877745029"/>
        <w:lock w:val="sdtLocked"/>
        <w:placeholder>
          <w:docPart w:val="856900E37C614A23830C01E070142C53"/>
        </w:placeholder>
        <w:showingPlcHdr w:val="true"/>
        <w:tag w:val="Curso"/>
        <w:dropDownList>
          <w:listItem w:value="Escolha um item."/>
          <w:listItem w:displayText="Técnico de Comunicação e Serviço Digital" w:value="Técnico de Comunicação e Serviço Digital"/>
          <w:listItem w:displayText="Técnico de Gestão e Programação de Sistemas Informáticos" w:value="Técnico de Gestão e Programação de Sistemas Informáticos"/>
        </w:dropDownList>
        <w:rPr/>
      </w:sdtPr>
      <w:sdtContent>
        <w:r>
          <w:rPr>
            <w:rStyle w:val="863"/>
            <w:rFonts w:cstheme="minorHAnsi"/>
            <w:sz w:val="18"/>
          </w:rPr>
          <w:t xml:space="preserve">Escolha um item.</w:t>
        </w:r>
      </w:sdtContent>
    </w:sdt>
    <w:r>
      <w:rPr>
        <w:rStyle w:val="865"/>
      </w:rPr>
      <w:t xml:space="preserve"> </w:t>
    </w:r>
    <w:r>
      <w:rPr>
        <w:rFonts w:ascii="Arial Narrow" w:hAnsi="Arial Narrow"/>
        <w:b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BED70E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13E6D3C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6F93FDF" w14:textId="16AB54D4">
    <w:pPr>
      <w:pStyle w:val="859"/>
      <w:pBdr>
        <w:bottom w:val="single" w:color="000000" w:sz="4" w:space="1"/>
      </w:pBdr>
      <w:spacing w:after="40"/>
      <w:ind/>
      <w:rPr/>
    </w:pPr>
    <w:r>
      <w:rPr>
        <w:lang w:eastAsia="pt-PT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1" locked="0" layoutInCell="1" allowOverlap="1">
              <wp:simplePos x="0" y="0"/>
              <wp:positionH relativeFrom="column">
                <wp:posOffset>-47625</wp:posOffset>
              </wp:positionH>
              <wp:positionV relativeFrom="paragraph">
                <wp:posOffset>-102235</wp:posOffset>
              </wp:positionV>
              <wp:extent cx="5925185" cy="636905"/>
              <wp:effectExtent l="0" t="0" r="18415" b="0"/>
              <wp:wrapNone/>
              <wp:docPr id="1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5925184" cy="636905"/>
                        <a:chOff x="1349" y="437"/>
                        <a:chExt cx="9331" cy="1003"/>
                      </a:xfrm>
                    </wpg:grpSpPr>
                    <wpg:grpSp>
                      <wpg:cNvGrpSpPr/>
                      <wpg:grpSpPr bwMode="auto">
                        <a:xfrm>
                          <a:off x="6720" y="489"/>
                          <a:ext cx="3960" cy="899"/>
                          <a:chOff x="6944" y="841"/>
                          <a:chExt cx="3960" cy="899"/>
                        </a:xfrm>
                      </wpg:grpSpPr>
                      <wps:wsp>
                        <wps:cNvPr id="0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7832" y="886"/>
                            <a:ext cx="3073" cy="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FC5173" w14:textId="77777777">
                              <w:pPr>
                                <w:pBdr/>
                                <w:spacing/>
                                <w:ind/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 xml:space="preserve">AGRUPAMENTO DE ESCOLAS DA BATALHA</w:t>
                              </w: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 flipV="1">
                            <a:off x="7981" y="1382"/>
                            <a:ext cx="217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>
                          <a:spLocks noChangeArrowheads="1"/>
                        </wps:cNvSpPr>
                        <wps:spPr bwMode="auto">
                          <a:xfrm>
                            <a:off x="10119" y="1198"/>
                            <a:ext cx="786" cy="34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BCD7666" w14:textId="77777777"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 xml:space="preserve">160301</w:t>
                              </w: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6" descr="LOGO400x498"/>
                          <pic:cNvPicPr>
                            <a:picLocks noChangeAspect="1" noChangeArrowheads="1"/>
                          </pic:cNvPicPr>
                          <pic:nvPr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6944" y="841"/>
                            <a:ext cx="927" cy="8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5" name=""/>
                        <wps:cNvSpPr txBox="1">
                          <a:spLocks noChangeArrowheads="1"/>
                        </wps:cNvSpPr>
                        <wps:spPr bwMode="auto">
                          <a:xfrm>
                            <a:off x="6944" y="1503"/>
                            <a:ext cx="927" cy="2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442E27" w14:textId="77777777">
                              <w:pPr>
                                <w:pBdr/>
                                <w:spacing/>
                                <w:ind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Picture 8" descr="\\server-aeb\Documentos$\comexe\UTILITÁRIOS_(LOGOS_IMAGENS...)\RP_Edu_2024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1349" y="437"/>
                          <a:ext cx="2102" cy="10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-251664384;o:allowoverlap:true;o:allowincell:true;mso-position-horizontal-relative:text;margin-left:-3.75pt;mso-position-horizontal:absolute;mso-position-vertical-relative:text;margin-top:-8.05pt;mso-position-vertical:absolute;width:466.55pt;height:50.15pt;mso-wrap-distance-left:9.00pt;mso-wrap-distance-top:0.00pt;mso-wrap-distance-right:9.00pt;mso-wrap-distance-bottom:0.00pt;" coordorigin="13,4" coordsize="93,10">
              <v:group id="group 1" o:spid="_x0000_s0000" style="position:absolute;left:67;top:4;width:39;height:8;" coordorigin="69,8" coordsize="39,8">
                <v:shape id="shape 2" o:spid="_x0000_s2" o:spt="202" type="#_x0000_t202" style="position:absolute;left:78;top:8;width:30;height:6;v-text-anchor:top;visibility:visible;" fillcolor="#FFFFFF" stroked="f">
                  <v:textbox inset="0,0,0,0">
                    <w:txbxContent>
                      <w:p w14:paraId="45FC5173" w14:textId="77777777">
                        <w:pPr>
                          <w:pBdr/>
                          <w:spacing/>
                          <w:ind/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 xml:space="preserve">AGRUPAMENTO DE ESCOLAS DA BATALHA</w:t>
                        </w: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</w:p>
                    </w:txbxContent>
                  </v:textbox>
                </v:shape>
                <v:line id="shape 3" o:spid="_x0000_s3" style="position:absolute;left:0;text-align:left;z-index:-251664384;flip:y;visibility:visible;" from="78.3pt,8.9pt" to="109.0pt,15.8pt" filled="f" strokecolor="#000000" strokeweight="0.50pt"/>
                <v:shape id="shape 4" o:spid="_x0000_s4" o:spt="2" type="#_x0000_t2" style="position:absolute;left:101;top:11;width:7;height:3;v-text-anchor:top;visibility:visible;" fillcolor="#FFFFFF" strokecolor="#000000" strokeweight="0.50pt">
                  <v:textbox inset="0,0,0,0">
                    <w:txbxContent>
                      <w:p w14:paraId="7BCD7666" w14:textId="77777777">
                        <w:pPr>
                          <w:pBdr/>
                          <w:spacing/>
                          <w:ind/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 xml:space="preserve">160301</w:t>
                        </w: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" o:spid="_x0000_s5" type="#_x0000_t75" style="position:absolute;left:69;top:8;width:9;height:8;z-index:1;" stroked="false">
                  <v:imagedata r:id="rId1" o:title=""/>
                  <o:lock v:ext="edit" rotation="t"/>
                </v:shape>
                <v:shape id="shape 6" o:spid="_x0000_s6" o:spt="202" type="#_x0000_t202" style="position:absolute;left:69;top:15;width:9;height:2;v-text-anchor:top;visibility:visible;" fillcolor="#FFFFFF" strokecolor="#FFFFFF" strokeweight="0.75pt">
                  <v:textbox inset="0,0,0,0">
                    <w:txbxContent>
                      <w:p w14:paraId="14442E27" w14:textId="77777777">
                        <w:pPr>
                          <w:pBdr/>
                          <w:spacing/>
                          <w:ind/>
                          <w:rPr>
                            <w:color w:val="000000"/>
                            <w:sz w:val="48"/>
                            <w:szCs w:val="48"/>
                          </w:rPr>
                        </w:pP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</w:p>
                    </w:txbxContent>
                  </v:textbox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left:13;top:4;width:21;height:10;z-index:1;" stroked="f">
                <v:imagedata r:id="rId2" o:title=""/>
                <o:lock v:ext="edit" rotation="t"/>
              </v:shape>
            </v:group>
          </w:pict>
        </mc:Fallback>
      </mc:AlternateContent>
    </w:r>
    <w:r/>
  </w:p>
  <w:p w14:paraId="2226A289" w14:textId="6B3B6491">
    <w:pPr>
      <w:pStyle w:val="859"/>
      <w:pBdr>
        <w:bottom w:val="single" w:color="000000" w:sz="4" w:space="1"/>
      </w:pBdr>
      <w:spacing w:after="40"/>
      <w:ind/>
      <w:rPr/>
    </w:pPr>
    <w:r/>
    <w:r/>
  </w:p>
  <w:p w14:paraId="608E0D61" w14:textId="77777777">
    <w:pPr>
      <w:pStyle w:val="859"/>
      <w:pBdr>
        <w:bottom w:val="single" w:color="000000" w:sz="4" w:space="1"/>
      </w:pBdr>
      <w:spacing w:after="240" w:before="120"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0E021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0A2A66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2221019B"/>
    <w:lvl w:ilvl="0">
      <w:isLgl w:val="false"/>
      <w:lvlJc w:val="left"/>
      <w:lvlText w:val="(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55"/>
    <w:next w:val="855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855"/>
    <w:next w:val="855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55"/>
    <w:next w:val="855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55"/>
    <w:next w:val="855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55"/>
    <w:next w:val="855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55"/>
    <w:next w:val="855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55"/>
    <w:next w:val="855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55"/>
    <w:next w:val="855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5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56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5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5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5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5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5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5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5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55"/>
    <w:next w:val="855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5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55"/>
    <w:next w:val="855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5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55"/>
    <w:next w:val="855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5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55"/>
    <w:next w:val="855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5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5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56"/>
    <w:link w:val="859"/>
    <w:uiPriority w:val="99"/>
    <w:pPr>
      <w:pBdr/>
      <w:spacing/>
      <w:ind/>
    </w:pPr>
  </w:style>
  <w:style w:type="character" w:styleId="179">
    <w:name w:val="Footer Char"/>
    <w:basedOn w:val="856"/>
    <w:link w:val="861"/>
    <w:uiPriority w:val="99"/>
    <w:pPr>
      <w:pBdr/>
      <w:spacing/>
      <w:ind/>
    </w:pPr>
  </w:style>
  <w:style w:type="paragraph" w:styleId="180">
    <w:name w:val="Caption"/>
    <w:basedOn w:val="855"/>
    <w:next w:val="8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5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5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5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5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55"/>
    <w:next w:val="855"/>
    <w:uiPriority w:val="39"/>
    <w:unhideWhenUsed/>
    <w:pPr>
      <w:pBdr/>
      <w:spacing w:after="100"/>
      <w:ind/>
    </w:pPr>
  </w:style>
  <w:style w:type="paragraph" w:styleId="190">
    <w:name w:val="toc 2"/>
    <w:basedOn w:val="855"/>
    <w:next w:val="855"/>
    <w:uiPriority w:val="39"/>
    <w:unhideWhenUsed/>
    <w:pPr>
      <w:pBdr/>
      <w:spacing w:after="100"/>
      <w:ind w:left="220"/>
    </w:pPr>
  </w:style>
  <w:style w:type="paragraph" w:styleId="191">
    <w:name w:val="toc 3"/>
    <w:basedOn w:val="855"/>
    <w:next w:val="855"/>
    <w:uiPriority w:val="39"/>
    <w:unhideWhenUsed/>
    <w:pPr>
      <w:pBdr/>
      <w:spacing w:after="100"/>
      <w:ind w:left="440"/>
    </w:pPr>
  </w:style>
  <w:style w:type="paragraph" w:styleId="192">
    <w:name w:val="toc 4"/>
    <w:basedOn w:val="855"/>
    <w:next w:val="855"/>
    <w:uiPriority w:val="39"/>
    <w:unhideWhenUsed/>
    <w:pPr>
      <w:pBdr/>
      <w:spacing w:after="100"/>
      <w:ind w:left="660"/>
    </w:pPr>
  </w:style>
  <w:style w:type="paragraph" w:styleId="193">
    <w:name w:val="toc 5"/>
    <w:basedOn w:val="855"/>
    <w:next w:val="855"/>
    <w:uiPriority w:val="39"/>
    <w:unhideWhenUsed/>
    <w:pPr>
      <w:pBdr/>
      <w:spacing w:after="100"/>
      <w:ind w:left="880"/>
    </w:pPr>
  </w:style>
  <w:style w:type="paragraph" w:styleId="194">
    <w:name w:val="toc 6"/>
    <w:basedOn w:val="855"/>
    <w:next w:val="855"/>
    <w:uiPriority w:val="39"/>
    <w:unhideWhenUsed/>
    <w:pPr>
      <w:pBdr/>
      <w:spacing w:after="100"/>
      <w:ind w:left="1100"/>
    </w:pPr>
  </w:style>
  <w:style w:type="paragraph" w:styleId="195">
    <w:name w:val="toc 7"/>
    <w:basedOn w:val="855"/>
    <w:next w:val="855"/>
    <w:uiPriority w:val="39"/>
    <w:unhideWhenUsed/>
    <w:pPr>
      <w:pBdr/>
      <w:spacing w:after="100"/>
      <w:ind w:left="1320"/>
    </w:pPr>
  </w:style>
  <w:style w:type="paragraph" w:styleId="196">
    <w:name w:val="toc 8"/>
    <w:basedOn w:val="855"/>
    <w:next w:val="855"/>
    <w:uiPriority w:val="39"/>
    <w:unhideWhenUsed/>
    <w:pPr>
      <w:pBdr/>
      <w:spacing w:after="100"/>
      <w:ind w:left="1540"/>
    </w:pPr>
  </w:style>
  <w:style w:type="paragraph" w:styleId="197">
    <w:name w:val="toc 9"/>
    <w:basedOn w:val="855"/>
    <w:next w:val="855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55"/>
    <w:next w:val="855"/>
    <w:uiPriority w:val="99"/>
    <w:unhideWhenUsed/>
    <w:pPr>
      <w:pBdr/>
      <w:spacing w:after="0" w:afterAutospacing="0"/>
      <w:ind/>
    </w:pPr>
  </w:style>
  <w:style w:type="paragraph" w:styleId="855" w:default="1">
    <w:name w:val="Normal"/>
    <w:qFormat/>
    <w:pPr>
      <w:pBdr/>
      <w:spacing/>
      <w:ind/>
    </w:p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table" w:styleId="8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8" w:default="1">
    <w:name w:val="No List"/>
    <w:uiPriority w:val="99"/>
    <w:semiHidden/>
    <w:unhideWhenUsed/>
    <w:pPr>
      <w:pBdr/>
      <w:spacing/>
      <w:ind/>
    </w:pPr>
  </w:style>
  <w:style w:type="paragraph" w:styleId="859">
    <w:name w:val="Header"/>
    <w:basedOn w:val="855"/>
    <w:link w:val="860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860" w:customStyle="1">
    <w:name w:val="Cabeçalho Caráter"/>
    <w:link w:val="859"/>
    <w:uiPriority w:val="99"/>
    <w:pPr>
      <w:pBdr/>
      <w:spacing/>
      <w:ind/>
    </w:pPr>
  </w:style>
  <w:style w:type="paragraph" w:styleId="861">
    <w:name w:val="Footer"/>
    <w:basedOn w:val="855"/>
    <w:link w:val="862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862" w:customStyle="1">
    <w:name w:val="Rodapé Caráter"/>
    <w:link w:val="861"/>
    <w:uiPriority w:val="99"/>
    <w:pPr>
      <w:pBdr/>
      <w:spacing/>
      <w:ind/>
    </w:pPr>
  </w:style>
  <w:style w:type="character" w:styleId="863">
    <w:name w:val="Placeholder Text"/>
    <w:uiPriority w:val="99"/>
    <w:semiHidden/>
    <w:pPr>
      <w:pBdr/>
      <w:spacing/>
      <w:ind/>
    </w:pPr>
    <w:rPr>
      <w:color w:val="808080" w:themeColor="background1" w:themeTint="FF" w:themeShade="80"/>
    </w:rPr>
  </w:style>
  <w:style w:type="character" w:styleId="864" w:customStyle="1">
    <w:name w:val="EstiloCurso"/>
    <w:uiPriority w:val="1"/>
    <w:pPr>
      <w:pBdr/>
      <w:spacing/>
      <w:ind/>
    </w:pPr>
    <w:rPr>
      <w:rFonts w:ascii="Arial Narrow" w:hAnsi="Arial Narrow"/>
      <w:b/>
      <w:bCs/>
      <w:sz w:val="22"/>
      <w:szCs w:val="22"/>
    </w:rPr>
  </w:style>
  <w:style w:type="character" w:styleId="865" w:customStyle="1">
    <w:name w:val="EstiloCursos"/>
    <w:uiPriority w:val="1"/>
    <w:pPr>
      <w:pBdr/>
      <w:spacing/>
      <w:ind/>
    </w:pPr>
    <w:rPr>
      <w:rFonts w:ascii="Arial Narrow" w:hAnsi="Arial Narrow"/>
      <w:b/>
      <w:bCs/>
      <w:sz w:val="18"/>
      <w:szCs w:val="18"/>
    </w:rPr>
  </w:style>
  <w:style w:type="table" w:styleId="866">
    <w:name w:val="Table Grid"/>
    <w:basedOn w:val="857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7">
    <w:name w:val="List Paragraph"/>
    <w:basedOn w:val="855"/>
    <w:uiPriority w:val="34"/>
    <w:qFormat/>
    <w:pPr>
      <w:pBdr/>
      <w:spacing/>
      <w:ind w:left="720"/>
      <w:contextualSpacing w:val="true"/>
    </w:pPr>
  </w:style>
  <w:style w:type="character" w:styleId="868" w:customStyle="1">
    <w:name w:val="EstiloCursoTitulo2"/>
    <w:uiPriority w:val="1"/>
    <w:pPr>
      <w:pBdr/>
      <w:spacing/>
      <w:ind/>
    </w:pPr>
    <w:rPr>
      <w:rFonts w:ascii="Arial" w:hAnsi="Arial"/>
      <w:b/>
      <w:bCs/>
      <w:sz w:val="24"/>
      <w:szCs w:val="24"/>
    </w:rPr>
  </w:style>
  <w:style w:type="paragraph" w:styleId="869">
    <w:name w:val="Heading 2"/>
    <w:basedOn w:val="855"/>
    <w:next w:val="85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Calibri Light" w:hAnsi="Calibri Light" w:asciiTheme="majorAscii" w:hAnsiTheme="majorAscii" w:eastAsiaTheme="majorEastAsia" w:cstheme="majorBidi"/>
      <w:color w:val="2e74b5" w:themeColor="accent1" w:themeTint="FF" w:themeShade="BF"/>
      <w:sz w:val="32"/>
      <w:szCs w:val="32"/>
    </w:rPr>
  </w:style>
  <w:style w:type="character" w:styleId="870">
    <w:name w:val="Hyperlink"/>
    <w:uiPriority w:val="99"/>
    <w:unhideWhenUsed/>
    <w:pPr>
      <w:pBdr/>
      <w:spacing/>
      <w:ind/>
    </w:pPr>
    <w:rPr>
      <w:color w:val="0563c1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hyperlink" Target="https://drive.google.com/file/d/1Dbk0lFa6CSVJ5dzyoYiAPPlXBrWJtuPZ/view?usp=sharin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B08555B7A52F48B598BDBA13E80009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BE203C-BE86-411C-9E5A-754E2E54310D}"/>
      </w:docPartPr>
      <w:docPartBody>
        <w:p>
          <w:pPr>
            <w:pStyle w:val="1343"/>
            <w:pBdr/>
            <w:spacing/>
            <w:ind/>
            <w:rPr/>
          </w:pPr>
          <w:r>
            <w:rPr>
              <w:rStyle w:val="1341"/>
              <w:rFonts w:ascii="Arial" w:hAnsi="Arial" w:cs="Arial"/>
              <w:b/>
              <w:sz w:val="24"/>
              <w:szCs w:val="28"/>
            </w:rPr>
            <w:t xml:space="preserve">Escolha um item.</w:t>
          </w:r>
          <w:r/>
        </w:p>
      </w:docPartBody>
    </w:docPart>
    <w:docPart>
      <w:docPartPr>
        <w:name w:val="856900E37C614A23830C01E070142C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D7B447-5E19-4AF7-8CA7-A2ED4928FA41}"/>
      </w:docPartPr>
      <w:docPartBody>
        <w:p>
          <w:pPr>
            <w:pStyle w:val="1342"/>
            <w:pBdr/>
            <w:spacing/>
            <w:ind/>
            <w:rPr/>
          </w:pPr>
          <w:r>
            <w:rPr>
              <w:rStyle w:val="1341"/>
              <w:rFonts w:cstheme="minorHAnsi"/>
              <w:sz w:val="18"/>
            </w:rPr>
            <w:t xml:space="preserve">Escolha um item.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pt-PT" w:eastAsia="pt-PT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37"/>
    <w:next w:val="1337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37"/>
    <w:next w:val="1337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37"/>
    <w:next w:val="1337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37"/>
    <w:next w:val="1337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37"/>
    <w:next w:val="1337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37"/>
    <w:next w:val="1337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37"/>
    <w:next w:val="1337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37"/>
    <w:next w:val="1337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37"/>
    <w:next w:val="1337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38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38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38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38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38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38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38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38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38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37"/>
    <w:next w:val="1337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38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37"/>
    <w:next w:val="1337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38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37"/>
    <w:next w:val="1337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38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37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37"/>
    <w:next w:val="1337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38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37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38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38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37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38"/>
    <w:link w:val="434"/>
    <w:uiPriority w:val="99"/>
    <w:pPr>
      <w:pBdr/>
      <w:spacing/>
      <w:ind/>
    </w:pPr>
  </w:style>
  <w:style w:type="paragraph" w:styleId="436">
    <w:name w:val="Footer"/>
    <w:basedOn w:val="1337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38"/>
    <w:link w:val="436"/>
    <w:uiPriority w:val="99"/>
    <w:pPr>
      <w:pBdr/>
      <w:spacing/>
      <w:ind/>
    </w:pPr>
  </w:style>
  <w:style w:type="paragraph" w:styleId="438">
    <w:name w:val="Caption"/>
    <w:basedOn w:val="1337"/>
    <w:next w:val="133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37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38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38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37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38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38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37"/>
    <w:next w:val="1337"/>
    <w:uiPriority w:val="39"/>
    <w:unhideWhenUsed/>
    <w:pPr>
      <w:pBdr/>
      <w:spacing w:after="100"/>
      <w:ind/>
    </w:pPr>
  </w:style>
  <w:style w:type="paragraph" w:styleId="448">
    <w:name w:val="toc 2"/>
    <w:basedOn w:val="1337"/>
    <w:next w:val="1337"/>
    <w:uiPriority w:val="39"/>
    <w:unhideWhenUsed/>
    <w:pPr>
      <w:pBdr/>
      <w:spacing w:after="100"/>
      <w:ind w:left="220"/>
    </w:pPr>
  </w:style>
  <w:style w:type="paragraph" w:styleId="449">
    <w:name w:val="toc 3"/>
    <w:basedOn w:val="1337"/>
    <w:next w:val="1337"/>
    <w:uiPriority w:val="39"/>
    <w:unhideWhenUsed/>
    <w:pPr>
      <w:pBdr/>
      <w:spacing w:after="100"/>
      <w:ind w:left="440"/>
    </w:pPr>
  </w:style>
  <w:style w:type="paragraph" w:styleId="450">
    <w:name w:val="toc 4"/>
    <w:basedOn w:val="1337"/>
    <w:next w:val="1337"/>
    <w:uiPriority w:val="39"/>
    <w:unhideWhenUsed/>
    <w:pPr>
      <w:pBdr/>
      <w:spacing w:after="100"/>
      <w:ind w:left="660"/>
    </w:pPr>
  </w:style>
  <w:style w:type="paragraph" w:styleId="451">
    <w:name w:val="toc 5"/>
    <w:basedOn w:val="1337"/>
    <w:next w:val="1337"/>
    <w:uiPriority w:val="39"/>
    <w:unhideWhenUsed/>
    <w:pPr>
      <w:pBdr/>
      <w:spacing w:after="100"/>
      <w:ind w:left="880"/>
    </w:pPr>
  </w:style>
  <w:style w:type="paragraph" w:styleId="452">
    <w:name w:val="toc 6"/>
    <w:basedOn w:val="1337"/>
    <w:next w:val="1337"/>
    <w:uiPriority w:val="39"/>
    <w:unhideWhenUsed/>
    <w:pPr>
      <w:pBdr/>
      <w:spacing w:after="100"/>
      <w:ind w:left="1100"/>
    </w:pPr>
  </w:style>
  <w:style w:type="paragraph" w:styleId="453">
    <w:name w:val="toc 7"/>
    <w:basedOn w:val="1337"/>
    <w:next w:val="1337"/>
    <w:uiPriority w:val="39"/>
    <w:unhideWhenUsed/>
    <w:pPr>
      <w:pBdr/>
      <w:spacing w:after="100"/>
      <w:ind w:left="1320"/>
    </w:pPr>
  </w:style>
  <w:style w:type="paragraph" w:styleId="454">
    <w:name w:val="toc 8"/>
    <w:basedOn w:val="1337"/>
    <w:next w:val="1337"/>
    <w:uiPriority w:val="39"/>
    <w:unhideWhenUsed/>
    <w:pPr>
      <w:pBdr/>
      <w:spacing w:after="100"/>
      <w:ind w:left="1540"/>
    </w:pPr>
  </w:style>
  <w:style w:type="paragraph" w:styleId="455">
    <w:name w:val="toc 9"/>
    <w:basedOn w:val="1337"/>
    <w:next w:val="1337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37"/>
    <w:next w:val="1337"/>
    <w:uiPriority w:val="99"/>
    <w:unhideWhenUsed/>
    <w:pPr>
      <w:pBdr/>
      <w:spacing w:after="0" w:afterAutospacing="0"/>
      <w:ind/>
    </w:pPr>
  </w:style>
  <w:style w:type="paragraph" w:styleId="1337" w:default="1">
    <w:name w:val="Normal"/>
    <w:qFormat/>
    <w:pPr>
      <w:pBdr/>
      <w:spacing/>
      <w:ind/>
    </w:pPr>
  </w:style>
  <w:style w:type="character" w:styleId="1338" w:default="1">
    <w:name w:val="Default Paragraph Font"/>
    <w:uiPriority w:val="1"/>
    <w:semiHidden/>
    <w:unhideWhenUsed/>
    <w:pPr>
      <w:pBdr/>
      <w:spacing/>
      <w:ind/>
    </w:pPr>
  </w:style>
  <w:style w:type="table" w:styleId="13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40" w:default="1">
    <w:name w:val="No List"/>
    <w:uiPriority w:val="99"/>
    <w:semiHidden/>
    <w:unhideWhenUsed/>
    <w:pPr>
      <w:pBdr/>
      <w:spacing/>
      <w:ind/>
    </w:pPr>
  </w:style>
  <w:style w:type="character" w:styleId="1341">
    <w:name w:val="Placeholder Text"/>
    <w:basedOn w:val="1338"/>
    <w:uiPriority w:val="99"/>
    <w:semiHidden/>
    <w:pPr>
      <w:pBdr/>
      <w:spacing/>
      <w:ind/>
    </w:pPr>
    <w:rPr>
      <w:color w:val="808080"/>
    </w:rPr>
  </w:style>
  <w:style w:type="paragraph" w:styleId="1342" w:customStyle="1">
    <w:name w:val="856900E37C614A23830C01E070142C534"/>
    <w:pPr>
      <w:pBdr/>
      <w:tabs>
        <w:tab w:val="center" w:leader="none" w:pos="4252"/>
        <w:tab w:val="right" w:leader="none" w:pos="8504"/>
      </w:tabs>
      <w:spacing w:after="0" w:line="240" w:lineRule="auto"/>
      <w:ind/>
    </w:pPr>
    <w:rPr>
      <w:rFonts w:eastAsiaTheme="minorHAnsi"/>
      <w:lang w:eastAsia="en-US"/>
    </w:rPr>
  </w:style>
  <w:style w:type="paragraph" w:styleId="1343" w:customStyle="1">
    <w:name w:val="B08555B7A52F48B598BDBA13E8000972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4BC661F9-159D-4CF4-B71D-EA943C196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2026-01-22T09:58:49Z</dcterms:modified>
</cp:coreProperties>
</file>