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72"/>
          <w:szCs w:val="72"/>
        </w:rPr>
        <w:t xml:space="preserve">CloudStar</w:t>
      </w:r>
      <w:r/>
    </w:p>
    <w:p>
      <w:pPr>
        <w:pBdr/>
        <w:spacing w:after="120"/>
        <w:ind/>
        <w:jc w:val="center"/>
        <w:rPr/>
      </w:pPr>
      <w:r>
        <w:rPr>
          <w:rFonts w:ascii="Arial" w:hAnsi="Arial" w:eastAsia="Arial" w:cs="Arial"/>
          <w:color w:val="2e75b6"/>
          <w:sz w:val="36"/>
          <w:szCs w:val="36"/>
        </w:rPr>
        <w:t xml:space="preserve">Documentação de Código Desenvolvido</w:t>
      </w:r>
      <w:r/>
    </w:p>
    <w:p>
      <w:pPr>
        <w:pBdr/>
        <w:spacing w:after="600"/>
        <w:ind/>
        <w:jc w:val="center"/>
        <w:rPr/>
      </w:pPr>
      <w:r>
        <w:rPr>
          <w:rFonts w:ascii="Arial" w:hAnsi="Arial" w:eastAsia="Arial" w:cs="Arial"/>
          <w:color w:val="666666"/>
          <w:sz w:val="26"/>
          <w:szCs w:val="26"/>
        </w:rPr>
        <w:t xml:space="preserve">Servidor Pessoal de Transferência de Ficheiros Multi-utilizador</w:t>
      </w:r>
      <w:r/>
    </w:p>
    <w:p>
      <w:pPr>
        <w:pBdr>
          <w:top w:val="single" w:color="2e75b6" w:sz="4" w:space="0"/>
          <w:bottom w:val="single" w:color="2e75b6" w:sz="4" w:space="0"/>
        </w:pBdr>
        <w:spacing w:after="200" w:before="20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Projeto de Aptidão Profissional (PAP)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80"/>
        <w:ind/>
        <w:jc w:val="center"/>
        <w:rPr/>
      </w:pPr>
      <w:r>
        <w:rPr>
          <w:rFonts w:ascii="Arial" w:hAnsi="Arial" w:eastAsia="Arial" w:cs="Arial"/>
          <w:color w:val="444444"/>
          <w:sz w:val="22"/>
          <w:szCs w:val="22"/>
        </w:rPr>
        <w:t xml:space="preserve">Curso Profissional de Técnico de Gestão e Programação de Sistemas Informáticos</w:t>
      </w:r>
      <w:r/>
    </w:p>
    <w:p>
      <w:pPr>
        <w:pBdr/>
        <w:spacing w:after="80"/>
        <w:ind/>
        <w:jc w:val="center"/>
        <w:rPr/>
      </w:pPr>
      <w:r>
        <w:rPr>
          <w:rFonts w:ascii="Arial" w:hAnsi="Arial" w:eastAsia="Arial" w:cs="Arial"/>
          <w:color w:val="444444"/>
          <w:sz w:val="22"/>
          <w:szCs w:val="22"/>
        </w:rPr>
        <w:t xml:space="preserve">Agrupamento de Escolas da Batalha</w:t>
      </w:r>
      <w:r/>
    </w:p>
    <w:p>
      <w:pPr>
        <w:pBdr/>
        <w:spacing w:after="80"/>
        <w:ind/>
        <w:jc w:val="center"/>
        <w:rPr/>
      </w:pPr>
      <w:r>
        <w:rPr>
          <w:rFonts w:ascii="Courier New" w:hAnsi="Courier New" w:eastAsia="Courier New" w:cs="Courier New"/>
          <w:color w:val="2e75b6"/>
          <w:sz w:val="20"/>
          <w:szCs w:val="20"/>
        </w:rPr>
        <w:t xml:space="preserve">Repositório: github.com/Afonso-47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Visão Geral do Projeto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C</w:t>
      </w:r>
      <w:r>
        <w:rPr>
          <w:rFonts w:ascii="Arial" w:hAnsi="Arial" w:eastAsia="Arial" w:cs="Arial"/>
          <w:sz w:val="22"/>
          <w:szCs w:val="22"/>
        </w:rPr>
        <w:t xml:space="preserve">loudStar é um servidor pessoal de transferência de ficheiros multi-utilizador, desenvolvido integralmente em linguagem C. O sistema é composto por dois componentes principais: um servidor Linux e um cliente TUI (Terminal User Interface) baseado em ncurses.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objetivo do projeto é permitir que</w:t>
      </w:r>
      <w:r>
        <w:rPr>
          <w:rFonts w:ascii="Arial" w:hAnsi="Arial" w:eastAsia="Arial" w:cs="Arial"/>
          <w:sz w:val="22"/>
          <w:szCs w:val="22"/>
        </w:rPr>
        <w:t xml:space="preserve"> vários utilizadores autenticados possam ligar-se ao servidor através de uma rede TCP/IP e gerir ficheiros no seu espaço pessoal (diretório home) de forma segura, com isolamento por utilizador e autenticação baseada no sistema de shadow passwords do Linux.</w:t>
      </w:r>
      <w:r/>
    </w:p>
    <w:p>
      <w:pPr>
        <w:pBdr/>
        <w:spacing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Linguagem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 (C11 / POSIX)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Protocolo de rede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TCP/IP – porta 9001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Autenticação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Challenge-response com crypt() e shadow.h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Clientes suportados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Linux (ncurses TUI) / Windows (compilação cruzada)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Concorrência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Até 64 clientes simultâneos via POSIX threads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Logs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/opt/logs/server.log e /opt/logs/client_&lt;ip&gt;.log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Compilador (servidor)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session.c logging.c -lcrypt -o cloudstar_server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Compilador (cliente Linux)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-lncurses -o cloudstar_client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Compilador (cliente Windows)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-lws2_32 -o cloudstar_client.exe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Arquitetura e Estrutura de Ficheiros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projeto está organizado nos seguintes ficheiros de código-fonte, cada um com uma responsabilidade bem definida:</w:t>
      </w:r>
      <w:r/>
    </w:p>
    <w:p>
      <w:pPr>
        <w:pBdr/>
        <w:spacing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1600"/>
        <w:gridCol w:w="48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main.c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Ponto de entrada do servidor; aceita ligações TCP e lança threads por cliente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session.c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Lógica de sessão: autenticação, download, upload, listagem e eliminação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session.h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Interface pública da sessão (declaração de handle_unlocked_session)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logging.c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Implementação do sistema de logging com timestamps para ficheiro e stdout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logging.h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Interface pública do logger (server_log e client_log)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send-file-socket.c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Cliente</w:t>
            </w:r>
            <w:r/>
          </w:p>
        </w:tc>
        <w:tc>
          <w:tcPr>
            <w:shd w:val="clear" w:color="auto" w:fill="f0f4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Biblioteca de comunicação: implementa o protocolo binário do lado do cliente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  <w:t xml:space="preserve">main.c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Cliente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TUI ncurses: interface gráfica de terminal para navegação e transferência de ficheiros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Protocolo de Comunicação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CloudStar utiliza um protocolo binário personalizado sobre TCP. Cada ligação representa uma única operação (download, upload, listagem ou eliminação). Após a operação, a ligação é encerrada.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3.1 Sequência Geral de Handshake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Qualquer ligação, independentemente do modo de operação, segue sempre esta sequência inicial:</w:t>
      </w:r>
      <w:r/>
    </w:p>
    <w:p>
      <w:pPr>
        <w:pBdr/>
        <w:spacing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800"/>
        <w:gridCol w:w="4026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0x01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Byte de desbloqueio (unlock signal) — identifica o protocolo CloudStar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len][username]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Username em formato length-prefixed (4 bytes big-endian + string UTF-8)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[4B len][crypt_setting]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 servidor envia o salt/algoritmo da password shadow do utilizador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len][hash]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 cliente calcula crypt(password, setting) e envia o hash resultante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 ou 0x01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STATUS_OK (0x00) se a autenticação for bem-sucedida, STATUS_ERROR (0x01) caso contrário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[modo]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Byte de modo: 'D' (download), 'U' (upload), 'L' (listagem), 'X' (eliminação)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3.2 Modo Download (D)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800"/>
        <w:gridCol w:w="4026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len][remote_path]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Caminho do ficheiro a descarregar no servidor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STATUS_OK — ficheiro encontrado e aberto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[4B len][filename]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Nome do ficheiro (basename apenas)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[dados binários...]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Conteúdo do ficheiro em chunks de 4096 bytes até EOF / fecho de ligação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3.3 Modo Upload (U)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800"/>
        <w:gridCol w:w="4026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len][target_path]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Caminho de destino no servidor (suporta tilde ~)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STATUS_OK — diretórios pai criados, ficheiro aberto para escrita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[dados binários...]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Conteúdo do ficheiro; o servidor lê até ao fecho da ligação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3.4 Modo Listagem (L)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800"/>
        <w:gridCol w:w="4026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len][dir_path]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Caminho do diretório a listar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STATUS_OK — diretório aberto com sucesso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9 (repeat)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[tipo][4B len][nome]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Para cada entrada: tipo 0x01=ficheiro, 0x02=diretório; seguido de nome length-prefixed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N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Byte EOL (end-of-list) — sinaliza fim da listagem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3.5 Modo Eliminação (X)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800"/>
        <w:gridCol w:w="4026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Cliente → Servidor: [4B len][remote_path]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Caminho do ficheiro ou diretório a eliminar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75b6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Servidor → Cliente: 0x00 ou 0x01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STATUS_OK se eliminado com sucesso, STATUS_ERROR caso contrário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4. Ficheiros do Servidor</w:t>
      </w:r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4.1 main.c — Ponto de Entrada do Servidor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Compilação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session.c logging.c -lcrypt -o cloudstar_server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Dependências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session.h, logging.h, POSIX threads (threads.h)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Porta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TCP 9001 (definida pela constante PORT)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Máx. clientes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64 simultâneos (constante MAX_CLIENTS)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Responsabilidade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main.c é o ponto de entrada do servidor. A sua única responsabilidade é gerir a infraestrutura de rede: criar o socket de escuta, aceitar ligações TCP e lançar uma thread POSIX por cada cliente aceite.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Funcionamento interno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Cria um socket TCP com SO_REUSEADDR para permitir reinício imediato do servidor sem esperar pelo TIME_WAIT do SO.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Define um timeout de accept() de 1 segundo (SO_RCVTIMEO) para que o main loop possa fazer housekeeping periodicamente, nomeadamente libertar os slots de clientes já terminados (reap_finished_clients).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Mantém um array global de ClientSlot com capacidade para MAX_CLIENTS (64) entradas. Cada slot armazena o file descriptor, o IP do cliente e uma flag done.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Antes de aceitar uma nova ligação, verifica se o IP já está conectado (is_ip_connected) — rejeita ligações duplicadas do mesmo IP.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Ao aceitar uma ligação, aloca um slot (allocate_client_slot) e lança uma thread detached (thrd_create + thrd_detach). A thread executa client_thread.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 thread aguarda o byte de desbloqueio (0x01), e em seguida entrega o socket à função handle_unlocked_session de session.c.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Integração no projeto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main.c integra-se com session.c atrav</w:t>
      </w:r>
      <w:r>
        <w:rPr>
          <w:rFonts w:ascii="Arial" w:hAnsi="Arial" w:eastAsia="Arial" w:cs="Arial"/>
          <w:sz w:val="22"/>
          <w:szCs w:val="22"/>
        </w:rPr>
        <w:t xml:space="preserve">és do header session.h: após o byte de desbloqueio, a thread chama handle_unlocked_session(socket, ip), delegando toda a lógica de sessão (autenticação + transferência). O logging de eventos de servidor é feito via server_log() e client_log() de logging.h.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4.2 session.h — Interface Pública da Sessão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Header de interface (include guard: SESSION_H)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Expõe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handle_unlocked_session(int client_fd, const char *client_ip)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session.h define a interface pública entre o servidor (main.c) e o módulo de sessão (session.c). Expõe apenas uma função: handle_unlocked_session, que é chamada pela thread do cliente após receção bem-sucedida do byte de desbloqueio.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Este ficheiro é incluído tanto em main.c como em session.c, garantindo que a assinatura da função é consistente nos dois ficheiros de tradução. Mantém a separação de responsabilidades: main.c gere a rede, session.c gere a lógica aplicacional.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4.3 session.c — Lógica de Sessão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Compilação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Compilado como translation unit separada: gcc ... session.c ...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Dependências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session.h, logging.h, shadow.h, dirent.h, pwd.h, crypt.h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Funções públicas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handle_unlocked_session (único ponto de entrada externo)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Responsabilidade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session.c é o coração do servidor. Implementa toda a lógica de sessão após o desbloqueio: autenticação por challenge-response, e os quatro modos de operação (download, upload, listagem, eliminação).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Subsistemas implementados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Autenticação (authenticate_user): </w:t>
      </w:r>
      <w:r>
        <w:rPr>
          <w:rFonts w:ascii="Arial" w:hAnsi="Arial" w:eastAsia="Arial" w:cs="Arial"/>
          <w:sz w:val="22"/>
          <w:szCs w:val="22"/>
        </w:rPr>
        <w:t xml:space="preserve">O servidor lê o hash shadow do </w:t>
      </w:r>
      <w:r>
        <w:rPr>
          <w:rFonts w:ascii="Arial" w:hAnsi="Arial" w:eastAsia="Arial" w:cs="Arial"/>
          <w:sz w:val="22"/>
          <w:szCs w:val="22"/>
        </w:rPr>
        <w:t xml:space="preserve">utilizador via getspnam(), extrai o salt/algoritmo com extract_crypt_setting(), envia o setting ao cliente, recebe o hash computado pelo cliente, e compara usando comparação em tempo constante (XOR byte-a-byte) para prevenir ataques de timing side-channel.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Expansão de tilde (expand_tilde): </w:t>
      </w:r>
      <w:r>
        <w:rPr>
          <w:rFonts w:ascii="Arial" w:hAnsi="Arial" w:eastAsia="Arial" w:cs="Arial"/>
          <w:sz w:val="22"/>
          <w:szCs w:val="22"/>
        </w:rPr>
        <w:t xml:space="preserve">Converte caminhos com ~ para caminhos absolutos usando a base de dados de utilizadores do sistema (getpwnam). Suporta ~/path e ~username/path. O utilizador autenticado é o padrão para ~.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Política de segurança de caminhos (enforce_user_path_policy): </w:t>
      </w:r>
      <w:r>
        <w:rPr>
          <w:rFonts w:ascii="Arial" w:hAnsi="Arial" w:eastAsia="Arial" w:cs="Arial"/>
          <w:sz w:val="22"/>
          <w:szCs w:val="22"/>
        </w:rPr>
        <w:t xml:space="preserve">Garante que utilizadores não-root só possam aceder ao seu próprio dire</w:t>
      </w:r>
      <w:r>
        <w:rPr>
          <w:rFonts w:ascii="Arial" w:hAnsi="Arial" w:eastAsia="Arial" w:cs="Arial"/>
          <w:sz w:val="22"/>
          <w:szCs w:val="22"/>
        </w:rPr>
        <w:t xml:space="preserve">tório home. Usa realpath() para resolver links simbólicos e travessias de diretório (../) e verifica se o caminho resultante está dentro do home do utilizador. Para uploads, resolve o ancestral existente mais próximo para validar antes de criar o ficheiro.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handle_download: </w:t>
      </w:r>
      <w:r>
        <w:rPr>
          <w:rFonts w:ascii="Arial" w:hAnsi="Arial" w:eastAsia="Arial" w:cs="Arial"/>
          <w:sz w:val="22"/>
          <w:szCs w:val="22"/>
        </w:rPr>
        <w:t xml:space="preserve">Lê o caminho pedido, expande o tilde, valida a política, abre o ficheiro, envia STATUS_OK + nome + dados binários em chunks de 4096 bytes.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handle_upload: </w:t>
      </w:r>
      <w:r>
        <w:rPr>
          <w:rFonts w:ascii="Arial" w:hAnsi="Arial" w:eastAsia="Arial" w:cs="Arial"/>
          <w:sz w:val="22"/>
          <w:szCs w:val="22"/>
        </w:rPr>
        <w:t xml:space="preserve">Lê o caminho de destino, cria os diretórios pai com ensure_parent_dirs, abre o ficheiro para escrita, envia STATUS_OK, e recebe dados até ao fecho da ligação.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handle_list: </w:t>
      </w:r>
      <w:r>
        <w:rPr>
          <w:rFonts w:ascii="Arial" w:hAnsi="Arial" w:eastAsia="Arial" w:cs="Arial"/>
          <w:sz w:val="22"/>
          <w:szCs w:val="22"/>
        </w:rPr>
        <w:t xml:space="preserve">Abre o diretório com opendir/readdir, envia STATUS_OK seguido de entradas length-prefixed com tipo (0x01=ficheiro, 0x02=diretório) e termina com EOL (0x00).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handle_delete: </w:t>
      </w:r>
      <w:r>
        <w:rPr>
          <w:rFonts w:ascii="Arial" w:hAnsi="Arial" w:eastAsia="Arial" w:cs="Arial"/>
          <w:sz w:val="22"/>
          <w:szCs w:val="22"/>
        </w:rPr>
        <w:t xml:space="preserve">Determina se o alvo é ficheiro (unlink) ou diretório (rmdir) via stat(), executa a operação e envia STATUS_OK ou STATUS_ERROR.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Integração no projeto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</w:t>
      </w:r>
      <w:r>
        <w:rPr>
          <w:rFonts w:ascii="Arial" w:hAnsi="Arial" w:eastAsia="Arial" w:cs="Arial"/>
          <w:sz w:val="22"/>
          <w:szCs w:val="22"/>
        </w:rPr>
        <w:t xml:space="preserve">session.c é compilado como translation unit independente e ligado ao servidor na fase de linking. É o único módulo que acede ao shadow database (root required) e ao filesystem do utilizador. Usa logging.c para registar todas as operações por utilizador/IP.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4.4 logging.h e logging.c — Sistema de Logging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Log de servidor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/opt/logs/server.log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Log de cliente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/opt/logs/client_&lt;ip&gt;.log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Formato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[dd/mm/yyyy - hh:mm:ss] mensagem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Funções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server_log(format, ...) | client_log(ip, format, ...)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Responsabilidade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sistema de logging fornece duas funções com assinatura printf-style para registar eventos com timestamp automático. Todos os eventos são escritos simultaneamente para stdout e para ficheiro.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server_log() — escreve para /opt/logs/server.log. Usado em main.c para eventos globais: arranque do servidor, ligações aceites/rejeitadas, erros de socket.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client_log() — escreve para /opt/logs/client_&lt;ip&gt;.log. Usado em session.c para eventos por sessão: autenticação, downloads, uploads, listagens, erros.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Integração no projeto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logging.h é incluído tanto em main.c como em session.c. O logging.c é compilado como translation unit separada. O diretório /opt/logs/ é criado automaticamente na inicialização do servidor (main.c chama mkdir(LOG_DIR, 0755) antes de qualquer log).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Ficheiros do Cliente</w:t>
      </w:r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5.1 send-file-socket.c — Biblioteca de Comunicação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Tipo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Ficheiro C incluído diretamente via #include em main.c (não é TU separada)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Multiplataforma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Linux/macOS e Windows (via #ifdef _WIN32)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Dependências Linux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sys/socket.h, netdb.h, crypt.h, pwd.h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Dependências Windows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winsock2.h, ws2tcpip.h, shlobj.h, -lws2_32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Responsabilidade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send-file-socket.c implementa toda a lógica de comunicação do lado do cliente. Traduz operações de alto nível (descarregar ficheiro, enviar ficheiro, listar diretório, eliminar) para o protocolo binário do CloudStar.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API pública (high-level)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download_from_server(host, port, user, pass, remote_path, output_dir, out_path): </w:t>
      </w:r>
      <w:r>
        <w:rPr>
          <w:rFonts w:ascii="Arial" w:hAnsi="Arial" w:eastAsia="Arial" w:cs="Arial"/>
          <w:sz w:val="22"/>
          <w:szCs w:val="22"/>
        </w:rPr>
        <w:t xml:space="preserve">Conecta, faz o handshake completo, envia o caminho e recebe o ficheiro. Retorna um bitmask de códigos de erro ERR_*.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upload_to_server(host, port, user, pass, local_file, remote_target): </w:t>
      </w:r>
      <w:r>
        <w:rPr>
          <w:rFonts w:ascii="Arial" w:hAnsi="Arial" w:eastAsia="Arial" w:cs="Arial"/>
          <w:sz w:val="22"/>
          <w:szCs w:val="22"/>
        </w:rPr>
        <w:t xml:space="preserve">Conecta, faz o handshake completo e envia o ficheiro. Retorna ERR_*.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list_directory(host, port, user, pass, remote_path): </w:t>
      </w:r>
      <w:r>
        <w:rPr>
          <w:rFonts w:ascii="Arial" w:hAnsi="Arial" w:eastAsia="Arial" w:cs="Arial"/>
          <w:sz w:val="22"/>
          <w:szCs w:val="22"/>
        </w:rPr>
        <w:t xml:space="preserve">Conecta, faz o handshake e recebe a listagem. Retorna string heap-allocated com entradas separadas por newline no formato 'd:nome' ou 'f:nome', ou NULL em caso de erro. O chamador é responsável por free().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delete_from_server(host, port, user, pass, remote_path): </w:t>
      </w:r>
      <w:r>
        <w:rPr>
          <w:rFonts w:ascii="Arial" w:hAnsi="Arial" w:eastAsia="Arial" w:cs="Arial"/>
          <w:sz w:val="22"/>
          <w:szCs w:val="22"/>
        </w:rPr>
        <w:t xml:space="preserve">Conecta, faz o handshake e pede a eliminação. Retorna ERR_*.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Funções auxiliares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create_socket(host, port): </w:t>
      </w:r>
      <w:r>
        <w:rPr>
          <w:rFonts w:ascii="Arial" w:hAnsi="Arial" w:eastAsia="Arial" w:cs="Arial"/>
          <w:sz w:val="22"/>
          <w:szCs w:val="22"/>
        </w:rPr>
        <w:t xml:space="preserve">Cria uma ligação TCP com timeout de 10 segundos. Usa getaddrinfo para suportar IPv4 e IPv6 transparentemente.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recv_exact / send_all: </w:t>
      </w:r>
      <w:r>
        <w:rPr>
          <w:rFonts w:ascii="Arial" w:hAnsi="Arial" w:eastAsia="Arial" w:cs="Arial"/>
          <w:sz w:val="22"/>
          <w:szCs w:val="22"/>
        </w:rPr>
        <w:t xml:space="preserve">Garantem que o número exato de bytes é recebido/enviado, lidando com leituras/escritas parciais do TCP.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authenticate_with_server: </w:t>
      </w:r>
      <w:r>
        <w:rPr>
          <w:rFonts w:ascii="Arial" w:hAnsi="Arial" w:eastAsia="Arial" w:cs="Arial"/>
          <w:sz w:val="22"/>
          <w:szCs w:val="22"/>
        </w:rPr>
        <w:t xml:space="preserve">Recebe o crypt setting do servidor, calcula o hash localmente com crypt() e envia-o de volta.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expand_path / get_default_download_dir: </w:t>
      </w:r>
      <w:r>
        <w:rPr>
          <w:rFonts w:ascii="Arial" w:hAnsi="Arial" w:eastAsia="Arial" w:cs="Arial"/>
          <w:sz w:val="22"/>
          <w:szCs w:val="22"/>
        </w:rPr>
        <w:t xml:space="preserve">Funções utilitárias de path portáveis entre Linux e Windows.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Códigos de erro (bitmask)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26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ERR_NONE         0   // Sucesso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ERR_PATH_EXPAND  1   // expand_path()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ERR_CONNECT      2   // connect()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ERR_UNLOCK       4   // envio do byte 0x01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ERR_PATH         8   // envio do username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ERR_MODE        16   // envio do byte de modo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ERR_REMOTE_PATH 32   // envio do caminho remoto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ERR_TRANSFER    64   // transferência do ficheiro falhou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ERR_AUTH       128   // autenticação rejeitada pelo servidor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#define ERR_DELETE     256   // eliminação remota falhou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Porquê #include e não TU separada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send-file-socket.c é incluído diretamente no topo de main.c via #include "./send-file-socket.c". Esta abordage</w:t>
      </w:r>
      <w:r>
        <w:rPr>
          <w:rFonts w:ascii="Arial" w:hAnsi="Arial" w:eastAsia="Arial" w:cs="Arial"/>
          <w:sz w:val="22"/>
          <w:szCs w:val="22"/>
        </w:rPr>
        <w:t xml:space="preserve">m foi escolhida deliberadamente para manter a compilação do cliente num único comando simples, sem necessidade de Makefile. O ficheiro não deve ser passado como argumento separado ao gcc, pois isso causaria erros de símbolos duplicados (double definition).</w:t>
      </w:r>
      <w:r/>
    </w:p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5.2 main.c — Interface TUI (Terminal User Interface)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Compilação Linux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-lncurses -o cloudstar_client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Compilação Windows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gcc main.c -lws2_32 -o cloudstar_client.exe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Biblioteca gráfica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ncurses (apenas Linux/macOS)</w:t>
            </w:r>
            <w:r/>
          </w:p>
        </w:tc>
      </w:tr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Servidor alvo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Configurado em SERVER_ADDRESS e SERVER_PORT (constantes)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Responsabilidade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main.c implementa a interface gráfica de terminal (TUI) do cliente CloudStar. Usa ncurses para desenhar a UI, gerir o teclado e apresentar o explorador de ficheiros.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Estados da aplicação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STATE_LOGIN: </w:t>
      </w:r>
      <w:r>
        <w:rPr>
          <w:rFonts w:ascii="Arial" w:hAnsi="Arial" w:eastAsia="Arial" w:cs="Arial"/>
          <w:sz w:val="22"/>
          <w:szCs w:val="22"/>
        </w:rPr>
        <w:t xml:space="preserve">Ecrã de autenticação com dois campos de texto (utilizador e password). Usa um slot de input partilhado (g_input) com suporte a cursor, backspace, inserção no meio do texto. A password é mascarada com asteriscos.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STATE_EXPLORER: </w:t>
      </w:r>
      <w:r>
        <w:rPr>
          <w:rFonts w:ascii="Arial" w:hAnsi="Arial" w:eastAsia="Arial" w:cs="Arial"/>
          <w:sz w:val="22"/>
          <w:szCs w:val="22"/>
        </w:rPr>
        <w:t xml:space="preserve">Explorador de ficheiros em grelha (grid view) com tiles que mostram ícones ASCII art para diferentes tipos de ficheiro.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Funcionalidades do explorador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Navegação com setas, Home, End, Page Up, Page Down entre tiles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Paginação automática baseada nas dimensões do terminal (responde a KEY_RESIZE)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Enter — abre diretório (navega para dentro) ou descarrega ficheiro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Ctrl+D — força download do item selecionado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Ctrl+U — prompt para upload de ficheiro local (pede caminho)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Delete — elimina ficheiro ou diretório com confirmação interativa (y/N)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 — refresh da listagem atual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Esc — sair da aplicação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Sistema de sprites (ASCII art)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main.c inclui uma tabela de sprites ASCII art (SPRITE_TABLE) para representar visualmente diferentes tipos d</w:t>
      </w:r>
      <w:r>
        <w:rPr>
          <w:rFonts w:ascii="Arial" w:hAnsi="Arial" w:eastAsia="Arial" w:cs="Arial"/>
          <w:sz w:val="22"/>
          <w:szCs w:val="22"/>
        </w:rPr>
        <w:t xml:space="preserve">e ficheiro: pastas, ficheiros de texto, código, imagens, vídeos, áudio, arquivos ZIP, etc. A função classify_sprite determina o sprite correto com base na extensão do ficheiro. Para ficheiros de código, a extensão real é sobreposta dinamicamente no sprite.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Gestão de caminhos e listagens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parse_listing_entries: </w:t>
      </w:r>
      <w:r>
        <w:rPr>
          <w:rFonts w:ascii="Arial" w:hAnsi="Arial" w:eastAsia="Arial" w:cs="Arial"/>
          <w:sz w:val="22"/>
          <w:szCs w:val="22"/>
        </w:rPr>
        <w:t xml:space="preserve">Converte a string de listagem recebida do servidor (formato 'd:nome\nf:nome\n...') em arrays de nomes e tipos, com memória alocada dinâmicamente.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show_explorer_listing: </w:t>
      </w:r>
      <w:r>
        <w:rPr>
          <w:rFonts w:ascii="Arial" w:hAnsi="Arial" w:eastAsia="Arial" w:cs="Arial"/>
          <w:sz w:val="22"/>
          <w:szCs w:val="22"/>
        </w:rPr>
        <w:t xml:space="preserve">Separa as entradas em diretórios e ficheiros, ordena cada grupo alfabeticamente por insertion sort, e injeta entradas sintéticas ('..' para subir, '[ new folder ]' e '[ new file ]' como sentinelas).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path_join: </w:t>
      </w:r>
      <w:r>
        <w:rPr>
          <w:rFonts w:ascii="Arial" w:hAnsi="Arial" w:eastAsia="Arial" w:cs="Arial"/>
          <w:sz w:val="22"/>
          <w:szCs w:val="22"/>
        </w:rPr>
        <w:t xml:space="preserve">Concatena componentes de caminho de forma segura, removendo barras duplicadas.</w:t>
      </w:r>
      <w:r/>
    </w:p>
    <w:p>
      <w:pPr>
        <w:pBdr/>
        <w:spacing/>
        <w:ind/>
        <w:rPr/>
      </w:pPr>
      <w:r/>
      <w:r/>
    </w:p>
    <w:p>
      <w:pPr>
        <w:pStyle w:val="725"/>
        <w:pBdr/>
        <w:spacing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Integração no projeto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main.c inclui send-file-socket.c diretamente no topo do ficheiro, obtendo assim acesso a toda a API de comunicação. Não tem dependências do servidor — comunica exclusivamente via TCP/IP usando as funções de high-level do send-file-socket.c.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Fluxo de Integração dos Módulos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diagrama abaixo descreve, em termos de texto, como os módulos interagem durante uma sessão típica de download:</w:t>
      </w:r>
      <w:r/>
    </w:p>
    <w:p>
      <w:pPr>
        <w:pBdr/>
        <w:spacing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26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CLIENTE (main.c + send-file-socket.c)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 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main() ──► [STATE_LOGIN] ──► list_directory()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ncurses TUI          │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│ TCP connect :9001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[STATE_EXPLORER] ◄────────────────┘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│                             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download_from_server() ──► send_unlock() ──► send_path(user)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│                ──► authenticate() ──► send_mode('D')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│                ──► send_path(remote) ──► receive_file()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                              │ TCP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SERVIDOR                           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 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main.c: accept() ──► allocate_slot() ──► thrd_create()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            │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client_thread(): recv(0x01) ──► handle_unlocked_session()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    │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session.c: recv_path(user) ──► authenticate_user()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──► recv(mode='D') ──► handle_download()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──► expand_tilde() ──► enforce_user_path_policy()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──► fopen() ──► send(STATUS_OK) ──► send(data...)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                                                     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│  logging.c: client_log() ──► /opt/logs/client_&lt;ip&gt;.log              │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Instruções de Compilação</w:t>
      </w:r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7.1 Servidor (Linux)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 servidor requer root (ou capabilities CAP_DAC_READ_SEARCH) para aceder ao shadow database. Deve ser executado em Linux com as shadow-utils instaladas.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26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Compilar servidor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gcc main.c session.c logging.c -lcrypt -o cloudstar_server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Criar diretório de logs (necessário antes de iniciar)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sudo mkdir -p /opt/logs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sudo chmod 777 /opt/logs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Executar (requer root para shadow)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sudo ./cloudstar_server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7.2 Cliente Linux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26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Compilar cliente Linux (ncurses TUI)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gcc main.c -lncurses -o cloudstar_client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Executar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./cloudstar_client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4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7.3 Cliente Windows (compilação cruzada em Linux)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9026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Compilar cliente Windows com MinGW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x86_64-w64-mingw32-gcc main.c -lws2_32 -o cloudstar_client.exe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Nota: send-file-socket.c é #include'd automaticamente por main.c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1f497d"/>
                <w:sz w:val="18"/>
                <w:szCs w:val="18"/>
              </w:rPr>
              <w:t xml:space="preserve"># NÃO passar send-file-socket.c como argumento separado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8. Considerações de Segurança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Autenticação challenge-response: a password nunca é transmitida em claro. O servidor envia o salt e o cliente envia apenas o hash computado.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Comparação em tempo constante: a comparação de hashes usa XOR byte-a-byte em vez de strcmp(), prevenindo timing side-channel attacks onde o tempo de resposta revelaria quantos caracteres estão corretos.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Isolamento de utilizador: enforce_user_path_policy usa realpath() para resolver links simbólicos antes de validar o caminho, impedindo directory traversal attacks com sequências '../../../'.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Rejeição de ligações duplicadas: o servidor rejeita uma segunda ligação do mesmo IP enquanto a primeira estiver ativa.</w:t>
      </w:r>
      <w:r/>
    </w:p>
    <w:p>
      <w:pPr>
        <w:pStyle w:val="715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Sem execução de comandos: o servidor não executa qualquer comando shell, limitando a superfície de ataque.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>
          <w:top w:val="single" w:color="cccccc" w:sz="4" w:space="0"/>
        </w:pBdr>
        <w:spacing w:before="400"/>
        <w:ind/>
        <w:jc w:val="center"/>
        <w:rPr/>
      </w:pPr>
      <w:r>
        <w:rPr>
          <w:rFonts w:ascii="Arial" w:hAnsi="Arial" w:eastAsia="Arial" w:cs="Arial"/>
          <w:color w:val="888888"/>
          <w:sz w:val="18"/>
          <w:szCs w:val="18"/>
        </w:rPr>
        <w:t xml:space="preserve">CloudStar — Documentação de Código | PAP 2024/2025 | github.com/Afonso-47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>
        <w:bottom w:val="single" w:color="2e75b6" w:sz="6" w:space="1"/>
      </w:pBdr>
      <w:spacing w:after="20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24">
    <w:name w:val="Heading 2"/>
    <w:qFormat/>
    <w:pPr>
      <w:pBdr/>
      <w:spacing w:after="160" w:before="280"/>
      <w:ind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725">
    <w:name w:val="Heading 3"/>
    <w:qFormat/>
    <w:pPr>
      <w:pBdr/>
      <w:spacing w:after="120" w:before="200"/>
      <w:ind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2026-06-14T09:57:47Z</dcterms:created>
  <dcterms:modified xsi:type="dcterms:W3CDTF">2026-06-14T14:58:50Z</dcterms:modified>
</cp:coreProperties>
</file>