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png" ContentType="image/png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1"/>
        <w:pBdr/>
        <w:spacing w:after="0"/>
        <w:ind/>
        <w:jc w:val="center"/>
        <w:rPr>
          <w:rFonts w:ascii="Arial" w:hAnsi="Arial" w:cs="Arial"/>
          <w:b/>
          <w:sz w:val="24"/>
          <w:szCs w:val="20"/>
        </w:rPr>
      </w:pPr>
      <w:r>
        <w:rPr>
          <w:rFonts w:ascii="Arial" w:hAnsi="Arial" w:cs="Arial"/>
          <w:b/>
          <w:sz w:val="24"/>
          <w:szCs w:val="20"/>
        </w:rPr>
        <w:t xml:space="preserve">FASE B - DESENVOLVIMENTO DO PROJETO</w:t>
      </w:r>
      <w:r>
        <w:rPr>
          <w:rFonts w:ascii="Arial" w:hAnsi="Arial" w:cs="Arial"/>
          <w:b/>
          <w:sz w:val="24"/>
          <w:szCs w:val="20"/>
        </w:rPr>
      </w:r>
    </w:p>
    <w:p>
      <w:pPr>
        <w:pStyle w:val="851"/>
        <w:pBdr/>
        <w:spacing w:after="0"/>
        <w:ind/>
        <w:jc w:val="center"/>
        <w:rPr>
          <w:rFonts w:ascii="Arial" w:hAnsi="Arial" w:cs="Arial"/>
          <w:b/>
          <w:sz w:val="18"/>
          <w:szCs w:val="20"/>
        </w:rPr>
      </w:pPr>
      <w:r>
        <w:rPr>
          <w:rFonts w:ascii="Arial" w:hAnsi="Arial" w:cs="Arial"/>
          <w:b/>
          <w:sz w:val="18"/>
          <w:szCs w:val="20"/>
        </w:rPr>
      </w:r>
      <w:r>
        <w:rPr>
          <w:rFonts w:ascii="Arial" w:hAnsi="Arial" w:cs="Arial"/>
          <w:b/>
          <w:sz w:val="18"/>
          <w:szCs w:val="20"/>
        </w:rPr>
      </w:r>
    </w:p>
    <w:p>
      <w:pPr>
        <w:pStyle w:val="851"/>
        <w:pBdr/>
        <w:spacing w:after="0"/>
        <w:ind/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 xml:space="preserve">Curso Profissional</w:t>
      </w:r>
      <w:r>
        <w:rPr>
          <w:rFonts w:ascii="Arial" w:hAnsi="Arial" w:cs="Arial"/>
          <w:b/>
          <w:szCs w:val="20"/>
        </w:rPr>
      </w:r>
    </w:p>
    <w:p>
      <w:pPr>
        <w:pStyle w:val="851"/>
        <w:pBdr/>
        <w:spacing w:after="0"/>
        <w:ind/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 xml:space="preserve">Técnico de Gestão e Programação de Sistemas Informáticos</w:t>
      </w:r>
      <w:r>
        <w:rPr>
          <w:rFonts w:ascii="Arial" w:hAnsi="Arial" w:cs="Arial"/>
          <w:b/>
          <w:szCs w:val="20"/>
        </w:rPr>
      </w:r>
    </w:p>
    <w:p>
      <w:pPr>
        <w:pStyle w:val="851"/>
        <w:pBdr/>
        <w:spacing w:after="0" w:line="240" w:lineRule="auto"/>
        <w:ind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sz w:val="14"/>
          <w:szCs w:val="14"/>
        </w:rPr>
      </w:r>
      <w:r>
        <w:rPr>
          <w:rFonts w:ascii="Arial" w:hAnsi="Arial" w:cs="Arial"/>
          <w:sz w:val="14"/>
          <w:szCs w:val="14"/>
        </w:rPr>
      </w:r>
    </w:p>
    <w:p>
      <w:pPr>
        <w:pStyle w:val="851"/>
        <w:pBdr/>
        <w:spacing w:after="120" w:line="240" w:lineRule="auto"/>
        <w:ind/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 xml:space="preserve">Ano Letivo: 202</w:t>
      </w:r>
      <w:r>
        <w:rPr>
          <w:rFonts w:ascii="Arial" w:hAnsi="Arial" w:cs="Arial"/>
          <w:b/>
          <w:szCs w:val="20"/>
        </w:rPr>
        <w:t xml:space="preserve">5</w:t>
      </w:r>
      <w:r>
        <w:rPr>
          <w:rFonts w:ascii="Arial" w:hAnsi="Arial" w:cs="Arial"/>
          <w:b/>
          <w:szCs w:val="20"/>
        </w:rPr>
        <w:t xml:space="preserve">/202</w:t>
      </w:r>
      <w:r>
        <w:rPr>
          <w:rFonts w:ascii="Arial" w:hAnsi="Arial" w:cs="Arial"/>
          <w:b/>
          <w:szCs w:val="20"/>
        </w:rPr>
        <w:t xml:space="preserve">6</w:t>
      </w:r>
      <w:r>
        <w:rPr>
          <w:rFonts w:ascii="Arial" w:hAnsi="Arial" w:cs="Arial"/>
          <w:b/>
          <w:szCs w:val="20"/>
        </w:rPr>
      </w:r>
      <w:r>
        <w:rPr>
          <w:rFonts w:ascii="Arial" w:hAnsi="Arial" w:cs="Arial"/>
          <w:b/>
          <w:szCs w:val="20"/>
        </w:rPr>
      </w:r>
    </w:p>
    <w:p>
      <w:pPr>
        <w:pStyle w:val="851"/>
        <w:pBdr/>
        <w:spacing/>
        <w:ind/>
        <w:jc w:val="center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 xml:space="preserve">PAP – Entrega intermédia B</w:t>
      </w:r>
      <w:r>
        <w:rPr>
          <w:b/>
          <w:color w:val="002060"/>
          <w:sz w:val="36"/>
          <w:szCs w:val="36"/>
        </w:rPr>
        <w:t xml:space="preserve">4</w:t>
      </w:r>
      <w:r>
        <w:rPr>
          <w:b/>
          <w:color w:val="002060"/>
          <w:sz w:val="36"/>
          <w:szCs w:val="36"/>
        </w:rPr>
      </w:r>
      <w:r>
        <w:rPr>
          <w:b/>
          <w:color w:val="002060"/>
          <w:sz w:val="36"/>
          <w:szCs w:val="36"/>
        </w:rPr>
      </w:r>
    </w:p>
    <w:p>
      <w:pPr>
        <w:pStyle w:val="851"/>
        <w:pBdr/>
        <w:spacing/>
        <w:ind/>
        <w:jc w:val="center"/>
        <w:rPr>
          <w:b/>
          <w:color w:val="002060"/>
          <w:sz w:val="36"/>
          <w:szCs w:val="36"/>
        </w:rPr>
      </w:pPr>
      <w:r>
        <w:rPr>
          <w:b/>
          <w:color w:val="002060"/>
          <w:sz w:val="36"/>
          <w:szCs w:val="36"/>
        </w:rPr>
        <w:t xml:space="preserve">Projeto Final</w:t>
      </w:r>
      <w:r>
        <w:rPr>
          <w:b/>
          <w:color w:val="002060"/>
          <w:sz w:val="36"/>
          <w:szCs w:val="36"/>
        </w:rPr>
      </w:r>
      <w:r>
        <w:rPr>
          <w:b/>
          <w:color w:val="002060"/>
          <w:sz w:val="36"/>
          <w:szCs w:val="36"/>
        </w:rPr>
      </w:r>
    </w:p>
    <w:p>
      <w:pPr>
        <w:pStyle w:val="851"/>
        <w:pBdr/>
        <w:tabs>
          <w:tab w:val="left" w:leader="none" w:pos="1230"/>
        </w:tabs>
        <w:spacing w:after="0"/>
        <w:ind/>
        <w:rPr>
          <w:b/>
        </w:rPr>
      </w:pPr>
      <w:r>
        <w:rPr>
          <w:b/>
        </w:rPr>
        <w:t xml:space="preserve">Elaborar um relatório com os seguintes tópicos:</w:t>
      </w:r>
      <w:r>
        <w:rPr>
          <w:b/>
        </w:rPr>
      </w:r>
    </w:p>
    <w:p>
      <w:pPr>
        <w:pStyle w:val="851"/>
        <w:pBdr/>
        <w:tabs>
          <w:tab w:val="left" w:leader="none" w:pos="1230"/>
        </w:tabs>
        <w:spacing w:after="0"/>
        <w:ind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Breve descrição do projeto e nome do projeto</w:t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</w:t>
      </w:r>
      <w:r>
        <w:rPr>
          <w:bCs/>
          <w:sz w:val="24"/>
          <w:szCs w:val="24"/>
        </w:rPr>
        <w:t xml:space="preserve">O que foi implementado de acordo com o projeto inicial, o que ficou por implementar e o que foi adicionado e que não estava previsto inicialmente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</w:t>
      </w:r>
      <w:r>
        <w:rPr>
          <w:bCs/>
          <w:sz w:val="24"/>
          <w:szCs w:val="24"/>
        </w:rPr>
        <w:t xml:space="preserve">Avaliação do c</w:t>
      </w:r>
      <w:r>
        <w:rPr>
          <w:bCs/>
          <w:sz w:val="24"/>
          <w:szCs w:val="24"/>
        </w:rPr>
        <w:t xml:space="preserve">umprimento de prazos de acordo com o mapa de GANTT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Descrever </w:t>
      </w:r>
      <w:r>
        <w:rPr>
          <w:bCs/>
          <w:sz w:val="24"/>
          <w:szCs w:val="24"/>
        </w:rPr>
        <w:t xml:space="preserve">a evolução </w:t>
      </w:r>
      <w:r>
        <w:rPr>
          <w:bCs/>
          <w:sz w:val="24"/>
          <w:szCs w:val="24"/>
        </w:rPr>
        <w:t xml:space="preserve">entre o primeiro protótipo, passando pelo segundo protótipo até ao projeto final.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</w:t>
      </w:r>
      <w:r>
        <w:rPr>
          <w:bCs/>
          <w:sz w:val="24"/>
          <w:szCs w:val="24"/>
        </w:rPr>
        <w:t xml:space="preserve">Empenho, interesse, responsabilidade e autonomia </w:t>
      </w:r>
      <w:r>
        <w:rPr>
          <w:bCs/>
          <w:sz w:val="24"/>
          <w:szCs w:val="24"/>
        </w:rPr>
        <w:t xml:space="preserve">aplicados no desenvolvimento do </w:t>
      </w:r>
      <w:r>
        <w:rPr>
          <w:bCs/>
          <w:sz w:val="24"/>
          <w:szCs w:val="24"/>
        </w:rPr>
        <w:t xml:space="preserve">projeto final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spacing w:after="0" w:line="240" w:lineRule="auto"/>
        <w:ind w:left="708"/>
        <w:rPr>
          <w:rFonts w:eastAsia="Times New Roman" w:cs="Calibri"/>
          <w:sz w:val="24"/>
          <w:szCs w:val="24"/>
          <w:lang w:eastAsia="pt-PT"/>
        </w:rPr>
      </w:pPr>
      <w:r>
        <w:rPr>
          <w:bCs/>
          <w:sz w:val="24"/>
          <w:szCs w:val="24"/>
        </w:rPr>
        <w:t xml:space="preserve">- </w:t>
      </w:r>
      <w:r>
        <w:rPr>
          <w:rFonts w:eastAsia="Times New Roman" w:cs="Calibri"/>
          <w:sz w:val="24"/>
          <w:szCs w:val="24"/>
          <w:lang w:eastAsia="pt-PT"/>
        </w:rPr>
        <w:t xml:space="preserve">Equipas de PAP – um tópico descritivo por elemento com as contribuições individuais para o desenvolvimento do projeto de PAP.</w:t>
      </w:r>
      <w:r>
        <w:rPr>
          <w:rFonts w:eastAsia="Times New Roman" w:cs="Calibri"/>
          <w:sz w:val="24"/>
          <w:szCs w:val="24"/>
          <w:lang w:eastAsia="pt-PT"/>
        </w:rPr>
      </w:r>
    </w:p>
    <w:p>
      <w:pPr>
        <w:pStyle w:val="851"/>
        <w:pBdr/>
        <w:spacing w:after="0" w:line="240" w:lineRule="auto"/>
        <w:ind w:left="708"/>
        <w:rPr>
          <w:rFonts w:eastAsia="Times New Roman" w:cs="Calibri"/>
          <w:sz w:val="24"/>
          <w:szCs w:val="24"/>
          <w:lang w:eastAsia="pt-PT"/>
        </w:rPr>
      </w:pPr>
      <w:r>
        <w:rPr>
          <w:rFonts w:eastAsia="Times New Roman" w:cs="Calibri"/>
          <w:sz w:val="24"/>
          <w:szCs w:val="24"/>
          <w:lang w:eastAsia="pt-PT"/>
        </w:rPr>
      </w:r>
      <w:r>
        <w:rPr>
          <w:rFonts w:eastAsia="Times New Roman" w:cs="Calibri"/>
          <w:sz w:val="24"/>
          <w:szCs w:val="24"/>
          <w:lang w:eastAsia="pt-PT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Outras considerações que considere pertinentes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- Indicações precisas para a testagem do </w:t>
      </w:r>
      <w:r>
        <w:rPr>
          <w:bCs/>
          <w:sz w:val="24"/>
          <w:szCs w:val="24"/>
        </w:rPr>
        <w:t xml:space="preserve">projeto final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Cs/>
          <w:i/>
          <w:iCs/>
          <w:sz w:val="24"/>
          <w:szCs w:val="24"/>
        </w:rPr>
      </w:pPr>
      <w:r>
        <w:rPr>
          <w:bCs/>
          <w:i/>
          <w:iCs/>
          <w:sz w:val="24"/>
          <w:szCs w:val="24"/>
        </w:rPr>
      </w:r>
      <w:r>
        <w:rPr>
          <w:bCs/>
          <w:i/>
          <w:iCs/>
          <w:sz w:val="24"/>
          <w:szCs w:val="24"/>
        </w:rPr>
      </w:r>
    </w:p>
    <w:p>
      <w:pPr>
        <w:pStyle w:val="851"/>
        <w:pBdr/>
        <w:tabs>
          <w:tab w:val="left" w:leader="none" w:pos="1230"/>
        </w:tabs>
        <w:spacing w:after="0" w:line="360" w:lineRule="auto"/>
        <w:ind w:left="708"/>
        <w:rPr>
          <w:b/>
          <w:i/>
          <w:iCs/>
          <w:sz w:val="24"/>
          <w:szCs w:val="24"/>
        </w:rPr>
      </w:pPr>
      <w:r>
        <w:rPr>
          <w:b/>
          <w:i/>
          <w:iCs/>
          <w:sz w:val="24"/>
          <w:szCs w:val="24"/>
        </w:rPr>
        <w:t xml:space="preserve">- Em anexo, enviar o protótipo do projeto.</w:t>
      </w:r>
      <w:r>
        <w:rPr>
          <w:b/>
          <w:i/>
          <w:iCs/>
          <w:sz w:val="24"/>
          <w:szCs w:val="24"/>
        </w:rPr>
      </w:r>
    </w:p>
    <w:p>
      <w:pPr>
        <w:pStyle w:val="851"/>
        <w:pBdr/>
        <w:spacing/>
        <w:ind/>
        <w:rPr>
          <w:bCs/>
        </w:rPr>
      </w:pPr>
      <w:r>
        <w:rPr>
          <w:bCs/>
        </w:rPr>
        <w:t xml:space="preserve">- Enviar </w:t>
      </w:r>
      <w:r>
        <w:rPr>
          <w:bCs/>
        </w:rPr>
        <w:t xml:space="preserve">o projeto final do</w:t>
      </w:r>
      <w:r>
        <w:rPr>
          <w:bCs/>
        </w:rPr>
        <w:t xml:space="preserve"> </w:t>
      </w:r>
      <w:r>
        <w:rPr>
          <w:bCs/>
        </w:rPr>
        <w:t xml:space="preserve">projeto de PAP</w:t>
      </w:r>
      <w:r>
        <w:rPr>
          <w:bCs/>
        </w:rPr>
        <w:t xml:space="preserve"> </w:t>
      </w:r>
      <w:r>
        <w:rPr>
          <w:bCs/>
        </w:rPr>
        <w:t xml:space="preserve">e</w:t>
      </w:r>
      <w:r>
        <w:rPr>
          <w:bCs/>
        </w:rPr>
        <w:t xml:space="preserve"> apresentar </w:t>
      </w:r>
      <w:r>
        <w:rPr>
          <w:bCs/>
        </w:rPr>
        <w:t xml:space="preserve">provas concretas da sua execução</w:t>
      </w:r>
      <w:r>
        <w:rPr>
          <w:bCs/>
        </w:rPr>
        <w:t xml:space="preserve">, através da gravação de um vídeo demonstrando o funcionamento do projeto.</w:t>
      </w:r>
      <w:r>
        <w:rPr>
          <w:bCs/>
        </w:rPr>
      </w:r>
    </w:p>
    <w:p>
      <w:pPr>
        <w:pStyle w:val="851"/>
        <w:pBdr/>
        <w:spacing/>
        <w:ind/>
        <w:rPr>
          <w:bCs/>
        </w:rPr>
      </w:pPr>
      <w:r>
        <w:rPr>
          <w:bCs/>
        </w:rPr>
        <w:t xml:space="preserve">I</w:t>
      </w:r>
      <w:r>
        <w:rPr>
          <w:bCs/>
        </w:rPr>
        <w:t xml:space="preserve">ncluir de forma detalhada n</w:t>
      </w:r>
      <w:r>
        <w:rPr>
          <w:bCs/>
        </w:rPr>
        <w:t xml:space="preserve">este</w:t>
      </w:r>
      <w:r>
        <w:rPr>
          <w:bCs/>
        </w:rPr>
        <w:t xml:space="preserve"> relatório o comprovativo do desenvolvimento do projeto</w:t>
      </w:r>
      <w:r>
        <w:rPr>
          <w:bCs/>
        </w:rPr>
        <w:t xml:space="preserve"> através de</w:t>
      </w:r>
      <w:r>
        <w:rPr>
          <w:bCs/>
        </w:rPr>
        <w:t xml:space="preserve"> uma</w:t>
      </w:r>
      <w:r>
        <w:rPr>
          <w:bCs/>
        </w:rPr>
        <w:t xml:space="preserve"> descrição</w:t>
      </w:r>
      <w:r>
        <w:rPr>
          <w:bCs/>
        </w:rPr>
        <w:t xml:space="preserve"> específica</w:t>
      </w:r>
      <w:r>
        <w:rPr>
          <w:bCs/>
        </w:rPr>
        <w:t xml:space="preserve">, </w:t>
      </w:r>
      <w:r>
        <w:rPr>
          <w:bCs/>
        </w:rPr>
        <w:t xml:space="preserve">recorrendo a </w:t>
      </w:r>
      <w:r>
        <w:rPr>
          <w:bCs/>
        </w:rPr>
        <w:t xml:space="preserve">fotos, vídeos, blocos de código, interfaces e outras que considere pertinentes</w:t>
      </w:r>
      <w:r>
        <w:rPr>
          <w:bCs/>
        </w:rPr>
        <w:t xml:space="preserve"> para a sua avaliação.</w:t>
      </w:r>
      <w:r>
        <w:rPr>
          <w:bCs/>
        </w:rPr>
      </w:r>
    </w:p>
    <w:p>
      <w:pPr>
        <w:pStyle w:val="851"/>
        <w:pBdr/>
        <w:spacing/>
        <w:ind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851"/>
        <w:pBdr/>
        <w:spacing/>
        <w:ind/>
        <w:rPr>
          <w:bCs/>
        </w:rPr>
      </w:pPr>
      <w:r>
        <w:rPr>
          <w:bCs/>
        </w:rPr>
      </w:r>
      <w:r>
        <w:rPr>
          <w:bCs/>
        </w:rPr>
      </w:r>
    </w:p>
    <w:p>
      <w:pPr>
        <w:pStyle w:val="851"/>
        <w:pBdr/>
        <w:spacing/>
        <w:ind/>
        <w:rPr>
          <w:b/>
        </w:rPr>
      </w:pPr>
      <w:r>
        <w:rPr>
          <w:b/>
        </w:rPr>
        <w:t xml:space="preserve">O projeto</w:t>
      </w:r>
      <w:r>
        <w:rPr>
          <w:b/>
        </w:rPr>
        <w:t xml:space="preserve"> será avaliado de acordo com os seguintes critérios</w:t>
      </w:r>
      <w:r>
        <w:rPr>
          <w:b/>
        </w:rPr>
        <w:t xml:space="preserve">.</w:t>
      </w:r>
      <w:r>
        <w:rPr>
          <w:b/>
        </w:rPr>
      </w:r>
      <w:r>
        <w:rPr>
          <w:b/>
        </w:rPr>
      </w:r>
    </w:p>
    <w:tbl>
      <w:tblPr>
        <w:jc w:val="center"/>
        <w:tblInd w:w="75" w:type="dxa"/>
        <w:tblW w:w="8120" w:type="dxa"/>
        <w:tblCellMar>
          <w:left w:w="70" w:type="dxa"/>
          <w:top w:w="15" w:type="dxa"/>
          <w:right w:w="70" w:type="dxa"/>
          <w:bottom w:w="0" w:type="dxa"/>
        </w:tblCellMar>
        <w:tblBorders/>
        <w:tblLayout w:type="autofit"/>
        <w:tblLook w:val="04A0" w:firstRow="1" w:lastRow="0" w:firstColumn="1" w:lastColumn="0" w:noHBand="0" w:noVBand="1"/>
      </w:tblPr>
      <w:tblGrid>
        <w:gridCol w:w="1491"/>
        <w:gridCol w:w="1524"/>
        <w:gridCol w:w="1520"/>
        <w:gridCol w:w="1520"/>
        <w:gridCol w:w="1919"/>
        <w:gridCol w:w="146"/>
      </w:tblGrid>
      <w:tr>
        <w:trPr>
          <w:gridAfter w:val="1"/>
          <w:trHeight w:val="300"/>
        </w:trPr>
        <w:tc>
          <w:tcPr>
            <w:shd w:val="clear" w:color="000000" w:fill="ffffff"/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491" w:type="dxa"/>
            <w:vAlign w:val="center"/>
            <w:vMerge w:val="restart"/>
            <w:textDirection w:val="lrTb"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bCs/>
              </w:rPr>
              <w:t xml:space="preserve">Cumprimento do prazo de entrega das várias fases/etapas do projeto.</w:t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shd w:val="clear" w:color="000000" w:fill="ffffff"/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4" w:type="dxa"/>
            <w:vAlign w:val="top"/>
            <w:vMerge w:val="restart"/>
            <w:textDirection w:val="lrTb"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bCs/>
              </w:rPr>
              <w:t xml:space="preserve"> Empenho, interesse e autonomia na</w:t>
            </w:r>
            <w:r>
              <w:rPr>
                <w:bCs/>
              </w:rPr>
              <w:t xml:space="preserve"> aplicação dos conhecimentos adquiridos ao longo do curso. </w:t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shd w:val="clear" w:color="000000" w:fill="ffffff"/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restart"/>
            <w:textDirection w:val="lrTb"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bCs/>
              </w:rPr>
              <w:t xml:space="preserve">Usabilidade e qualidade do produto final.</w:t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shd w:val="clear" w:color="000000" w:fill="ffffff"/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restart"/>
            <w:textDirection w:val="lrTb"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bCs/>
              </w:rPr>
              <w:t xml:space="preserve">Evolução dos protótipos para o produto final.</w:t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shd w:val="clear" w:color="000000" w:fill="ffffff"/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19" w:type="dxa"/>
            <w:vAlign w:val="center"/>
            <w:vMerge w:val="restart"/>
            <w:textDirection w:val="lrTb"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bCs/>
              </w:rPr>
              <w:t xml:space="preserve">Evolução dos protótipos para o produto final.</w:t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491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4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19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46" w:type="dxa"/>
            <w:vAlign w:val="bottom"/>
            <w:textDirection w:val="lrTb"/>
            <w:noWrap/>
          </w:tcPr>
          <w:p>
            <w:pPr>
              <w:pStyle w:val="851"/>
              <w:pBdr/>
              <w:spacing w:after="0" w:line="240" w:lineRule="auto"/>
              <w:ind/>
              <w:jc w:val="center"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491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4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19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46" w:type="dxa"/>
            <w:vAlign w:val="bottom"/>
            <w:textDirection w:val="lrTb"/>
            <w:noWrap/>
          </w:tcPr>
          <w:p>
            <w:pPr>
              <w:pStyle w:val="851"/>
              <w:pBdr/>
              <w:spacing w:after="0" w:line="240" w:lineRule="auto"/>
              <w:ind/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r>
          </w:p>
        </w:tc>
      </w:tr>
      <w:tr>
        <w:trPr>
          <w:trHeight w:val="795"/>
        </w:trPr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491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4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520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single" w:color="auto" w:sz="8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919" w:type="dxa"/>
            <w:vAlign w:val="center"/>
            <w:vMerge w:val="continue"/>
            <w:textDirection w:val="lrTb"/>
          </w:tcPr>
          <w:p>
            <w:pPr>
              <w:pStyle w:val="851"/>
              <w:pBdr/>
              <w:spacing w:after="0" w:line="240" w:lineRule="auto"/>
              <w:ind/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pt-PT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146" w:type="dxa"/>
            <w:vAlign w:val="bottom"/>
            <w:textDirection w:val="lrTb"/>
            <w:noWrap/>
          </w:tcPr>
          <w:p>
            <w:pPr>
              <w:pStyle w:val="851"/>
              <w:pBdr/>
              <w:spacing w:after="0" w:line="240" w:lineRule="auto"/>
              <w:ind/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pt-PT"/>
              </w:rPr>
            </w:r>
          </w:p>
        </w:tc>
      </w:tr>
    </w:tbl>
    <w:sectPr>
      <w:headerReference w:type="default" r:id="rId8"/>
      <w:footerReference w:type="default" r:id="rId9"/>
      <w:footnotePr/>
      <w:endnotePr>
        <w:numFmt w:val="decimal"/>
      </w:endnotePr>
      <w:type w:val="nextPage"/>
      <w:pgSz w:h="16838" w:orient="portrait" w:w="11906"/>
      <w:pgMar w:top="1147" w:right="566" w:bottom="1417" w:left="1134" w:header="708" w:footer="1195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502040504020204"/>
  </w:font>
  <w:font w:name="Arial">
    <w:panose1 w:val="020B0604020202020204"/>
  </w:font>
  <w:font w:name="Arial Narrow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7"/>
      <w:pBdr>
        <w:top w:val="single" w:color="000000" w:sz="4" w:space="1"/>
      </w:pBdr>
      <w:tabs>
        <w:tab w:val="clear" w:leader="none" w:pos="4252"/>
        <w:tab w:val="clear" w:leader="none" w:pos="8504"/>
        <w:tab w:val="left" w:leader="none" w:pos="8505"/>
      </w:tabs>
      <w:spacing w:after="60" w:before="40"/>
      <w:ind/>
      <w:rPr>
        <w:rFonts w:ascii="Arial Narrow" w:hAnsi="Arial Narrow"/>
        <w:sz w:val="16"/>
      </w:rPr>
    </w:pPr>
    <w:r>
      <w:rPr>
        <w:rFonts w:ascii="Arial Narrow" w:hAnsi="Arial Narrow"/>
        <w:sz w:val="16"/>
      </w:rPr>
    </w:r>
    <w:r>
      <w:rPr>
        <w:rFonts w:ascii="Arial Narrow" w:hAnsi="Arial Narrow"/>
        <w:sz w:val="16"/>
      </w:rPr>
    </w:r>
  </w:p>
  <w:p>
    <w:pPr>
      <w:pStyle w:val="857"/>
      <w:pBdr>
        <w:top w:val="single" w:color="000000" w:sz="4" w:space="1"/>
      </w:pBdr>
      <w:tabs>
        <w:tab w:val="clear" w:leader="none" w:pos="4252"/>
        <w:tab w:val="clear" w:leader="none" w:pos="8504"/>
        <w:tab w:val="left" w:leader="none" w:pos="8505"/>
      </w:tabs>
      <w:spacing w:after="60" w:before="40"/>
      <w:ind/>
      <w:rPr>
        <w:rFonts w:ascii="Arial Narrow" w:hAnsi="Arial Narrow"/>
        <w:sz w:val="14"/>
      </w:rPr>
    </w:pPr>
    <w:r>
      <w:rPr>
        <w:rFonts w:ascii="Arial Narrow" w:hAnsi="Arial Narrow"/>
        <w:sz w:val="16"/>
      </w:rPr>
      <w:t xml:space="preserve">MOD_AEB_EP_40.2 </w:t>
      <w:tab/>
    </w:r>
    <w:r>
      <w:rPr>
        <w:rFonts w:ascii="Arial Narrow" w:hAnsi="Arial Narrow"/>
        <w:sz w:val="16"/>
      </w:rPr>
      <w:t xml:space="preserve">Página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PAGE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1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6"/>
      </w:rPr>
      <w:t xml:space="preserve"> de </w:t>
    </w:r>
    <w:r>
      <w:rPr>
        <w:rFonts w:ascii="Arial Narrow" w:hAnsi="Arial Narrow"/>
        <w:b/>
        <w:bCs/>
        <w:sz w:val="16"/>
      </w:rPr>
      <w:fldChar w:fldCharType="begin"/>
    </w:r>
    <w:r>
      <w:rPr>
        <w:rFonts w:ascii="Arial Narrow" w:hAnsi="Arial Narrow"/>
        <w:b/>
        <w:bCs/>
        <w:sz w:val="16"/>
      </w:rPr>
      <w:instrText xml:space="preserve">NUMPAGES  \* Arabic  \* MERGEFORMAT</w:instrText>
    </w:r>
    <w:r>
      <w:rPr>
        <w:rFonts w:ascii="Arial Narrow" w:hAnsi="Arial Narrow"/>
        <w:b/>
        <w:bCs/>
        <w:sz w:val="16"/>
      </w:rPr>
      <w:fldChar w:fldCharType="separate"/>
    </w:r>
    <w:r>
      <w:rPr>
        <w:rFonts w:ascii="Arial Narrow" w:hAnsi="Arial Narrow"/>
        <w:b/>
        <w:bCs/>
        <w:sz w:val="16"/>
      </w:rPr>
      <w:t xml:space="preserve">2</w:t>
    </w:r>
    <w:r>
      <w:rPr>
        <w:rFonts w:ascii="Arial Narrow" w:hAnsi="Arial Narrow"/>
        <w:b/>
        <w:bCs/>
        <w:sz w:val="16"/>
      </w:rPr>
      <w:fldChar w:fldCharType="end"/>
    </w:r>
    <w:r>
      <w:rPr>
        <w:rFonts w:ascii="Arial Narrow" w:hAnsi="Arial Narrow"/>
        <w:sz w:val="14"/>
      </w:rPr>
    </w:r>
    <w:r>
      <w:rPr>
        <w:rFonts w:ascii="Arial Narrow" w:hAnsi="Arial Narrow"/>
        <w:sz w:val="14"/>
      </w:rPr>
    </w:r>
  </w:p>
  <w:p>
    <w:pPr>
      <w:pStyle w:val="857"/>
      <w:pBdr>
        <w:top w:val="single" w:color="000000" w:sz="4" w:space="1"/>
      </w:pBdr>
      <w:tabs>
        <w:tab w:val="left" w:leader="none" w:pos="1928"/>
        <w:tab w:val="clear" w:leader="none" w:pos="4252"/>
        <w:tab w:val="clear" w:leader="none" w:pos="8504"/>
      </w:tabs>
      <w:spacing/>
      <w:ind/>
      <w:rPr>
        <w:rFonts w:ascii="Arial Narrow" w:hAnsi="Arial Narrow"/>
        <w:b/>
        <w:sz w:val="18"/>
      </w:rPr>
    </w:pPr>
    <w:r>
      <w:rPr>
        <w:rFonts w:ascii="Arial Narrow" w:hAnsi="Arial Narrow"/>
        <w:b/>
        <w:sz w:val="18"/>
      </w:rPr>
      <w:t xml:space="preserve">Curso Profissional </w:t>
    </w:r>
    <w:r>
      <w:rPr>
        <w:rFonts w:ascii="Arial Narrow" w:hAnsi="Arial Narrow"/>
        <w:b/>
        <w:sz w:val="18"/>
      </w:rPr>
    </w:r>
    <w:r>
      <w:rPr>
        <w:rFonts w:ascii="Arial Narrow" w:hAnsi="Arial Narrow"/>
        <w:b/>
        <w:sz w:val="18"/>
      </w:rPr>
    </w:r>
  </w:p>
  <w:p>
    <w:pPr>
      <w:pStyle w:val="857"/>
      <w:pBdr/>
      <w:spacing/>
      <w:ind/>
      <w:rPr>
        <w:rFonts w:ascii="Arial Narrow" w:hAnsi="Arial Narrow"/>
        <w:b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2" behindDoc="0" locked="0" layoutInCell="1" allowOverlap="1">
              <wp:simplePos x="0" y="0"/>
              <wp:positionH relativeFrom="column">
                <wp:posOffset>3067050</wp:posOffset>
              </wp:positionH>
              <wp:positionV relativeFrom="paragraph">
                <wp:posOffset>29845</wp:posOffset>
              </wp:positionV>
              <wp:extent cx="3099435" cy="386080"/>
              <wp:effectExtent l="0" t="0" r="0" b="0"/>
              <wp:wrapTight wrapText="bothSides">
                <wp:wrapPolygon edited="1">
                  <wp:start x="-81" y="0"/>
                  <wp:lineTo x="-81" y="20945"/>
                  <wp:lineTo x="21600" y="20945"/>
                  <wp:lineTo x="21600" y="0"/>
                  <wp:lineTo x="-81" y="0"/>
                </wp:wrapPolygon>
              </wp:wrapTight>
              <wp:docPr id="3" name="_x0000_s105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3067050" y="29845"/>
                        <a:ext cx="3099435" cy="38608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9" o:spid="_x0000_s9" type="#_x0000_t75" style="position:absolute;z-index:251658242;o:allowoverlap:true;o:allowincell:true;mso-position-horizontal-relative:text;margin-left:241.50pt;mso-position-horizontal:absolute;mso-position-vertical-relative:text;margin-top:2.35pt;mso-position-vertical:absolute;width:244.05pt;height:30.40pt;mso-wrap-distance-left:9.00pt;mso-wrap-distance-top:0.00pt;mso-wrap-distance-right:9.00pt;mso-wrap-distance-bottom:0.00pt;z-index:1;" wrapcoords="-374 0 -374 96968 100000 96968 100000 0 -374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rStyle w:val="861"/>
      </w:rPr>
      <w:t xml:space="preserve">Técnico de Gestão e Programação de Sistemas Informáticos </w:t>
    </w:r>
    <w:r>
      <w:rPr>
        <w:rFonts w:ascii="Arial Narrow" w:hAnsi="Arial Narrow"/>
        <w:b/>
      </w:rPr>
    </w:r>
    <w:r>
      <w:rPr>
        <w:rFonts w:ascii="Arial Narrow" w:hAnsi="Arial Narrow"/>
        <w:b/>
      </w:rPr>
    </w:r>
  </w:p>
  <w:p>
    <w:pPr>
      <w:pStyle w:val="85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5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3" behindDoc="1" locked="0" layoutInCell="1" allowOverlap="1">
              <wp:simplePos x="0" y="0"/>
              <wp:positionH relativeFrom="column">
                <wp:posOffset>288925</wp:posOffset>
              </wp:positionH>
              <wp:positionV relativeFrom="paragraph">
                <wp:posOffset>-295909</wp:posOffset>
              </wp:positionV>
              <wp:extent cx="5925185" cy="636905"/>
              <wp:effectExtent l="0" t="0" r="0" b="0"/>
              <wp:wrapNone/>
              <wp:docPr id="1" name="_x0000_s10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>
                        <a:off x="0" y="0"/>
                        <a:ext cx="5925184" cy="636905"/>
                        <a:chOff x="1349" y="437"/>
                        <a:chExt cx="9331" cy="1003"/>
                      </a:xfrm>
                    </wpg:grpSpPr>
                    <wpg:grpSp>
                      <wpg:cNvGrpSpPr/>
                      <wpg:grpSpPr bwMode="auto">
                        <a:xfrm rot="0">
                          <a:off x="6720" y="489"/>
                          <a:ext cx="3960" cy="899"/>
                          <a:chOff x="6944" y="841"/>
                          <a:chExt cx="3960" cy="899"/>
                        </a:xfrm>
                      </wpg:grpSpPr>
                      <wps:wsp>
                        <wps:cNvPr id="4" name=""/>
                        <wps:cNvSpPr txBox="1"/>
                        <wps:spPr bwMode="auto">
                          <a:xfrm>
                            <a:off x="7832" y="886"/>
                            <a:ext cx="307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851"/>
                                <w:pBdr/>
                                <w:spacing/>
                                <w:ind/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  <w:t xml:space="preserve">AGRUPAMENTO DE ESCOLAS DA BATALHA</w:t>
                              </w:r>
                              <w:r>
                                <w:rPr>
                                  <w:rFonts w:ascii="Tahoma" w:hAnsi="Tahoma" w:cs="Tahoma"/>
                                  <w:spacing w:val="10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upright="1"/>
                      </wps:wsp>
                      <wps:wsp>
                        <wps:cNvPr id="6" name=""/>
                        <wps:cNvSpPr/>
                        <wps:spPr bwMode="auto">
                          <a:xfrm flipV="1">
                            <a:off x="7981" y="1382"/>
                            <a:ext cx="2174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"/>
                        <wps:cNvSpPr/>
                        <wps:spPr bwMode="auto">
                          <a:xfrm>
                            <a:off x="10119" y="1198"/>
                            <a:ext cx="786" cy="346"/>
                          </a:xfrm>
                          <a:custGeom>
                            <a:avLst>
                              <a:gd name="adj0" fmla="val 5400"/>
                            </a:avLst>
                            <a:gdLst>
                              <a:gd name="gd0" fmla="val 65536"/>
                              <a:gd name="gd1" fmla="val adj0"/>
                              <a:gd name="gd2" fmla="+- 21600 0 adj0"/>
                              <a:gd name="gd3" fmla="val 0"/>
                              <a:gd name="gd4" fmla="val gd1"/>
                              <a:gd name="gd5" fmla="+- gd1 0 gd3"/>
                              <a:gd name="gd6" fmla="+- 0 0 gd4"/>
                              <a:gd name="gd7" fmla="?: gd5 1 -1"/>
                              <a:gd name="gd8" fmla="?: gd6 1 -1"/>
                              <a:gd name="gd9" fmla="*/ gd7 gd8 1"/>
                              <a:gd name="gd10" fmla="?: gd5 10800000 0"/>
                              <a:gd name="gd11" fmla="?: gd9 -5400000 5400000"/>
                              <a:gd name="gd12" fmla="*/ gd5 -1 1"/>
                              <a:gd name="gd13" fmla="*/ gd6 -1 1"/>
                              <a:gd name="gd14" fmla="?: gd5 gd5 gd12"/>
                              <a:gd name="gd15" fmla="?: gd6 gd6 gd13"/>
                              <a:gd name="gd16" fmla="val gd1"/>
                              <a:gd name="gd17" fmla="val 0"/>
                              <a:gd name="gd18" fmla="val gd2"/>
                              <a:gd name="gd19" fmla="val 0"/>
                              <a:gd name="gd20" fmla="+- 21600 0 gd18"/>
                              <a:gd name="gd21" fmla="+- gd1 0 gd19"/>
                              <a:gd name="gd22" fmla="?: gd20 1 -1"/>
                              <a:gd name="gd23" fmla="?: gd21 1 -1"/>
                              <a:gd name="gd24" fmla="*/ gd22 gd23 1"/>
                              <a:gd name="gd25" fmla="?: gd21 16200000 5400000"/>
                              <a:gd name="gd26" fmla="?: gd24 5400000 -5400000"/>
                              <a:gd name="gd27" fmla="*/ gd20 -1 1"/>
                              <a:gd name="gd28" fmla="*/ gd21 -1 1"/>
                              <a:gd name="gd29" fmla="?: gd20 gd20 gd27"/>
                              <a:gd name="gd30" fmla="?: gd21 gd21 gd28"/>
                              <a:gd name="gd31" fmla="val 21600"/>
                              <a:gd name="gd32" fmla="val gd1"/>
                              <a:gd name="gd33" fmla="val 21600"/>
                              <a:gd name="gd34" fmla="val gd2"/>
                              <a:gd name="gd35" fmla="+- gd2 0 gd33"/>
                              <a:gd name="gd36" fmla="+- 21600 0 gd34"/>
                              <a:gd name="gd37" fmla="?: gd35 1 -1"/>
                              <a:gd name="gd38" fmla="?: gd36 1 -1"/>
                              <a:gd name="gd39" fmla="*/ gd37 gd38 1"/>
                              <a:gd name="gd40" fmla="?: gd35 10800000 0"/>
                              <a:gd name="gd41" fmla="?: gd39 -5400000 5400000"/>
                              <a:gd name="gd42" fmla="*/ gd35 -1 1"/>
                              <a:gd name="gd43" fmla="*/ gd36 -1 1"/>
                              <a:gd name="gd44" fmla="?: gd35 gd35 gd42"/>
                              <a:gd name="gd45" fmla="?: gd36 gd36 gd43"/>
                              <a:gd name="gd46" fmla="val gd2"/>
                              <a:gd name="gd47" fmla="val 21600"/>
                              <a:gd name="gd48" fmla="val gd1"/>
                              <a:gd name="gd49" fmla="val 21600"/>
                              <a:gd name="gd50" fmla="+- 0 0 gd48"/>
                              <a:gd name="gd51" fmla="+- gd2 0 gd49"/>
                              <a:gd name="gd52" fmla="?: gd50 1 -1"/>
                              <a:gd name="gd53" fmla="?: gd51 1 -1"/>
                              <a:gd name="gd54" fmla="*/ gd52 gd53 1"/>
                              <a:gd name="gd55" fmla="?: gd51 16200000 5400000"/>
                              <a:gd name="gd56" fmla="?: gd54 5400000 -5400000"/>
                              <a:gd name="gd57" fmla="*/ gd50 -1 1"/>
                              <a:gd name="gd58" fmla="*/ gd51 -1 1"/>
                              <a:gd name="gd59" fmla="?: gd50 gd50 gd57"/>
                              <a:gd name="gd60" fmla="?: gd51 gd51 gd58"/>
                              <a:gd name="gd61" fmla="val 0"/>
                              <a:gd name="gd62" fmla="val gd2"/>
                              <a:gd name="gd63" fmla="*/ w 0 21600"/>
                              <a:gd name="gd64" fmla="*/ h 0 21600"/>
                              <a:gd name="gd65" fmla="*/ w 21600 21600"/>
                              <a:gd name="gd66" fmla="*/ h 21600 21600"/>
                              <a:gd name="gd67" fmla="*/ w adj0 21600"/>
                              <a:gd name="gd68" fmla="*/ h 0 1"/>
                            </a:gdLst>
                            <a:ahLst>
                              <a:ahXY gdRefX="adj0" minX="0" maxX="10800">
                                <a:pos x="gd67" y="gd68"/>
                              </a:ahXY>
                            </a:ahLst>
                            <a:cxnLst/>
                            <a:rect l="gd63" t="gd64" r="gd65" b="gd66"/>
                            <a:pathLst>
                              <a:path w="21600" h="21600" fill="norm" stroke="1" extrusionOk="0">
                                <a:moveTo>
                                  <a:pt x="gd3" y="gd4"/>
                                </a:moveTo>
                                <a:arcTo wR="gd14" hR="gd15" stAng="gd10" swAng="gd11"/>
                                <a:lnTo>
                                  <a:pt x="gd18" y="gd19"/>
                                </a:lnTo>
                                <a:arcTo wR="gd29" hR="gd30" stAng="gd25" swAng="gd26"/>
                                <a:lnTo>
                                  <a:pt x="gd33" y="gd34"/>
                                </a:lnTo>
                                <a:arcTo wR="gd44" hR="gd45" stAng="gd40" swAng="gd41"/>
                                <a:lnTo>
                                  <a:pt x="gd48" y="gd49"/>
                                </a:lnTo>
                                <a:arcTo wR="gd59" hR="gd60" stAng="gd55" swAng="gd56"/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851"/>
                                <w:pBdr/>
                                <w:spacing/>
                                <w:ind/>
                                <w:jc w:val="center"/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  <w:t xml:space="preserve">160301</w:t>
                              </w:r>
                              <w:r>
                                <w:rPr>
                                  <w:rFonts w:ascii="Tahoma" w:hAnsi="Tahoma" w:cs="Tahoma"/>
                                  <w:sz w:val="12"/>
                                  <w:szCs w:val="12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upright="1"/>
                      </wps:wsp>
                      <pic:pic xmlns:pic="http://schemas.openxmlformats.org/drawingml/2006/picture">
                        <pic:nvPicPr>
                          <pic:cNvPr id="10" name="" descr="LOGO400x498"/>
                          <pic:cNvPicPr/>
                          <pic:nvPr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6944" y="841"/>
                            <a:ext cx="927" cy="89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" name=""/>
                        <wps:cNvSpPr txBox="1"/>
                        <wps:spPr bwMode="auto">
                          <a:xfrm>
                            <a:off x="6944" y="1503"/>
                            <a:ext cx="927" cy="20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solidFill>
                              <a:srgbClr val="FFFFFF"/>
                            </a:solidFill>
                          </a:ln>
                        </wps:spPr>
                        <wps:txbx>
                          <w:txbxContent>
                            <w:p>
                              <w:pPr>
                                <w:pStyle w:val="851"/>
                                <w:pBdr/>
                                <w:spacing/>
                                <w:ind/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  <w:r>
                                <w:rPr>
                                  <w:color w:val="000000"/>
                                  <w:sz w:val="48"/>
                                  <w:szCs w:val="48"/>
                                </w:rPr>
                              </w:r>
                            </w:p>
                          </w:txbxContent>
                        </wps:txbx>
                        <wps:bodyPr wrap="square" lIns="91440" tIns="45720" rIns="91440" bIns="45720" upright="1"/>
                      </wps:wsp>
                    </wpg:grpSp>
                    <pic:pic xmlns:pic="http://schemas.openxmlformats.org/drawingml/2006/picture">
                      <pic:nvPicPr>
                        <pic:cNvPr id="15" name="" descr="RP_Edu_2024"/>
                        <pic:cNvPicPr/>
                        <pic:nvPr/>
                      </pic:nvPicPr>
                      <pic:blipFill rotWithShape="1">
                        <a:blip r:embed="rId2"/>
                        <a:stretch/>
                      </pic:blipFill>
                      <pic:spPr bwMode="auto">
                        <a:xfrm>
                          <a:off x="1349" y="437"/>
                          <a:ext cx="2102" cy="100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0609663;o:allowoverlap:true;o:allowincell:true;mso-position-horizontal-relative:text;margin-left:22.75pt;mso-position-horizontal:absolute;mso-position-vertical-relative:text;margin-top:-23.30pt;mso-position-vertical:absolute;width:466.55pt;height:50.15pt;mso-wrap-distance-left:9.00pt;mso-wrap-distance-top:0.00pt;mso-wrap-distance-right:9.00pt;mso-wrap-distance-bottom:0.00pt;rotation:0;" coordorigin="13,4" coordsize="93,10">
              <v:group id="group 1" o:spid="_x0000_s0000" style="position:absolute;left:67;top:4;width:39;height:8;rotation:0;" coordorigin="69,8" coordsize="39,8">
                <v:shape id="shape 2" o:spid="_x0000_s2" o:spt="202" type="#_x0000_t202" style="position:absolute;left:78;top:8;width:30;height:6;visibility:visible;" fillcolor="#FFFFFF" stroked="f">
                  <v:textbox inset="0,0,0,0">
                    <w:txbxContent>
                      <w:p>
                        <w:pPr>
                          <w:pStyle w:val="851"/>
                          <w:pBdr/>
                          <w:spacing/>
                          <w:ind/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  <w:t xml:space="preserve">AGRUPAMENTO DE ESCOLAS DA BATALHA</w:t>
                        </w:r>
                        <w:r>
                          <w:rPr>
                            <w:rFonts w:ascii="Tahoma" w:hAnsi="Tahoma" w:cs="Tahoma"/>
                            <w:spacing w:val="10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line id="shape 3" o:spid="_x0000_s3" style="position:absolute;left:0;text-align:left;z-index:-250609663;flip:y;visibility:visible;" from="78.3pt,8.9pt" to="109.0pt,15.8pt" filled="f" strokecolor="#000000" strokeweight="0.50pt"/>
                <v:shape id="shape 4" o:spid="_x0000_s4" style="position:absolute;left:101;top:11;width:7;height:3;visibility:visible;" path="m0,25000l0,25000c0,11285,11285,0,25000,0c25000,0,25000,0,25000,0l75000,0l75000,0c88715,0,100000,11285,100000,25000l100000,25000c100000,25000,100000,25000,100000,25000l100000,75000l100000,75000c100000,75000,100000,75000,100000,75000l100000,75000c100000,88715,88715,100000,75000,100000c75000,100000,75000,100000,75000,100000l25000,100000l25000,100000c11285,100000,0,88715,0,75000c0,75000,0,75000,0,75000xe" coordsize="100000,100000" fillcolor="#FFFFFF" strokecolor="#000000" strokeweight="0.50pt">
                  <v:path textboxrect="0,0,100000,100000"/>
                  <v:textbox inset="0,0,0,0">
                    <w:txbxContent>
                      <w:p>
                        <w:pPr>
                          <w:pStyle w:val="851"/>
                          <w:pBdr/>
                          <w:spacing/>
                          <w:ind/>
                          <w:jc w:val="center"/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pP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  <w:t xml:space="preserve">160301</w:t>
                        </w:r>
                        <w:r>
                          <w:rPr>
                            <w:rFonts w:ascii="Tahoma" w:hAnsi="Tahoma" w:cs="Tahoma"/>
                            <w:sz w:val="12"/>
                            <w:szCs w:val="12"/>
                          </w:rPr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69;top:8;width:9;height:8;z-index:1;" stroked="false">
                  <v:imagedata r:id="rId1" o:title=""/>
                  <o:lock v:ext="edit" rotation="t"/>
                </v:shape>
                <v:shape id="shape 6" o:spid="_x0000_s6" o:spt="202" type="#_x0000_t202" style="position:absolute;left:69;top:15;width:9;height:2;visibility:visible;" fillcolor="#FFFFFF" strokecolor="#FFFFFF">
                  <v:textbox inset="0,0,0,0">
                    <w:txbxContent>
                      <w:p>
                        <w:pPr>
                          <w:pStyle w:val="851"/>
                          <w:pBdr/>
                          <w:spacing/>
                          <w:ind/>
                          <w:rPr>
                            <w:color w:val="000000"/>
                            <w:sz w:val="48"/>
                            <w:szCs w:val="48"/>
                          </w:rPr>
                        </w:pP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  <w:r>
                          <w:rPr>
                            <w:color w:val="000000"/>
                            <w:sz w:val="48"/>
                            <w:szCs w:val="48"/>
                          </w:rPr>
                        </w:r>
                      </w:p>
                    </w:txbxContent>
                  </v:textbox>
                </v:shape>
              </v:group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position:absolute;left:13;top:4;width:21;height:10;z-index:1;" stroked="false">
                <v:imagedata r:id="rId2" o:title=""/>
                <o:lock v:ext="edit" rotation="t"/>
              </v:shape>
            </v:group>
          </w:pict>
        </mc:Fallback>
      </mc:AlternateContent>
    </w:r>
    <w:r/>
  </w:p>
  <w:p>
    <w:pPr>
      <w:pStyle w:val="855"/>
      <w:pBdr/>
      <w:spacing/>
      <w:ind/>
      <w:rPr/>
    </w:pPr>
    <w:r/>
    <w:r/>
  </w:p>
  <w:p>
    <w:pPr>
      <w:pStyle w:val="85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0" locked="0" layoutInCell="1" allowOverlap="1">
              <wp:simplePos x="0" y="0"/>
              <wp:positionH relativeFrom="column">
                <wp:posOffset>-441959</wp:posOffset>
              </wp:positionH>
              <wp:positionV relativeFrom="paragraph">
                <wp:posOffset>144780</wp:posOffset>
              </wp:positionV>
              <wp:extent cx="7077075" cy="9525"/>
              <wp:effectExtent l="0" t="0" r="0" b="0"/>
              <wp:wrapNone/>
              <wp:docPr id="2" name="_x0000_s10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-441959" y="144780"/>
                        <a:ext cx="7077075" cy="9525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solidFill>
                          <a:srgbClr val="000000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style="position:absolute;z-index:524288;o:allowoverlap:true;o:allowincell:true;mso-position-horizontal-relative:text;margin-left:-34.80pt;mso-position-horizontal:absolute;mso-position-vertical-relative:text;margin-top:11.40pt;mso-position-vertical:absolute;width:557.25pt;height:0.75pt;mso-wrap-distance-left:9.00pt;mso-wrap-distance-top:0.00pt;mso-wrap-distance-right:9.00pt;mso-wrap-distance-bottom:0.00pt;visibility:visible;" path="m0,0l100000,100000e" coordsize="100000,100000" fillcolor="#FFFFFF" strokecolor="#000000">
              <v:path textboxrect="0,0,0,0"/>
            </v:shape>
          </w:pict>
        </mc:Fallback>
      </mc:AlternateContent>
    </w:r>
    <w:r/>
  </w:p>
  <w:p>
    <w:pPr>
      <w:pStyle w:val="85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pt-P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51"/>
    <w:next w:val="85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851"/>
    <w:next w:val="85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851"/>
    <w:next w:val="85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51"/>
    <w:next w:val="85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51"/>
    <w:next w:val="85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51"/>
    <w:next w:val="85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51"/>
    <w:next w:val="85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51"/>
    <w:next w:val="85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51"/>
    <w:next w:val="85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51"/>
    <w:next w:val="85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51"/>
    <w:next w:val="85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51"/>
    <w:next w:val="85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5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51"/>
    <w:next w:val="85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5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85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85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851"/>
    <w:next w:val="85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5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5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51"/>
    <w:next w:val="851"/>
    <w:uiPriority w:val="39"/>
    <w:unhideWhenUsed/>
    <w:pPr>
      <w:pBdr/>
      <w:spacing w:after="100"/>
      <w:ind/>
    </w:pPr>
  </w:style>
  <w:style w:type="paragraph" w:styleId="190">
    <w:name w:val="toc 2"/>
    <w:basedOn w:val="851"/>
    <w:next w:val="851"/>
    <w:uiPriority w:val="39"/>
    <w:unhideWhenUsed/>
    <w:pPr>
      <w:pBdr/>
      <w:spacing w:after="100"/>
      <w:ind w:left="220"/>
    </w:pPr>
  </w:style>
  <w:style w:type="paragraph" w:styleId="191">
    <w:name w:val="toc 3"/>
    <w:basedOn w:val="851"/>
    <w:next w:val="851"/>
    <w:uiPriority w:val="39"/>
    <w:unhideWhenUsed/>
    <w:pPr>
      <w:pBdr/>
      <w:spacing w:after="100"/>
      <w:ind w:left="440"/>
    </w:pPr>
  </w:style>
  <w:style w:type="paragraph" w:styleId="192">
    <w:name w:val="toc 4"/>
    <w:basedOn w:val="851"/>
    <w:next w:val="851"/>
    <w:uiPriority w:val="39"/>
    <w:unhideWhenUsed/>
    <w:pPr>
      <w:pBdr/>
      <w:spacing w:after="100"/>
      <w:ind w:left="660"/>
    </w:pPr>
  </w:style>
  <w:style w:type="paragraph" w:styleId="193">
    <w:name w:val="toc 5"/>
    <w:basedOn w:val="851"/>
    <w:next w:val="851"/>
    <w:uiPriority w:val="39"/>
    <w:unhideWhenUsed/>
    <w:pPr>
      <w:pBdr/>
      <w:spacing w:after="100"/>
      <w:ind w:left="880"/>
    </w:pPr>
  </w:style>
  <w:style w:type="paragraph" w:styleId="194">
    <w:name w:val="toc 6"/>
    <w:basedOn w:val="851"/>
    <w:next w:val="851"/>
    <w:uiPriority w:val="39"/>
    <w:unhideWhenUsed/>
    <w:pPr>
      <w:pBdr/>
      <w:spacing w:after="100"/>
      <w:ind w:left="1100"/>
    </w:pPr>
  </w:style>
  <w:style w:type="paragraph" w:styleId="195">
    <w:name w:val="toc 7"/>
    <w:basedOn w:val="851"/>
    <w:next w:val="851"/>
    <w:uiPriority w:val="39"/>
    <w:unhideWhenUsed/>
    <w:pPr>
      <w:pBdr/>
      <w:spacing w:after="100"/>
      <w:ind w:left="1320"/>
    </w:pPr>
  </w:style>
  <w:style w:type="paragraph" w:styleId="196">
    <w:name w:val="toc 8"/>
    <w:basedOn w:val="851"/>
    <w:next w:val="851"/>
    <w:uiPriority w:val="39"/>
    <w:unhideWhenUsed/>
    <w:pPr>
      <w:pBdr/>
      <w:spacing w:after="100"/>
      <w:ind w:left="1540"/>
    </w:pPr>
  </w:style>
  <w:style w:type="paragraph" w:styleId="197">
    <w:name w:val="toc 9"/>
    <w:basedOn w:val="851"/>
    <w:next w:val="85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51"/>
    <w:next w:val="851"/>
    <w:uiPriority w:val="99"/>
    <w:unhideWhenUsed/>
    <w:pPr>
      <w:pBdr/>
      <w:spacing w:after="0" w:afterAutospacing="0"/>
      <w:ind/>
    </w:pPr>
  </w:style>
  <w:style w:type="paragraph" w:styleId="851" w:default="1">
    <w:name w:val="Normal"/>
    <w:next w:val="851"/>
    <w:link w:val="851"/>
    <w:qFormat/>
    <w:pPr>
      <w:pBdr/>
      <w:spacing w:after="200" w:line="276" w:lineRule="auto"/>
      <w:ind/>
    </w:pPr>
    <w:rPr>
      <w:sz w:val="22"/>
      <w:szCs w:val="22"/>
      <w:lang w:val="pt-PT" w:eastAsia="en-US" w:bidi="ar-SA"/>
    </w:rPr>
  </w:style>
  <w:style w:type="character" w:styleId="852">
    <w:name w:val="Tipo de letra predefinido do parágrafo"/>
    <w:next w:val="852"/>
    <w:link w:val="851"/>
    <w:uiPriority w:val="1"/>
    <w:unhideWhenUsed/>
    <w:pPr>
      <w:pBdr/>
      <w:spacing/>
      <w:ind/>
    </w:pPr>
  </w:style>
  <w:style w:type="table" w:styleId="853">
    <w:name w:val="Tabela normal"/>
    <w:next w:val="853"/>
    <w:link w:val="851"/>
    <w:uiPriority w:val="99"/>
    <w:semiHidden/>
    <w:unhideWhenUsed/>
    <w:qFormat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4">
    <w:name w:val="Sem lista"/>
    <w:next w:val="854"/>
    <w:link w:val="851"/>
    <w:uiPriority w:val="99"/>
    <w:semiHidden/>
    <w:unhideWhenUsed/>
    <w:pPr>
      <w:pBdr/>
      <w:spacing/>
      <w:ind/>
    </w:pPr>
  </w:style>
  <w:style w:type="paragraph" w:styleId="855">
    <w:name w:val="Cabeçalho"/>
    <w:basedOn w:val="851"/>
    <w:next w:val="855"/>
    <w:link w:val="856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6">
    <w:name w:val="Cabeçalho Caráter"/>
    <w:basedOn w:val="852"/>
    <w:next w:val="856"/>
    <w:link w:val="855"/>
    <w:uiPriority w:val="99"/>
    <w:pPr>
      <w:pBdr/>
      <w:spacing/>
      <w:ind/>
    </w:pPr>
  </w:style>
  <w:style w:type="paragraph" w:styleId="857">
    <w:name w:val="Rodapé"/>
    <w:basedOn w:val="851"/>
    <w:next w:val="857"/>
    <w:link w:val="85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character" w:styleId="858">
    <w:name w:val="Rodapé Caráter"/>
    <w:basedOn w:val="852"/>
    <w:next w:val="858"/>
    <w:link w:val="857"/>
    <w:uiPriority w:val="99"/>
    <w:pPr>
      <w:pBdr/>
      <w:spacing/>
      <w:ind/>
    </w:pPr>
  </w:style>
  <w:style w:type="paragraph" w:styleId="859">
    <w:name w:val="Texto de balão"/>
    <w:basedOn w:val="851"/>
    <w:next w:val="859"/>
    <w:link w:val="860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60">
    <w:name w:val="Texto de balão Caráter"/>
    <w:next w:val="860"/>
    <w:link w:val="859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character" w:styleId="861">
    <w:name w:val="EstiloCursos"/>
    <w:next w:val="861"/>
    <w:link w:val="851"/>
    <w:uiPriority w:val="1"/>
    <w:pPr>
      <w:pBdr/>
      <w:spacing/>
      <w:ind/>
    </w:pPr>
    <w:rPr>
      <w:rFonts w:ascii="Arial Narrow" w:hAnsi="Arial Narrow"/>
      <w:b/>
      <w:sz w:val="1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ONLYOFFICE/9.4.0.0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profprint</dc:creator>
  <cp:revision>4</cp:revision>
  <dcterms:created xsi:type="dcterms:W3CDTF">2026-05-07T09:34:00Z</dcterms:created>
  <dcterms:modified xsi:type="dcterms:W3CDTF">2026-06-04T16:25:38Z</dcterms:modified>
  <cp:version>1048576</cp:version>
</cp:coreProperties>
</file>