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75EF8" w:rsidR="0078553A" w:rsidRDefault="00CF63F8" w14:paraId="1C8D252F" w14:textId="77777777">
      <w:pPr>
        <w:pStyle w:val="Heading1"/>
        <w:rPr>
          <w:rFonts w:asciiTheme="minorHAnsi" w:hAnsiTheme="minorHAnsi"/>
          <w:lang w:val="pt-PT"/>
        </w:rPr>
      </w:pPr>
      <w:r w:rsidRPr="00175EF8">
        <w:rPr>
          <w:rFonts w:asciiTheme="minorHAnsi" w:hAnsiTheme="minorHAnsi"/>
          <w:lang w:val="pt-PT"/>
        </w:rPr>
        <w:t>Relatório</w:t>
      </w:r>
    </w:p>
    <w:p w:rsidRPr="00175EF8" w:rsidR="0078553A" w:rsidRDefault="00CF63F8" w14:paraId="28E8BE6E" w14:textId="77777777">
      <w:pPr>
        <w:pStyle w:val="Heading2"/>
        <w:rPr>
          <w:rFonts w:asciiTheme="minorHAnsi" w:hAnsiTheme="minorHAnsi"/>
          <w:lang w:val="pt-PT"/>
        </w:rPr>
      </w:pPr>
      <w:r w:rsidRPr="00175EF8">
        <w:rPr>
          <w:rFonts w:asciiTheme="minorHAnsi" w:hAnsiTheme="minorHAnsi"/>
          <w:lang w:val="pt-PT"/>
        </w:rPr>
        <w:t>Introdução</w:t>
      </w:r>
    </w:p>
    <w:p w:rsidRPr="00175EF8" w:rsidR="0078553A" w:rsidRDefault="00CF63F8" w14:paraId="6204F85A" w14:textId="77777777">
      <w:pPr>
        <w:rPr>
          <w:lang w:val="pt-PT"/>
        </w:rPr>
      </w:pPr>
      <w:r w:rsidRPr="00175EF8">
        <w:rPr>
          <w:lang w:val="pt-PT"/>
        </w:rPr>
        <w:t xml:space="preserve">Este relatório tem como objetivo descrever, analisar e explicar o funcionamento de uma aplicação de </w:t>
      </w:r>
      <w:r w:rsidR="00175EF8">
        <w:rPr>
          <w:lang w:val="pt-PT"/>
        </w:rPr>
        <w:t xml:space="preserve">cliente-servidor </w:t>
      </w:r>
      <w:r w:rsidRPr="00175EF8">
        <w:rPr>
          <w:lang w:val="pt-PT"/>
        </w:rPr>
        <w:t>desenvolvida em Python, utilizando a biblioteca `</w:t>
      </w:r>
      <w:proofErr w:type="spellStart"/>
      <w:r w:rsidRPr="00175EF8">
        <w:rPr>
          <w:lang w:val="pt-PT"/>
        </w:rPr>
        <w:t>socket</w:t>
      </w:r>
      <w:proofErr w:type="spellEnd"/>
      <w:r w:rsidRPr="00175EF8">
        <w:rPr>
          <w:lang w:val="pt-PT"/>
        </w:rPr>
        <w:t>`. A aplicação consiste em dois scripts: um que implementa um servidor TCP, e outro que atua como cliente, permitindo a realização de um pequeno jogo de adivinhação numérica.</w:t>
      </w:r>
      <w:r w:rsidRPr="00175EF8">
        <w:rPr>
          <w:lang w:val="pt-PT"/>
        </w:rPr>
        <w:br/>
      </w:r>
      <w:r w:rsidRPr="00175EF8">
        <w:rPr>
          <w:lang w:val="pt-PT"/>
        </w:rPr>
        <w:br/>
      </w:r>
      <w:r w:rsidRPr="00175EF8">
        <w:rPr>
          <w:lang w:val="pt-PT"/>
        </w:rPr>
        <w:t xml:space="preserve">O foco é demonstrar o uso básico de comunicação entre máquinas em rede através do protocolo TCP/IP, reforçando conceitos como: conexão, envio e </w:t>
      </w:r>
      <w:r w:rsidRPr="00175EF8" w:rsidR="00175EF8">
        <w:rPr>
          <w:lang w:val="pt-PT"/>
        </w:rPr>
        <w:t>receção</w:t>
      </w:r>
      <w:r w:rsidRPr="00175EF8">
        <w:rPr>
          <w:lang w:val="pt-PT"/>
        </w:rPr>
        <w:t xml:space="preserve"> de dados, tratamento de exceções e interação cliente-servidor.</w:t>
      </w:r>
    </w:p>
    <w:p w:rsidRPr="00175EF8" w:rsidR="0078553A" w:rsidRDefault="00CF63F8" w14:paraId="2B088EC0" w14:textId="77777777">
      <w:pPr>
        <w:pStyle w:val="Heading2"/>
        <w:rPr>
          <w:rFonts w:asciiTheme="minorHAnsi" w:hAnsiTheme="minorHAnsi"/>
          <w:lang w:val="pt-PT"/>
        </w:rPr>
      </w:pPr>
      <w:r w:rsidRPr="00175EF8">
        <w:rPr>
          <w:rFonts w:asciiTheme="minorHAnsi" w:hAnsiTheme="minorHAnsi"/>
          <w:lang w:val="pt-PT"/>
        </w:rPr>
        <w:t>Descrição do Código</w:t>
      </w:r>
    </w:p>
    <w:p w:rsidRPr="00175EF8" w:rsidR="0078553A" w:rsidRDefault="00CF63F8" w14:paraId="780DD320" w14:textId="77777777">
      <w:pPr>
        <w:pStyle w:val="Heading3"/>
        <w:rPr>
          <w:rFonts w:asciiTheme="minorHAnsi" w:hAnsiTheme="minorHAnsi"/>
          <w:lang w:val="pt-PT"/>
        </w:rPr>
      </w:pPr>
      <w:r w:rsidRPr="00175EF8">
        <w:rPr>
          <w:rFonts w:asciiTheme="minorHAnsi" w:hAnsiTheme="minorHAnsi"/>
          <w:lang w:val="pt-PT"/>
        </w:rPr>
        <w:t>Servidor</w:t>
      </w:r>
    </w:p>
    <w:p w:rsidRPr="00175EF8" w:rsidR="0078553A" w:rsidRDefault="00CF63F8" w14:paraId="2CCAE871" w14:textId="77777777">
      <w:pPr>
        <w:rPr>
          <w:lang w:val="pt-PT"/>
        </w:rPr>
      </w:pPr>
      <w:r w:rsidRPr="00175EF8">
        <w:rPr>
          <w:lang w:val="pt-PT"/>
        </w:rPr>
        <w:t>O script do servidor realiza as seguintes operações:</w:t>
      </w:r>
    </w:p>
    <w:p w:rsidRPr="00175EF8" w:rsidR="0078553A" w:rsidRDefault="00CF63F8" w14:paraId="6B48BD49" w14:textId="77777777">
      <w:pPr>
        <w:rPr>
          <w:lang w:val="pt-PT"/>
        </w:rPr>
      </w:pPr>
      <w:r w:rsidRPr="00175EF8">
        <w:rPr>
          <w:lang w:val="pt-PT"/>
        </w:rPr>
        <w:t xml:space="preserve">1. Inicialização do </w:t>
      </w:r>
      <w:proofErr w:type="spellStart"/>
      <w:r w:rsidRPr="00175EF8">
        <w:rPr>
          <w:lang w:val="pt-PT"/>
        </w:rPr>
        <w:t>socket</w:t>
      </w:r>
      <w:proofErr w:type="spellEnd"/>
      <w:r w:rsidRPr="00175EF8">
        <w:rPr>
          <w:lang w:val="pt-PT"/>
        </w:rPr>
        <w:t>: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 - Criação de um </w:t>
      </w:r>
      <w:proofErr w:type="spellStart"/>
      <w:r w:rsidRPr="00175EF8">
        <w:rPr>
          <w:lang w:val="pt-PT"/>
        </w:rPr>
        <w:t>socket</w:t>
      </w:r>
      <w:proofErr w:type="spellEnd"/>
      <w:r w:rsidRPr="00175EF8">
        <w:rPr>
          <w:lang w:val="pt-PT"/>
        </w:rPr>
        <w:t xml:space="preserve"> TCP/IP.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 - </w:t>
      </w:r>
      <w:proofErr w:type="spellStart"/>
      <w:r w:rsidRPr="00175EF8">
        <w:rPr>
          <w:lang w:val="pt-PT"/>
        </w:rPr>
        <w:t>Bind</w:t>
      </w:r>
      <w:proofErr w:type="spellEnd"/>
      <w:r w:rsidRPr="00175EF8">
        <w:rPr>
          <w:lang w:val="pt-PT"/>
        </w:rPr>
        <w:t xml:space="preserve"> para aceitar conexões em todas as interfaces (0.0.0.0) na porta 12345.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 - O método </w:t>
      </w:r>
      <w:proofErr w:type="spellStart"/>
      <w:proofErr w:type="gramStart"/>
      <w:r w:rsidRPr="00175EF8">
        <w:rPr>
          <w:lang w:val="pt-PT"/>
        </w:rPr>
        <w:t>listen</w:t>
      </w:r>
      <w:proofErr w:type="spellEnd"/>
      <w:r w:rsidRPr="00175EF8">
        <w:rPr>
          <w:lang w:val="pt-PT"/>
        </w:rPr>
        <w:t>(</w:t>
      </w:r>
      <w:proofErr w:type="gramEnd"/>
      <w:r w:rsidRPr="00175EF8">
        <w:rPr>
          <w:lang w:val="pt-PT"/>
        </w:rPr>
        <w:t>) coloca o servidor em estado de escuta.</w:t>
      </w:r>
    </w:p>
    <w:p w:rsidRPr="00175EF8" w:rsidR="0078553A" w:rsidRDefault="00CF63F8" w14:paraId="111D1AAC" w14:textId="77777777">
      <w:pPr>
        <w:rPr>
          <w:lang w:val="pt-PT"/>
        </w:rPr>
      </w:pPr>
      <w:r w:rsidRPr="00175EF8">
        <w:rPr>
          <w:lang w:val="pt-PT"/>
        </w:rPr>
        <w:t>2. Aceitação da conexão: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 - O servidor aguarda e aceita uma conexão de cliente.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 - </w:t>
      </w:r>
      <w:proofErr w:type="spellStart"/>
      <w:r w:rsidRPr="00175EF8">
        <w:rPr>
          <w:lang w:val="pt-PT"/>
        </w:rPr>
        <w:t>addr</w:t>
      </w:r>
      <w:proofErr w:type="spellEnd"/>
      <w:r w:rsidRPr="00175EF8">
        <w:rPr>
          <w:lang w:val="pt-PT"/>
        </w:rPr>
        <w:t xml:space="preserve"> guarda o endereço IP e a porta do cliente.</w:t>
      </w:r>
    </w:p>
    <w:p w:rsidRPr="00175EF8" w:rsidR="0078553A" w:rsidRDefault="00CF63F8" w14:paraId="21C32AE0" w14:textId="77777777">
      <w:pPr>
        <w:rPr>
          <w:lang w:val="pt-PT"/>
        </w:rPr>
      </w:pPr>
      <w:r w:rsidRPr="00175EF8">
        <w:rPr>
          <w:lang w:val="pt-PT"/>
        </w:rPr>
        <w:t>3. Interação com o cliente: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 - O servidor começa solicitando que o cliente adivinhe um número de 1 a 10.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 - Ao receber a resposta, o servidor tenta convertê-la para inteiro.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 - Se a resposta for inválida (</w:t>
      </w:r>
      <w:proofErr w:type="spellStart"/>
      <w:r w:rsidRPr="00175EF8">
        <w:rPr>
          <w:lang w:val="pt-PT"/>
        </w:rPr>
        <w:t>ex</w:t>
      </w:r>
      <w:proofErr w:type="spellEnd"/>
      <w:r w:rsidRPr="00175EF8">
        <w:rPr>
          <w:lang w:val="pt-PT"/>
        </w:rPr>
        <w:t>: letras), o servidor envia uma mensagem de erro.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 - O número correto está fixado como 10. Se o cliente acertar, o jogo termina com uma mensagem de sucesso. Caso contrário, o servidor solicita nova tentativa.</w:t>
      </w:r>
    </w:p>
    <w:p w:rsidRPr="00175EF8" w:rsidR="0078553A" w:rsidRDefault="00CF63F8" w14:paraId="177E165C" w14:textId="77777777">
      <w:pPr>
        <w:rPr>
          <w:lang w:val="pt-PT"/>
        </w:rPr>
      </w:pPr>
      <w:r w:rsidRPr="00175EF8">
        <w:rPr>
          <w:lang w:val="pt-PT"/>
        </w:rPr>
        <w:t>4. Encerramento: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 - O servidor fecha a conexão com o cliente e finaliza o </w:t>
      </w:r>
      <w:proofErr w:type="spellStart"/>
      <w:r w:rsidRPr="00175EF8">
        <w:rPr>
          <w:lang w:val="pt-PT"/>
        </w:rPr>
        <w:t>socket</w:t>
      </w:r>
      <w:proofErr w:type="spellEnd"/>
      <w:r w:rsidRPr="00175EF8">
        <w:rPr>
          <w:lang w:val="pt-PT"/>
        </w:rPr>
        <w:t>.</w:t>
      </w:r>
    </w:p>
    <w:p w:rsidRPr="00175EF8" w:rsidR="0078553A" w:rsidRDefault="00CF63F8" w14:paraId="39ECDE55" w14:textId="77777777">
      <w:pPr>
        <w:pStyle w:val="Heading3"/>
        <w:rPr>
          <w:rFonts w:asciiTheme="minorHAnsi" w:hAnsiTheme="minorHAnsi"/>
          <w:lang w:val="pt-PT"/>
        </w:rPr>
      </w:pPr>
      <w:r w:rsidRPr="00175EF8">
        <w:rPr>
          <w:rFonts w:asciiTheme="minorHAnsi" w:hAnsiTheme="minorHAnsi"/>
          <w:lang w:val="pt-PT"/>
        </w:rPr>
        <w:t>Cliente</w:t>
      </w:r>
    </w:p>
    <w:p w:rsidRPr="00175EF8" w:rsidR="0078553A" w:rsidRDefault="00CF63F8" w14:paraId="366F54F5" w14:textId="77777777">
      <w:pPr>
        <w:rPr>
          <w:lang w:val="pt-PT"/>
        </w:rPr>
      </w:pPr>
      <w:r w:rsidRPr="00175EF8">
        <w:rPr>
          <w:lang w:val="pt-PT"/>
        </w:rPr>
        <w:t>O script do cliente tem como propósito conectar-se ao servidor, responder ao desafio e reagir às mensagens recebidas.</w:t>
      </w:r>
    </w:p>
    <w:p w:rsidRPr="00175EF8" w:rsidR="0078553A" w:rsidRDefault="00CF63F8" w14:paraId="7FEFD236" w14:textId="77777777">
      <w:pPr>
        <w:rPr>
          <w:lang w:val="pt-PT"/>
        </w:rPr>
      </w:pPr>
      <w:r w:rsidRPr="00175EF8">
        <w:rPr>
          <w:lang w:val="pt-PT"/>
        </w:rPr>
        <w:t>1. Inicialização e conexão: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 - Cria um </w:t>
      </w:r>
      <w:proofErr w:type="spellStart"/>
      <w:r w:rsidRPr="00175EF8">
        <w:rPr>
          <w:lang w:val="pt-PT"/>
        </w:rPr>
        <w:t>socket</w:t>
      </w:r>
      <w:proofErr w:type="spellEnd"/>
      <w:r w:rsidRPr="00175EF8">
        <w:rPr>
          <w:lang w:val="pt-PT"/>
        </w:rPr>
        <w:t xml:space="preserve"> TCP/IP e conecta-se ao servidor no IP e porta indicados.</w:t>
      </w:r>
    </w:p>
    <w:p w:rsidRPr="00175EF8" w:rsidR="0078553A" w:rsidRDefault="00CF63F8" w14:paraId="0D5735CF" w14:textId="77777777">
      <w:pPr>
        <w:rPr>
          <w:lang w:val="pt-PT"/>
        </w:rPr>
      </w:pPr>
      <w:r w:rsidRPr="00175EF8">
        <w:rPr>
          <w:lang w:val="pt-PT"/>
        </w:rPr>
        <w:t>2. Envio de mensagem inicial: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 - O cliente envia uma mensagem qualquer ao servidor, como parte do protocolo de início.</w:t>
      </w:r>
    </w:p>
    <w:p w:rsidRPr="00175EF8" w:rsidR="0078553A" w:rsidRDefault="00CF63F8" w14:paraId="5A123127" w14:textId="77777777">
      <w:pPr>
        <w:rPr>
          <w:lang w:val="pt-PT"/>
        </w:rPr>
      </w:pPr>
      <w:r w:rsidRPr="00175EF8">
        <w:rPr>
          <w:lang w:val="pt-PT"/>
        </w:rPr>
        <w:t xml:space="preserve">3. </w:t>
      </w:r>
      <w:proofErr w:type="spellStart"/>
      <w:r w:rsidRPr="00175EF8">
        <w:rPr>
          <w:lang w:val="pt-PT"/>
        </w:rPr>
        <w:t>Loop</w:t>
      </w:r>
      <w:proofErr w:type="spellEnd"/>
      <w:r w:rsidRPr="00175EF8">
        <w:rPr>
          <w:lang w:val="pt-PT"/>
        </w:rPr>
        <w:t xml:space="preserve"> de interação: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 - O cliente aguarda mensagens do servidor.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 - Quando recebe a mensagem de adivinhação, solicita input do usuário.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 - Envia a resposta ao servidor.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 - Se a resposta for correta, o cliente finaliza.</w:t>
      </w:r>
    </w:p>
    <w:p w:rsidRPr="00175EF8" w:rsidR="0078553A" w:rsidRDefault="00CF63F8" w14:paraId="1569C83D" w14:textId="77777777">
      <w:pPr>
        <w:rPr>
          <w:lang w:val="pt-PT"/>
        </w:rPr>
      </w:pPr>
      <w:r w:rsidRPr="00175EF8">
        <w:rPr>
          <w:lang w:val="pt-PT"/>
        </w:rPr>
        <w:t>4. Encerramento: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 - Caso o servidor desconecte ou envie a mensagem final, o cliente termina </w:t>
      </w:r>
      <w:r w:rsidR="00A33D5C">
        <w:rPr>
          <w:lang w:val="pt-PT"/>
        </w:rPr>
        <w:t xml:space="preserve">a </w:t>
      </w:r>
      <w:r w:rsidRPr="00175EF8">
        <w:rPr>
          <w:lang w:val="pt-PT"/>
        </w:rPr>
        <w:t xml:space="preserve">sua execução e fecha o </w:t>
      </w:r>
      <w:proofErr w:type="spellStart"/>
      <w:r w:rsidRPr="00175EF8">
        <w:rPr>
          <w:lang w:val="pt-PT"/>
        </w:rPr>
        <w:t>socket</w:t>
      </w:r>
      <w:proofErr w:type="spellEnd"/>
      <w:r w:rsidRPr="00175EF8">
        <w:rPr>
          <w:lang w:val="pt-PT"/>
        </w:rPr>
        <w:t>.</w:t>
      </w:r>
    </w:p>
    <w:p w:rsidRPr="00175EF8" w:rsidR="0078553A" w:rsidRDefault="00CF63F8" w14:paraId="7453015C" w14:textId="77777777">
      <w:pPr>
        <w:pStyle w:val="Heading2"/>
        <w:rPr>
          <w:rFonts w:asciiTheme="minorHAnsi" w:hAnsiTheme="minorHAnsi"/>
          <w:lang w:val="pt-PT"/>
        </w:rPr>
      </w:pPr>
      <w:r w:rsidRPr="00175EF8">
        <w:rPr>
          <w:rFonts w:asciiTheme="minorHAnsi" w:hAnsiTheme="minorHAnsi"/>
          <w:lang w:val="pt-PT"/>
        </w:rPr>
        <w:t>Funcionamento do Jogo</w:t>
      </w:r>
    </w:p>
    <w:p w:rsidR="00175EF8" w:rsidRDefault="00CF63F8" w14:paraId="763DC7CC" w14:textId="77777777">
      <w:pPr>
        <w:rPr>
          <w:lang w:val="pt-PT"/>
        </w:rPr>
      </w:pPr>
      <w:r w:rsidRPr="00175EF8">
        <w:rPr>
          <w:lang w:val="pt-PT"/>
        </w:rPr>
        <w:t>O servidor escolhe o número 10 como resposta correta</w:t>
      </w:r>
      <w:r w:rsidR="00A33D5C">
        <w:rPr>
          <w:lang w:val="pt-PT"/>
        </w:rPr>
        <w:t>.</w:t>
      </w:r>
      <w:r w:rsidRPr="00175EF8">
        <w:rPr>
          <w:lang w:val="pt-PT"/>
        </w:rPr>
        <w:t xml:space="preserve"> O cliente recebe a mensagem: "Adivinhe o número (1 a 10):" e envia um número como resposta.</w:t>
      </w:r>
      <w:r w:rsidRPr="00175EF8">
        <w:rPr>
          <w:lang w:val="pt-PT"/>
        </w:rPr>
        <w:br/>
      </w:r>
      <w:r w:rsidRPr="00175EF8">
        <w:rPr>
          <w:lang w:val="pt-PT"/>
        </w:rPr>
        <w:t>- O servidor avalia a tentativa e responde com: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- "Parabéns! Acertou!" </w:t>
      </w:r>
      <w:r w:rsidR="00A33D5C">
        <w:rPr>
          <w:lang w:val="pt-PT"/>
        </w:rPr>
        <w:t>e o</w:t>
      </w:r>
      <w:r w:rsidRPr="00175EF8">
        <w:rPr>
          <w:lang w:val="pt-PT"/>
        </w:rPr>
        <w:t xml:space="preserve"> jogo termina.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- "Errou o número. Tente novamente..." </w:t>
      </w:r>
      <w:r w:rsidR="00A33D5C">
        <w:rPr>
          <w:lang w:val="pt-PT"/>
        </w:rPr>
        <w:t xml:space="preserve">o </w:t>
      </w:r>
      <w:r w:rsidRPr="00175EF8">
        <w:rPr>
          <w:lang w:val="pt-PT"/>
        </w:rPr>
        <w:t>jogo continua.</w:t>
      </w:r>
      <w:r w:rsidRPr="00175EF8">
        <w:rPr>
          <w:lang w:val="pt-PT"/>
        </w:rPr>
        <w:br/>
      </w:r>
      <w:r w:rsidRPr="00175EF8">
        <w:rPr>
          <w:lang w:val="pt-PT"/>
        </w:rPr>
        <w:t xml:space="preserve">  - "Por favor, envia um número válido." → em caso de erro de input.</w:t>
      </w:r>
      <w:r w:rsidR="002D0362">
        <w:rPr>
          <w:lang w:val="pt-PT"/>
        </w:rPr>
        <w:br/>
      </w:r>
    </w:p>
    <w:p w:rsidRPr="002D0362" w:rsidR="002D0362" w:rsidP="429EAB2E" w:rsidRDefault="002D0362" w14:paraId="1441D21A" w14:textId="77777777">
      <w:pPr>
        <w:pStyle w:val="Heading2"/>
        <w:rPr>
          <w:rFonts w:ascii="Cambria" w:hAnsi="Cambria" w:asciiTheme="minorAscii" w:hAnsiTheme="minorAscii"/>
        </w:rPr>
      </w:pPr>
      <w:r w:rsidRPr="429EAB2E" w:rsidR="002D0362">
        <w:rPr>
          <w:rStyle w:val="Strong"/>
          <w:rFonts w:ascii="Cambria" w:hAnsi="Cambria" w:asciiTheme="minorAscii" w:hAnsiTheme="minorAscii"/>
          <w:b w:val="1"/>
          <w:bCs w:val="1"/>
        </w:rPr>
        <w:t>Sugestões</w:t>
      </w:r>
      <w:r w:rsidRPr="429EAB2E" w:rsidR="002D0362">
        <w:rPr>
          <w:rStyle w:val="Strong"/>
          <w:rFonts w:ascii="Cambria" w:hAnsi="Cambria" w:asciiTheme="minorAscii" w:hAnsiTheme="minorAscii"/>
          <w:b w:val="1"/>
          <w:bCs w:val="1"/>
        </w:rPr>
        <w:t xml:space="preserve"> de </w:t>
      </w:r>
      <w:r w:rsidRPr="429EAB2E" w:rsidR="002D0362">
        <w:rPr>
          <w:rStyle w:val="Strong"/>
          <w:rFonts w:ascii="Cambria" w:hAnsi="Cambria" w:asciiTheme="minorAscii" w:hAnsiTheme="minorAscii"/>
          <w:b w:val="1"/>
          <w:bCs w:val="1"/>
        </w:rPr>
        <w:t>Melhoria</w:t>
      </w:r>
    </w:p>
    <w:p w:rsidRPr="002D0362" w:rsidR="002D0362" w:rsidP="002D0362" w:rsidRDefault="002D0362" w14:paraId="341F0CE0" w14:textId="77777777">
      <w:r w:rsidRPr="002D0362">
        <w:rPr>
          <w:rStyle w:val="Strong"/>
          <w:b w:val="0"/>
        </w:rPr>
        <w:t>Segurança e robustez:</w:t>
      </w:r>
      <w:r w:rsidRPr="002D0362">
        <w:t xml:space="preserve"> Adicionar tratamento de exceções com </w:t>
      </w:r>
      <w:proofErr w:type="spellStart"/>
      <w:r w:rsidRPr="002D0362">
        <w:rPr>
          <w:rStyle w:val="HTMLCode"/>
          <w:rFonts w:asciiTheme="minorHAnsi" w:hAnsiTheme="minorHAnsi" w:eastAsiaTheme="minorEastAsia"/>
          <w:sz w:val="22"/>
          <w:szCs w:val="22"/>
        </w:rPr>
        <w:t>try</w:t>
      </w:r>
      <w:proofErr w:type="spellEnd"/>
      <w:r w:rsidRPr="002D0362">
        <w:rPr>
          <w:rStyle w:val="HTMLCode"/>
          <w:rFonts w:asciiTheme="minorHAnsi" w:hAnsiTheme="minorHAnsi" w:eastAsiaTheme="minorEastAsia"/>
          <w:sz w:val="22"/>
          <w:szCs w:val="22"/>
        </w:rPr>
        <w:t>/</w:t>
      </w:r>
      <w:proofErr w:type="spellStart"/>
      <w:r w:rsidRPr="002D0362">
        <w:rPr>
          <w:rStyle w:val="HTMLCode"/>
          <w:rFonts w:asciiTheme="minorHAnsi" w:hAnsiTheme="minorHAnsi" w:eastAsiaTheme="minorEastAsia"/>
          <w:sz w:val="22"/>
          <w:szCs w:val="22"/>
        </w:rPr>
        <w:t>except</w:t>
      </w:r>
      <w:proofErr w:type="spellEnd"/>
      <w:r w:rsidRPr="002D0362">
        <w:t xml:space="preserve"> em blocos como </w:t>
      </w:r>
      <w:proofErr w:type="spellStart"/>
      <w:proofErr w:type="gramStart"/>
      <w:r w:rsidRPr="002D0362">
        <w:rPr>
          <w:rStyle w:val="HTMLCode"/>
          <w:rFonts w:asciiTheme="minorHAnsi" w:hAnsiTheme="minorHAnsi" w:eastAsiaTheme="minorEastAsia"/>
          <w:sz w:val="22"/>
          <w:szCs w:val="22"/>
        </w:rPr>
        <w:t>accept</w:t>
      </w:r>
      <w:proofErr w:type="spellEnd"/>
      <w:r w:rsidRPr="002D0362">
        <w:rPr>
          <w:rStyle w:val="HTMLCode"/>
          <w:rFonts w:asciiTheme="minorHAnsi" w:hAnsiTheme="minorHAnsi" w:eastAsiaTheme="minorEastAsia"/>
          <w:sz w:val="22"/>
          <w:szCs w:val="22"/>
        </w:rPr>
        <w:t>(</w:t>
      </w:r>
      <w:proofErr w:type="gramEnd"/>
      <w:r w:rsidRPr="002D0362">
        <w:rPr>
          <w:rStyle w:val="HTMLCode"/>
          <w:rFonts w:asciiTheme="minorHAnsi" w:hAnsiTheme="minorHAnsi" w:eastAsiaTheme="minorEastAsia"/>
          <w:sz w:val="22"/>
          <w:szCs w:val="22"/>
        </w:rPr>
        <w:t>)</w:t>
      </w:r>
      <w:r w:rsidRPr="002D0362">
        <w:t xml:space="preserve">, </w:t>
      </w:r>
      <w:proofErr w:type="spellStart"/>
      <w:r w:rsidRPr="002D0362">
        <w:rPr>
          <w:rStyle w:val="HTMLCode"/>
          <w:rFonts w:asciiTheme="minorHAnsi" w:hAnsiTheme="minorHAnsi" w:eastAsiaTheme="minorEastAsia"/>
          <w:sz w:val="22"/>
          <w:szCs w:val="22"/>
        </w:rPr>
        <w:t>recv</w:t>
      </w:r>
      <w:proofErr w:type="spellEnd"/>
      <w:r w:rsidRPr="002D0362">
        <w:rPr>
          <w:rStyle w:val="HTMLCode"/>
          <w:rFonts w:asciiTheme="minorHAnsi" w:hAnsiTheme="minorHAnsi" w:eastAsiaTheme="minorEastAsia"/>
          <w:sz w:val="22"/>
          <w:szCs w:val="22"/>
        </w:rPr>
        <w:t>()</w:t>
      </w:r>
      <w:r w:rsidRPr="002D0362">
        <w:t xml:space="preserve"> e </w:t>
      </w:r>
      <w:proofErr w:type="spellStart"/>
      <w:r w:rsidRPr="002D0362">
        <w:rPr>
          <w:rStyle w:val="HTMLCode"/>
          <w:rFonts w:asciiTheme="minorHAnsi" w:hAnsiTheme="minorHAnsi" w:eastAsiaTheme="minorEastAsia"/>
          <w:sz w:val="22"/>
          <w:szCs w:val="22"/>
        </w:rPr>
        <w:t>send</w:t>
      </w:r>
      <w:proofErr w:type="spellEnd"/>
      <w:r w:rsidRPr="002D0362">
        <w:rPr>
          <w:rStyle w:val="HTMLCode"/>
          <w:rFonts w:asciiTheme="minorHAnsi" w:hAnsiTheme="minorHAnsi" w:eastAsiaTheme="minorEastAsia"/>
          <w:sz w:val="22"/>
          <w:szCs w:val="22"/>
        </w:rPr>
        <w:t>()</w:t>
      </w:r>
      <w:r w:rsidRPr="002D0362">
        <w:t>, garantindo que o programa não encerre abruptamente.</w:t>
      </w:r>
    </w:p>
    <w:p w:rsidRPr="002D0362" w:rsidR="002D0362" w:rsidRDefault="002D0362" w14:paraId="7605D2AA" w14:textId="77777777">
      <w:r w:rsidRPr="002D0362">
        <w:rPr>
          <w:rStyle w:val="Strong"/>
          <w:b w:val="0"/>
        </w:rPr>
        <w:t>Estrutura modular:</w:t>
      </w:r>
      <w:r w:rsidRPr="002D0362">
        <w:t xml:space="preserve"> Separar a lógica em funções para melhorar </w:t>
      </w:r>
      <w:proofErr w:type="gramStart"/>
      <w:r w:rsidRPr="002D0362">
        <w:t>a</w:t>
      </w:r>
      <w:proofErr w:type="gramEnd"/>
      <w:r w:rsidRPr="002D0362">
        <w:t xml:space="preserve"> organização e legibilidade do código.</w:t>
      </w:r>
    </w:p>
    <w:p w:rsidRPr="00175EF8" w:rsidR="0078553A" w:rsidRDefault="00CF63F8" w14:paraId="1157C89D" w14:textId="77777777">
      <w:pPr>
        <w:pStyle w:val="Heading2"/>
        <w:rPr>
          <w:rFonts w:asciiTheme="minorHAnsi" w:hAnsiTheme="minorHAnsi"/>
          <w:lang w:val="pt-PT"/>
        </w:rPr>
      </w:pPr>
      <w:r w:rsidRPr="00175EF8">
        <w:rPr>
          <w:rFonts w:asciiTheme="minorHAnsi" w:hAnsiTheme="minorHAnsi"/>
          <w:lang w:val="pt-PT"/>
        </w:rPr>
        <w:t>Conclusão</w:t>
      </w:r>
    </w:p>
    <w:p w:rsidRPr="00175EF8" w:rsidR="0078553A" w:rsidRDefault="00A33D5C" w14:paraId="2F6B707B" w14:textId="77777777">
      <w:pPr>
        <w:rPr>
          <w:lang w:val="pt-PT"/>
        </w:rPr>
      </w:pPr>
      <w:r w:rsidRPr="00A33D5C">
        <w:rPr>
          <w:lang w:val="pt-PT"/>
        </w:rPr>
        <w:t>A aplicação proposta cumpre satisfatoriamente</w:t>
      </w:r>
      <w:r>
        <w:rPr>
          <w:lang w:val="pt-PT"/>
        </w:rPr>
        <w:t xml:space="preserve"> o</w:t>
      </w:r>
      <w:r w:rsidRPr="00A33D5C">
        <w:rPr>
          <w:lang w:val="pt-PT"/>
        </w:rPr>
        <w:t xml:space="preserve"> seu propósito: </w:t>
      </w:r>
      <w:r>
        <w:rPr>
          <w:lang w:val="pt-PT"/>
        </w:rPr>
        <w:t>I</w:t>
      </w:r>
      <w:r w:rsidRPr="00175EF8" w:rsidR="00CF63F8">
        <w:rPr>
          <w:lang w:val="pt-PT"/>
        </w:rPr>
        <w:t xml:space="preserve">mplementar e demonstrar o funcionamento de uma comunicação cliente-servidor usando Python. Apesar da simplicidade, o projeto serve como uma ótima base para estudos de redes, podendo ser facilmente expandido para cenários mais complexos, como jogos </w:t>
      </w:r>
      <w:proofErr w:type="spellStart"/>
      <w:r w:rsidRPr="00175EF8" w:rsidR="00CF63F8">
        <w:rPr>
          <w:lang w:val="pt-PT"/>
        </w:rPr>
        <w:t>multiplayer</w:t>
      </w:r>
      <w:proofErr w:type="spellEnd"/>
      <w:r w:rsidRPr="00175EF8" w:rsidR="00CF63F8">
        <w:rPr>
          <w:lang w:val="pt-PT"/>
        </w:rPr>
        <w:t>, chats, servidores web simples, entre outros.</w:t>
      </w:r>
      <w:r w:rsidRPr="00175EF8" w:rsidR="00CF63F8">
        <w:rPr>
          <w:lang w:val="pt-PT"/>
        </w:rPr>
        <w:br/>
      </w:r>
      <w:r w:rsidRPr="00175EF8" w:rsidR="00CF63F8">
        <w:rPr>
          <w:lang w:val="pt-PT"/>
        </w:rPr>
        <w:br/>
      </w:r>
      <w:r w:rsidRPr="00175EF8" w:rsidR="00CF63F8">
        <w:rPr>
          <w:lang w:val="pt-PT"/>
        </w:rPr>
        <w:t xml:space="preserve">A experiência obtida neste exercício contribui para o entendimento prático dos conceitos de conexão, escuta, troca de mensagens, e estrutura de rede com </w:t>
      </w:r>
      <w:proofErr w:type="spellStart"/>
      <w:r w:rsidRPr="00175EF8" w:rsidR="00CF63F8">
        <w:rPr>
          <w:lang w:val="pt-PT"/>
        </w:rPr>
        <w:t>sockets</w:t>
      </w:r>
      <w:proofErr w:type="spellEnd"/>
      <w:r w:rsidRPr="00175EF8" w:rsidR="00CF63F8">
        <w:rPr>
          <w:lang w:val="pt-PT"/>
        </w:rPr>
        <w:t>, temas fundamentais no desenvolvimento de aplicações distribuídas.</w:t>
      </w:r>
    </w:p>
    <w:sectPr w:rsidRPr="00175EF8" w:rsidR="0078553A" w:rsidSect="00034616">
      <w:footerReference w:type="default" r:id="rId11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F63F8" w:rsidP="002D0362" w:rsidRDefault="00CF63F8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F63F8" w:rsidP="002D0362" w:rsidRDefault="00CF63F8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D0362" w:rsidR="002D0362" w:rsidRDefault="002D0362" w14:paraId="6BFECF4B" w14:textId="77777777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  <w:lang w:val="pt-PT"/>
      </w:rPr>
    </w:pPr>
    <w:r>
      <w:rPr>
        <w:color w:val="595959" w:themeColor="text1" w:themeTint="A6"/>
        <w:sz w:val="18"/>
        <w:szCs w:val="18"/>
      </w:rPr>
      <w:ptab w:alignment="right" w:relativeTo="margin" w:leader="none"/>
    </w:r>
    <w:r>
      <w:rPr>
        <w:color w:val="595959" w:themeColor="text1" w:themeTint="A6"/>
        <w:sz w:val="18"/>
        <w:szCs w:val="18"/>
        <w:lang w:val="pt-PT"/>
      </w:rPr>
      <w:t xml:space="preserve"> </w:t>
    </w:r>
    <w:sdt>
      <w:sdtPr>
        <w:rPr>
          <w:color w:val="595959" w:themeColor="text1" w:themeTint="A6"/>
          <w:sz w:val="18"/>
          <w:szCs w:val="18"/>
          <w:lang w:val="pt-PT"/>
        </w:rPr>
        <w:alias w:val="Autor"/>
        <w:tag w:val=""/>
        <w:id w:val="391861592"/>
        <w:placeholder>
          <w:docPart w:val="2BF6EC2D188B46CCB88C6659CCC04B8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D0362">
          <w:rPr>
            <w:color w:val="595959" w:themeColor="text1" w:themeTint="A6"/>
            <w:sz w:val="18"/>
            <w:szCs w:val="18"/>
            <w:lang w:val="pt-PT"/>
          </w:rPr>
          <w:t>Afonso Marcondes e Tiago V</w:t>
        </w:r>
        <w:r>
          <w:rPr>
            <w:color w:val="595959" w:themeColor="text1" w:themeTint="A6"/>
            <w:sz w:val="18"/>
            <w:szCs w:val="18"/>
            <w:lang w:val="pt-PT"/>
          </w:rPr>
          <w:t>elosa</w:t>
        </w:r>
      </w:sdtContent>
    </w:sdt>
  </w:p>
  <w:p w:rsidRPr="002D0362" w:rsidR="002D0362" w:rsidRDefault="002D0362" w14:paraId="672A6659" w14:textId="77777777">
    <w:pPr>
      <w:pStyle w:val="Footer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F63F8" w:rsidP="002D0362" w:rsidRDefault="00CF63F8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F63F8" w:rsidP="002D0362" w:rsidRDefault="00CF63F8" w14:paraId="6A05A80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C727782"/>
    <w:multiLevelType w:val="multilevel"/>
    <w:tmpl w:val="EC20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12715575">
    <w:abstractNumId w:val="8"/>
  </w:num>
  <w:num w:numId="2" w16cid:durableId="653879090">
    <w:abstractNumId w:val="6"/>
  </w:num>
  <w:num w:numId="3" w16cid:durableId="777261219">
    <w:abstractNumId w:val="5"/>
  </w:num>
  <w:num w:numId="4" w16cid:durableId="1624537673">
    <w:abstractNumId w:val="4"/>
  </w:num>
  <w:num w:numId="5" w16cid:durableId="1786465578">
    <w:abstractNumId w:val="7"/>
  </w:num>
  <w:num w:numId="6" w16cid:durableId="205871196">
    <w:abstractNumId w:val="3"/>
  </w:num>
  <w:num w:numId="7" w16cid:durableId="4862692">
    <w:abstractNumId w:val="2"/>
  </w:num>
  <w:num w:numId="8" w16cid:durableId="507139806">
    <w:abstractNumId w:val="1"/>
  </w:num>
  <w:num w:numId="9" w16cid:durableId="33166372">
    <w:abstractNumId w:val="0"/>
  </w:num>
  <w:num w:numId="10" w16cid:durableId="27625825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93B"/>
    <w:rsid w:val="00034616"/>
    <w:rsid w:val="0006063C"/>
    <w:rsid w:val="0015074B"/>
    <w:rsid w:val="00175EF8"/>
    <w:rsid w:val="0029639D"/>
    <w:rsid w:val="002D0362"/>
    <w:rsid w:val="00326F90"/>
    <w:rsid w:val="006678BC"/>
    <w:rsid w:val="0078553A"/>
    <w:rsid w:val="008E201B"/>
    <w:rsid w:val="00A33D5C"/>
    <w:rsid w:val="00AA1D8D"/>
    <w:rsid w:val="00B47730"/>
    <w:rsid w:val="00C47B05"/>
    <w:rsid w:val="00CB0664"/>
    <w:rsid w:val="00CF63F8"/>
    <w:rsid w:val="00FC693F"/>
    <w:rsid w:val="429EA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A00F9"/>
  <w14:defaultImageDpi w14:val="300"/>
  <w15:docId w15:val="{023CD8C2-665F-4B3B-8EC3-9C35D48751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D036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t-PT" w:eastAsia="pt-PT"/>
    </w:rPr>
  </w:style>
  <w:style w:type="character" w:styleId="HTMLCode">
    <w:name w:val="HTML Code"/>
    <w:basedOn w:val="DefaultParagraphFont"/>
    <w:uiPriority w:val="99"/>
    <w:semiHidden/>
    <w:unhideWhenUsed/>
    <w:rsid w:val="002D0362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F6EC2D188B46CCB88C6659CCC04B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CDAC74-5D66-4C6D-9755-123E1C38AE78}"/>
      </w:docPartPr>
      <w:docPartBody>
        <w:p xmlns:wp14="http://schemas.microsoft.com/office/word/2010/wordml" w:rsidR="008667F2" w:rsidP="00C47B05" w:rsidRDefault="00C47B05" w14:paraId="6EBBB9B2" wp14:textId="77777777">
          <w:pPr>
            <w:pStyle w:val="2BF6EC2D188B46CCB88C6659CCC04B8E"/>
          </w:pPr>
          <w:r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05"/>
    <w:rsid w:val="0000193B"/>
    <w:rsid w:val="008667F2"/>
    <w:rsid w:val="00C47B05"/>
    <w:rsid w:val="00E2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B05"/>
    <w:rPr>
      <w:color w:val="808080"/>
    </w:rPr>
  </w:style>
  <w:style w:type="paragraph" w:customStyle="1" w:styleId="2BF6EC2D188B46CCB88C6659CCC04B8E">
    <w:name w:val="2BF6EC2D188B46CCB88C6659CCC04B8E"/>
    <w:rsid w:val="00C47B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b2fcba-ae82-4187-845d-3ee37967ea36" xsi:nil="true"/>
    <lcf76f155ced4ddcb4097134ff3c332f xmlns="7b9beb2d-0a1b-4ebd-acb4-62527b119342">
      <Terms xmlns="http://schemas.microsoft.com/office/infopath/2007/PartnerControls"/>
    </lcf76f155ced4ddcb4097134ff3c332f>
    <ReferenceId xmlns="7b9beb2d-0a1b-4ebd-acb4-62527b1193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3F796D672A004A90AFB811C4B86DFB" ma:contentTypeVersion="16" ma:contentTypeDescription="Criar um novo documento." ma:contentTypeScope="" ma:versionID="b31de6a4dc1567dc7fda95f6ac1c146d">
  <xsd:schema xmlns:xsd="http://www.w3.org/2001/XMLSchema" xmlns:xs="http://www.w3.org/2001/XMLSchema" xmlns:p="http://schemas.microsoft.com/office/2006/metadata/properties" xmlns:ns2="7b9beb2d-0a1b-4ebd-acb4-62527b119342" xmlns:ns3="00b2fcba-ae82-4187-845d-3ee37967ea36" targetNamespace="http://schemas.microsoft.com/office/2006/metadata/properties" ma:root="true" ma:fieldsID="4ca26aba3497d3ff6e44d6343630fe2e" ns2:_="" ns3:_="">
    <xsd:import namespace="7b9beb2d-0a1b-4ebd-acb4-62527b119342"/>
    <xsd:import namespace="00b2fcba-ae82-4187-845d-3ee37967ea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2:MediaServiceDateTake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beb2d-0a1b-4ebd-acb4-62527b1193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m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2fcba-ae82-4187-845d-3ee37967ea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4b420bf-4866-42e9-9df3-cfdae2bebfd8}" ma:internalName="TaxCatchAll" ma:showField="CatchAllData" ma:web="00b2fcba-ae82-4187-845d-3ee37967ea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7DF4A6-D232-4CFF-AADB-49B0C8FEB8D0}">
  <ds:schemaRefs>
    <ds:schemaRef ds:uri="http://schemas.microsoft.com/office/2006/metadata/properties"/>
    <ds:schemaRef ds:uri="http://schemas.microsoft.com/office/infopath/2007/PartnerControls"/>
    <ds:schemaRef ds:uri="00b2fcba-ae82-4187-845d-3ee37967ea36"/>
    <ds:schemaRef ds:uri="7b9beb2d-0a1b-4ebd-acb4-62527b119342"/>
  </ds:schemaRefs>
</ds:datastoreItem>
</file>

<file path=customXml/itemProps2.xml><?xml version="1.0" encoding="utf-8"?>
<ds:datastoreItem xmlns:ds="http://schemas.openxmlformats.org/officeDocument/2006/customXml" ds:itemID="{CCD1BDC8-4376-4B90-A633-4997A3EFC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DEA764-1085-4CF0-849A-D2810C8F3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beb2d-0a1b-4ebd-acb4-62527b119342"/>
    <ds:schemaRef ds:uri="00b2fcba-ae82-4187-845d-3ee37967ea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2C66ED-A80E-4063-80D6-CDE2C7E867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Marcondes e Tiago Velosa</dc:creator>
  <cp:keywords/>
  <dc:description>generated by python-docx</dc:description>
  <cp:lastModifiedBy>Afonso Gamas Marcondes</cp:lastModifiedBy>
  <cp:revision>3</cp:revision>
  <dcterms:created xsi:type="dcterms:W3CDTF">2025-07-09T14:09:00Z</dcterms:created>
  <dcterms:modified xsi:type="dcterms:W3CDTF">2025-07-09T14:10:05Z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0x010100F33F796D672A004A90AFB811C4B86DFB</vt:lpwstr>
  </property>
  <property fmtid="{D5CDD505-2E9C-101B-9397-08002B2CF9AE}" pid="3" name="MediaServiceImageTags">
    <vt:lpwstr/>
  </property>
</Properties>
</file>