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Scénario Principal: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consulte le catalogue des produits en ventes, il se connecte ensuite sur le site internet. Il ajoute au panier les produits qu'il souhaite puis poursuit sa commande en séléctionnant son adresse de livraison et facturation. Il choisit son moyen de paiement pour payer sa commande.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Scénario alternatif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produit n'est pas disponible ou en attente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 produit n'est plus en stock, attendre le reaprovisionnement.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n'est pas inscrit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s'inscrit sur le site internet, le scénario principal se poursuit.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n'ajoute pas de produits au panier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ajouter des produits au panier, sinon la commande ne peut pas se poursuivre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n'a pas séléctionné d'adresse de livraison et facturation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séléctionner une adresse de livraison et facturation, sinon la commande ne peut pas se poursuivre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ne valide pas la commande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valider sa commande, sinon la commande ne pourra pas être finalisée.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il y a une problème de paiement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ressayer le paiement, changer de mode de paiement, sinon la commande ne peut pas se poursuivre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