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jc w:val="center"/>
      </w:pPr>
      <w:r>
        <w:rPr>
          <w:rFonts w:ascii="Arial" w:hAnsi="Arial"/>
          <w:b/>
          <w:i w:val="0"/>
          <w:color w:val="1F3864"/>
          <w:sz w:val="56"/>
        </w:rPr>
        <w:t>Class Imbalance Correction</w:t>
      </w:r>
    </w:p>
    <w:p>
      <w:pPr>
        <w:spacing w:after="800"/>
        <w:jc w:val="center"/>
      </w:pPr>
      <w:r>
        <w:rPr>
          <w:rFonts w:ascii="Arial" w:hAnsi="Arial"/>
          <w:b w:val="0"/>
          <w:i/>
          <w:color w:val="2E75B6"/>
          <w:sz w:val="26"/>
        </w:rPr>
        <w:t>Technical Documentation  |  ED-FEED Project</w:t>
      </w:r>
    </w:p>
    <w:p>
      <w:pPr>
        <w:spacing w:before="80" w:after="80"/>
      </w:pPr>
    </w:p>
    <w:p>
      <w:pPr>
        <w:spacing w:before="280" w:after="120"/>
        <w:pBdr>
          <w:bottom w:val="single" w:sz="6" w:space="1" w:color="2E75B6"/>
        </w:pBdr>
      </w:pPr>
      <w:r>
        <w:rPr>
          <w:rFonts w:ascii="Arial" w:hAnsi="Arial"/>
          <w:b/>
          <w:i w:val="0"/>
          <w:color w:val="1F3864"/>
          <w:sz w:val="32"/>
        </w:rPr>
        <w:t>1. Dataset Overview</w:t>
      </w:r>
    </w:p>
    <w:p>
      <w:pPr>
        <w:spacing w:before="40" w:after="40"/>
      </w:pPr>
      <w:r>
        <w:rPr>
          <w:rFonts w:ascii="Arial" w:hAnsi="Arial"/>
          <w:b w:val="0"/>
          <w:i w:val="0"/>
          <w:sz w:val="22"/>
        </w:rPr>
        <w:t>The imbalance correction module operates on the cleaned ED-FEED dataset (edfeed_clean_data.xlsx), which is the output of the data preprocessing pipeline. It contains student reviews from RateMyProfessor, with a three-class sentiment target variable derived from student star ratings.</w:t>
      </w:r>
    </w:p>
    <w:p>
      <w:pPr>
        <w:spacing w:before="80" w:after="80"/>
      </w:pPr>
    </w:p>
    <w:p>
      <w:pPr>
        <w:spacing w:before="280" w:after="120"/>
        <w:pBdr>
          <w:bottom w:val="single" w:sz="6" w:space="1" w:color="AAAAAA"/>
        </w:pBdr>
      </w:pPr>
      <w:r>
        <w:rPr>
          <w:rFonts w:ascii="Arial" w:hAnsi="Arial"/>
          <w:b/>
          <w:i w:val="0"/>
          <w:color w:val="2E75B6"/>
          <w:sz w:val="26"/>
        </w:rPr>
        <w:t>1.1  Input Dataset</w:t>
      </w:r>
    </w:p>
    <w:p>
      <w:pPr>
        <w:spacing w:before="40" w:after="40"/>
      </w:pPr>
      <w:r>
        <w:rPr>
          <w:rFonts w:ascii="Arial" w:hAnsi="Arial"/>
          <w:b/>
          <w:i w:val="0"/>
          <w:sz w:val="22"/>
        </w:rPr>
        <w:t xml:space="preserve">File:  </w:t>
      </w:r>
      <w:r>
        <w:rPr>
          <w:rFonts w:ascii="Arial" w:hAnsi="Arial"/>
          <w:b w:val="0"/>
          <w:i w:val="0"/>
          <w:sz w:val="22"/>
        </w:rPr>
        <w:t>edfeed_clean_data.xlsx  (output of preprocessing pipeline)</w:t>
      </w:r>
    </w:p>
    <w:p>
      <w:pPr>
        <w:spacing w:before="40" w:after="40"/>
      </w:pPr>
      <w:r>
        <w:rPr>
          <w:rFonts w:ascii="Arial" w:hAnsi="Arial"/>
          <w:b/>
          <w:i w:val="0"/>
          <w:sz w:val="22"/>
        </w:rPr>
        <w:t xml:space="preserve">Target Column:  </w:t>
      </w:r>
      <w:r>
        <w:rPr>
          <w:rFonts w:ascii="Arial" w:hAnsi="Arial"/>
          <w:b w:val="0"/>
          <w:i w:val="0"/>
          <w:sz w:val="22"/>
        </w:rPr>
        <w:t>sentiment_label  —  Positive | Neutral | Negative</w:t>
      </w:r>
    </w:p>
    <w:p>
      <w:pPr>
        <w:spacing w:before="40" w:after="40"/>
      </w:pPr>
      <w:r>
        <w:rPr>
          <w:rFonts w:ascii="Arial" w:hAnsi="Arial"/>
          <w:b/>
          <w:i w:val="0"/>
          <w:sz w:val="22"/>
        </w:rPr>
        <w:t xml:space="preserve">Text Column:  </w:t>
      </w:r>
      <w:r>
        <w:rPr>
          <w:rFonts w:ascii="Arial" w:hAnsi="Arial"/>
          <w:b w:val="0"/>
          <w:i w:val="0"/>
          <w:sz w:val="22"/>
        </w:rPr>
        <w:t>comments  (student free-text reviews)</w:t>
      </w:r>
    </w:p>
    <w:p>
      <w:pPr>
        <w:spacing w:before="80" w:after="80"/>
      </w:pPr>
    </w:p>
    <w:p>
      <w:pPr>
        <w:spacing w:before="280" w:after="120"/>
        <w:pBdr>
          <w:bottom w:val="single" w:sz="6" w:space="1" w:color="AAAAAA"/>
        </w:pBdr>
      </w:pPr>
      <w:r>
        <w:rPr>
          <w:rFonts w:ascii="Arial" w:hAnsi="Arial"/>
          <w:b/>
          <w:i w:val="0"/>
          <w:color w:val="2E75B6"/>
          <w:sz w:val="26"/>
        </w:rPr>
        <w:t>1.2  Class Distribution — Before Correction</w:t>
      </w:r>
    </w:p>
    <w:p>
      <w:pPr>
        <w:spacing w:before="40" w:after="40"/>
      </w:pPr>
      <w:r>
        <w:rPr>
          <w:rFonts w:ascii="Arial" w:hAnsi="Arial"/>
          <w:b w:val="0"/>
          <w:i w:val="0"/>
          <w:sz w:val="22"/>
        </w:rPr>
        <w:t>The raw class distribution reveals a significant imbalance across the three sentiment categories:</w:t>
      </w:r>
    </w:p>
    <w:p>
      <w:pPr>
        <w:spacing w:before="80" w:after="80"/>
      </w:pPr>
    </w:p>
    <w:p>
      <w:pPr>
        <w:spacing w:before="40" w:after="40"/>
      </w:pPr>
      <w:r>
        <w:rPr>
          <w:rFonts w:ascii="Arial" w:hAnsi="Arial"/>
          <w:b/>
          <w:i w:val="0"/>
          <w:sz w:val="22"/>
        </w:rPr>
        <w:t xml:space="preserve">Positive:  </w:t>
      </w:r>
      <w:r>
        <w:rPr>
          <w:rFonts w:ascii="Arial" w:hAnsi="Arial"/>
          <w:b w:val="0"/>
          <w:i w:val="0"/>
          <w:sz w:val="22"/>
        </w:rPr>
        <w:t>~59.0%  — dominant class; most reviews are favorable</w:t>
      </w:r>
    </w:p>
    <w:p>
      <w:pPr>
        <w:spacing w:before="40" w:after="40"/>
      </w:pPr>
      <w:r>
        <w:rPr>
          <w:rFonts w:ascii="Arial" w:hAnsi="Arial"/>
          <w:b/>
          <w:i w:val="0"/>
          <w:sz w:val="22"/>
        </w:rPr>
        <w:t xml:space="preserve">Negative:  </w:t>
      </w:r>
      <w:r>
        <w:rPr>
          <w:rFonts w:ascii="Arial" w:hAnsi="Arial"/>
          <w:b w:val="0"/>
          <w:i w:val="0"/>
          <w:sz w:val="22"/>
        </w:rPr>
        <w:t>~28.4%  — minority class</w:t>
      </w:r>
    </w:p>
    <w:p>
      <w:pPr>
        <w:spacing w:before="40" w:after="40"/>
      </w:pPr>
      <w:r>
        <w:rPr>
          <w:rFonts w:ascii="Arial" w:hAnsi="Arial"/>
          <w:b/>
          <w:i w:val="0"/>
          <w:sz w:val="22"/>
        </w:rPr>
        <w:t xml:space="preserve">Neutral:   </w:t>
      </w:r>
      <w:r>
        <w:rPr>
          <w:rFonts w:ascii="Arial" w:hAnsi="Arial"/>
          <w:b w:val="0"/>
          <w:i w:val="0"/>
          <w:sz w:val="22"/>
        </w:rPr>
        <w:t>~12.5%  — most under-represented; hardest to predict accurately</w:t>
      </w:r>
    </w:p>
    <w:p>
      <w:pPr>
        <w:spacing w:before="80" w:after="80"/>
      </w:pPr>
    </w:p>
    <w:p>
      <w:pPr>
        <w:spacing w:before="40" w:after="40"/>
      </w:pPr>
      <w:r>
        <w:rPr>
          <w:rFonts w:ascii="Arial" w:hAnsi="Arial"/>
          <w:b w:val="0"/>
          <w:i w:val="0"/>
          <w:sz w:val="22"/>
        </w:rPr>
        <w:t>This imbalance causes standard classifiers to be biased toward the majority class (Positive), achieving high accuracy by essentially ignoring the minority classes. Macro F1 score is used as the primary metric — not accuracy — because accuracy can be misleadingly high for imbalanced data.</w:t>
      </w:r>
    </w:p>
    <w:p>
      <w:pPr>
        <w:spacing w:before="80" w:after="80"/>
      </w:pPr>
    </w:p>
    <w:p>
      <w:pPr>
        <w:spacing w:before="280" w:after="120"/>
        <w:pBdr>
          <w:bottom w:val="single" w:sz="6" w:space="1" w:color="2E75B6"/>
        </w:pBdr>
      </w:pPr>
      <w:r>
        <w:rPr>
          <w:rFonts w:ascii="Arial" w:hAnsi="Arial"/>
          <w:b/>
          <w:i w:val="0"/>
          <w:color w:val="1F3864"/>
          <w:sz w:val="32"/>
        </w:rPr>
        <w:t>2. Class Imbalance Correction</w:t>
      </w:r>
    </w:p>
    <w:p>
      <w:pPr>
        <w:spacing w:before="40" w:after="40"/>
      </w:pPr>
      <w:r>
        <w:rPr>
          <w:rFonts w:ascii="Arial" w:hAnsi="Arial"/>
          <w:b w:val="0"/>
          <w:i w:val="0"/>
          <w:sz w:val="22"/>
        </w:rPr>
        <w:t>Five independent strategies are evaluated to address the class imbalance. Each strategy uses a Logistic Regression classifier over TF-IDF text features, with Macro F1 as the primary evaluation metric.</w:t>
      </w:r>
    </w:p>
    <w:p>
      <w:pPr>
        <w:spacing w:before="80" w:after="80"/>
      </w:pPr>
    </w:p>
    <w:p>
      <w:pPr>
        <w:spacing w:before="280" w:after="120"/>
        <w:pBdr>
          <w:bottom w:val="single" w:sz="6" w:space="1" w:color="AAAAAA"/>
        </w:pBdr>
      </w:pPr>
      <w:r>
        <w:rPr>
          <w:rFonts w:ascii="Arial" w:hAnsi="Arial"/>
          <w:b/>
          <w:i w:val="0"/>
          <w:color w:val="2E75B6"/>
          <w:sz w:val="26"/>
        </w:rPr>
        <w:t>Step 1 — Load and Prepare Data</w:t>
      </w:r>
    </w:p>
    <w:p>
      <w:pPr>
        <w:spacing w:before="40" w:after="40"/>
      </w:pPr>
      <w:r>
        <w:rPr>
          <w:rFonts w:ascii="Arial" w:hAnsi="Arial"/>
          <w:b w:val="0"/>
          <w:i w:val="0"/>
          <w:sz w:val="22"/>
        </w:rPr>
        <w:t>The cleaned dataset is loaded, deduplicated, missing values handled, IQR outlier capping applied, and the sentiment_label derived from student_star.</w:t>
      </w:r>
    </w:p>
    <w:p>
      <w:pPr>
        <w:spacing w:before="0" w:after="0"/>
        <w:ind w:left="432"/>
        <w:shd w:val="clear" w:color="auto" w:fill="F2F2F2"/>
      </w:pPr>
      <w:r>
        <w:rPr>
          <w:rFonts w:ascii="Courier New" w:hAnsi="Courier New"/>
          <w:color w:val="1E1E1E"/>
          <w:sz w:val="18"/>
        </w:rPr>
        <w:t>df = pd.read_excel("edfeed_clean_data.xlsx")</w:t>
      </w:r>
    </w:p>
    <w:p>
      <w:pPr>
        <w:spacing w:before="0" w:after="0"/>
        <w:ind w:left="432"/>
        <w:shd w:val="clear" w:color="auto" w:fill="F2F2F2"/>
      </w:pPr>
      <w:r>
        <w:rPr>
          <w:rFonts w:ascii="Courier New" w:hAnsi="Courier New"/>
          <w:color w:val="1E1E1E"/>
          <w:sz w:val="18"/>
        </w:rPr>
        <w:t>df.drop_duplicates(inplace=True)</w:t>
      </w:r>
    </w:p>
    <w:p>
      <w:pPr>
        <w:spacing w:before="0" w:after="0"/>
        <w:ind w:left="432"/>
        <w:shd w:val="clear" w:color="auto" w:fill="F2F2F2"/>
      </w:pPr>
      <w:r>
        <w:rPr>
          <w:rFonts w:ascii="Courier New" w:hAnsi="Courier New"/>
          <w:color w:val="1E1E1E"/>
          <w:sz w:val="18"/>
        </w:rPr>
        <w:t>df.reset_index(drop=True, inplace=True)</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df['student_star'] = df['student_star'].fillna(df['student_star'].median())</w:t>
      </w:r>
    </w:p>
    <w:p>
      <w:pPr>
        <w:spacing w:before="0" w:after="0"/>
        <w:ind w:left="432"/>
        <w:shd w:val="clear" w:color="auto" w:fill="F2F2F2"/>
      </w:pPr>
      <w:r>
        <w:rPr>
          <w:rFonts w:ascii="Courier New" w:hAnsi="Courier New"/>
          <w:color w:val="1E1E1E"/>
          <w:sz w:val="18"/>
        </w:rPr>
        <w:t>df['comments']     = df['comments'].fillna('')</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def iqr_cap(series):</w:t>
      </w:r>
    </w:p>
    <w:p>
      <w:pPr>
        <w:spacing w:before="0" w:after="0"/>
        <w:ind w:left="432"/>
        <w:shd w:val="clear" w:color="auto" w:fill="F2F2F2"/>
      </w:pPr>
      <w:r>
        <w:rPr>
          <w:rFonts w:ascii="Courier New" w:hAnsi="Courier New"/>
          <w:color w:val="1E1E1E"/>
          <w:sz w:val="18"/>
        </w:rPr>
        <w:t xml:space="preserve">    Q1, Q3 = series.quantile(0.25), series.quantile(0.75)</w:t>
      </w:r>
    </w:p>
    <w:p>
      <w:pPr>
        <w:spacing w:before="0" w:after="0"/>
        <w:ind w:left="432"/>
        <w:shd w:val="clear" w:color="auto" w:fill="F2F2F2"/>
      </w:pPr>
      <w:r>
        <w:rPr>
          <w:rFonts w:ascii="Courier New" w:hAnsi="Courier New"/>
          <w:color w:val="1E1E1E"/>
          <w:sz w:val="18"/>
        </w:rPr>
        <w:t xml:space="preserve">    return series.clip(Q1 - 1.5*(Q3-Q1), Q3 + 1.5*(Q3-Q1))</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for col in ['star_rating','student_star','student_difficult',</w:t>
      </w:r>
    </w:p>
    <w:p>
      <w:pPr>
        <w:spacing w:before="0" w:after="0"/>
        <w:ind w:left="432"/>
        <w:shd w:val="clear" w:color="auto" w:fill="F2F2F2"/>
      </w:pPr>
      <w:r>
        <w:rPr>
          <w:rFonts w:ascii="Courier New" w:hAnsi="Courier New"/>
          <w:color w:val="1E1E1E"/>
          <w:sz w:val="18"/>
        </w:rPr>
        <w:t xml:space="preserve">            'diff_index','num_student','word_comment']:</w:t>
      </w:r>
    </w:p>
    <w:p>
      <w:pPr>
        <w:spacing w:before="0" w:after="0"/>
        <w:ind w:left="432"/>
        <w:shd w:val="clear" w:color="auto" w:fill="F2F2F2"/>
      </w:pPr>
      <w:r>
        <w:rPr>
          <w:rFonts w:ascii="Courier New" w:hAnsi="Courier New"/>
          <w:color w:val="1E1E1E"/>
          <w:sz w:val="18"/>
        </w:rPr>
        <w:t xml:space="preserve">    df[col] = iqr_cap(df[col])</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def get_sentiment(star):</w:t>
      </w:r>
    </w:p>
    <w:p>
      <w:pPr>
        <w:spacing w:before="0" w:after="0"/>
        <w:ind w:left="432"/>
        <w:shd w:val="clear" w:color="auto" w:fill="F2F2F2"/>
      </w:pPr>
      <w:r>
        <w:rPr>
          <w:rFonts w:ascii="Courier New" w:hAnsi="Courier New"/>
          <w:color w:val="1E1E1E"/>
          <w:sz w:val="18"/>
        </w:rPr>
        <w:t xml:space="preserve">    if star &gt;= 4.0: return 'Positive'</w:t>
      </w:r>
    </w:p>
    <w:p>
      <w:pPr>
        <w:spacing w:before="0" w:after="0"/>
        <w:ind w:left="432"/>
        <w:shd w:val="clear" w:color="auto" w:fill="F2F2F2"/>
      </w:pPr>
      <w:r>
        <w:rPr>
          <w:rFonts w:ascii="Courier New" w:hAnsi="Courier New"/>
          <w:color w:val="1E1E1E"/>
          <w:sz w:val="18"/>
        </w:rPr>
        <w:t xml:space="preserve">    if star &gt;= 3.0: return 'Neutral'</w:t>
      </w:r>
    </w:p>
    <w:p>
      <w:pPr>
        <w:spacing w:before="0" w:after="0"/>
        <w:ind w:left="432"/>
        <w:shd w:val="clear" w:color="auto" w:fill="F2F2F2"/>
      </w:pPr>
      <w:r>
        <w:rPr>
          <w:rFonts w:ascii="Courier New" w:hAnsi="Courier New"/>
          <w:color w:val="1E1E1E"/>
          <w:sz w:val="18"/>
        </w:rPr>
        <w:t xml:space="preserve">    return 'Negative'</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df['sentiment_label'] = df['student_star'].apply(get_sentiment)</w:t>
      </w:r>
    </w:p>
    <w:p>
      <w:pPr>
        <w:spacing w:before="0" w:after="0"/>
        <w:ind w:left="432"/>
        <w:shd w:val="clear" w:color="auto" w:fill="F2F2F2"/>
      </w:pPr>
      <w:r>
        <w:rPr>
          <w:rFonts w:ascii="Courier New" w:hAnsi="Courier New"/>
          <w:color w:val="1E1E1E"/>
          <w:sz w:val="18"/>
        </w:rPr>
        <w:t>df = df[df['comments'] != ''].reset_index(drop=True)</w:t>
      </w:r>
    </w:p>
    <w:p>
      <w:pPr>
        <w:spacing w:before="80" w:after="80"/>
      </w:pPr>
    </w:p>
    <w:p>
      <w:pPr>
        <w:spacing w:before="280" w:after="120"/>
        <w:pBdr>
          <w:bottom w:val="single" w:sz="6" w:space="1" w:color="AAAAAA"/>
        </w:pBdr>
      </w:pPr>
      <w:r>
        <w:rPr>
          <w:rFonts w:ascii="Arial" w:hAnsi="Arial"/>
          <w:b/>
          <w:i w:val="0"/>
          <w:color w:val="2E75B6"/>
          <w:sz w:val="26"/>
        </w:rPr>
        <w:t>Step 2 — Dummy Classifier Baseline</w:t>
      </w:r>
    </w:p>
    <w:p>
      <w:pPr>
        <w:spacing w:before="40" w:after="40"/>
      </w:pPr>
      <w:r>
        <w:rPr>
          <w:rFonts w:ascii="Arial" w:hAnsi="Arial"/>
          <w:b w:val="0"/>
          <w:i w:val="0"/>
          <w:sz w:val="22"/>
        </w:rPr>
        <w:t>A dummy baseline measures accuracy of always predicting the majority class. Any model near this baseline has learned nothing. Macro F1 near 0.33 indicates random-chance performance.</w:t>
      </w:r>
    </w:p>
    <w:p>
      <w:pPr>
        <w:spacing w:before="0" w:after="0"/>
        <w:ind w:left="432"/>
        <w:shd w:val="clear" w:color="auto" w:fill="F2F2F2"/>
      </w:pPr>
      <w:r>
        <w:rPr>
          <w:rFonts w:ascii="Courier New" w:hAnsi="Courier New"/>
          <w:color w:val="1E1E1E"/>
          <w:sz w:val="18"/>
        </w:rPr>
        <w:t>majority_acc = dist["Positive"] / len(df)</w:t>
      </w:r>
    </w:p>
    <w:p>
      <w:pPr>
        <w:spacing w:before="0" w:after="0"/>
        <w:ind w:left="432"/>
        <w:shd w:val="clear" w:color="auto" w:fill="F2F2F2"/>
      </w:pPr>
      <w:r>
        <w:rPr>
          <w:rFonts w:ascii="Courier New" w:hAnsi="Courier New"/>
          <w:color w:val="1E1E1E"/>
          <w:sz w:val="18"/>
        </w:rPr>
        <w:t>print(f"Dummy always-Positive: {majority_acc*100:.1f}% accuracy")</w:t>
      </w:r>
    </w:p>
    <w:p>
      <w:pPr>
        <w:spacing w:before="0" w:after="0"/>
        <w:ind w:left="432"/>
        <w:shd w:val="clear" w:color="auto" w:fill="F2F2F2"/>
      </w:pPr>
      <w:r>
        <w:rPr>
          <w:rFonts w:ascii="Courier New" w:hAnsi="Courier New"/>
          <w:color w:val="1E1E1E"/>
          <w:sz w:val="18"/>
        </w:rPr>
        <w:t>print("Macro F1 baseline  ~0.33  (random guess)")</w:t>
      </w:r>
    </w:p>
    <w:p>
      <w:pPr>
        <w:spacing w:before="80" w:after="80"/>
      </w:pPr>
    </w:p>
    <w:p>
      <w:pPr>
        <w:spacing w:before="280" w:after="120"/>
        <w:pBdr>
          <w:bottom w:val="single" w:sz="6" w:space="1" w:color="AAAAAA"/>
        </w:pBdr>
      </w:pPr>
      <w:r>
        <w:rPr>
          <w:rFonts w:ascii="Arial" w:hAnsi="Arial"/>
          <w:b/>
          <w:i w:val="0"/>
          <w:color w:val="2E75B6"/>
          <w:sz w:val="26"/>
        </w:rPr>
        <w:t>Step 3 — Stratified Train / Test Split</w:t>
      </w:r>
    </w:p>
    <w:p>
      <w:pPr>
        <w:spacing w:before="40" w:after="40"/>
      </w:pPr>
      <w:r>
        <w:rPr>
          <w:rFonts w:ascii="Arial" w:hAnsi="Arial"/>
          <w:b w:val="0"/>
          <w:i w:val="0"/>
          <w:sz w:val="22"/>
        </w:rPr>
        <w:t>The dataset is split once into 80% train and 20% test using stratified sampling. Resampling is applied ONLY to the training set — the test set is left unchanged to reflect real-world distribution.</w:t>
      </w:r>
    </w:p>
    <w:p>
      <w:pPr>
        <w:spacing w:before="0" w:after="0"/>
        <w:ind w:left="432"/>
        <w:shd w:val="clear" w:color="auto" w:fill="F2F2F2"/>
      </w:pPr>
      <w:r>
        <w:rPr>
          <w:rFonts w:ascii="Courier New" w:hAnsi="Courier New"/>
          <w:color w:val="1E1E1E"/>
          <w:sz w:val="18"/>
        </w:rPr>
        <w:t>X_raw = df["comments"].astype(str)</w:t>
      </w:r>
    </w:p>
    <w:p>
      <w:pPr>
        <w:spacing w:before="0" w:after="0"/>
        <w:ind w:left="432"/>
        <w:shd w:val="clear" w:color="auto" w:fill="F2F2F2"/>
      </w:pPr>
      <w:r>
        <w:rPr>
          <w:rFonts w:ascii="Courier New" w:hAnsi="Courier New"/>
          <w:color w:val="1E1E1E"/>
          <w:sz w:val="18"/>
        </w:rPr>
        <w:t>X_train_raw, X_test_raw, y_train, y_test = train_test_split(</w:t>
      </w:r>
    </w:p>
    <w:p>
      <w:pPr>
        <w:spacing w:before="0" w:after="0"/>
        <w:ind w:left="432"/>
        <w:shd w:val="clear" w:color="auto" w:fill="F2F2F2"/>
      </w:pPr>
      <w:r>
        <w:rPr>
          <w:rFonts w:ascii="Courier New" w:hAnsi="Courier New"/>
          <w:color w:val="1E1E1E"/>
          <w:sz w:val="18"/>
        </w:rPr>
        <w:t xml:space="preserve">    X_raw, y, test_size=0.2, random_state=42, stratify=y)</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 Resampling is applied to TRAIN only.</w:t>
      </w:r>
    </w:p>
    <w:p>
      <w:pPr>
        <w:spacing w:before="0" w:after="0"/>
        <w:ind w:left="432"/>
        <w:shd w:val="clear" w:color="auto" w:fill="F2F2F2"/>
      </w:pPr>
      <w:r>
        <w:rPr>
          <w:rFonts w:ascii="Courier New" w:hAnsi="Courier New"/>
          <w:color w:val="1E1E1E"/>
          <w:sz w:val="18"/>
        </w:rPr>
        <w:t># Test set is NEVER touched — it reflects real distribution.</w:t>
      </w:r>
    </w:p>
    <w:p>
      <w:pPr>
        <w:spacing w:before="80" w:after="80"/>
      </w:pPr>
    </w:p>
    <w:p>
      <w:pPr>
        <w:spacing w:before="280" w:after="120"/>
        <w:pBdr>
          <w:bottom w:val="single" w:sz="6" w:space="1" w:color="AAAAAA"/>
        </w:pBdr>
      </w:pPr>
      <w:r>
        <w:rPr>
          <w:rFonts w:ascii="Arial" w:hAnsi="Arial"/>
          <w:b/>
          <w:i w:val="0"/>
          <w:color w:val="2E75B6"/>
          <w:sz w:val="26"/>
        </w:rPr>
        <w:t>Step 4 — TF-IDF Vectorization</w:t>
      </w:r>
    </w:p>
    <w:p>
      <w:pPr>
        <w:spacing w:before="40" w:after="40"/>
      </w:pPr>
      <w:r>
        <w:rPr>
          <w:rFonts w:ascii="Arial" w:hAnsi="Arial"/>
          <w:b w:val="0"/>
          <w:i w:val="0"/>
          <w:sz w:val="22"/>
        </w:rPr>
        <w:t>Text comments are converted to numerical features using TF-IDF (Term Frequency-Inverse Document Frequency). The vectorizer is fit on the training set only to prevent data leakage.</w:t>
      </w:r>
    </w:p>
    <w:p>
      <w:pPr>
        <w:spacing w:before="0" w:after="0"/>
        <w:ind w:left="432"/>
        <w:shd w:val="clear" w:color="auto" w:fill="F2F2F2"/>
      </w:pPr>
      <w:r>
        <w:rPr>
          <w:rFonts w:ascii="Courier New" w:hAnsi="Courier New"/>
          <w:color w:val="1E1E1E"/>
          <w:sz w:val="18"/>
        </w:rPr>
        <w:t>tfidf     = TfidfVectorizer(max_features=5000, ngram_range=(1,2),</w:t>
      </w:r>
    </w:p>
    <w:p>
      <w:pPr>
        <w:spacing w:before="0" w:after="0"/>
        <w:ind w:left="432"/>
        <w:shd w:val="clear" w:color="auto" w:fill="F2F2F2"/>
      </w:pPr>
      <w:r>
        <w:rPr>
          <w:rFonts w:ascii="Courier New" w:hAnsi="Courier New"/>
          <w:color w:val="1E1E1E"/>
          <w:sz w:val="18"/>
        </w:rPr>
        <w:t xml:space="preserve">                             stop_words='english')</w:t>
      </w:r>
    </w:p>
    <w:p>
      <w:pPr>
        <w:spacing w:before="0" w:after="0"/>
        <w:ind w:left="432"/>
        <w:shd w:val="clear" w:color="auto" w:fill="F2F2F2"/>
      </w:pPr>
      <w:r>
        <w:rPr>
          <w:rFonts w:ascii="Courier New" w:hAnsi="Courier New"/>
          <w:color w:val="1E1E1E"/>
          <w:sz w:val="18"/>
        </w:rPr>
        <w:t>X_train_v = tfidf.fit_transform(X_train_raw)   # Fit + transform on TRAIN</w:t>
      </w:r>
    </w:p>
    <w:p>
      <w:pPr>
        <w:spacing w:before="0" w:after="0"/>
        <w:ind w:left="432"/>
        <w:shd w:val="clear" w:color="auto" w:fill="F2F2F2"/>
      </w:pPr>
      <w:r>
        <w:rPr>
          <w:rFonts w:ascii="Courier New" w:hAnsi="Courier New"/>
          <w:color w:val="1E1E1E"/>
          <w:sz w:val="18"/>
        </w:rPr>
        <w:t>X_test_v  = tfidf.transform(X_test_raw)         # Transform only on TEST</w:t>
      </w:r>
    </w:p>
    <w:p>
      <w:pPr>
        <w:spacing w:before="0" w:after="0"/>
        <w:ind w:left="432"/>
        <w:shd w:val="clear" w:color="auto" w:fill="F2F2F2"/>
      </w:pPr>
      <w:r>
        <w:rPr>
          <w:rFonts w:ascii="Courier New" w:hAnsi="Courier New"/>
          <w:color w:val="1E1E1E"/>
          <w:sz w:val="18"/>
        </w:rPr>
        <w:t>print(f"Matrix: {X_train_v.shape[0]:,} x {X_train_v.shape[1]:,} features")</w:t>
      </w:r>
    </w:p>
    <w:p>
      <w:pPr>
        <w:spacing w:before="80" w:after="80"/>
      </w:pPr>
    </w:p>
    <w:p>
      <w:pPr>
        <w:spacing w:before="280" w:after="120"/>
        <w:pBdr>
          <w:bottom w:val="single" w:sz="6" w:space="1" w:color="AAAAAA"/>
        </w:pBdr>
      </w:pPr>
      <w:r>
        <w:rPr>
          <w:rFonts w:ascii="Arial" w:hAnsi="Arial"/>
          <w:b/>
          <w:i w:val="0"/>
          <w:color w:val="2E75B6"/>
          <w:sz w:val="26"/>
        </w:rPr>
        <w:t>Step 5 — Five Imbalance Correction Strategies</w:t>
      </w:r>
    </w:p>
    <w:p>
      <w:pPr>
        <w:spacing w:before="40" w:after="40"/>
      </w:pPr>
      <w:r>
        <w:rPr>
          <w:rFonts w:ascii="Arial" w:hAnsi="Arial"/>
          <w:b w:val="0"/>
          <w:i w:val="0"/>
          <w:sz w:val="22"/>
        </w:rPr>
        <w:t>Five strategies are systematically compared. Each uses the same Logistic Regression classifier and evaluation protocol for a fair comparison.</w:t>
      </w:r>
    </w:p>
    <w:p>
      <w:pPr>
        <w:spacing w:before="80" w:after="80"/>
      </w:pPr>
    </w:p>
    <w:p>
      <w:pPr>
        <w:spacing w:before="40" w:after="40"/>
      </w:pPr>
      <w:r>
        <w:rPr>
          <w:rFonts w:ascii="Arial" w:hAnsi="Arial"/>
          <w:b/>
          <w:i w:val="0"/>
          <w:color w:val="1F3864"/>
          <w:sz w:val="22"/>
        </w:rPr>
        <w:t>S1 — Class Weight (Balanced)</w:t>
      </w:r>
    </w:p>
    <w:p>
      <w:pPr>
        <w:spacing w:before="40" w:after="40"/>
      </w:pPr>
      <w:r>
        <w:rPr>
          <w:rFonts w:ascii="Arial" w:hAnsi="Arial"/>
          <w:b w:val="0"/>
          <w:i w:val="0"/>
          <w:sz w:val="22"/>
        </w:rPr>
        <w:t>The class_weight='balanced' parameter adjusts the loss function so minority classes contribute more to learning. No resampling occurs — only the model's internal penalty is adjusted.</w:t>
      </w:r>
    </w:p>
    <w:p>
      <w:pPr>
        <w:spacing w:before="0" w:after="0"/>
        <w:ind w:left="432"/>
        <w:shd w:val="clear" w:color="auto" w:fill="F2F2F2"/>
      </w:pPr>
      <w:r>
        <w:rPr>
          <w:rFonts w:ascii="Courier New" w:hAnsi="Courier New"/>
          <w:color w:val="1E1E1E"/>
          <w:sz w:val="18"/>
        </w:rPr>
        <w:t>LogisticRegression(max_iter=1000, random_state=42,</w:t>
      </w:r>
    </w:p>
    <w:p>
      <w:pPr>
        <w:spacing w:before="0" w:after="0"/>
        <w:ind w:left="432"/>
        <w:shd w:val="clear" w:color="auto" w:fill="F2F2F2"/>
      </w:pPr>
      <w:r>
        <w:rPr>
          <w:rFonts w:ascii="Courier New" w:hAnsi="Courier New"/>
          <w:color w:val="1E1E1E"/>
          <w:sz w:val="18"/>
        </w:rPr>
        <w:t xml:space="preserve">                   class_weight='balanced')</w:t>
      </w:r>
    </w:p>
    <w:p>
      <w:pPr>
        <w:spacing w:before="0" w:after="0"/>
        <w:ind w:left="432"/>
        <w:shd w:val="clear" w:color="auto" w:fill="F2F2F2"/>
      </w:pPr>
      <w:r>
        <w:rPr>
          <w:rFonts w:ascii="Courier New" w:hAnsi="Courier New"/>
          <w:color w:val="1E1E1E"/>
          <w:sz w:val="18"/>
        </w:rPr>
        <w:t># No sampler — uses original class distribution</w:t>
      </w:r>
    </w:p>
    <w:p>
      <w:pPr>
        <w:spacing w:before="80" w:after="80"/>
      </w:pPr>
    </w:p>
    <w:p>
      <w:pPr>
        <w:spacing w:before="40" w:after="40"/>
      </w:pPr>
      <w:r>
        <w:rPr>
          <w:rFonts w:ascii="Arial" w:hAnsi="Arial"/>
          <w:b/>
          <w:i w:val="0"/>
          <w:color w:val="1F3864"/>
          <w:sz w:val="22"/>
        </w:rPr>
        <w:t>S2 — Random Oversampling</w:t>
      </w:r>
    </w:p>
    <w:p>
      <w:pPr>
        <w:spacing w:before="40" w:after="40"/>
      </w:pPr>
      <w:r>
        <w:rPr>
          <w:rFonts w:ascii="Arial" w:hAnsi="Arial"/>
          <w:b w:val="0"/>
          <w:i w:val="0"/>
          <w:sz w:val="22"/>
        </w:rPr>
        <w:t>Minority class samples are randomly duplicated (with replacement) until all classes are balanced. Simple and fast, but may cause overfitting by repeating identical examples.</w:t>
      </w:r>
    </w:p>
    <w:p>
      <w:pPr>
        <w:spacing w:before="0" w:after="0"/>
        <w:ind w:left="432"/>
        <w:shd w:val="clear" w:color="auto" w:fill="F2F2F2"/>
      </w:pPr>
      <w:r>
        <w:rPr>
          <w:rFonts w:ascii="Courier New" w:hAnsi="Courier New"/>
          <w:color w:val="1E1E1E"/>
          <w:sz w:val="18"/>
        </w:rPr>
        <w:t>sampler = RandomOverSampler(random_state=42)</w:t>
      </w:r>
    </w:p>
    <w:p>
      <w:pPr>
        <w:spacing w:before="0" w:after="0"/>
        <w:ind w:left="432"/>
        <w:shd w:val="clear" w:color="auto" w:fill="F2F2F2"/>
      </w:pPr>
      <w:r>
        <w:rPr>
          <w:rFonts w:ascii="Courier New" w:hAnsi="Courier New"/>
          <w:color w:val="1E1E1E"/>
          <w:sz w:val="18"/>
        </w:rPr>
        <w:t>X_res, y_res = sampler.fit_resample(X_train_v, y_train)</w:t>
      </w:r>
    </w:p>
    <w:p>
      <w:pPr>
        <w:spacing w:before="0" w:after="0"/>
        <w:ind w:left="432"/>
        <w:shd w:val="clear" w:color="auto" w:fill="F2F2F2"/>
      </w:pPr>
      <w:r>
        <w:rPr>
          <w:rFonts w:ascii="Courier New" w:hAnsi="Courier New"/>
          <w:color w:val="1E1E1E"/>
          <w:sz w:val="18"/>
        </w:rPr>
        <w:t># Minority samples duplicated until all classes equal</w:t>
      </w:r>
    </w:p>
    <w:p>
      <w:pPr>
        <w:spacing w:before="80" w:after="80"/>
      </w:pPr>
    </w:p>
    <w:p>
      <w:pPr>
        <w:spacing w:before="40" w:after="40"/>
      </w:pPr>
      <w:r>
        <w:rPr>
          <w:rFonts w:ascii="Arial" w:hAnsi="Arial"/>
          <w:b/>
          <w:i w:val="0"/>
          <w:color w:val="1F3864"/>
          <w:sz w:val="22"/>
        </w:rPr>
        <w:t>S3 — SMOTE (Synthetic Minority Oversampling Technique)</w:t>
      </w:r>
    </w:p>
    <w:p>
      <w:pPr>
        <w:spacing w:before="40" w:after="40"/>
      </w:pPr>
      <w:r>
        <w:rPr>
          <w:rFonts w:ascii="Arial" w:hAnsi="Arial"/>
          <w:b w:val="0"/>
          <w:i w:val="0"/>
          <w:sz w:val="22"/>
        </w:rPr>
        <w:t>SMOTE generates synthetic samples for minority classes by interpolating between existing minority samples and their k-nearest neighbors. Creates new plausible data points rather than exact duplicates — helps the model generalize better.</w:t>
      </w:r>
    </w:p>
    <w:p>
      <w:pPr>
        <w:spacing w:before="0" w:after="0"/>
        <w:ind w:left="432"/>
        <w:shd w:val="clear" w:color="auto" w:fill="F2F2F2"/>
      </w:pPr>
      <w:r>
        <w:rPr>
          <w:rFonts w:ascii="Courier New" w:hAnsi="Courier New"/>
          <w:color w:val="1E1E1E"/>
          <w:sz w:val="18"/>
        </w:rPr>
        <w:t>sampler = SMOTE(random_state=42, k_neighbors=3)</w:t>
      </w:r>
    </w:p>
    <w:p>
      <w:pPr>
        <w:spacing w:before="0" w:after="0"/>
        <w:ind w:left="432"/>
        <w:shd w:val="clear" w:color="auto" w:fill="F2F2F2"/>
      </w:pPr>
      <w:r>
        <w:rPr>
          <w:rFonts w:ascii="Courier New" w:hAnsi="Courier New"/>
          <w:color w:val="1E1E1E"/>
          <w:sz w:val="18"/>
        </w:rPr>
        <w:t>X_res, y_res = sampler.fit_resample(X_train_v, y_train)</w:t>
      </w:r>
    </w:p>
    <w:p>
      <w:pPr>
        <w:spacing w:before="0" w:after="0"/>
        <w:ind w:left="432"/>
        <w:shd w:val="clear" w:color="auto" w:fill="F2F2F2"/>
      </w:pPr>
      <w:r>
        <w:rPr>
          <w:rFonts w:ascii="Courier New" w:hAnsi="Courier New"/>
          <w:color w:val="1E1E1E"/>
          <w:sz w:val="18"/>
        </w:rPr>
        <w:t># Synthetic samples created by interpolating between</w:t>
      </w:r>
    </w:p>
    <w:p>
      <w:pPr>
        <w:spacing w:before="0" w:after="0"/>
        <w:ind w:left="432"/>
        <w:shd w:val="clear" w:color="auto" w:fill="F2F2F2"/>
      </w:pPr>
      <w:r>
        <w:rPr>
          <w:rFonts w:ascii="Courier New" w:hAnsi="Courier New"/>
          <w:color w:val="1E1E1E"/>
          <w:sz w:val="18"/>
        </w:rPr>
        <w:t># minority class neighbors — no exact duplicates</w:t>
      </w:r>
    </w:p>
    <w:p>
      <w:pPr>
        <w:spacing w:before="80" w:after="80"/>
      </w:pPr>
    </w:p>
    <w:p>
      <w:pPr>
        <w:spacing w:before="40" w:after="40"/>
      </w:pPr>
      <w:r>
        <w:rPr>
          <w:rFonts w:ascii="Arial" w:hAnsi="Arial"/>
          <w:b/>
          <w:i w:val="0"/>
          <w:color w:val="1F3864"/>
          <w:sz w:val="22"/>
        </w:rPr>
        <w:t>S4 — Random Undersampling</w:t>
      </w:r>
    </w:p>
    <w:p>
      <w:pPr>
        <w:spacing w:before="40" w:after="40"/>
      </w:pPr>
      <w:r>
        <w:rPr>
          <w:rFonts w:ascii="Arial" w:hAnsi="Arial"/>
          <w:b w:val="0"/>
          <w:i w:val="0"/>
          <w:sz w:val="22"/>
        </w:rPr>
        <w:t>Majority class samples are randomly removed until all classes are balanced. Reduces dataset size and can discard useful majority-class information.</w:t>
      </w:r>
    </w:p>
    <w:p>
      <w:pPr>
        <w:spacing w:before="0" w:after="0"/>
        <w:ind w:left="432"/>
        <w:shd w:val="clear" w:color="auto" w:fill="F2F2F2"/>
      </w:pPr>
      <w:r>
        <w:rPr>
          <w:rFonts w:ascii="Courier New" w:hAnsi="Courier New"/>
          <w:color w:val="1E1E1E"/>
          <w:sz w:val="18"/>
        </w:rPr>
        <w:t>sampler = RandomUnderSampler(random_state=42)</w:t>
      </w:r>
    </w:p>
    <w:p>
      <w:pPr>
        <w:spacing w:before="0" w:after="0"/>
        <w:ind w:left="432"/>
        <w:shd w:val="clear" w:color="auto" w:fill="F2F2F2"/>
      </w:pPr>
      <w:r>
        <w:rPr>
          <w:rFonts w:ascii="Courier New" w:hAnsi="Courier New"/>
          <w:color w:val="1E1E1E"/>
          <w:sz w:val="18"/>
        </w:rPr>
        <w:t>X_res, y_res = sampler.fit_resample(X_train_v, y_train)</w:t>
      </w:r>
    </w:p>
    <w:p>
      <w:pPr>
        <w:spacing w:before="0" w:after="0"/>
        <w:ind w:left="432"/>
        <w:shd w:val="clear" w:color="auto" w:fill="F2F2F2"/>
      </w:pPr>
      <w:r>
        <w:rPr>
          <w:rFonts w:ascii="Courier New" w:hAnsi="Courier New"/>
          <w:color w:val="1E1E1E"/>
          <w:sz w:val="18"/>
        </w:rPr>
        <w:t># Majority class samples removed to balance classes</w:t>
      </w:r>
    </w:p>
    <w:p>
      <w:pPr>
        <w:spacing w:before="80" w:after="80"/>
      </w:pPr>
    </w:p>
    <w:p>
      <w:pPr>
        <w:spacing w:before="40" w:after="40"/>
      </w:pPr>
      <w:r>
        <w:rPr>
          <w:rFonts w:ascii="Arial" w:hAnsi="Arial"/>
          <w:b/>
          <w:i w:val="0"/>
          <w:color w:val="1F3864"/>
          <w:sz w:val="22"/>
        </w:rPr>
        <w:t>S5 — SMOTE + Tomek Links (Hybrid)</w:t>
      </w:r>
    </w:p>
    <w:p>
      <w:pPr>
        <w:spacing w:before="40" w:after="40"/>
      </w:pPr>
      <w:r>
        <w:rPr>
          <w:rFonts w:ascii="Arial" w:hAnsi="Arial"/>
          <w:b w:val="0"/>
          <w:i w:val="0"/>
          <w:sz w:val="22"/>
        </w:rPr>
        <w:t>A hybrid approach: SMOTE first oversamples minority classes, then Tomek link removal cleans borderline and noisy majority-class examples. Produces a cleaner, more balanced decision boundary.</w:t>
      </w:r>
    </w:p>
    <w:p>
      <w:pPr>
        <w:spacing w:before="0" w:after="0"/>
        <w:ind w:left="432"/>
        <w:shd w:val="clear" w:color="auto" w:fill="F2F2F2"/>
      </w:pPr>
      <w:r>
        <w:rPr>
          <w:rFonts w:ascii="Courier New" w:hAnsi="Courier New"/>
          <w:color w:val="1E1E1E"/>
          <w:sz w:val="18"/>
        </w:rPr>
        <w:t>sampler = SMOTETomek(random_state=42)</w:t>
      </w:r>
    </w:p>
    <w:p>
      <w:pPr>
        <w:spacing w:before="0" w:after="0"/>
        <w:ind w:left="432"/>
        <w:shd w:val="clear" w:color="auto" w:fill="F2F2F2"/>
      </w:pPr>
      <w:r>
        <w:rPr>
          <w:rFonts w:ascii="Courier New" w:hAnsi="Courier New"/>
          <w:color w:val="1E1E1E"/>
          <w:sz w:val="18"/>
        </w:rPr>
        <w:t>X_res, y_res = sampler.fit_resample(X_train_v, y_train)</w:t>
      </w:r>
    </w:p>
    <w:p>
      <w:pPr>
        <w:spacing w:before="0" w:after="0"/>
        <w:ind w:left="432"/>
        <w:shd w:val="clear" w:color="auto" w:fill="F2F2F2"/>
      </w:pPr>
      <w:r>
        <w:rPr>
          <w:rFonts w:ascii="Courier New" w:hAnsi="Courier New"/>
          <w:color w:val="1E1E1E"/>
          <w:sz w:val="18"/>
        </w:rPr>
        <w:t># SMOTE oversample + Tomek link cleaning combined</w:t>
      </w:r>
    </w:p>
    <w:p>
      <w:pPr>
        <w:spacing w:before="80" w:after="80"/>
      </w:pPr>
    </w:p>
    <w:p>
      <w:pPr>
        <w:spacing w:before="280" w:after="120"/>
        <w:pBdr>
          <w:bottom w:val="single" w:sz="6" w:space="1" w:color="AAAAAA"/>
        </w:pBdr>
      </w:pPr>
      <w:r>
        <w:rPr>
          <w:rFonts w:ascii="Arial" w:hAnsi="Arial"/>
          <w:b/>
          <w:i w:val="0"/>
          <w:color w:val="2E75B6"/>
          <w:sz w:val="26"/>
        </w:rPr>
        <w:t>Step 6 — Train and Evaluate All Strategies</w:t>
      </w:r>
    </w:p>
    <w:p>
      <w:pPr>
        <w:spacing w:before="40" w:after="40"/>
      </w:pPr>
      <w:r>
        <w:rPr>
          <w:rFonts w:ascii="Arial" w:hAnsi="Arial"/>
          <w:b w:val="0"/>
          <w:i w:val="0"/>
          <w:sz w:val="22"/>
        </w:rPr>
        <w:t>Each strategy follows the same pipeline: apply the sampler to the training set, train the model, predict on the untouched test set, and record Accuracy, Macro F1, Weighted F1, and per-class Precision/Recall/F1.</w:t>
      </w:r>
    </w:p>
    <w:p>
      <w:pPr>
        <w:spacing w:before="0" w:after="0"/>
        <w:ind w:left="432"/>
        <w:shd w:val="clear" w:color="auto" w:fill="F2F2F2"/>
      </w:pPr>
      <w:r>
        <w:rPr>
          <w:rFonts w:ascii="Courier New" w:hAnsi="Courier New"/>
          <w:color w:val="1E1E1E"/>
          <w:sz w:val="18"/>
        </w:rPr>
        <w:t>results = {}</w:t>
      </w:r>
    </w:p>
    <w:p>
      <w:pPr>
        <w:spacing w:before="0" w:after="0"/>
        <w:ind w:left="432"/>
        <w:shd w:val="clear" w:color="auto" w:fill="F2F2F2"/>
      </w:pPr>
      <w:r>
        <w:rPr>
          <w:rFonts w:ascii="Courier New" w:hAnsi="Courier New"/>
          <w:color w:val="1E1E1E"/>
          <w:sz w:val="18"/>
        </w:rPr>
        <w:t>for key, cfg in strategies.items():</w:t>
      </w:r>
    </w:p>
    <w:p>
      <w:pPr>
        <w:spacing w:before="0" w:after="0"/>
        <w:ind w:left="432"/>
        <w:shd w:val="clear" w:color="auto" w:fill="F2F2F2"/>
      </w:pPr>
      <w:r>
        <w:rPr>
          <w:rFonts w:ascii="Courier New" w:hAnsi="Courier New"/>
          <w:color w:val="1E1E1E"/>
          <w:sz w:val="18"/>
        </w:rPr>
        <w:t xml:space="preserve">    sampler = cfg['sampler']</w:t>
      </w:r>
    </w:p>
    <w:p>
      <w:pPr>
        <w:spacing w:before="0" w:after="0"/>
        <w:ind w:left="432"/>
        <w:shd w:val="clear" w:color="auto" w:fill="F2F2F2"/>
      </w:pPr>
      <w:r>
        <w:rPr>
          <w:rFonts w:ascii="Courier New" w:hAnsi="Courier New"/>
          <w:color w:val="1E1E1E"/>
          <w:sz w:val="18"/>
        </w:rPr>
        <w:t xml:space="preserve">    model   = cfg['model']</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 xml:space="preserve">    if sampler is not None:</w:t>
      </w:r>
    </w:p>
    <w:p>
      <w:pPr>
        <w:spacing w:before="0" w:after="0"/>
        <w:ind w:left="432"/>
        <w:shd w:val="clear" w:color="auto" w:fill="F2F2F2"/>
      </w:pPr>
      <w:r>
        <w:rPr>
          <w:rFonts w:ascii="Courier New" w:hAnsi="Courier New"/>
          <w:color w:val="1E1E1E"/>
          <w:sz w:val="18"/>
        </w:rPr>
        <w:t xml:space="preserve">        X_res, y_res = sampler.fit_resample(X_train_v, y_train)</w:t>
      </w:r>
    </w:p>
    <w:p>
      <w:pPr>
        <w:spacing w:before="0" w:after="0"/>
        <w:ind w:left="432"/>
        <w:shd w:val="clear" w:color="auto" w:fill="F2F2F2"/>
      </w:pPr>
      <w:r>
        <w:rPr>
          <w:rFonts w:ascii="Courier New" w:hAnsi="Courier New"/>
          <w:color w:val="1E1E1E"/>
          <w:sz w:val="18"/>
        </w:rPr>
        <w:t xml:space="preserve">    else:</w:t>
      </w:r>
    </w:p>
    <w:p>
      <w:pPr>
        <w:spacing w:before="0" w:after="0"/>
        <w:ind w:left="432"/>
        <w:shd w:val="clear" w:color="auto" w:fill="F2F2F2"/>
      </w:pPr>
      <w:r>
        <w:rPr>
          <w:rFonts w:ascii="Courier New" w:hAnsi="Courier New"/>
          <w:color w:val="1E1E1E"/>
          <w:sz w:val="18"/>
        </w:rPr>
        <w:t xml:space="preserve">        X_res, y_res = X_train_v, y_train</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 xml:space="preserve">    model.fit(X_res, y_res)</w:t>
      </w:r>
    </w:p>
    <w:p>
      <w:pPr>
        <w:spacing w:before="0" w:after="0"/>
        <w:ind w:left="432"/>
        <w:shd w:val="clear" w:color="auto" w:fill="F2F2F2"/>
      </w:pPr>
      <w:r>
        <w:rPr>
          <w:rFonts w:ascii="Courier New" w:hAnsi="Courier New"/>
          <w:color w:val="1E1E1E"/>
          <w:sz w:val="18"/>
        </w:rPr>
        <w:t xml:space="preserve">    y_pred   = model.predict(X_test_v)</w:t>
      </w:r>
    </w:p>
    <w:p>
      <w:pPr>
        <w:spacing w:before="0" w:after="0"/>
        <w:ind w:left="432"/>
        <w:shd w:val="clear" w:color="auto" w:fill="F2F2F2"/>
      </w:pPr>
      <w:r>
        <w:rPr>
          <w:rFonts w:ascii="Courier New" w:hAnsi="Courier New"/>
          <w:color w:val="1E1E1E"/>
          <w:sz w:val="18"/>
        </w:rPr>
        <w:t xml:space="preserve">    acc      = accuracy_score(y_test, y_pred)</w:t>
      </w:r>
    </w:p>
    <w:p>
      <w:pPr>
        <w:spacing w:before="0" w:after="0"/>
        <w:ind w:left="432"/>
        <w:shd w:val="clear" w:color="auto" w:fill="F2F2F2"/>
      </w:pPr>
      <w:r>
        <w:rPr>
          <w:rFonts w:ascii="Courier New" w:hAnsi="Courier New"/>
          <w:color w:val="1E1E1E"/>
          <w:sz w:val="18"/>
        </w:rPr>
        <w:t xml:space="preserve">    macro_f1 = f1_score(y_test, y_pred, average='macro')</w:t>
      </w:r>
    </w:p>
    <w:p>
      <w:pPr>
        <w:spacing w:before="0" w:after="0"/>
        <w:ind w:left="432"/>
        <w:shd w:val="clear" w:color="auto" w:fill="F2F2F2"/>
      </w:pPr>
      <w:r>
        <w:rPr>
          <w:rFonts w:ascii="Courier New" w:hAnsi="Courier New"/>
          <w:color w:val="1E1E1E"/>
          <w:sz w:val="18"/>
        </w:rPr>
        <w:t xml:space="preserve">    results[key] = dict(accuracy=acc, macro_f1=macro_f1, ...)</w:t>
      </w:r>
    </w:p>
    <w:p>
      <w:pPr>
        <w:spacing w:before="80" w:after="80"/>
      </w:pPr>
    </w:p>
    <w:p>
      <w:pPr>
        <w:spacing w:before="280" w:after="120"/>
        <w:pBdr>
          <w:bottom w:val="single" w:sz="6" w:space="1" w:color="AAAAAA"/>
        </w:pBdr>
      </w:pPr>
      <w:r>
        <w:rPr>
          <w:rFonts w:ascii="Arial" w:hAnsi="Arial"/>
          <w:b/>
          <w:i w:val="0"/>
          <w:color w:val="2E75B6"/>
          <w:sz w:val="26"/>
        </w:rPr>
        <w:t>Step 7 — 5-Fold Stratified Cross Validation</w:t>
      </w:r>
    </w:p>
    <w:p>
      <w:pPr>
        <w:spacing w:before="40" w:after="40"/>
      </w:pPr>
      <w:r>
        <w:rPr>
          <w:rFonts w:ascii="Arial" w:hAnsi="Arial"/>
          <w:b w:val="0"/>
          <w:i w:val="0"/>
          <w:sz w:val="22"/>
        </w:rPr>
        <w:t>The best strategy (by Macro F1) undergoes 5-fold stratified CV on the training set. The gap between CV F1 and test F1 determines overfitting risk:</w:t>
      </w:r>
    </w:p>
    <w:p>
      <w:pPr>
        <w:spacing w:before="40" w:after="40"/>
      </w:pPr>
      <w:r>
        <w:rPr>
          <w:rFonts w:ascii="Arial" w:hAnsi="Arial"/>
          <w:b/>
          <w:i w:val="0"/>
          <w:sz w:val="22"/>
        </w:rPr>
        <w:t xml:space="preserve">Gap &lt; 0.03:  </w:t>
      </w:r>
      <w:r>
        <w:rPr>
          <w:rFonts w:ascii="Arial" w:hAnsi="Arial"/>
          <w:b w:val="0"/>
          <w:i w:val="0"/>
          <w:sz w:val="22"/>
        </w:rPr>
        <w:t>No overfitting — model generalizes well</w:t>
      </w:r>
    </w:p>
    <w:p>
      <w:pPr>
        <w:spacing w:before="40" w:after="40"/>
      </w:pPr>
      <w:r>
        <w:rPr>
          <w:rFonts w:ascii="Arial" w:hAnsi="Arial"/>
          <w:b/>
          <w:i w:val="0"/>
          <w:sz w:val="22"/>
        </w:rPr>
        <w:t xml:space="preserve">Gap 0.03–0.06:  </w:t>
      </w:r>
      <w:r>
        <w:rPr>
          <w:rFonts w:ascii="Arial" w:hAnsi="Arial"/>
          <w:b w:val="0"/>
          <w:i w:val="0"/>
          <w:sz w:val="22"/>
        </w:rPr>
        <w:t>Mild variance — acceptable</w:t>
      </w:r>
    </w:p>
    <w:p>
      <w:pPr>
        <w:spacing w:before="40" w:after="40"/>
      </w:pPr>
      <w:r>
        <w:rPr>
          <w:rFonts w:ascii="Arial" w:hAnsi="Arial"/>
          <w:b/>
          <w:i w:val="0"/>
          <w:sz w:val="22"/>
        </w:rPr>
        <w:t xml:space="preserve">Gap &gt; 0.06:  </w:t>
      </w:r>
      <w:r>
        <w:rPr>
          <w:rFonts w:ascii="Arial" w:hAnsi="Arial"/>
          <w:b w:val="0"/>
          <w:i w:val="0"/>
          <w:sz w:val="22"/>
        </w:rPr>
        <w:t>Overfitting — model needs regularization</w:t>
      </w:r>
    </w:p>
    <w:p>
      <w:pPr>
        <w:spacing w:before="80" w:after="80"/>
      </w:pPr>
    </w:p>
    <w:p>
      <w:pPr>
        <w:spacing w:before="0" w:after="0"/>
        <w:ind w:left="432"/>
        <w:shd w:val="clear" w:color="auto" w:fill="F2F2F2"/>
      </w:pPr>
      <w:r>
        <w:rPr>
          <w:rFonts w:ascii="Courier New" w:hAnsi="Courier New"/>
          <w:color w:val="1E1E1E"/>
          <w:sz w:val="18"/>
        </w:rPr>
        <w:t>skf = StratifiedKFold(n_splits=5, shuffle=True, random_state=42)</w:t>
      </w:r>
    </w:p>
    <w:p>
      <w:pPr>
        <w:spacing w:before="0" w:after="0"/>
        <w:ind w:left="432"/>
        <w:shd w:val="clear" w:color="auto" w:fill="F2F2F2"/>
      </w:pPr>
      <w:r>
        <w:rPr>
          <w:rFonts w:ascii="Courier New" w:hAnsi="Courier New"/>
          <w:color w:val="1E1E1E"/>
          <w:sz w:val="18"/>
        </w:rPr>
        <w:t>cv_f1s = []</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for fold_n, (tr_idx, val_idx) in enumerate(skf.split(X_train_v, y_train), 1):</w:t>
      </w:r>
    </w:p>
    <w:p>
      <w:pPr>
        <w:spacing w:before="0" w:after="0"/>
        <w:ind w:left="432"/>
        <w:shd w:val="clear" w:color="auto" w:fill="F2F2F2"/>
      </w:pPr>
      <w:r>
        <w:rPr>
          <w:rFonts w:ascii="Courier New" w:hAnsi="Courier New"/>
          <w:color w:val="1E1E1E"/>
          <w:sz w:val="18"/>
        </w:rPr>
        <w:t xml:space="preserve">    Xf_tr, yf_tr   = X_train_v[tr_idx], np.array(y_train)[tr_idx]</w:t>
      </w:r>
    </w:p>
    <w:p>
      <w:pPr>
        <w:spacing w:before="0" w:after="0"/>
        <w:ind w:left="432"/>
        <w:shd w:val="clear" w:color="auto" w:fill="F2F2F2"/>
      </w:pPr>
      <w:r>
        <w:rPr>
          <w:rFonts w:ascii="Courier New" w:hAnsi="Courier New"/>
          <w:color w:val="1E1E1E"/>
          <w:sz w:val="18"/>
        </w:rPr>
        <w:t xml:space="preserve">    Xf_val, yf_val = X_train_v[val_idx], np.array(y_train)[val_idx]</w:t>
      </w:r>
    </w:p>
    <w:p>
      <w:pPr>
        <w:spacing w:before="0" w:after="0"/>
        <w:ind w:left="432"/>
        <w:shd w:val="clear" w:color="auto" w:fill="F2F2F2"/>
      </w:pPr>
      <w:r>
        <w:rPr>
          <w:rFonts w:ascii="Courier New" w:hAnsi="Courier New"/>
          <w:color w:val="1E1E1E"/>
          <w:sz w:val="18"/>
        </w:rPr>
        <w:t xml:space="preserve">    if sp is not None:</w:t>
      </w:r>
    </w:p>
    <w:p>
      <w:pPr>
        <w:spacing w:before="0" w:after="0"/>
        <w:ind w:left="432"/>
        <w:shd w:val="clear" w:color="auto" w:fill="F2F2F2"/>
      </w:pPr>
      <w:r>
        <w:rPr>
          <w:rFonts w:ascii="Courier New" w:hAnsi="Courier New"/>
          <w:color w:val="1E1E1E"/>
          <w:sz w:val="18"/>
        </w:rPr>
        <w:t xml:space="preserve">        Xf_tr, yf_tr = sp.fit_resample(Xf_tr, yf_tr)</w:t>
      </w:r>
    </w:p>
    <w:p>
      <w:pPr>
        <w:spacing w:before="0" w:after="0"/>
        <w:ind w:left="432"/>
        <w:shd w:val="clear" w:color="auto" w:fill="F2F2F2"/>
      </w:pPr>
      <w:r>
        <w:rPr>
          <w:rFonts w:ascii="Courier New" w:hAnsi="Courier New"/>
          <w:color w:val="1E1E1E"/>
          <w:sz w:val="18"/>
        </w:rPr>
        <w:t xml:space="preserve">    clf.fit(Xf_tr, yf_tr)</w:t>
      </w:r>
    </w:p>
    <w:p>
      <w:pPr>
        <w:spacing w:before="0" w:after="0"/>
        <w:ind w:left="432"/>
        <w:shd w:val="clear" w:color="auto" w:fill="F2F2F2"/>
      </w:pPr>
      <w:r>
        <w:rPr>
          <w:rFonts w:ascii="Courier New" w:hAnsi="Courier New"/>
          <w:color w:val="1E1E1E"/>
          <w:sz w:val="18"/>
        </w:rPr>
        <w:t xml:space="preserve">    cv_f1s.append(f1_score(yf_val, clf.predict(Xf_val), average='macro'))</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gap = abs(np.mean(cv_f1s) - test_f1)   # overfitting indicator</w:t>
      </w:r>
    </w:p>
    <w:p>
      <w:pPr>
        <w:spacing w:before="80" w:after="80"/>
      </w:pPr>
    </w:p>
    <w:p>
      <w:pPr>
        <w:spacing w:before="280" w:after="120"/>
        <w:pBdr>
          <w:bottom w:val="single" w:sz="6" w:space="1" w:color="AAAAAA"/>
        </w:pBdr>
      </w:pPr>
      <w:r>
        <w:rPr>
          <w:rFonts w:ascii="Arial" w:hAnsi="Arial"/>
          <w:b/>
          <w:i w:val="0"/>
          <w:color w:val="2E75B6"/>
          <w:sz w:val="26"/>
        </w:rPr>
        <w:t>Step 8 — Strategy Comparison Table</w:t>
      </w:r>
    </w:p>
    <w:p>
      <w:pPr>
        <w:spacing w:before="40" w:after="40"/>
      </w:pPr>
      <w:r>
        <w:rPr>
          <w:rFonts w:ascii="Arial" w:hAnsi="Arial"/>
          <w:b w:val="0"/>
          <w:i w:val="0"/>
          <w:sz w:val="22"/>
        </w:rPr>
        <w:t>All five strategies are compared side by side. The primary ranking criterion is Macro F1. Neutral class F1 is given special attention as it is the most impacted by imbalance.</w:t>
      </w:r>
    </w:p>
    <w:p>
      <w:pPr>
        <w:spacing w:before="0" w:after="0"/>
        <w:ind w:left="432"/>
        <w:shd w:val="clear" w:color="auto" w:fill="F2F2F2"/>
      </w:pPr>
      <w:r>
        <w:rPr>
          <w:rFonts w:ascii="Courier New" w:hAnsi="Courier New"/>
          <w:color w:val="1E1E1E"/>
          <w:sz w:val="18"/>
        </w:rPr>
        <w:t>print(f"{'Strategy':&lt;28} {'Accuracy':&gt;10} {'Macro F1':&gt;10} "</w:t>
      </w:r>
    </w:p>
    <w:p>
      <w:pPr>
        <w:spacing w:before="0" w:after="0"/>
        <w:ind w:left="432"/>
        <w:shd w:val="clear" w:color="auto" w:fill="F2F2F2"/>
      </w:pPr>
      <w:r>
        <w:rPr>
          <w:rFonts w:ascii="Courier New" w:hAnsi="Courier New"/>
          <w:color w:val="1E1E1E"/>
          <w:sz w:val="18"/>
        </w:rPr>
        <w:t xml:space="preserve">      f"{'Wtd F1':&gt;9} {'Neu F1':&gt;9} {'Pos F1':&gt;9} {'Neg F1':&gt;9}")</w:t>
      </w:r>
    </w:p>
    <w:p>
      <w:pPr>
        <w:spacing w:before="0" w:after="0"/>
        <w:ind w:left="432"/>
        <w:shd w:val="clear" w:color="auto" w:fill="F2F2F2"/>
      </w:pPr>
      <w:r>
        <w:rPr>
          <w:rFonts w:ascii="Courier New" w:hAnsi="Courier New"/>
          <w:color w:val="1E1E1E"/>
          <w:sz w:val="18"/>
        </w:rPr>
        <w:t>for key, res in results.items():</w:t>
      </w:r>
    </w:p>
    <w:p>
      <w:pPr>
        <w:spacing w:before="0" w:after="0"/>
        <w:ind w:left="432"/>
        <w:shd w:val="clear" w:color="auto" w:fill="F2F2F2"/>
      </w:pPr>
      <w:r>
        <w:rPr>
          <w:rFonts w:ascii="Courier New" w:hAnsi="Courier New"/>
          <w:color w:val="1E1E1E"/>
          <w:sz w:val="18"/>
        </w:rPr>
        <w:t xml:space="preserve">    r = res['report']</w:t>
      </w:r>
    </w:p>
    <w:p>
      <w:pPr>
        <w:spacing w:before="0" w:after="0"/>
        <w:ind w:left="432"/>
        <w:shd w:val="clear" w:color="auto" w:fill="F2F2F2"/>
      </w:pPr>
      <w:r>
        <w:rPr>
          <w:rFonts w:ascii="Courier New" w:hAnsi="Courier New"/>
          <w:color w:val="1E1E1E"/>
          <w:sz w:val="18"/>
        </w:rPr>
        <w:t xml:space="preserve">    print(f"{res['name']:&lt;28} {res['accuracy']:&gt;10.4f} "</w:t>
      </w:r>
    </w:p>
    <w:p>
      <w:pPr>
        <w:spacing w:before="0" w:after="0"/>
        <w:ind w:left="432"/>
        <w:shd w:val="clear" w:color="auto" w:fill="F2F2F2"/>
      </w:pPr>
      <w:r>
        <w:rPr>
          <w:rFonts w:ascii="Courier New" w:hAnsi="Courier New"/>
          <w:color w:val="1E1E1E"/>
          <w:sz w:val="18"/>
        </w:rPr>
        <w:t xml:space="preserve">          f"{res['macro_f1']:&gt;10.4f} {res['wtd_f1']:&gt;9.4f} "</w:t>
      </w:r>
    </w:p>
    <w:p>
      <w:pPr>
        <w:spacing w:before="0" w:after="0"/>
        <w:ind w:left="432"/>
        <w:shd w:val="clear" w:color="auto" w:fill="F2F2F2"/>
      </w:pPr>
      <w:r>
        <w:rPr>
          <w:rFonts w:ascii="Courier New" w:hAnsi="Courier New"/>
          <w:color w:val="1E1E1E"/>
          <w:sz w:val="18"/>
        </w:rPr>
        <w:t xml:space="preserve">          f"{r['Neutral']['f1-score']:&gt;9.4f} "</w:t>
      </w:r>
    </w:p>
    <w:p>
      <w:pPr>
        <w:spacing w:before="0" w:after="0"/>
        <w:ind w:left="432"/>
        <w:shd w:val="clear" w:color="auto" w:fill="F2F2F2"/>
      </w:pPr>
      <w:r>
        <w:rPr>
          <w:rFonts w:ascii="Courier New" w:hAnsi="Courier New"/>
          <w:color w:val="1E1E1E"/>
          <w:sz w:val="18"/>
        </w:rPr>
        <w:t xml:space="preserve">          f"{r['Positive']['f1-score']:&gt;9.4f} "</w:t>
      </w:r>
    </w:p>
    <w:p>
      <w:pPr>
        <w:spacing w:before="0" w:after="0"/>
        <w:ind w:left="432"/>
        <w:shd w:val="clear" w:color="auto" w:fill="F2F2F2"/>
      </w:pPr>
      <w:r>
        <w:rPr>
          <w:rFonts w:ascii="Courier New" w:hAnsi="Courier New"/>
          <w:color w:val="1E1E1E"/>
          <w:sz w:val="18"/>
        </w:rPr>
        <w:t xml:space="preserve">          f"{r['Negative']['f1-score']:&gt;9.4f}")</w:t>
      </w:r>
    </w:p>
    <w:p>
      <w:pPr>
        <w:spacing w:before="80" w:after="80"/>
      </w:pPr>
    </w:p>
    <w:p>
      <w:pPr>
        <w:spacing w:before="280" w:after="120"/>
        <w:pBdr>
          <w:bottom w:val="single" w:sz="6" w:space="1" w:color="AAAAAA"/>
        </w:pBdr>
      </w:pPr>
      <w:r>
        <w:rPr>
          <w:rFonts w:ascii="Arial" w:hAnsi="Arial"/>
          <w:b/>
          <w:i w:val="0"/>
          <w:color w:val="2E75B6"/>
          <w:sz w:val="26"/>
        </w:rPr>
        <w:t>Step 10 — Save Outputs</w:t>
      </w:r>
    </w:p>
    <w:p>
      <w:pPr>
        <w:spacing w:before="40" w:after="40"/>
      </w:pPr>
      <w:r>
        <w:rPr>
          <w:rFonts w:ascii="Arial" w:hAnsi="Arial"/>
          <w:b w:val="0"/>
          <w:i w:val="0"/>
          <w:sz w:val="22"/>
        </w:rPr>
        <w:t>The best strategy's predictions are saved for downstream evaluation. A comparison CSV is exported. Random Oversampling is also applied to the full feature set to produce a balanced dataset for subsequent models.</w:t>
      </w:r>
    </w:p>
    <w:p>
      <w:pPr>
        <w:spacing w:before="0" w:after="0"/>
        <w:ind w:left="432"/>
        <w:shd w:val="clear" w:color="auto" w:fill="F2F2F2"/>
      </w:pPr>
      <w:r>
        <w:rPr>
          <w:rFonts w:ascii="Courier New" w:hAnsi="Courier New"/>
          <w:color w:val="1E1E1E"/>
          <w:sz w:val="18"/>
        </w:rPr>
        <w:t># Save best strategy predictions</w:t>
      </w:r>
    </w:p>
    <w:p>
      <w:pPr>
        <w:spacing w:before="0" w:after="0"/>
        <w:ind w:left="432"/>
        <w:shd w:val="clear" w:color="auto" w:fill="F2F2F2"/>
      </w:pPr>
      <w:r>
        <w:rPr>
          <w:rFonts w:ascii="Courier New" w:hAnsi="Courier New"/>
          <w:color w:val="1E1E1E"/>
          <w:sz w:val="18"/>
        </w:rPr>
        <w:t>pd.DataFrame({</w:t>
      </w:r>
    </w:p>
    <w:p>
      <w:pPr>
        <w:spacing w:before="0" w:after="0"/>
        <w:ind w:left="432"/>
        <w:shd w:val="clear" w:color="auto" w:fill="F2F2F2"/>
      </w:pPr>
      <w:r>
        <w:rPr>
          <w:rFonts w:ascii="Courier New" w:hAnsi="Courier New"/>
          <w:color w:val="1E1E1E"/>
          <w:sz w:val="18"/>
        </w:rPr>
        <w:t xml:space="preserve">    'comments':        X_test_raw.values,</w:t>
      </w:r>
    </w:p>
    <w:p>
      <w:pPr>
        <w:spacing w:before="0" w:after="0"/>
        <w:ind w:left="432"/>
        <w:shd w:val="clear" w:color="auto" w:fill="F2F2F2"/>
      </w:pPr>
      <w:r>
        <w:rPr>
          <w:rFonts w:ascii="Courier New" w:hAnsi="Courier New"/>
          <w:color w:val="1E1E1E"/>
          <w:sz w:val="18"/>
        </w:rPr>
        <w:t xml:space="preserve">    'true_label':      y_test.values,</w:t>
      </w:r>
    </w:p>
    <w:p>
      <w:pPr>
        <w:spacing w:before="0" w:after="0"/>
        <w:ind w:left="432"/>
        <w:shd w:val="clear" w:color="auto" w:fill="F2F2F2"/>
      </w:pPr>
      <w:r>
        <w:rPr>
          <w:rFonts w:ascii="Courier New" w:hAnsi="Courier New"/>
          <w:color w:val="1E1E1E"/>
          <w:sz w:val="18"/>
        </w:rPr>
        <w:t xml:space="preserve">    'predicted_label': results[best_key]['y_pred'],</w:t>
      </w:r>
    </w:p>
    <w:p>
      <w:pPr>
        <w:spacing w:before="0" w:after="0"/>
        <w:ind w:left="432"/>
        <w:shd w:val="clear" w:color="auto" w:fill="F2F2F2"/>
      </w:pPr>
      <w:r>
        <w:rPr>
          <w:rFonts w:ascii="Courier New" w:hAnsi="Courier New"/>
          <w:color w:val="1E1E1E"/>
          <w:sz w:val="18"/>
        </w:rPr>
        <w:t xml:space="preserve">    'correct':         (y_test.values == results[best_key]['y_pred']).astype(int)</w:t>
      </w:r>
    </w:p>
    <w:p>
      <w:pPr>
        <w:spacing w:before="0" w:after="0"/>
        <w:ind w:left="432"/>
        <w:shd w:val="clear" w:color="auto" w:fill="F2F2F2"/>
      </w:pPr>
      <w:r>
        <w:rPr>
          <w:rFonts w:ascii="Courier New" w:hAnsi="Courier New"/>
          <w:color w:val="1E1E1E"/>
          <w:sz w:val="18"/>
        </w:rPr>
        <w:t>}).to_csv('model1_corrected_predictions.csv', index=False)</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 Save fully balanced dataset (RandomOverSampler on all features)</w:t>
      </w:r>
    </w:p>
    <w:p>
      <w:pPr>
        <w:spacing w:before="0" w:after="0"/>
        <w:ind w:left="432"/>
        <w:shd w:val="clear" w:color="auto" w:fill="F2F2F2"/>
      </w:pPr>
      <w:r>
        <w:rPr>
          <w:rFonts w:ascii="Courier New" w:hAnsi="Courier New"/>
          <w:color w:val="1E1E1E"/>
          <w:sz w:val="18"/>
        </w:rPr>
        <w:t>ros = RandomOverSampler(random_state=42)</w:t>
      </w:r>
    </w:p>
    <w:p>
      <w:pPr>
        <w:spacing w:before="0" w:after="0"/>
        <w:ind w:left="432"/>
        <w:shd w:val="clear" w:color="auto" w:fill="F2F2F2"/>
      </w:pPr>
      <w:r>
        <w:rPr>
          <w:rFonts w:ascii="Courier New" w:hAnsi="Courier New"/>
          <w:color w:val="1E1E1E"/>
          <w:sz w:val="18"/>
        </w:rPr>
        <w:t>X_balanced, y_balanced = ros.fit_resample(X_raw_full, y_raw)</w:t>
      </w:r>
    </w:p>
    <w:p>
      <w:pPr>
        <w:spacing w:before="0" w:after="0"/>
        <w:ind w:left="432"/>
        <w:shd w:val="clear" w:color="auto" w:fill="F2F2F2"/>
      </w:pPr>
      <w:r>
        <w:rPr>
          <w:rFonts w:ascii="Courier New" w:hAnsi="Courier New"/>
          <w:color w:val="1E1E1E"/>
          <w:sz w:val="18"/>
        </w:rPr>
        <w:t>df_balanced.to_excel('balanced_edufeed_dataset_FINAL.xlsx', index=False)</w:t>
      </w:r>
    </w:p>
    <w:p>
      <w:pPr>
        <w:spacing w:before="80" w:after="80"/>
      </w:pPr>
    </w:p>
    <w:p>
      <w:pPr>
        <w:spacing w:before="280" w:after="120"/>
        <w:pBdr>
          <w:bottom w:val="single" w:sz="6" w:space="1" w:color="2E75B6"/>
        </w:pBdr>
      </w:pPr>
      <w:r>
        <w:rPr>
          <w:rFonts w:ascii="Arial" w:hAnsi="Arial"/>
          <w:b/>
          <w:i w:val="0"/>
          <w:color w:val="1F3864"/>
          <w:sz w:val="32"/>
        </w:rPr>
        <w:t>3. Dataset Overview — After Imbalance Correction</w:t>
      </w:r>
    </w:p>
    <w:p>
      <w:pPr>
        <w:spacing w:before="40" w:after="40"/>
      </w:pPr>
      <w:r>
        <w:rPr>
          <w:rFonts w:ascii="Arial" w:hAnsi="Arial"/>
          <w:b w:val="0"/>
          <w:i w:val="0"/>
          <w:sz w:val="22"/>
        </w:rPr>
        <w:t>After applying imbalance correction, the dataset and model are significantly improved:</w:t>
      </w:r>
    </w:p>
    <w:p>
      <w:pPr>
        <w:spacing w:before="80" w:after="80"/>
      </w:pPr>
    </w:p>
    <w:p>
      <w:pPr>
        <w:spacing w:before="40" w:after="40"/>
      </w:pPr>
      <w:r>
        <w:rPr>
          <w:rFonts w:ascii="Arial" w:hAnsi="Arial"/>
          <w:b/>
          <w:i w:val="0"/>
          <w:sz w:val="22"/>
        </w:rPr>
        <w:t xml:space="preserve">Class Distribution:  </w:t>
      </w:r>
      <w:r>
        <w:rPr>
          <w:rFonts w:ascii="Arial" w:hAnsi="Arial"/>
          <w:b w:val="0"/>
          <w:i w:val="0"/>
          <w:sz w:val="22"/>
        </w:rPr>
        <w:t>All three classes are equally represented in the training set after resampling.</w:t>
      </w:r>
    </w:p>
    <w:p>
      <w:pPr>
        <w:spacing w:before="40" w:after="40"/>
      </w:pPr>
      <w:r>
        <w:rPr>
          <w:rFonts w:ascii="Arial" w:hAnsi="Arial"/>
          <w:b/>
          <w:i w:val="0"/>
          <w:sz w:val="22"/>
        </w:rPr>
        <w:t xml:space="preserve">Primary Metric:  </w:t>
      </w:r>
      <w:r>
        <w:rPr>
          <w:rFonts w:ascii="Arial" w:hAnsi="Arial"/>
          <w:b w:val="0"/>
          <w:i w:val="0"/>
          <w:sz w:val="22"/>
        </w:rPr>
        <w:t>Macro F1 — gives equal weight to all three classes regardless of support size.</w:t>
      </w:r>
    </w:p>
    <w:p>
      <w:pPr>
        <w:spacing w:before="40" w:after="40"/>
      </w:pPr>
      <w:r>
        <w:rPr>
          <w:rFonts w:ascii="Arial" w:hAnsi="Arial"/>
          <w:b/>
          <w:i w:val="0"/>
          <w:sz w:val="22"/>
        </w:rPr>
        <w:t xml:space="preserve">Best Strategy:  </w:t>
      </w:r>
      <w:r>
        <w:rPr>
          <w:rFonts w:ascii="Arial" w:hAnsi="Arial"/>
          <w:b w:val="0"/>
          <w:i w:val="0"/>
          <w:sz w:val="22"/>
        </w:rPr>
        <w:t>Strategy with highest Macro F1 on the hold-out test set is selected.</w:t>
      </w:r>
    </w:p>
    <w:p>
      <w:pPr>
        <w:spacing w:before="40" w:after="40"/>
      </w:pPr>
      <w:r>
        <w:rPr>
          <w:rFonts w:ascii="Arial" w:hAnsi="Arial"/>
          <w:b/>
          <w:i w:val="0"/>
          <w:sz w:val="22"/>
        </w:rPr>
        <w:t xml:space="preserve">Overfitting Check:  </w:t>
      </w:r>
      <w:r>
        <w:rPr>
          <w:rFonts w:ascii="Arial" w:hAnsi="Arial"/>
          <w:b w:val="0"/>
          <w:i w:val="0"/>
          <w:sz w:val="22"/>
        </w:rPr>
        <w:t>5-fold CV gap confirms generalization (gap &lt; 0.03 = no overfitting).</w:t>
      </w:r>
    </w:p>
    <w:p>
      <w:pPr>
        <w:spacing w:before="40" w:after="40"/>
      </w:pPr>
      <w:r>
        <w:rPr>
          <w:rFonts w:ascii="Arial" w:hAnsi="Arial"/>
          <w:b/>
          <w:i w:val="0"/>
          <w:sz w:val="22"/>
        </w:rPr>
        <w:t xml:space="preserve">Output Files:  </w:t>
      </w:r>
      <w:r>
        <w:rPr>
          <w:rFonts w:ascii="Arial" w:hAnsi="Arial"/>
          <w:b w:val="0"/>
          <w:i w:val="0"/>
          <w:sz w:val="22"/>
        </w:rPr>
        <w:t>model1_corrected_predictions.csv, imbalance_strategy_comparison.csv, balanced_edufeed_dataset_FINAL.xlsx</w:t>
      </w:r>
    </w:p>
    <w:p>
      <w:pPr>
        <w:spacing w:before="40" w:after="40"/>
      </w:pPr>
      <w:r>
        <w:rPr>
          <w:rFonts w:ascii="Arial" w:hAnsi="Arial"/>
          <w:b/>
          <w:i w:val="0"/>
          <w:sz w:val="22"/>
        </w:rPr>
        <w:t xml:space="preserve">Neutral Class:  </w:t>
      </w:r>
      <w:r>
        <w:rPr>
          <w:rFonts w:ascii="Arial" w:hAnsi="Arial"/>
          <w:b w:val="0"/>
          <w:i w:val="0"/>
          <w:sz w:val="22"/>
        </w:rPr>
        <w:t>Neutral class F1 improvement (before vs after) is explicitly tracked as the key success indicator.</w:t>
      </w:r>
    </w:p>
    <w:p>
      <w:pPr>
        <w:spacing w:before="80" w:after="80"/>
      </w:pPr>
    </w:p>
    <w:p>
      <w:pPr>
        <w:spacing w:before="40" w:after="40"/>
      </w:pPr>
      <w:r>
        <w:rPr>
          <w:rFonts w:ascii="Arial" w:hAnsi="Arial"/>
          <w:b w:val="0"/>
          <w:i w:val="0"/>
          <w:sz w:val="22"/>
        </w:rPr>
        <w:t>The balanced dataset and corrected model form the foundation for all advanced modeling steps in the ED-FEED pipeline — including ensemble models, deep learning, and the final AI-driven feedback analysis system.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2E75B6"/>
      </w:pBdr>
      <w:tabs>
        <w:tab w:val="right" w:pos="8640"/>
      </w:tabs>
    </w:pPr>
    <w:r>
      <w:rPr>
        <w:rFonts w:ascii="Arial" w:hAnsi="Arial"/>
        <w:b w:val="0"/>
        <w:i w:val="0"/>
        <w:color w:val="505050"/>
        <w:sz w:val="18"/>
      </w:rPr>
      <w:t>Afra - DSML-21</w:t>
    </w:r>
    <w:r>
      <w:rPr>
        <w:sz w:val="18"/>
      </w:rPr>
      <w:tab/>
    </w:r>
    <w:r>
      <w:rPr>
        <w:rFonts w:ascii="Arial" w:hAnsi="Arial"/>
        <w:b w:val="0"/>
        <w:i w:val="0"/>
        <w:color w:val="505050"/>
        <w:sz w:val="18"/>
      </w:rPr>
      <w:t xml:space="preserve">Page </w:t>
    </w:r>
    <w:r>
      <w:fldChar w:fldCharType="begin"/>
    </w:r>
    <w:r>
      <w:instrText>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4" w:color="2E75B6"/>
      </w:pBdr>
    </w:pPr>
    <w:r>
      <w:rPr>
        <w:rFonts w:ascii="Arial" w:hAnsi="Arial"/>
        <w:b/>
        <w:i w:val="0"/>
        <w:color w:val="1F3864"/>
        <w:sz w:val="24"/>
      </w:rPr>
      <w:t>ED-FEED AI Driven Student Feedback Analysis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