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Medical Cost Prediction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(Healthcare Domain)</w:t>
      </w:r>
    </w:p>
    <w:p w:rsidR="00000000" w:rsidDel="00000000" w:rsidP="00000000" w:rsidRDefault="00000000" w:rsidRPr="00000000" w14:paraId="00000003">
      <w:pPr>
        <w:jc w:val="both"/>
        <w:rPr>
          <w:b w:val="1"/>
          <w:sz w:val="28"/>
          <w:szCs w:val="28"/>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b w:val="1"/>
          <w:sz w:val="32"/>
          <w:szCs w:val="32"/>
          <w:rtl w:val="0"/>
        </w:rPr>
        <w:t xml:space="preserve">Business/Domain Understanding</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What is Insurance?</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Insurance is a contract between two parties whereby one party agrees to undertake the risk of the other in exchange for consideration known as premium and promises to indemnify the party on the happening of an uncertain event. </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b w:val="1"/>
          <w:sz w:val="28"/>
          <w:szCs w:val="28"/>
          <w:rtl w:val="0"/>
        </w:rPr>
        <w:t xml:space="preserve">What is health insurance?</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A plan that covers or shares the expenses associated with health care can be described as health insurance.</w:t>
      </w:r>
    </w:p>
    <w:p w:rsidR="00000000" w:rsidDel="00000000" w:rsidP="00000000" w:rsidRDefault="00000000" w:rsidRPr="00000000" w14:paraId="0000000B">
      <w:pPr>
        <w:jc w:val="both"/>
        <w:rPr>
          <w:b w:val="1"/>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Health insurance in India is an emerging insurance sector after the term life insurance and automobile insurance sector. Rise in the middle class, higher hospitalization cost, expensive health care, digitization and increase in awareness level are some important drivers for the growth of the health insurance market in India.</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Assumption</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Assume that </w:t>
      </w:r>
      <w:r w:rsidDel="00000000" w:rsidR="00000000" w:rsidRPr="00000000">
        <w:rPr>
          <w:b w:val="1"/>
          <w:sz w:val="28"/>
          <w:szCs w:val="28"/>
          <w:u w:val="single"/>
          <w:rtl w:val="0"/>
        </w:rPr>
        <w:t xml:space="preserve">you are working as a Data Scientist</w:t>
      </w:r>
      <w:r w:rsidDel="00000000" w:rsidR="00000000" w:rsidRPr="00000000">
        <w:rPr>
          <w:sz w:val="28"/>
          <w:szCs w:val="28"/>
          <w:rtl w:val="0"/>
        </w:rPr>
        <w:t xml:space="preserve"> with one of the world's leading insurance providers (like UnitedHealth Group). </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sz w:val="28"/>
          <w:szCs w:val="28"/>
          <w:rtl w:val="0"/>
        </w:rPr>
        <w:t xml:space="preserve">Insurance companies need to set the insurance premiums following the population trends despite having limited information about the insured population if they have to put themselves in a position to make profits. This makes it necessary to estimate the average medical care expenses based on trends in the population segments.</w:t>
      </w: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48"/>
          <w:szCs w:val="48"/>
        </w:rPr>
      </w:pPr>
      <w:r w:rsidDel="00000000" w:rsidR="00000000" w:rsidRPr="00000000">
        <w:rPr>
          <w:b w:val="1"/>
          <w:sz w:val="48"/>
          <w:szCs w:val="48"/>
          <w:rtl w:val="0"/>
        </w:rPr>
        <w:t xml:space="preserve">Medical Cost Dataset</w:t>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17">
      <w:pPr>
        <w:jc w:val="both"/>
        <w:rPr>
          <w:sz w:val="28"/>
          <w:szCs w:val="28"/>
        </w:rPr>
      </w:pPr>
      <w:hyperlink r:id="rId6">
        <w:r w:rsidDel="00000000" w:rsidR="00000000" w:rsidRPr="00000000">
          <w:rPr>
            <w:b w:val="1"/>
            <w:color w:val="1155cc"/>
            <w:sz w:val="28"/>
            <w:szCs w:val="28"/>
            <w:u w:val="single"/>
            <w:rtl w:val="0"/>
          </w:rPr>
          <w:t xml:space="preserve">Click here</w:t>
        </w:r>
      </w:hyperlink>
      <w:r w:rsidDel="00000000" w:rsidR="00000000" w:rsidRPr="00000000">
        <w:rPr>
          <w:b w:val="1"/>
          <w:sz w:val="28"/>
          <w:szCs w:val="28"/>
          <w:rtl w:val="0"/>
        </w:rPr>
        <w:t xml:space="preserve"> </w:t>
      </w:r>
      <w:r w:rsidDel="00000000" w:rsidR="00000000" w:rsidRPr="00000000">
        <w:rPr>
          <w:sz w:val="28"/>
          <w:szCs w:val="28"/>
          <w:rtl w:val="0"/>
        </w:rPr>
        <w:t xml:space="preserve">to download the dataset.</w:t>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spacing w:after="240" w:before="240" w:lineRule="auto"/>
        <w:jc w:val="both"/>
        <w:rPr>
          <w:b w:val="1"/>
          <w:sz w:val="28"/>
          <w:szCs w:val="28"/>
        </w:rPr>
      </w:pPr>
      <w:r w:rsidDel="00000000" w:rsidR="00000000" w:rsidRPr="00000000">
        <w:rPr>
          <w:b w:val="1"/>
          <w:sz w:val="28"/>
          <w:szCs w:val="28"/>
          <w:rtl w:val="0"/>
        </w:rPr>
        <w:t xml:space="preserve">Columns</w:t>
      </w:r>
    </w:p>
    <w:p w:rsidR="00000000" w:rsidDel="00000000" w:rsidP="00000000" w:rsidRDefault="00000000" w:rsidRPr="00000000" w14:paraId="0000001A">
      <w:pPr>
        <w:numPr>
          <w:ilvl w:val="0"/>
          <w:numId w:val="1"/>
        </w:numPr>
        <w:spacing w:after="0" w:afterAutospacing="0" w:before="240" w:lineRule="auto"/>
        <w:ind w:left="720" w:hanging="360"/>
        <w:jc w:val="both"/>
        <w:rPr>
          <w:sz w:val="28"/>
          <w:szCs w:val="28"/>
        </w:rPr>
      </w:pPr>
      <w:r w:rsidDel="00000000" w:rsidR="00000000" w:rsidRPr="00000000">
        <w:rPr>
          <w:sz w:val="28"/>
          <w:szCs w:val="28"/>
          <w:rtl w:val="0"/>
        </w:rPr>
        <w:t xml:space="preserve">age: age of primary beneficiary</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sex: insurance contractor gender, female, male</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bmi: Body mass index, providing an understanding of body, weights that are relatively high or low relative to height, objective index of body weight (kg / m ^ 2) using the ratio of height to weight, ideally 18.5 to 24.9</w:t>
      </w:r>
    </w:p>
    <w:p w:rsidR="00000000" w:rsidDel="00000000" w:rsidP="00000000" w:rsidRDefault="00000000" w:rsidRPr="00000000" w14:paraId="0000001D">
      <w:pPr>
        <w:numPr>
          <w:ilvl w:val="0"/>
          <w:numId w:val="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children: Number of dependents</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smoker: Smoking</w:t>
      </w:r>
    </w:p>
    <w:p w:rsidR="00000000" w:rsidDel="00000000" w:rsidP="00000000" w:rsidRDefault="00000000" w:rsidRPr="00000000" w14:paraId="0000001F">
      <w:pPr>
        <w:numPr>
          <w:ilvl w:val="0"/>
          <w:numId w:val="1"/>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region: the beneficiary's residential area in the US, northeast, southeast, southwest, northwest.</w:t>
      </w:r>
    </w:p>
    <w:p w:rsidR="00000000" w:rsidDel="00000000" w:rsidP="00000000" w:rsidRDefault="00000000" w:rsidRPr="00000000" w14:paraId="00000020">
      <w:pPr>
        <w:numPr>
          <w:ilvl w:val="0"/>
          <w:numId w:val="1"/>
        </w:numPr>
        <w:spacing w:after="240" w:before="0" w:beforeAutospacing="0" w:lineRule="auto"/>
        <w:ind w:left="720" w:hanging="360"/>
        <w:jc w:val="both"/>
        <w:rPr>
          <w:sz w:val="28"/>
          <w:szCs w:val="28"/>
        </w:rPr>
      </w:pPr>
      <w:r w:rsidDel="00000000" w:rsidR="00000000" w:rsidRPr="00000000">
        <w:rPr>
          <w:sz w:val="28"/>
          <w:szCs w:val="28"/>
          <w:rtl w:val="0"/>
        </w:rPr>
        <w:t xml:space="preserve">charges: Individual medical costs billed by health insurance</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b w:val="1"/>
          <w:sz w:val="48"/>
          <w:szCs w:val="48"/>
        </w:rPr>
      </w:pPr>
      <w:r w:rsidDel="00000000" w:rsidR="00000000" w:rsidRPr="00000000">
        <w:rPr>
          <w:b w:val="1"/>
          <w:sz w:val="48"/>
          <w:szCs w:val="48"/>
          <w:rtl w:val="0"/>
        </w:rPr>
        <w:t xml:space="preserve">Data Preparation and Model Building</w:t>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b w:val="1"/>
          <w:sz w:val="28"/>
          <w:szCs w:val="28"/>
          <w:rtl w:val="0"/>
        </w:rPr>
        <w:t xml:space="preserve">Problem Statement - </w:t>
      </w:r>
      <w:r w:rsidDel="00000000" w:rsidR="00000000" w:rsidRPr="00000000">
        <w:rPr>
          <w:sz w:val="28"/>
          <w:szCs w:val="28"/>
          <w:rtl w:val="0"/>
        </w:rPr>
        <w:t xml:space="preserve">The aim here will be to </w:t>
      </w:r>
      <w:r w:rsidDel="00000000" w:rsidR="00000000" w:rsidRPr="00000000">
        <w:rPr>
          <w:sz w:val="28"/>
          <w:szCs w:val="28"/>
          <w:u w:val="single"/>
          <w:rtl w:val="0"/>
        </w:rPr>
        <w:t xml:space="preserve">predict the medical costs billed by health insurance</w:t>
      </w:r>
      <w:r w:rsidDel="00000000" w:rsidR="00000000" w:rsidRPr="00000000">
        <w:rPr>
          <w:sz w:val="28"/>
          <w:szCs w:val="28"/>
          <w:rtl w:val="0"/>
        </w:rPr>
        <w:t xml:space="preserve"> on an individual </w:t>
      </w:r>
      <w:r w:rsidDel="00000000" w:rsidR="00000000" w:rsidRPr="00000000">
        <w:rPr>
          <w:sz w:val="28"/>
          <w:szCs w:val="28"/>
          <w:u w:val="single"/>
          <w:rtl w:val="0"/>
        </w:rPr>
        <w:t xml:space="preserve">given some features about the individual</w:t>
      </w:r>
      <w:r w:rsidDel="00000000" w:rsidR="00000000" w:rsidRPr="00000000">
        <w:rPr>
          <w:sz w:val="28"/>
          <w:szCs w:val="28"/>
          <w:rtl w:val="0"/>
        </w:rPr>
        <w:t xml:space="preserve"> in the dataset.</w:t>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Steps to be followed</w:t>
      </w:r>
    </w:p>
    <w:p w:rsidR="00000000" w:rsidDel="00000000" w:rsidP="00000000" w:rsidRDefault="00000000" w:rsidRPr="00000000" w14:paraId="0000002C">
      <w:pPr>
        <w:spacing w:line="331.2" w:lineRule="auto"/>
        <w:jc w:val="both"/>
        <w:rPr>
          <w:sz w:val="28"/>
          <w:szCs w:val="28"/>
        </w:rPr>
      </w:pPr>
      <w:r w:rsidDel="00000000" w:rsidR="00000000" w:rsidRPr="00000000">
        <w:rPr>
          <w:b w:val="1"/>
          <w:sz w:val="28"/>
          <w:szCs w:val="28"/>
          <w:rtl w:val="0"/>
        </w:rPr>
        <w:t xml:space="preserve">Step - 1:</w:t>
      </w:r>
      <w:r w:rsidDel="00000000" w:rsidR="00000000" w:rsidRPr="00000000">
        <w:rPr>
          <w:sz w:val="28"/>
          <w:szCs w:val="28"/>
          <w:rtl w:val="0"/>
        </w:rPr>
        <w:t xml:space="preserve"> Load the data and perform the basic EDA to understand the data.</w:t>
      </w:r>
    </w:p>
    <w:p w:rsidR="00000000" w:rsidDel="00000000" w:rsidP="00000000" w:rsidRDefault="00000000" w:rsidRPr="00000000" w14:paraId="0000002D">
      <w:pPr>
        <w:spacing w:line="331.2" w:lineRule="auto"/>
        <w:jc w:val="both"/>
        <w:rPr>
          <w:sz w:val="28"/>
          <w:szCs w:val="28"/>
        </w:rPr>
      </w:pPr>
      <w:r w:rsidDel="00000000" w:rsidR="00000000" w:rsidRPr="00000000">
        <w:rPr>
          <w:b w:val="1"/>
          <w:sz w:val="28"/>
          <w:szCs w:val="28"/>
          <w:rtl w:val="0"/>
        </w:rPr>
        <w:t xml:space="preserve">Step - 2:</w:t>
      </w:r>
      <w:r w:rsidDel="00000000" w:rsidR="00000000" w:rsidRPr="00000000">
        <w:rPr>
          <w:sz w:val="28"/>
          <w:szCs w:val="28"/>
          <w:rtl w:val="0"/>
        </w:rPr>
        <w:t xml:space="preserve"> Document the below mentioned points properly: </w:t>
      </w:r>
    </w:p>
    <w:p w:rsidR="00000000" w:rsidDel="00000000" w:rsidP="00000000" w:rsidRDefault="00000000" w:rsidRPr="00000000" w14:paraId="0000002E">
      <w:pPr>
        <w:spacing w:line="331.2" w:lineRule="auto"/>
        <w:ind w:firstLine="720"/>
        <w:jc w:val="both"/>
        <w:rPr>
          <w:sz w:val="28"/>
          <w:szCs w:val="28"/>
        </w:rPr>
      </w:pPr>
      <w:r w:rsidDel="00000000" w:rsidR="00000000" w:rsidRPr="00000000">
        <w:rPr>
          <w:sz w:val="28"/>
          <w:szCs w:val="28"/>
          <w:rtl w:val="0"/>
        </w:rPr>
        <w:t xml:space="preserve">- Identify the input and output/target variables. </w:t>
      </w:r>
    </w:p>
    <w:p w:rsidR="00000000" w:rsidDel="00000000" w:rsidP="00000000" w:rsidRDefault="00000000" w:rsidRPr="00000000" w14:paraId="0000002F">
      <w:pPr>
        <w:spacing w:line="331.2" w:lineRule="auto"/>
        <w:ind w:firstLine="720"/>
        <w:jc w:val="both"/>
        <w:rPr>
          <w:sz w:val="28"/>
          <w:szCs w:val="28"/>
        </w:rPr>
      </w:pPr>
      <w:r w:rsidDel="00000000" w:rsidR="00000000" w:rsidRPr="00000000">
        <w:rPr>
          <w:sz w:val="28"/>
          <w:szCs w:val="28"/>
          <w:rtl w:val="0"/>
        </w:rPr>
        <w:t xml:space="preserve">- Identify the type of ML Task.</w:t>
      </w:r>
    </w:p>
    <w:p w:rsidR="00000000" w:rsidDel="00000000" w:rsidP="00000000" w:rsidRDefault="00000000" w:rsidRPr="00000000" w14:paraId="00000030">
      <w:pPr>
        <w:spacing w:line="331.2" w:lineRule="auto"/>
        <w:ind w:firstLine="720"/>
        <w:jc w:val="both"/>
        <w:rPr>
          <w:sz w:val="28"/>
          <w:szCs w:val="28"/>
        </w:rPr>
      </w:pPr>
      <w:r w:rsidDel="00000000" w:rsidR="00000000" w:rsidRPr="00000000">
        <w:rPr>
          <w:sz w:val="28"/>
          <w:szCs w:val="28"/>
          <w:rtl w:val="0"/>
        </w:rPr>
        <w:t xml:space="preserve">- Identify the Evaluation Metric.</w:t>
      </w:r>
    </w:p>
    <w:p w:rsidR="00000000" w:rsidDel="00000000" w:rsidP="00000000" w:rsidRDefault="00000000" w:rsidRPr="00000000" w14:paraId="00000031">
      <w:pPr>
        <w:spacing w:line="331.2" w:lineRule="auto"/>
        <w:ind w:firstLine="720"/>
        <w:jc w:val="both"/>
        <w:rPr>
          <w:sz w:val="28"/>
          <w:szCs w:val="28"/>
        </w:rPr>
      </w:pPr>
      <w:r w:rsidDel="00000000" w:rsidR="00000000" w:rsidRPr="00000000">
        <w:rPr>
          <w:sz w:val="28"/>
          <w:szCs w:val="28"/>
          <w:rtl w:val="0"/>
        </w:rPr>
        <w:tab/>
        <w:t xml:space="preserve">- For regression task - Mean Absolute Error</w:t>
      </w:r>
    </w:p>
    <w:p w:rsidR="00000000" w:rsidDel="00000000" w:rsidP="00000000" w:rsidRDefault="00000000" w:rsidRPr="00000000" w14:paraId="00000032">
      <w:pPr>
        <w:spacing w:line="331.2" w:lineRule="auto"/>
        <w:ind w:firstLine="720"/>
        <w:jc w:val="both"/>
        <w:rPr>
          <w:sz w:val="28"/>
          <w:szCs w:val="28"/>
        </w:rPr>
      </w:pPr>
      <w:r w:rsidDel="00000000" w:rsidR="00000000" w:rsidRPr="00000000">
        <w:rPr>
          <w:sz w:val="28"/>
          <w:szCs w:val="28"/>
          <w:rtl w:val="0"/>
        </w:rPr>
        <w:tab/>
        <w:t xml:space="preserve">- For classification task - Accuracy</w:t>
      </w:r>
    </w:p>
    <w:p w:rsidR="00000000" w:rsidDel="00000000" w:rsidP="00000000" w:rsidRDefault="00000000" w:rsidRPr="00000000" w14:paraId="00000033">
      <w:pPr>
        <w:spacing w:line="331.2" w:lineRule="auto"/>
        <w:jc w:val="both"/>
        <w:rPr>
          <w:sz w:val="28"/>
          <w:szCs w:val="28"/>
        </w:rPr>
      </w:pPr>
      <w:r w:rsidDel="00000000" w:rsidR="00000000" w:rsidRPr="00000000">
        <w:rPr>
          <w:b w:val="1"/>
          <w:sz w:val="28"/>
          <w:szCs w:val="28"/>
          <w:rtl w:val="0"/>
        </w:rPr>
        <w:t xml:space="preserve">Step - 3: </w:t>
      </w:r>
      <w:r w:rsidDel="00000000" w:rsidR="00000000" w:rsidRPr="00000000">
        <w:rPr>
          <w:sz w:val="28"/>
          <w:szCs w:val="28"/>
          <w:rtl w:val="0"/>
        </w:rPr>
        <w:t xml:space="preserve">Split the dataset into Training and Testing (recommended 75:25 split).</w:t>
      </w:r>
    </w:p>
    <w:p w:rsidR="00000000" w:rsidDel="00000000" w:rsidP="00000000" w:rsidRDefault="00000000" w:rsidRPr="00000000" w14:paraId="00000034">
      <w:pPr>
        <w:spacing w:line="331.2" w:lineRule="auto"/>
        <w:jc w:val="both"/>
        <w:rPr>
          <w:sz w:val="28"/>
          <w:szCs w:val="28"/>
        </w:rPr>
      </w:pPr>
      <w:r w:rsidDel="00000000" w:rsidR="00000000" w:rsidRPr="00000000">
        <w:rPr>
          <w:b w:val="1"/>
          <w:sz w:val="28"/>
          <w:szCs w:val="28"/>
          <w:rtl w:val="0"/>
        </w:rPr>
        <w:t xml:space="preserve">Step - 4:</w:t>
      </w:r>
      <w:r w:rsidDel="00000000" w:rsidR="00000000" w:rsidRPr="00000000">
        <w:rPr>
          <w:sz w:val="28"/>
          <w:szCs w:val="28"/>
          <w:rtl w:val="0"/>
        </w:rPr>
        <w:t xml:space="preserve"> Data preparation on train data:</w:t>
      </w:r>
    </w:p>
    <w:p w:rsidR="00000000" w:rsidDel="00000000" w:rsidP="00000000" w:rsidRDefault="00000000" w:rsidRPr="00000000" w14:paraId="00000035">
      <w:pPr>
        <w:spacing w:line="331.2" w:lineRule="auto"/>
        <w:ind w:firstLine="720"/>
        <w:jc w:val="both"/>
        <w:rPr>
          <w:sz w:val="28"/>
          <w:szCs w:val="28"/>
        </w:rPr>
      </w:pPr>
      <w:r w:rsidDel="00000000" w:rsidR="00000000" w:rsidRPr="00000000">
        <w:rPr>
          <w:sz w:val="28"/>
          <w:szCs w:val="28"/>
          <w:rtl w:val="0"/>
        </w:rPr>
        <w:t xml:space="preserve">- For Numerical Variables - Standardization or Normalization (Fit and Transform)</w:t>
      </w:r>
    </w:p>
    <w:p w:rsidR="00000000" w:rsidDel="00000000" w:rsidP="00000000" w:rsidRDefault="00000000" w:rsidRPr="00000000" w14:paraId="00000036">
      <w:pPr>
        <w:spacing w:line="331.2" w:lineRule="auto"/>
        <w:ind w:firstLine="720"/>
        <w:jc w:val="both"/>
        <w:rPr>
          <w:sz w:val="28"/>
          <w:szCs w:val="28"/>
        </w:rPr>
      </w:pPr>
      <w:r w:rsidDel="00000000" w:rsidR="00000000" w:rsidRPr="00000000">
        <w:rPr>
          <w:sz w:val="28"/>
          <w:szCs w:val="28"/>
          <w:rtl w:val="0"/>
        </w:rPr>
        <w:t xml:space="preserve">- For Categorical - LabelEncoding or OneHotEncoding (Choose wisely)</w:t>
      </w:r>
    </w:p>
    <w:p w:rsidR="00000000" w:rsidDel="00000000" w:rsidP="00000000" w:rsidRDefault="00000000" w:rsidRPr="00000000" w14:paraId="00000037">
      <w:pPr>
        <w:spacing w:line="331.2" w:lineRule="auto"/>
        <w:jc w:val="both"/>
        <w:rPr>
          <w:sz w:val="28"/>
          <w:szCs w:val="28"/>
        </w:rPr>
      </w:pPr>
      <w:r w:rsidDel="00000000" w:rsidR="00000000" w:rsidRPr="00000000">
        <w:rPr>
          <w:b w:val="1"/>
          <w:sz w:val="28"/>
          <w:szCs w:val="28"/>
          <w:rtl w:val="0"/>
        </w:rPr>
        <w:t xml:space="preserve">Step - 5:</w:t>
      </w:r>
      <w:r w:rsidDel="00000000" w:rsidR="00000000" w:rsidRPr="00000000">
        <w:rPr>
          <w:sz w:val="28"/>
          <w:szCs w:val="28"/>
          <w:rtl w:val="0"/>
        </w:rPr>
        <w:t xml:space="preserve"> Data preparation on test data:</w:t>
      </w:r>
    </w:p>
    <w:p w:rsidR="00000000" w:rsidDel="00000000" w:rsidP="00000000" w:rsidRDefault="00000000" w:rsidRPr="00000000" w14:paraId="00000038">
      <w:pPr>
        <w:spacing w:line="331.2" w:lineRule="auto"/>
        <w:ind w:firstLine="720"/>
        <w:jc w:val="both"/>
        <w:rPr>
          <w:sz w:val="28"/>
          <w:szCs w:val="28"/>
        </w:rPr>
      </w:pPr>
      <w:r w:rsidDel="00000000" w:rsidR="00000000" w:rsidRPr="00000000">
        <w:rPr>
          <w:sz w:val="28"/>
          <w:szCs w:val="28"/>
          <w:rtl w:val="0"/>
        </w:rPr>
        <w:t xml:space="preserve">-   For Numerical Variables - Standardization (Transform)</w:t>
      </w:r>
    </w:p>
    <w:p w:rsidR="00000000" w:rsidDel="00000000" w:rsidP="00000000" w:rsidRDefault="00000000" w:rsidRPr="00000000" w14:paraId="00000039">
      <w:pPr>
        <w:spacing w:line="331.2" w:lineRule="auto"/>
        <w:ind w:firstLine="720"/>
        <w:jc w:val="both"/>
        <w:rPr>
          <w:sz w:val="28"/>
          <w:szCs w:val="28"/>
        </w:rPr>
      </w:pPr>
      <w:r w:rsidDel="00000000" w:rsidR="00000000" w:rsidRPr="00000000">
        <w:rPr>
          <w:sz w:val="28"/>
          <w:szCs w:val="28"/>
          <w:rtl w:val="0"/>
        </w:rPr>
        <w:t xml:space="preserve">- For Categorical - LabelEncoding or OneHotEncoding (Choose wisely)</w:t>
      </w:r>
    </w:p>
    <w:p w:rsidR="00000000" w:rsidDel="00000000" w:rsidP="00000000" w:rsidRDefault="00000000" w:rsidRPr="00000000" w14:paraId="0000003A">
      <w:pPr>
        <w:spacing w:line="331.2" w:lineRule="auto"/>
        <w:jc w:val="both"/>
        <w:rPr>
          <w:sz w:val="28"/>
          <w:szCs w:val="28"/>
        </w:rPr>
      </w:pPr>
      <w:r w:rsidDel="00000000" w:rsidR="00000000" w:rsidRPr="00000000">
        <w:rPr>
          <w:b w:val="1"/>
          <w:sz w:val="28"/>
          <w:szCs w:val="28"/>
          <w:rtl w:val="0"/>
        </w:rPr>
        <w:t xml:space="preserve">Step - 6:</w:t>
      </w:r>
      <w:r w:rsidDel="00000000" w:rsidR="00000000" w:rsidRPr="00000000">
        <w:rPr>
          <w:sz w:val="28"/>
          <w:szCs w:val="28"/>
          <w:rtl w:val="0"/>
        </w:rPr>
        <w:t xml:space="preserve"> Model Training Phase - Use all the algorithms mentioned below to train separate models:</w:t>
      </w:r>
    </w:p>
    <w:p w:rsidR="00000000" w:rsidDel="00000000" w:rsidP="00000000" w:rsidRDefault="00000000" w:rsidRPr="00000000" w14:paraId="0000003B">
      <w:pPr>
        <w:spacing w:line="331.2" w:lineRule="auto"/>
        <w:ind w:firstLine="720"/>
        <w:jc w:val="both"/>
        <w:rPr>
          <w:sz w:val="28"/>
          <w:szCs w:val="28"/>
        </w:rPr>
      </w:pPr>
      <w:r w:rsidDel="00000000" w:rsidR="00000000" w:rsidRPr="00000000">
        <w:rPr>
          <w:sz w:val="28"/>
          <w:szCs w:val="28"/>
          <w:rtl w:val="0"/>
        </w:rPr>
        <w:t xml:space="preserve">- KNN</w:t>
      </w:r>
    </w:p>
    <w:p w:rsidR="00000000" w:rsidDel="00000000" w:rsidP="00000000" w:rsidRDefault="00000000" w:rsidRPr="00000000" w14:paraId="0000003C">
      <w:pPr>
        <w:spacing w:line="331.2" w:lineRule="auto"/>
        <w:ind w:firstLine="720"/>
        <w:jc w:val="both"/>
        <w:rPr>
          <w:sz w:val="28"/>
          <w:szCs w:val="28"/>
        </w:rPr>
      </w:pPr>
      <w:r w:rsidDel="00000000" w:rsidR="00000000" w:rsidRPr="00000000">
        <w:rPr>
          <w:sz w:val="28"/>
          <w:szCs w:val="28"/>
          <w:rtl w:val="0"/>
        </w:rPr>
        <w:t xml:space="preserve">- Logistic Regression / Linear Regression</w:t>
      </w:r>
    </w:p>
    <w:p w:rsidR="00000000" w:rsidDel="00000000" w:rsidP="00000000" w:rsidRDefault="00000000" w:rsidRPr="00000000" w14:paraId="0000003D">
      <w:pPr>
        <w:spacing w:line="331.2" w:lineRule="auto"/>
        <w:ind w:firstLine="720"/>
        <w:jc w:val="both"/>
        <w:rPr>
          <w:sz w:val="28"/>
          <w:szCs w:val="28"/>
        </w:rPr>
      </w:pPr>
      <w:r w:rsidDel="00000000" w:rsidR="00000000" w:rsidRPr="00000000">
        <w:rPr>
          <w:sz w:val="28"/>
          <w:szCs w:val="28"/>
          <w:rtl w:val="0"/>
        </w:rPr>
        <w:t xml:space="preserve">- Support Vector Machines</w:t>
      </w:r>
    </w:p>
    <w:p w:rsidR="00000000" w:rsidDel="00000000" w:rsidP="00000000" w:rsidRDefault="00000000" w:rsidRPr="00000000" w14:paraId="0000003E">
      <w:pPr>
        <w:spacing w:line="331.2" w:lineRule="auto"/>
        <w:ind w:firstLine="720"/>
        <w:jc w:val="both"/>
        <w:rPr>
          <w:sz w:val="28"/>
          <w:szCs w:val="28"/>
        </w:rPr>
      </w:pPr>
      <w:r w:rsidDel="00000000" w:rsidR="00000000" w:rsidRPr="00000000">
        <w:rPr>
          <w:sz w:val="28"/>
          <w:szCs w:val="28"/>
          <w:rtl w:val="0"/>
        </w:rPr>
        <w:t xml:space="preserve">- Decision Trees</w:t>
      </w:r>
    </w:p>
    <w:p w:rsidR="00000000" w:rsidDel="00000000" w:rsidP="00000000" w:rsidRDefault="00000000" w:rsidRPr="00000000" w14:paraId="0000003F">
      <w:pPr>
        <w:spacing w:line="331.2" w:lineRule="auto"/>
        <w:ind w:firstLine="720"/>
        <w:jc w:val="both"/>
        <w:rPr>
          <w:sz w:val="28"/>
          <w:szCs w:val="28"/>
        </w:rPr>
      </w:pPr>
      <w:r w:rsidDel="00000000" w:rsidR="00000000" w:rsidRPr="00000000">
        <w:rPr>
          <w:sz w:val="28"/>
          <w:szCs w:val="28"/>
          <w:rtl w:val="0"/>
        </w:rPr>
        <w:t xml:space="preserve">- Random Forest</w:t>
      </w:r>
    </w:p>
    <w:p w:rsidR="00000000" w:rsidDel="00000000" w:rsidP="00000000" w:rsidRDefault="00000000" w:rsidRPr="00000000" w14:paraId="00000040">
      <w:pPr>
        <w:spacing w:line="331.2" w:lineRule="auto"/>
        <w:jc w:val="both"/>
        <w:rPr>
          <w:sz w:val="28"/>
          <w:szCs w:val="28"/>
        </w:rPr>
      </w:pPr>
      <w:r w:rsidDel="00000000" w:rsidR="00000000" w:rsidRPr="00000000">
        <w:rPr>
          <w:b w:val="1"/>
          <w:sz w:val="28"/>
          <w:szCs w:val="28"/>
          <w:rtl w:val="0"/>
        </w:rPr>
        <w:t xml:space="preserve">Step - 7:</w:t>
      </w:r>
      <w:r w:rsidDel="00000000" w:rsidR="00000000" w:rsidRPr="00000000">
        <w:rPr>
          <w:sz w:val="28"/>
          <w:szCs w:val="28"/>
          <w:rtl w:val="0"/>
        </w:rPr>
        <w:t xml:space="preserve"> Predict and evaluate each model separately using the correct evaluation metric. </w:t>
      </w:r>
    </w:p>
    <w:p w:rsidR="00000000" w:rsidDel="00000000" w:rsidP="00000000" w:rsidRDefault="00000000" w:rsidRPr="00000000" w14:paraId="00000041">
      <w:pPr>
        <w:spacing w:line="331.2" w:lineRule="auto"/>
        <w:jc w:val="both"/>
        <w:rPr>
          <w:sz w:val="28"/>
          <w:szCs w:val="28"/>
        </w:rPr>
      </w:pPr>
      <w:r w:rsidDel="00000000" w:rsidR="00000000" w:rsidRPr="00000000">
        <w:rPr>
          <w:b w:val="1"/>
          <w:sz w:val="28"/>
          <w:szCs w:val="28"/>
          <w:rtl w:val="0"/>
        </w:rPr>
        <w:t xml:space="preserve">Step - 8:</w:t>
      </w:r>
      <w:r w:rsidDel="00000000" w:rsidR="00000000" w:rsidRPr="00000000">
        <w:rPr>
          <w:sz w:val="28"/>
          <w:szCs w:val="28"/>
          <w:rtl w:val="0"/>
        </w:rPr>
        <w:t xml:space="preserve"> Display a plot which shows all the algorithms applied along with the scores achieved. </w:t>
      </w:r>
      <w:r w:rsidDel="00000000" w:rsidR="00000000" w:rsidRPr="00000000">
        <w:rPr>
          <w:b w:val="1"/>
          <w:sz w:val="28"/>
          <w:szCs w:val="28"/>
          <w:rtl w:val="0"/>
        </w:rPr>
        <w:t xml:space="preserve">Write your conclusion on the best algorithm for the Medical Cost Prediction problem</w:t>
      </w:r>
      <w:r w:rsidDel="00000000" w:rsidR="00000000" w:rsidRPr="00000000">
        <w:rPr>
          <w:sz w:val="28"/>
          <w:szCs w:val="28"/>
          <w:rtl w:val="0"/>
        </w:rPr>
        <w:t xml:space="preserve">.</w:t>
      </w:r>
    </w:p>
    <w:p w:rsidR="00000000" w:rsidDel="00000000" w:rsidP="00000000" w:rsidRDefault="00000000" w:rsidRPr="00000000" w14:paraId="00000042">
      <w:pPr>
        <w:jc w:val="both"/>
        <w:rPr>
          <w:sz w:val="28"/>
          <w:szCs w:val="2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YVv_6viLjm5-iYIR5AT3d8S1bOz2tgDP/view?usp=sharing"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