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18E58">
      <w:pPr>
        <w:rPr>
          <w:rFonts w:hint="default"/>
        </w:rPr>
      </w:pPr>
      <w:r>
        <w:rPr>
          <w:rFonts w:hint="default"/>
        </w:rPr>
        <w:t>COMPANY PROFILE</w:t>
      </w:r>
    </w:p>
    <w:p w14:paraId="57EECC64">
      <w:pPr>
        <w:rPr>
          <w:rFonts w:hint="default"/>
        </w:rPr>
      </w:pPr>
      <w:r>
        <w:rPr>
          <w:rFonts w:hint="default"/>
        </w:rPr>
        <w:t>AfriStay LTD</w:t>
      </w:r>
    </w:p>
    <w:p w14:paraId="57B50E6D">
      <w:pPr>
        <w:rPr>
          <w:rFonts w:hint="default"/>
        </w:rPr>
      </w:pPr>
      <w:r>
        <w:rPr>
          <w:rFonts w:hint="default"/>
        </w:rPr>
        <w:t>Company Name: AfriStay LTD</w:t>
      </w:r>
    </w:p>
    <w:p w14:paraId="14DFC082">
      <w:pPr>
        <w:rPr>
          <w:rFonts w:hint="default"/>
        </w:rPr>
      </w:pPr>
      <w:r>
        <w:rPr>
          <w:rFonts w:hint="default"/>
        </w:rPr>
        <w:t>Registration Date: 17th March 2026</w:t>
      </w:r>
    </w:p>
    <w:p w14:paraId="6BBAB554">
      <w:pPr>
        <w:rPr>
          <w:rFonts w:hint="default"/>
        </w:rPr>
      </w:pPr>
      <w:r>
        <w:rPr>
          <w:rFonts w:hint="default"/>
        </w:rPr>
        <w:t>TIN: 156020688</w:t>
      </w:r>
    </w:p>
    <w:p w14:paraId="27077208">
      <w:pPr>
        <w:rPr>
          <w:rFonts w:hint="default"/>
        </w:rPr>
      </w:pPr>
      <w:r>
        <w:rPr>
          <w:rFonts w:hint="default"/>
        </w:rPr>
        <w:t>Registered Office: Agatare, Gacuriro, Kinyinya, Gasabo, City of Kigali, Rwanda</w:t>
      </w:r>
    </w:p>
    <w:p w14:paraId="2ABB8904">
      <w:pPr>
        <w:rPr>
          <w:rFonts w:hint="default"/>
        </w:rPr>
      </w:pPr>
      <w:r>
        <w:rPr>
          <w:rFonts w:hint="default"/>
        </w:rPr>
        <w:t>Phone: +250 780 460 072</w:t>
      </w:r>
    </w:p>
    <w:p w14:paraId="4B6730D0">
      <w:pPr>
        <w:rPr>
          <w:rFonts w:hint="default"/>
        </w:rPr>
      </w:pPr>
      <w:r>
        <w:rPr>
          <w:rFonts w:hint="default"/>
        </w:rPr>
        <w:t>Email: emmanuel.butera@afristay.rw</w:t>
      </w:r>
    </w:p>
    <w:p w14:paraId="1152E01B">
      <w:pPr>
        <w:rPr>
          <w:rFonts w:hint="default"/>
        </w:rPr>
      </w:pPr>
      <w:r>
        <w:rPr>
          <w:rFonts w:hint="default"/>
        </w:rPr>
        <w:t>Website: https://afristay.rw</w:t>
      </w:r>
    </w:p>
    <w:p w14:paraId="5A0AE4BB">
      <w:pPr>
        <w:rPr>
          <w:rFonts w:hint="default"/>
        </w:rPr>
      </w:pPr>
    </w:p>
    <w:p w14:paraId="5E492153">
      <w:pPr>
        <w:rPr>
          <w:rFonts w:hint="default"/>
        </w:rPr>
      </w:pPr>
      <w:r>
        <w:rPr>
          <w:rFonts w:hint="default"/>
        </w:rPr>
        <w:t>About AfriStay</w:t>
      </w:r>
    </w:p>
    <w:p w14:paraId="68A14FC5">
      <w:pPr>
        <w:rPr>
          <w:rFonts w:hint="default"/>
        </w:rPr>
      </w:pPr>
    </w:p>
    <w:p w14:paraId="37DB356E">
      <w:pPr>
        <w:rPr>
          <w:rFonts w:hint="default"/>
        </w:rPr>
      </w:pPr>
      <w:r>
        <w:rPr>
          <w:rFonts w:hint="default"/>
        </w:rPr>
        <w:t>AfriStay LTD is a Rwanda-based digital hospitality startup founded in 2026 by Emmanuel BUTERA. AfriStay operates an online platform at https://afristay.rw that connects travelers seeking accommodation with property owners across Rwanda. The platform enables property owners to list their accommodation, manage availability, and receive bookings, while guests can browse, compare, and book properties directly through the platform.</w:t>
      </w:r>
    </w:p>
    <w:p w14:paraId="52FDCBE1">
      <w:pPr>
        <w:rPr>
          <w:rFonts w:hint="default"/>
        </w:rPr>
      </w:pPr>
    </w:p>
    <w:p w14:paraId="5668BC6C">
      <w:pPr>
        <w:rPr>
          <w:rFonts w:hint="default"/>
        </w:rPr>
      </w:pPr>
      <w:r>
        <w:rPr>
          <w:rFonts w:hint="default"/>
        </w:rPr>
        <w:t>AfriStay is currently in its pre-operational startup phase, having completed company registration and platform development. The company is in the process of obtaining all required regulatory approvals, including Data Controller registration with the National Cyber Security Authority (NSCA), prior to commencing full commercial operations.</w:t>
      </w:r>
    </w:p>
    <w:p w14:paraId="556EE9B3">
      <w:pPr>
        <w:rPr>
          <w:rFonts w:hint="default"/>
        </w:rPr>
      </w:pPr>
    </w:p>
    <w:p w14:paraId="50C7F505">
      <w:pPr>
        <w:rPr>
          <w:rFonts w:hint="default"/>
        </w:rPr>
      </w:pPr>
      <w:r>
        <w:rPr>
          <w:rFonts w:hint="default"/>
        </w:rPr>
        <w:t>Mission</w:t>
      </w:r>
    </w:p>
    <w:p w14:paraId="7BBFF53F">
      <w:pPr>
        <w:rPr>
          <w:rFonts w:hint="default"/>
        </w:rPr>
      </w:pPr>
    </w:p>
    <w:p w14:paraId="1995BEA9">
      <w:pPr>
        <w:rPr>
          <w:rFonts w:hint="default"/>
        </w:rPr>
      </w:pPr>
      <w:r>
        <w:rPr>
          <w:rFonts w:hint="default"/>
        </w:rPr>
        <w:t>To make accommodation discovery and booking across Rwanda simple, trustworthy, and accessible for both local and international travelers.</w:t>
      </w:r>
    </w:p>
    <w:p w14:paraId="21EFE585">
      <w:pPr>
        <w:rPr>
          <w:rFonts w:hint="default"/>
        </w:rPr>
      </w:pPr>
      <w:bookmarkStart w:id="0" w:name="_GoBack"/>
      <w:bookmarkEnd w:id="0"/>
    </w:p>
    <w:p w14:paraId="23295A9C">
      <w:pPr>
        <w:rPr>
          <w:rFonts w:hint="default"/>
        </w:rPr>
      </w:pPr>
      <w:r>
        <w:rPr>
          <w:rFonts w:hint="default"/>
        </w:rPr>
        <w:t>Platform Overview</w:t>
      </w:r>
    </w:p>
    <w:p w14:paraId="710269F5">
      <w:pPr>
        <w:rPr>
          <w:rFonts w:hint="default"/>
        </w:rPr>
      </w:pPr>
    </w:p>
    <w:p w14:paraId="6BB64F98">
      <w:pPr>
        <w:rPr>
          <w:rFonts w:hint="default"/>
        </w:rPr>
      </w:pPr>
      <w:r>
        <w:rPr>
          <w:rFonts w:hint="default"/>
        </w:rPr>
        <w:t>The AfriStay platform provides the following core features:</w:t>
      </w:r>
    </w:p>
    <w:p w14:paraId="2903E7C3">
      <w:pPr>
        <w:rPr>
          <w:rFonts w:hint="default"/>
        </w:rPr>
      </w:pPr>
    </w:p>
    <w:p w14:paraId="136E8F18">
      <w:pPr>
        <w:rPr>
          <w:rFonts w:hint="default"/>
        </w:rPr>
      </w:pPr>
      <w:r>
        <w:rPr>
          <w:rFonts w:hint="default"/>
        </w:rPr>
        <w:t>Property listing management for owners</w:t>
      </w:r>
    </w:p>
    <w:p w14:paraId="4D967F59">
      <w:pPr>
        <w:rPr>
          <w:rFonts w:hint="default"/>
        </w:rPr>
      </w:pPr>
      <w:r>
        <w:rPr>
          <w:rFonts w:hint="default"/>
        </w:rPr>
        <w:t>Accommodation search and filtering for guests</w:t>
      </w:r>
    </w:p>
    <w:p w14:paraId="40FB1CB1">
      <w:pPr>
        <w:rPr>
          <w:rFonts w:hint="default"/>
        </w:rPr>
      </w:pPr>
      <w:r>
        <w:rPr>
          <w:rFonts w:hint="default"/>
        </w:rPr>
        <w:t>Online booking and booking management</w:t>
      </w:r>
    </w:p>
    <w:p w14:paraId="2445EB09">
      <w:pPr>
        <w:rPr>
          <w:rFonts w:hint="default"/>
        </w:rPr>
      </w:pPr>
      <w:r>
        <w:rPr>
          <w:rFonts w:hint="default"/>
        </w:rPr>
        <w:t>Automated booking confirmation by email</w:t>
      </w:r>
    </w:p>
    <w:p w14:paraId="18BECFC8">
      <w:pPr>
        <w:rPr>
          <w:rFonts w:hint="default"/>
        </w:rPr>
      </w:pPr>
      <w:r>
        <w:rPr>
          <w:rFonts w:hint="default"/>
        </w:rPr>
        <w:t>Owner and guest dashboards</w:t>
      </w:r>
    </w:p>
    <w:p w14:paraId="61D99BAE">
      <w:pPr>
        <w:rPr>
          <w:rFonts w:hint="default"/>
        </w:rPr>
      </w:pPr>
      <w:r>
        <w:rPr>
          <w:rFonts w:hint="default"/>
        </w:rPr>
        <w:t>A contact channel for platform support inquiries</w:t>
      </w:r>
    </w:p>
    <w:p w14:paraId="499E1559">
      <w:pPr>
        <w:rPr>
          <w:rFonts w:hint="default"/>
        </w:rPr>
      </w:pPr>
      <w:r>
        <w:rPr>
          <w:rFonts w:hint="default"/>
        </w:rPr>
        <w:t>Management</w:t>
      </w:r>
    </w:p>
    <w:p w14:paraId="1A847CA0">
      <w:pPr>
        <w:rPr>
          <w:rFonts w:hint="default"/>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B4B6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59638B">
            <w:pPr>
              <w:rPr>
                <w:rFonts w:hint="default"/>
                <w:vertAlign w:val="baseline"/>
                <w:lang w:val="en-US"/>
              </w:rPr>
            </w:pPr>
            <w:r>
              <w:rPr>
                <w:rFonts w:hint="default"/>
                <w:vertAlign w:val="baseline"/>
                <w:lang w:val="en-US"/>
              </w:rPr>
              <w:t>Name</w:t>
            </w:r>
          </w:p>
        </w:tc>
        <w:tc>
          <w:tcPr>
            <w:tcW w:w="4261" w:type="dxa"/>
          </w:tcPr>
          <w:p w14:paraId="1A738AB5">
            <w:pPr>
              <w:rPr>
                <w:rFonts w:hint="default"/>
                <w:vertAlign w:val="baseline"/>
                <w:lang w:val="en-US"/>
              </w:rPr>
            </w:pPr>
            <w:r>
              <w:rPr>
                <w:rFonts w:hint="default"/>
                <w:vertAlign w:val="baseline"/>
                <w:lang w:val="en-US"/>
              </w:rPr>
              <w:t>Role</w:t>
            </w:r>
          </w:p>
        </w:tc>
      </w:tr>
      <w:tr w14:paraId="4BDA7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F634326">
            <w:pPr>
              <w:rPr>
                <w:rFonts w:hint="default"/>
                <w:vertAlign w:val="baseline"/>
              </w:rPr>
            </w:pPr>
            <w:r>
              <w:rPr>
                <w:rFonts w:hint="default"/>
              </w:rPr>
              <w:t>Emmanuel BUTERA</w:t>
            </w:r>
          </w:p>
        </w:tc>
        <w:tc>
          <w:tcPr>
            <w:tcW w:w="4261" w:type="dxa"/>
          </w:tcPr>
          <w:p w14:paraId="47620ED0">
            <w:pPr>
              <w:rPr>
                <w:rFonts w:hint="default"/>
                <w:vertAlign w:val="baseline"/>
              </w:rPr>
            </w:pPr>
            <w:r>
              <w:rPr>
                <w:rFonts w:hint="default"/>
              </w:rPr>
              <w:t>Chief Executive Officer &amp; Founder</w:t>
            </w:r>
          </w:p>
        </w:tc>
      </w:tr>
      <w:tr w14:paraId="4D73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2263DF8">
            <w:pPr>
              <w:rPr>
                <w:rFonts w:hint="default"/>
                <w:vertAlign w:val="baseline"/>
              </w:rPr>
            </w:pPr>
            <w:r>
              <w:rPr>
                <w:rFonts w:hint="default"/>
              </w:rPr>
              <w:t>Ineza Melissa</w:t>
            </w:r>
          </w:p>
        </w:tc>
        <w:tc>
          <w:tcPr>
            <w:tcW w:w="4261" w:type="dxa"/>
          </w:tcPr>
          <w:p w14:paraId="4CA95CBF">
            <w:pPr>
              <w:rPr>
                <w:rFonts w:hint="default"/>
                <w:vertAlign w:val="baseline"/>
              </w:rPr>
            </w:pPr>
            <w:r>
              <w:rPr>
                <w:rFonts w:hint="default"/>
              </w:rPr>
              <w:t>Local Representative &amp; Team Member</w:t>
            </w:r>
          </w:p>
        </w:tc>
      </w:tr>
    </w:tbl>
    <w:p w14:paraId="241FEF8F">
      <w:pPr>
        <w:rPr>
          <w:rFonts w:hint="default"/>
        </w:rPr>
      </w:pPr>
    </w:p>
    <w:p w14:paraId="624EEADE">
      <w:pPr>
        <w:rPr>
          <w:rFonts w:hint="default"/>
        </w:rPr>
      </w:pPr>
      <w:r>
        <w:rPr>
          <w:rFonts w:hint="default"/>
        </w:rPr>
        <w:t>Technology Infrastructure</w:t>
      </w:r>
    </w:p>
    <w:p w14:paraId="17814758">
      <w:pPr>
        <w:rPr>
          <w:rFonts w:hint="default"/>
        </w:rPr>
      </w:pPr>
    </w:p>
    <w:p w14:paraId="5D0F8DA9">
      <w:pPr>
        <w:rPr>
          <w:rFonts w:hint="default"/>
        </w:rPr>
      </w:pPr>
      <w:r>
        <w:rPr>
          <w:rFonts w:hint="default"/>
        </w:rPr>
        <w:t>AfriStay operates using the following third-party cloud service providers:</w:t>
      </w:r>
    </w:p>
    <w:p w14:paraId="11A7C0CC">
      <w:pPr>
        <w:rPr>
          <w:rFonts w:hint="default"/>
        </w:rPr>
      </w:pPr>
    </w:p>
    <w:p w14:paraId="3B538396">
      <w:pPr>
        <w:rPr>
          <w:rFonts w:hint="default"/>
        </w:rPr>
      </w:pPr>
      <w:r>
        <w:rPr>
          <w:rFonts w:hint="default"/>
        </w:rPr>
        <w:t>Supabase — Database and user authentication (United States)</w:t>
      </w:r>
    </w:p>
    <w:p w14:paraId="14323CE3">
      <w:pPr>
        <w:rPr>
          <w:rFonts w:hint="default"/>
        </w:rPr>
      </w:pPr>
      <w:r>
        <w:rPr>
          <w:rFonts w:hint="default"/>
        </w:rPr>
        <w:t>Resend — Transactional email delivery (United States)</w:t>
      </w:r>
    </w:p>
    <w:p w14:paraId="540D13FE">
      <w:pPr>
        <w:rPr>
          <w:rFonts w:hint="default"/>
        </w:rPr>
      </w:pPr>
      <w:r>
        <w:rPr>
          <w:rFonts w:hint="default"/>
        </w:rPr>
        <w:t>AOS Ltd (aos.rw) — Web hosting (Rwanda)</w:t>
      </w:r>
    </w:p>
    <w:p w14:paraId="1B56D6DE">
      <w:pPr>
        <w:rPr>
          <w:rFonts w:hint="default"/>
        </w:rPr>
      </w:pPr>
      <w:r>
        <w:rPr>
          <w:rFonts w:hint="default"/>
        </w:rPr>
        <w:t>Data Protection</w:t>
      </w:r>
    </w:p>
    <w:p w14:paraId="2729489D">
      <w:pPr>
        <w:rPr>
          <w:rFonts w:hint="default"/>
        </w:rPr>
      </w:pPr>
    </w:p>
    <w:p w14:paraId="095698ED">
      <w:pPr>
        <w:rPr>
          <w:rFonts w:hint="default"/>
        </w:rPr>
      </w:pPr>
      <w:r>
        <w:rPr>
          <w:rFonts w:hint="default"/>
        </w:rPr>
        <w:t>AfriStay LTD is registered as a Data Controller with the National Cyber Security Authority (NSCA) of Rwanda (registration pending) in compliance with Law N° 058/2021 of 13/10/2021 relating to the protection of personal data and privacy in Rwanda. The company has implemented a comprehensive data protection framework including a Privacy Policy, Terms of Use, Data Retention Policy, Data Breach Response and Notification Procedure, and Data Processing Agreements with its key service providers.</w:t>
      </w:r>
    </w:p>
    <w:p w14:paraId="5B5A4D10">
      <w:pPr>
        <w:rPr>
          <w:rFonts w:hint="default"/>
        </w:rPr>
      </w:pPr>
    </w:p>
    <w:p w14:paraId="005BE45E">
      <w:pPr>
        <w:rPr>
          <w:rFonts w:hint="default"/>
        </w:rPr>
      </w:pPr>
      <w:r>
        <w:rPr>
          <w:rFonts w:hint="default"/>
        </w:rPr>
        <w:t>Designated Data Protection Officer: Emmanuel BUTERA — emmanuel.butera@afristay.rw</w:t>
      </w:r>
    </w:p>
    <w:p w14:paraId="7611DCFF">
      <w:pPr>
        <w:rPr>
          <w:rFonts w:hint="default"/>
        </w:rPr>
      </w:pPr>
    </w:p>
    <w:p w14:paraId="502A0CA5">
      <w:r>
        <w:rPr>
          <w:rFonts w:hint="default"/>
        </w:rPr>
        <w:t>AfriStay LTD — Connecting Rwanda, One Stay at a Time.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BB47B4"/>
    <w:rsid w:val="38BB4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2026-05-14T09:58:00Z</dcterms:created>
  <dc:creator>Shema Josué</dc:creator>
  <cp:lastModifiedBy>Shema Josué</cp:lastModifiedBy>
  <dcterms:modified xsi:type="dcterms:W3CDTF">2026-05-14T10:00:09Z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46A17320C2D44038B67A985DE0086D02_11</vt:lpwstr>
  </property>
  <property fmtid="{D5CDD505-2E9C-101B-9397-08002B2CF9AE}" pid="4" name="KSOTemplateDocerSaveRecord">
    <vt:lpwstr>eyJoZGlkIjoiMzRkYWU5NDA2NDkzNDc3Y2ZmNGI1OTNmNDFjMDJlNzUiLCJ1c2VySWQiOiIxNTY4NTg3ODc5OTIwNCJ9</vt:lpwstr>
  </property>
</Properties>
</file>