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BDF243">
      <w:pPr>
        <w:spacing w:line="360" w:lineRule="auto"/>
        <w:rPr>
          <w:rFonts w:hint="default" w:ascii="Georgia" w:hAnsi="Georgia" w:cs="Georgia"/>
          <w:b/>
          <w:bCs/>
          <w:sz w:val="28"/>
          <w:szCs w:val="28"/>
        </w:rPr>
      </w:pPr>
      <w:r>
        <w:rPr>
          <w:rFonts w:hint="default" w:ascii="Georgia" w:hAnsi="Georgia" w:cs="Georgia"/>
          <w:b/>
          <w:bCs/>
          <w:sz w:val="28"/>
          <w:szCs w:val="28"/>
        </w:rPr>
        <w:t>DATA PROTECTION COMMITMENTS</w:t>
      </w:r>
    </w:p>
    <w:p w14:paraId="43F03E34">
      <w:pPr>
        <w:spacing w:line="360" w:lineRule="auto"/>
        <w:rPr>
          <w:rFonts w:hint="default" w:ascii="Georgia" w:hAnsi="Georgia" w:cs="Georgia"/>
          <w:b/>
          <w:bCs/>
          <w:sz w:val="28"/>
          <w:szCs w:val="28"/>
        </w:rPr>
      </w:pPr>
    </w:p>
    <w:p w14:paraId="173603CF">
      <w:pPr>
        <w:spacing w:line="360" w:lineRule="auto"/>
        <w:rPr>
          <w:rFonts w:hint="default" w:ascii="Georgia" w:hAnsi="Georgia" w:cs="Georgia"/>
          <w:b/>
          <w:bCs/>
          <w:sz w:val="24"/>
          <w:szCs w:val="24"/>
        </w:rPr>
      </w:pPr>
      <w:r>
        <w:rPr>
          <w:rFonts w:hint="default" w:ascii="Georgia" w:hAnsi="Georgia" w:cs="Georgia"/>
          <w:b/>
          <w:bCs/>
          <w:sz w:val="24"/>
          <w:szCs w:val="24"/>
        </w:rPr>
        <w:t>AfriStay LTD</w:t>
      </w:r>
    </w:p>
    <w:p w14:paraId="117851A6">
      <w:pPr>
        <w:spacing w:line="360" w:lineRule="auto"/>
        <w:rPr>
          <w:rFonts w:hint="default" w:ascii="Georgia" w:hAnsi="Georgia" w:cs="Georgia"/>
          <w:sz w:val="24"/>
          <w:szCs w:val="24"/>
        </w:rPr>
      </w:pPr>
      <w:r>
        <w:rPr>
          <w:rFonts w:hint="default" w:ascii="Georgia" w:hAnsi="Georgia" w:cs="Georgia"/>
          <w:b/>
          <w:bCs/>
          <w:sz w:val="24"/>
          <w:szCs w:val="24"/>
        </w:rPr>
        <w:t>Document Reference:</w:t>
      </w:r>
      <w:r>
        <w:rPr>
          <w:rFonts w:hint="default" w:ascii="Georgia" w:hAnsi="Georgia" w:cs="Georgia"/>
          <w:sz w:val="24"/>
          <w:szCs w:val="24"/>
        </w:rPr>
        <w:t xml:space="preserve"> AfriStay-DPC-001 </w:t>
      </w:r>
    </w:p>
    <w:p w14:paraId="55C0DE32">
      <w:pPr>
        <w:spacing w:line="360" w:lineRule="auto"/>
        <w:rPr>
          <w:rFonts w:hint="default" w:ascii="Georgia" w:hAnsi="Georgia" w:cs="Georgia"/>
          <w:sz w:val="24"/>
          <w:szCs w:val="24"/>
        </w:rPr>
      </w:pPr>
      <w:r>
        <w:rPr>
          <w:rFonts w:hint="default" w:ascii="Georgia" w:hAnsi="Georgia" w:cs="Georgia"/>
          <w:b/>
          <w:bCs/>
          <w:sz w:val="24"/>
          <w:szCs w:val="24"/>
        </w:rPr>
        <w:t>Version:</w:t>
      </w:r>
      <w:r>
        <w:rPr>
          <w:rFonts w:hint="default" w:ascii="Georgia" w:hAnsi="Georgia" w:cs="Georgia"/>
          <w:sz w:val="24"/>
          <w:szCs w:val="24"/>
        </w:rPr>
        <w:t xml:space="preserve"> 1.0 </w:t>
      </w:r>
    </w:p>
    <w:p w14:paraId="74E06E4D">
      <w:pPr>
        <w:spacing w:line="360" w:lineRule="auto"/>
        <w:rPr>
          <w:rFonts w:hint="default" w:ascii="Georgia" w:hAnsi="Georgia" w:cs="Georgia"/>
          <w:b/>
          <w:bCs/>
          <w:sz w:val="24"/>
          <w:szCs w:val="24"/>
        </w:rPr>
      </w:pPr>
      <w:r>
        <w:rPr>
          <w:rFonts w:hint="default" w:ascii="Georgia" w:hAnsi="Georgia" w:cs="Georgia"/>
          <w:b/>
          <w:bCs/>
          <w:sz w:val="24"/>
          <w:szCs w:val="24"/>
        </w:rPr>
        <w:t>Date:</w:t>
      </w:r>
      <w:r>
        <w:rPr>
          <w:rFonts w:hint="default" w:ascii="Georgia" w:hAnsi="Georgia" w:cs="Georgia"/>
          <w:sz w:val="24"/>
          <w:szCs w:val="24"/>
        </w:rPr>
        <w:t xml:space="preserve"> 14th May 2026</w:t>
      </w:r>
      <w:r>
        <w:rPr>
          <w:rFonts w:hint="default" w:ascii="Georgia" w:hAnsi="Georgia" w:cs="Georgia"/>
          <w:b/>
          <w:bCs/>
          <w:sz w:val="24"/>
          <w:szCs w:val="24"/>
        </w:rPr>
        <w:t xml:space="preserve"> </w:t>
      </w:r>
    </w:p>
    <w:p w14:paraId="59875A9C">
      <w:pPr>
        <w:spacing w:line="360" w:lineRule="auto"/>
        <w:rPr>
          <w:rFonts w:hint="default" w:ascii="Georgia" w:hAnsi="Georgia" w:cs="Georgia"/>
          <w:sz w:val="24"/>
          <w:szCs w:val="24"/>
        </w:rPr>
      </w:pPr>
      <w:r>
        <w:rPr>
          <w:rFonts w:hint="default" w:ascii="Georgia" w:hAnsi="Georgia" w:cs="Georgia"/>
          <w:b/>
          <w:bCs/>
          <w:sz w:val="24"/>
          <w:szCs w:val="24"/>
        </w:rPr>
        <w:t>Approved by:</w:t>
      </w:r>
      <w:r>
        <w:rPr>
          <w:rFonts w:hint="default" w:ascii="Georgia" w:hAnsi="Georgia" w:cs="Georgia"/>
          <w:sz w:val="24"/>
          <w:szCs w:val="24"/>
        </w:rPr>
        <w:t xml:space="preserve"> Emmanuel BUTERA, CEO &amp; Founder</w:t>
      </w:r>
    </w:p>
    <w:p w14:paraId="212CB950">
      <w:pPr>
        <w:spacing w:line="360" w:lineRule="auto"/>
        <w:rPr>
          <w:rFonts w:hint="default" w:ascii="Georgia" w:hAnsi="Georgia" w:cs="Georgia"/>
          <w:sz w:val="24"/>
          <w:szCs w:val="24"/>
        </w:rPr>
      </w:pPr>
    </w:p>
    <w:p w14:paraId="5405E069">
      <w:pPr>
        <w:numPr>
          <w:ilvl w:val="0"/>
          <w:numId w:val="1"/>
        </w:numPr>
        <w:spacing w:line="360" w:lineRule="auto"/>
        <w:rPr>
          <w:rFonts w:hint="default" w:ascii="Georgia" w:hAnsi="Georgia" w:cs="Georgia"/>
          <w:b/>
          <w:bCs/>
          <w:sz w:val="24"/>
          <w:szCs w:val="24"/>
        </w:rPr>
      </w:pPr>
      <w:r>
        <w:rPr>
          <w:rFonts w:hint="default" w:ascii="Georgia" w:hAnsi="Georgia" w:cs="Georgia"/>
          <w:b/>
          <w:bCs/>
          <w:sz w:val="24"/>
          <w:szCs w:val="24"/>
        </w:rPr>
        <w:t>Purpose</w:t>
      </w:r>
    </w:p>
    <w:p w14:paraId="6BBE9C4E">
      <w:pPr>
        <w:numPr>
          <w:numId w:val="0"/>
        </w:numPr>
        <w:spacing w:line="360" w:lineRule="auto"/>
        <w:rPr>
          <w:rFonts w:hint="default" w:ascii="Georgia" w:hAnsi="Georgia" w:cs="Georgia"/>
          <w:b/>
          <w:bCs/>
          <w:sz w:val="24"/>
          <w:szCs w:val="24"/>
        </w:rPr>
      </w:pPr>
    </w:p>
    <w:p w14:paraId="6DF38947">
      <w:pPr>
        <w:spacing w:line="360" w:lineRule="auto"/>
        <w:rPr>
          <w:rFonts w:hint="default" w:ascii="Georgia" w:hAnsi="Georgia" w:cs="Georgia"/>
          <w:sz w:val="24"/>
          <w:szCs w:val="24"/>
        </w:rPr>
      </w:pPr>
      <w:r>
        <w:rPr>
          <w:rFonts w:hint="default" w:ascii="Georgia" w:hAnsi="Georgia" w:cs="Georgia"/>
          <w:sz w:val="24"/>
          <w:szCs w:val="24"/>
        </w:rPr>
        <w:t>This document sets out the formal data protection commitments of AfriStay LTD as a Data Controller operating in Rwanda, submitted in support of our application for registration with the National Cyber Security Authority (NSCA) under Law N° 058/2021 of 13/10/2021.</w:t>
      </w:r>
    </w:p>
    <w:p w14:paraId="6632B7DE">
      <w:pPr>
        <w:spacing w:line="360" w:lineRule="auto"/>
        <w:rPr>
          <w:rFonts w:hint="default" w:ascii="Georgia" w:hAnsi="Georgia" w:cs="Georgia"/>
          <w:sz w:val="24"/>
          <w:szCs w:val="24"/>
        </w:rPr>
      </w:pPr>
    </w:p>
    <w:p w14:paraId="2CBFD628">
      <w:pPr>
        <w:numPr>
          <w:ilvl w:val="0"/>
          <w:numId w:val="1"/>
        </w:numPr>
        <w:spacing w:line="360" w:lineRule="auto"/>
        <w:ind w:left="0" w:leftChars="0" w:firstLine="0" w:firstLineChars="0"/>
        <w:rPr>
          <w:rFonts w:hint="default" w:ascii="Georgia" w:hAnsi="Georgia" w:cs="Georgia"/>
          <w:b/>
          <w:bCs/>
          <w:sz w:val="24"/>
          <w:szCs w:val="24"/>
        </w:rPr>
      </w:pPr>
      <w:r>
        <w:rPr>
          <w:rFonts w:hint="default" w:ascii="Georgia" w:hAnsi="Georgia" w:cs="Georgia"/>
          <w:b/>
          <w:bCs/>
          <w:sz w:val="24"/>
          <w:szCs w:val="24"/>
        </w:rPr>
        <w:t>Our Commitments</w:t>
      </w:r>
    </w:p>
    <w:p w14:paraId="66277D4F">
      <w:pPr>
        <w:numPr>
          <w:numId w:val="0"/>
        </w:numPr>
        <w:spacing w:line="360" w:lineRule="auto"/>
        <w:ind w:leftChars="0"/>
        <w:rPr>
          <w:rFonts w:hint="default" w:ascii="Georgia" w:hAnsi="Georgia" w:cs="Georgia"/>
          <w:b/>
          <w:bCs/>
          <w:sz w:val="24"/>
          <w:szCs w:val="24"/>
        </w:rPr>
      </w:pPr>
    </w:p>
    <w:p w14:paraId="74A9F1F7">
      <w:pPr>
        <w:spacing w:line="360" w:lineRule="auto"/>
        <w:rPr>
          <w:rFonts w:hint="default" w:ascii="Georgia" w:hAnsi="Georgia" w:cs="Georgia"/>
          <w:sz w:val="24"/>
          <w:szCs w:val="24"/>
        </w:rPr>
      </w:pPr>
      <w:r>
        <w:rPr>
          <w:rFonts w:hint="default" w:ascii="Georgia" w:hAnsi="Georgia" w:cs="Georgia"/>
          <w:sz w:val="24"/>
          <w:szCs w:val="24"/>
        </w:rPr>
        <w:t>AfriStay LTD hereby commits to the following:</w:t>
      </w:r>
    </w:p>
    <w:p w14:paraId="14BCBAA2">
      <w:pPr>
        <w:spacing w:line="360" w:lineRule="auto"/>
        <w:rPr>
          <w:rFonts w:hint="default" w:ascii="Georgia" w:hAnsi="Georgia" w:cs="Georgia"/>
          <w:sz w:val="24"/>
          <w:szCs w:val="24"/>
        </w:rPr>
      </w:pPr>
    </w:p>
    <w:p w14:paraId="4AD13B0F">
      <w:pPr>
        <w:numPr>
          <w:ilvl w:val="1"/>
          <w:numId w:val="1"/>
        </w:numPr>
        <w:spacing w:line="360" w:lineRule="auto"/>
        <w:rPr>
          <w:rFonts w:hint="default" w:ascii="Georgia" w:hAnsi="Georgia" w:cs="Georgia"/>
          <w:sz w:val="24"/>
          <w:szCs w:val="24"/>
        </w:rPr>
      </w:pPr>
      <w:r>
        <w:rPr>
          <w:rFonts w:hint="default" w:ascii="Georgia" w:hAnsi="Georgia" w:cs="Georgia"/>
          <w:b/>
          <w:bCs/>
          <w:sz w:val="24"/>
          <w:szCs w:val="24"/>
        </w:rPr>
        <w:t>Lawful Processing</w:t>
      </w:r>
      <w:r>
        <w:rPr>
          <w:rFonts w:hint="default" w:ascii="Georgia" w:hAnsi="Georgia" w:cs="Georgia"/>
          <w:sz w:val="24"/>
          <w:szCs w:val="24"/>
        </w:rPr>
        <w:t xml:space="preserve"> </w:t>
      </w:r>
    </w:p>
    <w:p w14:paraId="05CAF42D">
      <w:pPr>
        <w:numPr>
          <w:numId w:val="0"/>
        </w:numPr>
        <w:spacing w:line="360" w:lineRule="auto"/>
        <w:ind w:leftChars="0"/>
        <w:rPr>
          <w:rFonts w:hint="default" w:ascii="Georgia" w:hAnsi="Georgia" w:cs="Georgia"/>
          <w:sz w:val="24"/>
          <w:szCs w:val="24"/>
        </w:rPr>
      </w:pPr>
      <w:r>
        <w:rPr>
          <w:rFonts w:hint="default" w:ascii="Georgia" w:hAnsi="Georgia" w:cs="Georgia"/>
          <w:sz w:val="24"/>
          <w:szCs w:val="24"/>
        </w:rPr>
        <w:t>We will collect and process personal data only on a lawful basis, including with the consent of data subjects where required, and only for the specific purposes for which the data was collected.</w:t>
      </w:r>
    </w:p>
    <w:p w14:paraId="4EDF8BC1">
      <w:pPr>
        <w:numPr>
          <w:numId w:val="0"/>
        </w:numPr>
        <w:spacing w:line="360" w:lineRule="auto"/>
        <w:ind w:leftChars="0"/>
        <w:rPr>
          <w:rFonts w:hint="default" w:ascii="Georgia" w:hAnsi="Georgia" w:cs="Georgia"/>
          <w:sz w:val="24"/>
          <w:szCs w:val="24"/>
        </w:rPr>
      </w:pPr>
    </w:p>
    <w:p w14:paraId="77753FD5">
      <w:pPr>
        <w:numPr>
          <w:ilvl w:val="1"/>
          <w:numId w:val="1"/>
        </w:numPr>
        <w:spacing w:line="360" w:lineRule="auto"/>
        <w:ind w:left="0" w:leftChars="0" w:firstLine="0" w:firstLineChars="0"/>
        <w:rPr>
          <w:rFonts w:hint="default" w:ascii="Georgia" w:hAnsi="Georgia" w:cs="Georgia"/>
          <w:b/>
          <w:bCs/>
          <w:sz w:val="24"/>
          <w:szCs w:val="24"/>
        </w:rPr>
      </w:pPr>
      <w:r>
        <w:rPr>
          <w:rFonts w:hint="default" w:ascii="Georgia" w:hAnsi="Georgia" w:cs="Georgia"/>
          <w:b/>
          <w:bCs/>
          <w:sz w:val="24"/>
          <w:szCs w:val="24"/>
        </w:rPr>
        <w:t xml:space="preserve">Data Minimisation </w:t>
      </w:r>
    </w:p>
    <w:p w14:paraId="6025AEDE">
      <w:pPr>
        <w:numPr>
          <w:numId w:val="0"/>
        </w:numPr>
        <w:spacing w:line="360" w:lineRule="auto"/>
        <w:ind w:leftChars="0"/>
        <w:rPr>
          <w:rFonts w:hint="default" w:ascii="Georgia" w:hAnsi="Georgia" w:cs="Georgia"/>
          <w:sz w:val="24"/>
          <w:szCs w:val="24"/>
        </w:rPr>
      </w:pPr>
      <w:r>
        <w:rPr>
          <w:rFonts w:hint="default" w:ascii="Georgia" w:hAnsi="Georgia" w:cs="Georgia"/>
          <w:sz w:val="24"/>
          <w:szCs w:val="24"/>
        </w:rPr>
        <w:t>We will collect only the personal data that is strictly necessary for the operation of the AfriStay platform. We do not collect payment data, IP addresses, or any data beyond what is described in our Privacy Policy.</w:t>
      </w:r>
    </w:p>
    <w:p w14:paraId="76BF446E">
      <w:pPr>
        <w:numPr>
          <w:numId w:val="0"/>
        </w:numPr>
        <w:spacing w:line="360" w:lineRule="auto"/>
        <w:ind w:leftChars="0"/>
        <w:rPr>
          <w:rFonts w:hint="default" w:ascii="Georgia" w:hAnsi="Georgia" w:cs="Georgia"/>
          <w:sz w:val="24"/>
          <w:szCs w:val="24"/>
        </w:rPr>
      </w:pPr>
    </w:p>
    <w:p w14:paraId="4357AD81">
      <w:pPr>
        <w:numPr>
          <w:ilvl w:val="1"/>
          <w:numId w:val="1"/>
        </w:numPr>
        <w:spacing w:line="360" w:lineRule="auto"/>
        <w:ind w:left="0" w:leftChars="0" w:firstLine="0" w:firstLineChars="0"/>
        <w:rPr>
          <w:rFonts w:hint="default" w:ascii="Georgia" w:hAnsi="Georgia" w:cs="Georgia"/>
          <w:b/>
          <w:bCs/>
          <w:sz w:val="24"/>
          <w:szCs w:val="24"/>
        </w:rPr>
      </w:pPr>
      <w:r>
        <w:rPr>
          <w:rFonts w:hint="default" w:ascii="Georgia" w:hAnsi="Georgia" w:cs="Georgia"/>
          <w:b/>
          <w:bCs/>
          <w:sz w:val="24"/>
          <w:szCs w:val="24"/>
        </w:rPr>
        <w:t xml:space="preserve">Purpose Limitation </w:t>
      </w:r>
    </w:p>
    <w:p w14:paraId="3E699C40">
      <w:pPr>
        <w:numPr>
          <w:numId w:val="0"/>
        </w:numPr>
        <w:spacing w:line="360" w:lineRule="auto"/>
        <w:ind w:leftChars="0"/>
        <w:rPr>
          <w:rFonts w:hint="default" w:ascii="Georgia" w:hAnsi="Georgia" w:cs="Georgia"/>
          <w:sz w:val="24"/>
          <w:szCs w:val="24"/>
        </w:rPr>
      </w:pPr>
      <w:r>
        <w:rPr>
          <w:rFonts w:hint="default" w:ascii="Georgia" w:hAnsi="Georgia" w:cs="Georgia"/>
          <w:sz w:val="24"/>
          <w:szCs w:val="24"/>
        </w:rPr>
        <w:t>Personal data collected will not be used for any purpose other than those stated in our Privacy Policy and Terms of Use. We will not sell, rent, or trade personal data to any third party for commercial or marketing purposes.</w:t>
      </w:r>
    </w:p>
    <w:p w14:paraId="569A7B63">
      <w:pPr>
        <w:numPr>
          <w:numId w:val="0"/>
        </w:numPr>
        <w:spacing w:line="360" w:lineRule="auto"/>
        <w:ind w:leftChars="0"/>
        <w:rPr>
          <w:rFonts w:hint="default" w:ascii="Georgia" w:hAnsi="Georgia" w:cs="Georgia"/>
          <w:sz w:val="24"/>
          <w:szCs w:val="24"/>
        </w:rPr>
      </w:pPr>
    </w:p>
    <w:p w14:paraId="04D07791">
      <w:pPr>
        <w:numPr>
          <w:ilvl w:val="1"/>
          <w:numId w:val="1"/>
        </w:numPr>
        <w:spacing w:line="360" w:lineRule="auto"/>
        <w:ind w:left="0" w:leftChars="0" w:firstLine="0" w:firstLineChars="0"/>
        <w:rPr>
          <w:rFonts w:hint="default" w:ascii="Georgia" w:hAnsi="Georgia" w:cs="Georgia"/>
          <w:sz w:val="24"/>
          <w:szCs w:val="24"/>
        </w:rPr>
      </w:pPr>
      <w:r>
        <w:rPr>
          <w:rFonts w:hint="default" w:ascii="Georgia" w:hAnsi="Georgia" w:cs="Georgia"/>
          <w:b/>
          <w:bCs/>
          <w:sz w:val="24"/>
          <w:szCs w:val="24"/>
        </w:rPr>
        <w:t>Data Accuracy</w:t>
      </w:r>
      <w:r>
        <w:rPr>
          <w:rFonts w:hint="default" w:ascii="Georgia" w:hAnsi="Georgia" w:cs="Georgia"/>
          <w:sz w:val="24"/>
          <w:szCs w:val="24"/>
        </w:rPr>
        <w:t xml:space="preserve"> </w:t>
      </w:r>
    </w:p>
    <w:p w14:paraId="48D366CE">
      <w:pPr>
        <w:numPr>
          <w:numId w:val="0"/>
        </w:numPr>
        <w:spacing w:line="360" w:lineRule="auto"/>
        <w:ind w:leftChars="0"/>
        <w:rPr>
          <w:rFonts w:hint="default" w:ascii="Georgia" w:hAnsi="Georgia" w:cs="Georgia"/>
          <w:sz w:val="24"/>
          <w:szCs w:val="24"/>
        </w:rPr>
      </w:pPr>
      <w:r>
        <w:rPr>
          <w:rFonts w:hint="default" w:ascii="Georgia" w:hAnsi="Georgia" w:cs="Georgia"/>
          <w:sz w:val="24"/>
          <w:szCs w:val="24"/>
        </w:rPr>
        <w:t>We will take reasonable steps to ensure that personal data held is accurate and up to date. Users are provided with the ability to update their personal information directly through their account settings.</w:t>
      </w:r>
    </w:p>
    <w:p w14:paraId="3D505A36">
      <w:pPr>
        <w:numPr>
          <w:numId w:val="0"/>
        </w:numPr>
        <w:spacing w:line="360" w:lineRule="auto"/>
        <w:ind w:leftChars="0"/>
        <w:rPr>
          <w:rFonts w:hint="default" w:ascii="Georgia" w:hAnsi="Georgia" w:cs="Georgia"/>
          <w:sz w:val="24"/>
          <w:szCs w:val="24"/>
        </w:rPr>
      </w:pPr>
    </w:p>
    <w:p w14:paraId="248D07C8">
      <w:pPr>
        <w:numPr>
          <w:ilvl w:val="1"/>
          <w:numId w:val="1"/>
        </w:numPr>
        <w:spacing w:line="360" w:lineRule="auto"/>
        <w:ind w:left="0" w:leftChars="0" w:firstLine="0" w:firstLineChars="0"/>
        <w:rPr>
          <w:rFonts w:hint="default" w:ascii="Georgia" w:hAnsi="Georgia" w:cs="Georgia"/>
          <w:b/>
          <w:bCs/>
          <w:sz w:val="24"/>
          <w:szCs w:val="24"/>
        </w:rPr>
      </w:pPr>
      <w:r>
        <w:rPr>
          <w:rFonts w:hint="default" w:ascii="Georgia" w:hAnsi="Georgia" w:cs="Georgia"/>
          <w:b/>
          <w:bCs/>
          <w:sz w:val="24"/>
          <w:szCs w:val="24"/>
        </w:rPr>
        <w:t xml:space="preserve">Retention Limits </w:t>
      </w:r>
    </w:p>
    <w:p w14:paraId="17865F27">
      <w:pPr>
        <w:numPr>
          <w:numId w:val="0"/>
        </w:numPr>
        <w:spacing w:line="360" w:lineRule="auto"/>
        <w:ind w:leftChars="0"/>
        <w:rPr>
          <w:rFonts w:hint="default" w:ascii="Georgia" w:hAnsi="Georgia" w:cs="Georgia"/>
          <w:sz w:val="24"/>
          <w:szCs w:val="24"/>
        </w:rPr>
      </w:pPr>
      <w:r>
        <w:rPr>
          <w:rFonts w:hint="default" w:ascii="Georgia" w:hAnsi="Georgia" w:cs="Georgia"/>
          <w:sz w:val="24"/>
          <w:szCs w:val="24"/>
        </w:rPr>
        <w:t>We will retain personal data only for as long as necessary, in accordance with our Data Retention Policy (AfriStay-DRP-001).</w:t>
      </w:r>
    </w:p>
    <w:p w14:paraId="11347FA2">
      <w:pPr>
        <w:numPr>
          <w:numId w:val="0"/>
        </w:numPr>
        <w:spacing w:line="360" w:lineRule="auto"/>
        <w:ind w:leftChars="0"/>
        <w:rPr>
          <w:rFonts w:hint="default" w:ascii="Georgia" w:hAnsi="Georgia" w:cs="Georgia"/>
          <w:sz w:val="24"/>
          <w:szCs w:val="24"/>
        </w:rPr>
      </w:pPr>
    </w:p>
    <w:p w14:paraId="3DB14B37">
      <w:pPr>
        <w:numPr>
          <w:ilvl w:val="1"/>
          <w:numId w:val="1"/>
        </w:numPr>
        <w:spacing w:line="360" w:lineRule="auto"/>
        <w:ind w:left="0" w:leftChars="0" w:firstLine="0" w:firstLineChars="0"/>
        <w:rPr>
          <w:rFonts w:hint="default" w:ascii="Georgia" w:hAnsi="Georgia" w:cs="Georgia"/>
          <w:b/>
          <w:bCs/>
          <w:sz w:val="24"/>
          <w:szCs w:val="24"/>
        </w:rPr>
      </w:pPr>
      <w:r>
        <w:rPr>
          <w:rFonts w:hint="default" w:ascii="Georgia" w:hAnsi="Georgia" w:cs="Georgia"/>
          <w:b/>
          <w:bCs/>
          <w:sz w:val="24"/>
          <w:szCs w:val="24"/>
        </w:rPr>
        <w:t>Security</w:t>
      </w:r>
    </w:p>
    <w:p w14:paraId="3D7F173C">
      <w:pPr>
        <w:numPr>
          <w:numId w:val="0"/>
        </w:numPr>
        <w:spacing w:line="360" w:lineRule="auto"/>
        <w:ind w:leftChars="0"/>
        <w:rPr>
          <w:rFonts w:hint="default" w:ascii="Georgia" w:hAnsi="Georgia" w:cs="Georgia"/>
          <w:sz w:val="24"/>
          <w:szCs w:val="24"/>
        </w:rPr>
      </w:pPr>
      <w:r>
        <w:rPr>
          <w:rFonts w:hint="default" w:ascii="Georgia" w:hAnsi="Georgia" w:cs="Georgia"/>
          <w:sz w:val="24"/>
          <w:szCs w:val="24"/>
        </w:rPr>
        <w:t>We will implement appropriate technical and organisational measures to protect personal data against unauthorised access, loss, or destruction, including encrypted data transmission (HTTPS) and the use of reputable, security-certified infrastructure providers.</w:t>
      </w:r>
    </w:p>
    <w:p w14:paraId="4A33417E">
      <w:pPr>
        <w:numPr>
          <w:numId w:val="0"/>
        </w:numPr>
        <w:spacing w:line="360" w:lineRule="auto"/>
        <w:ind w:leftChars="0"/>
        <w:rPr>
          <w:rFonts w:hint="default" w:ascii="Georgia" w:hAnsi="Georgia" w:cs="Georgia"/>
          <w:sz w:val="24"/>
          <w:szCs w:val="24"/>
        </w:rPr>
      </w:pPr>
    </w:p>
    <w:p w14:paraId="3DFEB0F1">
      <w:pPr>
        <w:numPr>
          <w:ilvl w:val="1"/>
          <w:numId w:val="1"/>
        </w:numPr>
        <w:spacing w:line="360" w:lineRule="auto"/>
        <w:ind w:left="0" w:leftChars="0" w:firstLine="0" w:firstLineChars="0"/>
        <w:rPr>
          <w:rFonts w:hint="default" w:ascii="Georgia" w:hAnsi="Georgia" w:cs="Georgia"/>
          <w:sz w:val="24"/>
          <w:szCs w:val="24"/>
        </w:rPr>
      </w:pPr>
      <w:r>
        <w:rPr>
          <w:rFonts w:hint="default" w:ascii="Georgia" w:hAnsi="Georgia" w:cs="Georgia"/>
          <w:b/>
          <w:bCs/>
          <w:sz w:val="24"/>
          <w:szCs w:val="24"/>
        </w:rPr>
        <w:t>Data Subject Rights</w:t>
      </w:r>
      <w:r>
        <w:rPr>
          <w:rFonts w:hint="default" w:ascii="Georgia" w:hAnsi="Georgia" w:cs="Georgia"/>
          <w:sz w:val="24"/>
          <w:szCs w:val="24"/>
        </w:rPr>
        <w:t xml:space="preserve"> </w:t>
      </w:r>
    </w:p>
    <w:p w14:paraId="619CBA6D">
      <w:pPr>
        <w:numPr>
          <w:numId w:val="0"/>
        </w:numPr>
        <w:spacing w:line="360" w:lineRule="auto"/>
        <w:ind w:leftChars="0"/>
        <w:rPr>
          <w:rFonts w:hint="default" w:ascii="Georgia" w:hAnsi="Georgia" w:cs="Georgia"/>
          <w:sz w:val="24"/>
          <w:szCs w:val="24"/>
        </w:rPr>
      </w:pPr>
      <w:r>
        <w:rPr>
          <w:rFonts w:hint="default" w:ascii="Georgia" w:hAnsi="Georgia" w:cs="Georgia"/>
          <w:sz w:val="24"/>
          <w:szCs w:val="24"/>
        </w:rPr>
        <w:t>We will honour all data subject rights as provided under Law N° 058/2021, including the right to access, rectification, erasure, objection, portability, and restriction of processing. Requests will be responded to within 30 days.</w:t>
      </w:r>
    </w:p>
    <w:p w14:paraId="60A2738A">
      <w:pPr>
        <w:numPr>
          <w:numId w:val="0"/>
        </w:numPr>
        <w:spacing w:line="360" w:lineRule="auto"/>
        <w:ind w:leftChars="0"/>
        <w:rPr>
          <w:rFonts w:hint="default" w:ascii="Georgia" w:hAnsi="Georgia" w:cs="Georgia"/>
          <w:sz w:val="24"/>
          <w:szCs w:val="24"/>
        </w:rPr>
      </w:pPr>
    </w:p>
    <w:p w14:paraId="109ED1EB">
      <w:pPr>
        <w:numPr>
          <w:ilvl w:val="1"/>
          <w:numId w:val="1"/>
        </w:numPr>
        <w:spacing w:line="360" w:lineRule="auto"/>
        <w:ind w:left="0" w:leftChars="0" w:firstLine="0" w:firstLineChars="0"/>
        <w:rPr>
          <w:rFonts w:hint="default" w:ascii="Georgia" w:hAnsi="Georgia" w:cs="Georgia"/>
          <w:b/>
          <w:bCs/>
          <w:sz w:val="24"/>
          <w:szCs w:val="24"/>
        </w:rPr>
      </w:pPr>
      <w:r>
        <w:rPr>
          <w:rFonts w:hint="default" w:ascii="Georgia" w:hAnsi="Georgia" w:cs="Georgia"/>
          <w:b/>
          <w:bCs/>
          <w:sz w:val="24"/>
          <w:szCs w:val="24"/>
        </w:rPr>
        <w:t xml:space="preserve">Third-Party Processors </w:t>
      </w:r>
    </w:p>
    <w:p w14:paraId="22B08751">
      <w:pPr>
        <w:numPr>
          <w:numId w:val="0"/>
        </w:numPr>
        <w:spacing w:line="360" w:lineRule="auto"/>
        <w:ind w:leftChars="0"/>
        <w:rPr>
          <w:rFonts w:hint="default" w:ascii="Georgia" w:hAnsi="Georgia" w:cs="Georgia"/>
          <w:sz w:val="24"/>
          <w:szCs w:val="24"/>
        </w:rPr>
      </w:pPr>
      <w:r>
        <w:rPr>
          <w:rFonts w:hint="default" w:ascii="Georgia" w:hAnsi="Georgia" w:cs="Georgia"/>
          <w:sz w:val="24"/>
          <w:szCs w:val="24"/>
        </w:rPr>
        <w:t>We will only engage third-party service providers (currently Supabase and Resend) who provide sufficient guarantees of compliance with applicable data protection law, and we will maintain Data Processing Agreements with each provider.</w:t>
      </w:r>
    </w:p>
    <w:p w14:paraId="05434654">
      <w:pPr>
        <w:numPr>
          <w:numId w:val="0"/>
        </w:numPr>
        <w:spacing w:line="360" w:lineRule="auto"/>
        <w:ind w:leftChars="0"/>
        <w:rPr>
          <w:rFonts w:hint="default" w:ascii="Georgia" w:hAnsi="Georgia" w:cs="Georgia"/>
          <w:sz w:val="24"/>
          <w:szCs w:val="24"/>
        </w:rPr>
      </w:pPr>
    </w:p>
    <w:p w14:paraId="6D053586">
      <w:pPr>
        <w:numPr>
          <w:ilvl w:val="1"/>
          <w:numId w:val="1"/>
        </w:numPr>
        <w:spacing w:line="360" w:lineRule="auto"/>
        <w:ind w:left="0" w:leftChars="0" w:firstLine="0" w:firstLineChars="0"/>
        <w:rPr>
          <w:rFonts w:hint="default" w:ascii="Georgia" w:hAnsi="Georgia" w:cs="Georgia"/>
          <w:b/>
          <w:bCs/>
          <w:sz w:val="24"/>
          <w:szCs w:val="24"/>
        </w:rPr>
      </w:pPr>
      <w:r>
        <w:rPr>
          <w:rFonts w:hint="default" w:ascii="Georgia" w:hAnsi="Georgia" w:cs="Georgia"/>
          <w:b/>
          <w:bCs/>
          <w:sz w:val="24"/>
          <w:szCs w:val="24"/>
        </w:rPr>
        <w:t xml:space="preserve">Data Breach Response </w:t>
      </w:r>
    </w:p>
    <w:p w14:paraId="1B4D235F">
      <w:pPr>
        <w:numPr>
          <w:numId w:val="0"/>
        </w:numPr>
        <w:spacing w:line="360" w:lineRule="auto"/>
        <w:ind w:leftChars="0"/>
        <w:rPr>
          <w:rFonts w:hint="default" w:ascii="Georgia" w:hAnsi="Georgia" w:cs="Georgia"/>
          <w:sz w:val="24"/>
          <w:szCs w:val="24"/>
        </w:rPr>
      </w:pPr>
      <w:r>
        <w:rPr>
          <w:rFonts w:hint="default" w:ascii="Georgia" w:hAnsi="Georgia" w:cs="Georgia"/>
          <w:sz w:val="24"/>
          <w:szCs w:val="24"/>
        </w:rPr>
        <w:t>In the event of a personal data breach, we will follow our Data Breach Response and Notification Procedure (AfriStay-DBRP-001) and notify the NSCA within 72 hours where required by law.</w:t>
      </w:r>
    </w:p>
    <w:p w14:paraId="6AE018F0">
      <w:pPr>
        <w:numPr>
          <w:numId w:val="0"/>
        </w:numPr>
        <w:spacing w:line="360" w:lineRule="auto"/>
        <w:ind w:leftChars="0"/>
        <w:rPr>
          <w:rFonts w:hint="default" w:ascii="Georgia" w:hAnsi="Georgia" w:cs="Georgia"/>
          <w:sz w:val="24"/>
          <w:szCs w:val="24"/>
        </w:rPr>
      </w:pPr>
    </w:p>
    <w:p w14:paraId="665E8A10">
      <w:pPr>
        <w:numPr>
          <w:ilvl w:val="1"/>
          <w:numId w:val="1"/>
        </w:numPr>
        <w:spacing w:line="360" w:lineRule="auto"/>
        <w:ind w:left="0" w:leftChars="0" w:firstLine="0" w:firstLineChars="0"/>
        <w:rPr>
          <w:rFonts w:hint="default" w:ascii="Georgia" w:hAnsi="Georgia" w:cs="Georgia"/>
          <w:b/>
          <w:bCs/>
          <w:sz w:val="24"/>
          <w:szCs w:val="24"/>
        </w:rPr>
      </w:pPr>
      <w:r>
        <w:rPr>
          <w:rFonts w:hint="default" w:ascii="Georgia" w:hAnsi="Georgia" w:cs="Georgia"/>
          <w:b/>
          <w:bCs/>
          <w:sz w:val="24"/>
          <w:szCs w:val="24"/>
        </w:rPr>
        <w:t xml:space="preserve">Ongoing Compliance </w:t>
      </w:r>
    </w:p>
    <w:p w14:paraId="5FBD399A">
      <w:pPr>
        <w:numPr>
          <w:numId w:val="0"/>
        </w:numPr>
        <w:spacing w:line="360" w:lineRule="auto"/>
        <w:ind w:leftChars="0"/>
        <w:rPr>
          <w:rFonts w:hint="default" w:ascii="Georgia" w:hAnsi="Georgia" w:cs="Georgia"/>
          <w:sz w:val="24"/>
          <w:szCs w:val="24"/>
        </w:rPr>
      </w:pPr>
      <w:r>
        <w:rPr>
          <w:rFonts w:hint="default" w:ascii="Georgia" w:hAnsi="Georgia" w:cs="Georgia"/>
          <w:sz w:val="24"/>
          <w:szCs w:val="24"/>
        </w:rPr>
        <w:t>We will review and update our data protection practices regularly to ensure continued compliance with Rwandan data protection law and any guidance issued by the NSCA.</w:t>
      </w:r>
    </w:p>
    <w:p w14:paraId="34471859">
      <w:pPr>
        <w:spacing w:line="360" w:lineRule="auto"/>
        <w:rPr>
          <w:rFonts w:hint="default" w:ascii="Georgia" w:hAnsi="Georgia" w:cs="Georgia"/>
          <w:sz w:val="24"/>
          <w:szCs w:val="24"/>
        </w:rPr>
      </w:pPr>
    </w:p>
    <w:p w14:paraId="4D49392C">
      <w:pPr>
        <w:spacing w:line="360" w:lineRule="auto"/>
        <w:rPr>
          <w:rFonts w:hint="default" w:ascii="Georgia" w:hAnsi="Georgia" w:cs="Georgia"/>
          <w:b/>
          <w:bCs/>
          <w:sz w:val="24"/>
          <w:szCs w:val="24"/>
        </w:rPr>
      </w:pPr>
      <w:r>
        <w:rPr>
          <w:rFonts w:hint="default" w:ascii="Georgia" w:hAnsi="Georgia" w:cs="Georgia"/>
          <w:b/>
          <w:bCs/>
          <w:sz w:val="24"/>
          <w:szCs w:val="24"/>
        </w:rPr>
        <w:t>3. Declaration</w:t>
      </w:r>
    </w:p>
    <w:p w14:paraId="1AD9E0D7">
      <w:pPr>
        <w:spacing w:line="360" w:lineRule="auto"/>
        <w:rPr>
          <w:rFonts w:hint="default" w:ascii="Georgia" w:hAnsi="Georgia" w:cs="Georgia"/>
          <w:sz w:val="24"/>
          <w:szCs w:val="24"/>
        </w:rPr>
      </w:pPr>
      <w:r>
        <w:rPr>
          <w:rFonts w:hint="default" w:ascii="Georgia" w:hAnsi="Georgia" w:cs="Georgia"/>
          <w:sz w:val="24"/>
          <w:szCs w:val="24"/>
        </w:rPr>
        <w:t>I, Emmanuel BUTERA, as Chief Executive Officer and Founder of AfriStay LTD, hereby confirm that the commitments set out in this document are accurate and will be upheld by AfriStay LTD in its capacity as a Data Controller.</w:t>
      </w:r>
    </w:p>
    <w:p w14:paraId="5AF5B79E">
      <w:pPr>
        <w:spacing w:line="360" w:lineRule="auto"/>
        <w:rPr>
          <w:rFonts w:hint="default" w:ascii="Georgia" w:hAnsi="Georgia" w:cs="Georgia"/>
          <w:sz w:val="24"/>
          <w:szCs w:val="24"/>
        </w:rPr>
      </w:pPr>
    </w:p>
    <w:p w14:paraId="4B37524D">
      <w:pPr>
        <w:spacing w:line="360" w:lineRule="auto"/>
        <w:rPr>
          <w:rFonts w:hint="default" w:ascii="Georgia" w:hAnsi="Georgia" w:cs="Georgia"/>
          <w:b w:val="0"/>
          <w:bCs w:val="0"/>
          <w:sz w:val="24"/>
          <w:szCs w:val="24"/>
        </w:rPr>
      </w:pPr>
      <w:r>
        <w:rPr>
          <w:rFonts w:hint="default" w:ascii="Georgia" w:hAnsi="Georgia" w:cs="Georgia"/>
          <w:b w:val="0"/>
          <w:bCs w:val="0"/>
          <w:sz w:val="24"/>
          <w:szCs w:val="24"/>
        </w:rPr>
        <w:t>Signed:</w:t>
      </w:r>
    </w:p>
    <w:p w14:paraId="3512C971">
      <w:pPr>
        <w:spacing w:line="360" w:lineRule="auto"/>
        <w:rPr>
          <w:rFonts w:hint="default" w:ascii="Georgia" w:hAnsi="Georgia" w:cs="Georgia"/>
          <w:b w:val="0"/>
          <w:bCs w:val="0"/>
          <w:sz w:val="24"/>
          <w:szCs w:val="24"/>
        </w:rPr>
      </w:pPr>
    </w:p>
    <w:p w14:paraId="0B5B3F13">
      <w:pPr>
        <w:spacing w:line="360" w:lineRule="auto"/>
        <w:rPr>
          <w:rFonts w:hint="default" w:ascii="Georgia" w:hAnsi="Georgia" w:cs="Georgia"/>
          <w:b w:val="0"/>
          <w:bCs w:val="0"/>
          <w:sz w:val="24"/>
          <w:szCs w:val="24"/>
        </w:rPr>
      </w:pPr>
    </w:p>
    <w:p w14:paraId="482BAB09">
      <w:pPr>
        <w:spacing w:line="360" w:lineRule="auto"/>
        <w:rPr>
          <w:rFonts w:hint="default" w:ascii="Georgia" w:hAnsi="Georgia" w:cs="Georgia"/>
          <w:b w:val="0"/>
          <w:bCs w:val="0"/>
          <w:sz w:val="24"/>
          <w:szCs w:val="24"/>
        </w:rPr>
      </w:pPr>
    </w:p>
    <w:p w14:paraId="43A1D692">
      <w:pPr>
        <w:spacing w:line="360" w:lineRule="auto"/>
        <w:rPr>
          <w:rFonts w:hint="default" w:ascii="Georgia" w:hAnsi="Georgia" w:cs="Georgia"/>
          <w:sz w:val="24"/>
          <w:szCs w:val="24"/>
        </w:rPr>
      </w:pPr>
      <w:r>
        <w:rPr>
          <w:rFonts w:hint="default" w:ascii="Georgia" w:hAnsi="Georgia" w:cs="Georgia"/>
          <w:sz w:val="24"/>
          <w:szCs w:val="24"/>
        </w:rPr>
        <w:t>Emmanuel BUTERA</w:t>
      </w:r>
    </w:p>
    <w:p w14:paraId="5251AFF6">
      <w:pPr>
        <w:spacing w:line="360" w:lineRule="auto"/>
        <w:rPr>
          <w:rFonts w:hint="default" w:ascii="Georgia" w:hAnsi="Georgia" w:cs="Georgia"/>
          <w:sz w:val="24"/>
          <w:szCs w:val="24"/>
        </w:rPr>
      </w:pPr>
      <w:r>
        <w:rPr>
          <w:rFonts w:hint="default" w:ascii="Georgia" w:hAnsi="Georgia" w:cs="Georgia"/>
          <w:sz w:val="24"/>
          <w:szCs w:val="24"/>
        </w:rPr>
        <w:t xml:space="preserve">Chief Executive Officer &amp; Founder </w:t>
      </w:r>
    </w:p>
    <w:p w14:paraId="10406681">
      <w:pPr>
        <w:spacing w:line="360" w:lineRule="auto"/>
        <w:rPr>
          <w:rFonts w:hint="default" w:ascii="Georgia" w:hAnsi="Georgia" w:cs="Georgia"/>
          <w:sz w:val="24"/>
          <w:szCs w:val="24"/>
        </w:rPr>
      </w:pPr>
      <w:r>
        <w:rPr>
          <w:rFonts w:hint="default" w:ascii="Georgia" w:hAnsi="Georgia" w:cs="Georgia"/>
          <w:sz w:val="24"/>
          <w:szCs w:val="24"/>
        </w:rPr>
        <w:t xml:space="preserve">AfriStay LTD </w:t>
      </w:r>
    </w:p>
    <w:p w14:paraId="2E5E023D">
      <w:pPr>
        <w:spacing w:line="360" w:lineRule="auto"/>
        <w:rPr>
          <w:rFonts w:hint="default" w:ascii="Georgia" w:hAnsi="Georgia" w:cs="Georgia"/>
          <w:sz w:val="24"/>
          <w:szCs w:val="24"/>
        </w:rPr>
      </w:pPr>
      <w:r>
        <w:rPr>
          <w:rFonts w:hint="default" w:ascii="Georgia" w:hAnsi="Georgia" w:cs="Georgia"/>
          <w:color w:val="auto"/>
          <w:sz w:val="24"/>
          <w:szCs w:val="24"/>
          <w:u w:val="none"/>
        </w:rPr>
        <w:fldChar w:fldCharType="begin"/>
      </w:r>
      <w:r>
        <w:rPr>
          <w:rFonts w:hint="default" w:ascii="Georgia" w:hAnsi="Georgia" w:cs="Georgia"/>
          <w:color w:val="auto"/>
          <w:sz w:val="24"/>
          <w:szCs w:val="24"/>
          <w:u w:val="none"/>
        </w:rPr>
        <w:instrText xml:space="preserve"> HYPERLINK "mailto:emmanuel.butera@afristay.rw" </w:instrText>
      </w:r>
      <w:r>
        <w:rPr>
          <w:rFonts w:hint="default" w:ascii="Georgia" w:hAnsi="Georgia" w:cs="Georgia"/>
          <w:color w:val="auto"/>
          <w:sz w:val="24"/>
          <w:szCs w:val="24"/>
          <w:u w:val="none"/>
        </w:rPr>
        <w:fldChar w:fldCharType="separate"/>
      </w:r>
      <w:r>
        <w:rPr>
          <w:rStyle w:val="7"/>
          <w:rFonts w:hint="default" w:ascii="Georgia" w:hAnsi="Georgia" w:cs="Georgia"/>
          <w:sz w:val="24"/>
          <w:szCs w:val="24"/>
        </w:rPr>
        <w:t>emmanuel.butera@afristay.rw</w:t>
      </w:r>
      <w:r>
        <w:rPr>
          <w:rFonts w:hint="default" w:ascii="Georgia" w:hAnsi="Georgia" w:cs="Georgia"/>
          <w:color w:val="auto"/>
          <w:sz w:val="24"/>
          <w:szCs w:val="24"/>
          <w:u w:val="none"/>
        </w:rPr>
        <w:fldChar w:fldCharType="end"/>
      </w:r>
      <w:bookmarkStart w:id="0" w:name="_GoBack"/>
      <w:bookmarkEnd w:id="0"/>
      <w:r>
        <w:rPr>
          <w:rFonts w:hint="default" w:ascii="Georgia" w:hAnsi="Georgia" w:cs="Georgia"/>
          <w:sz w:val="24"/>
          <w:szCs w:val="24"/>
        </w:rPr>
        <w:t xml:space="preserve"> </w:t>
      </w:r>
    </w:p>
    <w:p w14:paraId="3937DF00">
      <w:pPr>
        <w:spacing w:line="360" w:lineRule="auto"/>
        <w:rPr>
          <w:rFonts w:hint="default" w:ascii="Georgia" w:hAnsi="Georgia" w:cs="Georgia"/>
          <w:sz w:val="24"/>
          <w:szCs w:val="24"/>
        </w:rPr>
      </w:pPr>
      <w:r>
        <w:rPr>
          <w:rFonts w:hint="default" w:ascii="Georgia" w:hAnsi="Georgia" w:cs="Georgia"/>
          <w:sz w:val="24"/>
          <w:szCs w:val="24"/>
        </w:rPr>
        <w:t xml:space="preserve">+250 780 460 072 </w:t>
      </w:r>
    </w:p>
    <w:p w14:paraId="18ADA6DF">
      <w:pPr>
        <w:spacing w:line="360" w:lineRule="auto"/>
        <w:rPr>
          <w:rFonts w:hint="default" w:ascii="Georgia" w:hAnsi="Georgia" w:cs="Georgia"/>
          <w:sz w:val="24"/>
          <w:szCs w:val="24"/>
        </w:rPr>
      </w:pPr>
      <w:r>
        <w:rPr>
          <w:rFonts w:hint="default" w:ascii="Georgia" w:hAnsi="Georgia" w:cs="Georgia"/>
          <w:sz w:val="24"/>
          <w:szCs w:val="24"/>
        </w:rPr>
        <w:t>14th May 2026</w:t>
      </w:r>
    </w:p>
    <w:p w14:paraId="21F94883">
      <w:pPr>
        <w:spacing w:line="360" w:lineRule="auto"/>
        <w:rPr>
          <w:rFonts w:hint="default" w:ascii="Georgia" w:hAnsi="Georgia" w:cs="Georgia"/>
          <w:sz w:val="24"/>
          <w:szCs w:val="24"/>
        </w:rPr>
      </w:pPr>
    </w:p>
    <w:sectPr>
      <w:pgSz w:w="11906" w:h="16838"/>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Georgia">
    <w:panose1 w:val="02040502050405020303"/>
    <w:charset w:val="00"/>
    <w:family w:val="auto"/>
    <w:pitch w:val="default"/>
    <w:sig w:usb0="00000287" w:usb1="00000000" w:usb2="00000000" w:usb3="00000000" w:csb0="2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112CA9"/>
    <w:multiLevelType w:val="multilevel"/>
    <w:tmpl w:val="D1112CA9"/>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C145BB"/>
    <w:rsid w:val="19C145BB"/>
    <w:rsid w:val="65D85E53"/>
    <w:rsid w:val="6C3214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yperlink"/>
    <w:basedOn w:val="5"/>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6</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2026-05-14T08:48:00Z</dcterms:created>
  <dc:creator>Shema Josué</dc:creator>
  <cp:lastModifiedBy>Shema Josué</cp:lastModifiedBy>
  <dcterms:modified xsi:type="dcterms:W3CDTF">2026-05-14T13:23:59Z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29FE85E9A0D747629D172B10A46D9AFF_11</vt:lpwstr>
  </property>
  <property fmtid="{D5CDD505-2E9C-101B-9397-08002B2CF9AE}" pid="4" name="KSOTemplateDocerSaveRecord">
    <vt:lpwstr>eyJoZGlkIjoiMzRkYWU5NDA2NDkzNDc3Y2ZmNGI1OTNmNDFjMDJlNzUiLCJ1c2VySWQiOiIxNTY4NTg3ODc5OTIwNCJ9</vt:lpwstr>
  </property>
</Properties>
</file>