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A663E">
      <w:pPr>
        <w:spacing w:line="360" w:lineRule="auto"/>
        <w:rPr>
          <w:rFonts w:hint="default" w:ascii="Georgia" w:hAnsi="Georgia" w:cs="Georgia"/>
          <w:b/>
          <w:bCs/>
          <w:sz w:val="28"/>
          <w:szCs w:val="28"/>
        </w:rPr>
      </w:pPr>
      <w:r>
        <w:rPr>
          <w:rFonts w:hint="default" w:ascii="Georgia" w:hAnsi="Georgia" w:cs="Georgia"/>
          <w:b/>
          <w:bCs/>
          <w:sz w:val="28"/>
          <w:szCs w:val="28"/>
        </w:rPr>
        <w:t>DESIGNATION OF DATA PROTECTION OFFICER</w:t>
      </w:r>
    </w:p>
    <w:p w14:paraId="0833C421">
      <w:pPr>
        <w:spacing w:line="360" w:lineRule="auto"/>
        <w:rPr>
          <w:rFonts w:hint="default" w:ascii="Georgia" w:hAnsi="Georgia" w:cs="Georgia"/>
          <w:b/>
          <w:bCs/>
          <w:sz w:val="28"/>
          <w:szCs w:val="28"/>
        </w:rPr>
      </w:pPr>
    </w:p>
    <w:p w14:paraId="0344C5E4">
      <w:pPr>
        <w:spacing w:line="360" w:lineRule="auto"/>
        <w:rPr>
          <w:rFonts w:hint="default" w:ascii="Georgia" w:hAnsi="Georgia" w:cs="Georgia"/>
          <w:b/>
          <w:bCs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AfriStay LTD</w:t>
      </w:r>
    </w:p>
    <w:p w14:paraId="3A4C909A">
      <w:pPr>
        <w:spacing w:line="360" w:lineRule="auto"/>
        <w:rPr>
          <w:rFonts w:hint="default" w:ascii="Georgia" w:hAnsi="Georgia" w:cs="Georgia"/>
          <w:b/>
          <w:bCs/>
          <w:sz w:val="24"/>
          <w:szCs w:val="24"/>
        </w:rPr>
      </w:pPr>
    </w:p>
    <w:p w14:paraId="707B865B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Document Reference</w:t>
      </w:r>
      <w:r>
        <w:rPr>
          <w:rFonts w:hint="default" w:ascii="Georgia" w:hAnsi="Georgia" w:cs="Georgia"/>
          <w:sz w:val="24"/>
          <w:szCs w:val="24"/>
        </w:rPr>
        <w:t>: AfriStay-DPO-001</w:t>
      </w:r>
    </w:p>
    <w:p w14:paraId="7E6DA6D8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Version</w:t>
      </w:r>
      <w:r>
        <w:rPr>
          <w:rFonts w:hint="default" w:ascii="Georgia" w:hAnsi="Georgia" w:cs="Georgia"/>
          <w:sz w:val="24"/>
          <w:szCs w:val="24"/>
        </w:rPr>
        <w:t>: 1.0</w:t>
      </w:r>
    </w:p>
    <w:p w14:paraId="59D94369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Date</w:t>
      </w:r>
      <w:r>
        <w:rPr>
          <w:rFonts w:hint="default" w:ascii="Georgia" w:hAnsi="Georgia" w:cs="Georgia"/>
          <w:sz w:val="24"/>
          <w:szCs w:val="24"/>
        </w:rPr>
        <w:t>: 14th May 2026</w:t>
      </w:r>
    </w:p>
    <w:p w14:paraId="63962A14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6DDD9971">
      <w:pPr>
        <w:spacing w:line="360" w:lineRule="auto"/>
        <w:rPr>
          <w:rFonts w:hint="default" w:ascii="Georgia" w:hAnsi="Georgia" w:cs="Georgia"/>
          <w:b/>
          <w:bCs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1. Purpose</w:t>
      </w:r>
    </w:p>
    <w:p w14:paraId="39A54CF1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5694993A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This document formally designates the Data Protection Officer (DPO) of AfriStay LTD in accordance with Article 40 of Law N° 058/2021 of 13/10/2021 relating to the protection of personal data and privacy in Rwanda.</w:t>
      </w:r>
    </w:p>
    <w:p w14:paraId="1A6C3750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51343229">
      <w:pPr>
        <w:spacing w:line="360" w:lineRule="auto"/>
        <w:rPr>
          <w:rFonts w:hint="default" w:ascii="Georgia" w:hAnsi="Georgia" w:cs="Georgia"/>
          <w:b/>
          <w:bCs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2. Designated Data Protection Officer</w:t>
      </w:r>
    </w:p>
    <w:p w14:paraId="0EB1FA34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6F3E0882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Full Name: Emmanuel BUTERA</w:t>
      </w:r>
    </w:p>
    <w:p w14:paraId="76A187EC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Title: Chief Executive Officer &amp; Founder</w:t>
      </w:r>
    </w:p>
    <w:p w14:paraId="4F16B274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Organisation: AfriStay LTD</w:t>
      </w:r>
    </w:p>
    <w:p w14:paraId="5C5F6AC8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Email: emmanuel.butera@afristay.rw</w:t>
      </w:r>
    </w:p>
    <w:p w14:paraId="1D9D4AA4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Phone: +250 780 460 072</w:t>
      </w:r>
    </w:p>
    <w:p w14:paraId="33662D1A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22992F36">
      <w:pPr>
        <w:spacing w:line="360" w:lineRule="auto"/>
        <w:rPr>
          <w:rFonts w:hint="default" w:ascii="Georgia" w:hAnsi="Georgia" w:cs="Georgia"/>
          <w:b/>
          <w:bCs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3. Responsibilities</w:t>
      </w:r>
    </w:p>
    <w:p w14:paraId="6DF26876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29563513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In accordance with Article 41 of Law N° 058/2021, the designated DPO shall:</w:t>
      </w:r>
    </w:p>
    <w:p w14:paraId="731E246A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2CE8EABE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Inform and advise AfriStay LTD and its staff of their obligations under data protection law.</w:t>
      </w:r>
    </w:p>
    <w:p w14:paraId="04F3C621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Monitor compliance with Law N° 058/2021 and AfriStay's internal data protection policies.</w:t>
      </w:r>
    </w:p>
    <w:p w14:paraId="55223A2E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Provide advice on data protection impact assessments where required.</w:t>
      </w:r>
    </w:p>
    <w:p w14:paraId="500724F0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Cooperate with the National Cyber Security Authority (NSCA) and act as its primary contact point on all matters relating to personal data processing.</w:t>
      </w:r>
    </w:p>
    <w:p w14:paraId="774B1D27">
      <w:pPr>
        <w:spacing w:line="360" w:lineRule="auto"/>
        <w:rPr>
          <w:rFonts w:hint="default" w:ascii="Georgia" w:hAnsi="Georgia" w:cs="Georgia"/>
          <w:sz w:val="24"/>
          <w:szCs w:val="24"/>
        </w:rPr>
      </w:pPr>
      <w:bookmarkStart w:id="0" w:name="_GoBack"/>
      <w:bookmarkEnd w:id="0"/>
    </w:p>
    <w:p w14:paraId="0636BA7F">
      <w:pPr>
        <w:spacing w:line="360" w:lineRule="auto"/>
        <w:rPr>
          <w:rFonts w:hint="default" w:ascii="Georgia" w:hAnsi="Georgia" w:cs="Georgia"/>
          <w:b/>
          <w:bCs/>
          <w:sz w:val="24"/>
          <w:szCs w:val="24"/>
        </w:rPr>
      </w:pPr>
      <w:r>
        <w:rPr>
          <w:rFonts w:hint="default" w:ascii="Georgia" w:hAnsi="Georgia" w:cs="Georgia"/>
          <w:b/>
          <w:bCs/>
          <w:sz w:val="24"/>
          <w:szCs w:val="24"/>
        </w:rPr>
        <w:t>4. Declaration</w:t>
      </w:r>
    </w:p>
    <w:p w14:paraId="70571096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3CCF5AC5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I, Emmanuel BUTERA, hereby accept my designation as Data Protection Officer of AfriStay LTD and commit to fulfilling the responsibilities set out in Article 41 of Law N° 058/2021.</w:t>
      </w:r>
    </w:p>
    <w:p w14:paraId="63AF5D19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3BAC2496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Signed:</w:t>
      </w:r>
    </w:p>
    <w:p w14:paraId="7109D0E4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143BFF73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 xml:space="preserve"> </w:t>
      </w:r>
    </w:p>
    <w:p w14:paraId="0267E56E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7B1EF43E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 xml:space="preserve"> </w:t>
      </w:r>
    </w:p>
    <w:p w14:paraId="41DB5F2E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43C714A6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 xml:space="preserve"> </w:t>
      </w:r>
    </w:p>
    <w:p w14:paraId="03AB4DD9">
      <w:pPr>
        <w:spacing w:line="360" w:lineRule="auto"/>
        <w:rPr>
          <w:rFonts w:hint="default" w:ascii="Georgia" w:hAnsi="Georgia" w:cs="Georgia"/>
          <w:sz w:val="24"/>
          <w:szCs w:val="24"/>
        </w:rPr>
      </w:pPr>
    </w:p>
    <w:p w14:paraId="15FD6AD2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Emmanuel BUTERA</w:t>
      </w:r>
    </w:p>
    <w:p w14:paraId="7C30067D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Data Protection Officer &amp; Chief Executive Officer</w:t>
      </w:r>
    </w:p>
    <w:p w14:paraId="7A29A240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AfriStay LTD</w:t>
      </w:r>
    </w:p>
    <w:p w14:paraId="4E863D31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emmanuel.butera@afristay.rw</w:t>
      </w:r>
    </w:p>
    <w:p w14:paraId="55FB9B3C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+250 780 460 072</w:t>
      </w:r>
    </w:p>
    <w:p w14:paraId="0A828651">
      <w:pPr>
        <w:spacing w:line="360" w:lineRule="auto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sz w:val="24"/>
          <w:szCs w:val="24"/>
        </w:rPr>
        <w:t>14th May 2026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25CAA"/>
    <w:rsid w:val="0E236A3E"/>
    <w:rsid w:val="23D25CAA"/>
    <w:rsid w:val="75C7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2026-05-14T09:14:00Z</dcterms:created>
  <dc:creator>Shema Josué</dc:creator>
  <cp:lastModifiedBy>Shema Josué</cp:lastModifiedBy>
  <dcterms:modified xsi:type="dcterms:W3CDTF">2026-05-14T10:13:14Z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05A6949429444F0FA12B9DA70967A6AE_11</vt:lpwstr>
  </property>
  <property fmtid="{D5CDD505-2E9C-101B-9397-08002B2CF9AE}" pid="4" name="KSOTemplateDocerSaveRecord">
    <vt:lpwstr>eyJoZGlkIjoiMzRkYWU5NDA2NDkzNDc3Y2ZmNGI1OTNmNDFjMDJlNzUiLCJ1c2VySWQiOiIxNTY4NTg3ODc5OTIwNCJ9</vt:lpwstr>
  </property>
</Properties>
</file>