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Rule="auto"/>
        <w:jc w:val="center"/>
        <w:rPr>
          <w:rFonts w:ascii="Century Gothic" w:cs="Century Gothic" w:eastAsia="Century Gothic" w:hAnsi="Century Gothic"/>
        </w:rPr>
      </w:pPr>
      <w:bookmarkStart w:colFirst="0" w:colLast="0" w:name="_q9283yjznttk" w:id="0"/>
      <w:bookmarkEnd w:id="0"/>
      <w:r w:rsidDel="00000000" w:rsidR="00000000" w:rsidRPr="00000000">
        <w:rPr>
          <w:b w:val="1"/>
          <w:color w:val="000000"/>
          <w:sz w:val="24"/>
          <w:szCs w:val="24"/>
          <w:rtl w:val="0"/>
        </w:rPr>
        <w:t xml:space="preserve">RESPONSE TO THE CALL FOR PROPOSALS</w:t>
      </w:r>
      <w:r w:rsidDel="00000000" w:rsidR="00000000" w:rsidRPr="00000000">
        <w:rPr>
          <w:rtl w:val="0"/>
        </w:rPr>
      </w:r>
    </w:p>
    <w:p w:rsidR="00000000" w:rsidDel="00000000" w:rsidP="00000000" w:rsidRDefault="00000000" w:rsidRPr="00000000" w14:paraId="00000002">
      <w:pPr>
        <w:pStyle w:val="Heading3"/>
        <w:keepNext w:val="0"/>
        <w:keepLines w:val="0"/>
        <w:spacing w:after="240" w:before="0" w:lineRule="auto"/>
        <w:jc w:val="center"/>
        <w:rPr>
          <w:rFonts w:ascii="Century Gothic" w:cs="Century Gothic" w:eastAsia="Century Gothic" w:hAnsi="Century Gothic"/>
          <w:b w:val="1"/>
          <w:color w:val="000000"/>
          <w:sz w:val="24"/>
          <w:szCs w:val="24"/>
        </w:rPr>
      </w:pPr>
      <w:bookmarkStart w:colFirst="0" w:colLast="0" w:name="_8xfhdpgfk549" w:id="1"/>
      <w:bookmarkEnd w:id="1"/>
      <w:r w:rsidDel="00000000" w:rsidR="00000000" w:rsidRPr="00000000">
        <w:rPr>
          <w:rFonts w:ascii="Century Gothic" w:cs="Century Gothic" w:eastAsia="Century Gothic" w:hAnsi="Century Gothic"/>
          <w:b w:val="1"/>
          <w:color w:val="000000"/>
          <w:sz w:val="24"/>
          <w:szCs w:val="24"/>
          <w:rtl w:val="0"/>
        </w:rPr>
        <w:t xml:space="preserve">Innovation Fund for Citizen Participation in Electoral Processes in Africa</w:t>
      </w:r>
    </w:p>
    <w:p w:rsidR="00000000" w:rsidDel="00000000" w:rsidP="00000000" w:rsidRDefault="00000000" w:rsidRPr="00000000" w14:paraId="00000003">
      <w:pPr>
        <w:spacing w:before="98.314208984375" w:line="240" w:lineRule="auto"/>
        <w:ind w:right="5.669291338583093"/>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rPr>
        <w:drawing>
          <wp:inline distB="114300" distT="114300" distL="114300" distR="114300">
            <wp:extent cx="3095625" cy="2240261"/>
            <wp:effectExtent b="0" l="0" r="0" t="0"/>
            <wp:docPr id="3" name="image4.png"/>
            <a:graphic>
              <a:graphicData uri="http://schemas.openxmlformats.org/drawingml/2006/picture">
                <pic:pic>
                  <pic:nvPicPr>
                    <pic:cNvPr id="0" name="image4.png"/>
                    <pic:cNvPicPr preferRelativeResize="0"/>
                  </pic:nvPicPr>
                  <pic:blipFill>
                    <a:blip r:embed="rId6"/>
                    <a:srcRect b="11622" l="0" r="0" t="16060"/>
                    <a:stretch>
                      <a:fillRect/>
                    </a:stretch>
                  </pic:blipFill>
                  <pic:spPr>
                    <a:xfrm>
                      <a:off x="0" y="0"/>
                      <a:ext cx="3095625" cy="224026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3"/>
        <w:keepNext w:val="0"/>
        <w:keepLines w:val="0"/>
        <w:spacing w:after="0" w:before="280" w:lineRule="auto"/>
        <w:jc w:val="center"/>
        <w:rPr>
          <w:rFonts w:ascii="Century Gothic" w:cs="Century Gothic" w:eastAsia="Century Gothic" w:hAnsi="Century Gothic"/>
          <w:b w:val="1"/>
          <w:color w:val="000000"/>
          <w:sz w:val="24"/>
          <w:szCs w:val="24"/>
        </w:rPr>
      </w:pPr>
      <w:bookmarkStart w:colFirst="0" w:colLast="0" w:name="_4ys6bp13fhwt" w:id="2"/>
      <w:bookmarkEnd w:id="2"/>
      <w:r w:rsidDel="00000000" w:rsidR="00000000" w:rsidRPr="00000000">
        <w:rPr>
          <w:rFonts w:ascii="Century Gothic" w:cs="Century Gothic" w:eastAsia="Century Gothic" w:hAnsi="Century Gothic"/>
          <w:b w:val="1"/>
          <w:color w:val="000000"/>
          <w:sz w:val="24"/>
          <w:szCs w:val="24"/>
          <w:rtl w:val="0"/>
        </w:rPr>
        <w:t xml:space="preserve">Election Civic Tech Fund</w:t>
      </w:r>
    </w:p>
    <w:p w:rsidR="00000000" w:rsidDel="00000000" w:rsidP="00000000" w:rsidRDefault="00000000" w:rsidRPr="00000000" w14:paraId="00000005">
      <w:pPr>
        <w:spacing w:before="0" w:lineRule="auto"/>
        <w:jc w:val="center"/>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Ju</w:t>
      </w:r>
      <w:r w:rsidDel="00000000" w:rsidR="00000000" w:rsidRPr="00000000">
        <w:rPr>
          <w:b w:val="1"/>
          <w:rtl w:val="0"/>
        </w:rPr>
        <w:t xml:space="preserve">ne</w:t>
      </w:r>
      <w:r w:rsidDel="00000000" w:rsidR="00000000" w:rsidRPr="00000000">
        <w:rPr>
          <w:rFonts w:ascii="Century Gothic" w:cs="Century Gothic" w:eastAsia="Century Gothic" w:hAnsi="Century Gothic"/>
          <w:b w:val="1"/>
          <w:rtl w:val="0"/>
        </w:rPr>
        <w:t xml:space="preserve"> 2025</w:t>
      </w:r>
    </w:p>
    <w:p w:rsidR="00000000" w:rsidDel="00000000" w:rsidP="00000000" w:rsidRDefault="00000000" w:rsidRPr="00000000" w14:paraId="00000006">
      <w:pPr>
        <w:widowControl w:val="0"/>
        <w:spacing w:before="0" w:line="240" w:lineRule="auto"/>
        <w:ind w:right="5.669291338583093"/>
        <w:jc w:val="center"/>
        <w:rPr>
          <w:b w:val="1"/>
          <w:i w:val="1"/>
          <w:sz w:val="28.079999923706055"/>
          <w:szCs w:val="28.079999923706055"/>
        </w:rPr>
      </w:pPr>
      <w:r w:rsidDel="00000000" w:rsidR="00000000" w:rsidRPr="00000000">
        <w:rPr>
          <w:b w:val="1"/>
          <w:i w:val="1"/>
          <w:sz w:val="28.079999923706055"/>
          <w:szCs w:val="28.079999923706055"/>
          <w:rtl w:val="0"/>
        </w:rPr>
        <w:t xml:space="preserve">Project description</w:t>
      </w:r>
    </w:p>
    <w:p w:rsidR="00000000" w:rsidDel="00000000" w:rsidP="00000000" w:rsidRDefault="00000000" w:rsidRPr="00000000" w14:paraId="00000007">
      <w:pPr>
        <w:widowControl w:val="0"/>
        <w:spacing w:before="0" w:line="240" w:lineRule="auto"/>
        <w:ind w:right="5.669291338583093"/>
        <w:jc w:val="left"/>
        <w:rPr>
          <w:b w:val="1"/>
          <w:i w:val="1"/>
          <w:sz w:val="28.079999923706055"/>
          <w:szCs w:val="28.079999923706055"/>
        </w:rPr>
      </w:pPr>
      <w:r w:rsidDel="00000000" w:rsidR="00000000" w:rsidRPr="00000000">
        <w:rPr>
          <w:rtl w:val="0"/>
        </w:rPr>
      </w:r>
    </w:p>
    <w:p w:rsidR="00000000" w:rsidDel="00000000" w:rsidP="00000000" w:rsidRDefault="00000000" w:rsidRPr="00000000" w14:paraId="00000008">
      <w:pPr>
        <w:widowControl w:val="0"/>
        <w:spacing w:before="0" w:line="240" w:lineRule="auto"/>
        <w:ind w:right="5.669291338583093"/>
        <w:jc w:val="center"/>
        <w:rPr>
          <w:b w:val="1"/>
          <w:i w:val="1"/>
          <w:sz w:val="28.079999923706055"/>
          <w:szCs w:val="28.079999923706055"/>
        </w:rPr>
      </w:pPr>
      <w:r w:rsidDel="00000000" w:rsidR="00000000" w:rsidRPr="00000000">
        <w:rPr>
          <w:rtl w:val="0"/>
        </w:rPr>
      </w:r>
    </w:p>
    <w:p w:rsidR="00000000" w:rsidDel="00000000" w:rsidP="00000000" w:rsidRDefault="00000000" w:rsidRPr="00000000" w14:paraId="00000009">
      <w:pPr>
        <w:shd w:fill="f2f2f2" w:val="clear"/>
        <w:tabs>
          <w:tab w:val="left" w:leader="none" w:pos="2662"/>
        </w:tabs>
        <w:spacing w:after="0" w:before="0" w:line="240" w:lineRule="auto"/>
        <w:jc w:val="center"/>
        <w:rPr>
          <w:b w:val="1"/>
          <w:i w:val="1"/>
          <w:sz w:val="26"/>
          <w:szCs w:val="26"/>
        </w:rPr>
      </w:pPr>
      <w:r w:rsidDel="00000000" w:rsidR="00000000" w:rsidRPr="00000000">
        <w:rPr>
          <w:i w:val="1"/>
          <w:rtl w:val="0"/>
        </w:rPr>
        <w:t xml:space="preserve">The project description must not exceed twelve (12) pages.</w:t>
      </w:r>
      <w:r w:rsidDel="00000000" w:rsidR="00000000" w:rsidRPr="00000000">
        <w:rPr>
          <w:rtl w:val="0"/>
        </w:rPr>
      </w:r>
    </w:p>
    <w:p w:rsidR="00000000" w:rsidDel="00000000" w:rsidP="00000000" w:rsidRDefault="00000000" w:rsidRPr="00000000" w14:paraId="0000000A">
      <w:pPr>
        <w:shd w:fill="f2f2f2" w:val="clear"/>
        <w:tabs>
          <w:tab w:val="left" w:leader="none" w:pos="2662"/>
        </w:tabs>
        <w:spacing w:after="0" w:before="0" w:line="240" w:lineRule="auto"/>
        <w:jc w:val="center"/>
        <w:rPr>
          <w:b w:val="1"/>
          <w:i w:val="1"/>
          <w:sz w:val="22.079999923706055"/>
          <w:szCs w:val="22.079999923706055"/>
        </w:rPr>
      </w:pPr>
      <w:r w:rsidDel="00000000" w:rsidR="00000000" w:rsidRPr="00000000">
        <w:rPr>
          <w:b w:val="1"/>
          <w:i w:val="1"/>
          <w:rtl w:val="0"/>
        </w:rPr>
        <w:t xml:space="preserve">Some of the information provided in this document may be requested again during the online form submission.</w:t>
      </w:r>
      <w:r w:rsidDel="00000000" w:rsidR="00000000" w:rsidRPr="00000000">
        <w:rPr>
          <w:rtl w:val="0"/>
        </w:rPr>
      </w:r>
    </w:p>
    <w:p w:rsidR="00000000" w:rsidDel="00000000" w:rsidP="00000000" w:rsidRDefault="00000000" w:rsidRPr="00000000" w14:paraId="0000000B">
      <w:pPr>
        <w:pStyle w:val="Heading3"/>
        <w:spacing w:after="0" w:before="0" w:lineRule="auto"/>
        <w:rPr>
          <w:b w:val="1"/>
          <w:color w:val="000000"/>
          <w:sz w:val="24"/>
          <w:szCs w:val="24"/>
        </w:rPr>
      </w:pPr>
      <w:bookmarkStart w:colFirst="0" w:colLast="0" w:name="_gknigcmcym94" w:id="3"/>
      <w:bookmarkEnd w:id="3"/>
      <w:r w:rsidDel="00000000" w:rsidR="00000000" w:rsidRPr="00000000">
        <w:rPr>
          <w:b w:val="1"/>
          <w:color w:val="000000"/>
          <w:sz w:val="24"/>
          <w:szCs w:val="24"/>
          <w:rtl w:val="0"/>
        </w:rPr>
        <w:t xml:space="preserve">I. PROJECT INFORMATION</w:t>
      </w:r>
    </w:p>
    <w:tbl>
      <w:tblPr>
        <w:tblStyle w:val="Table1"/>
        <w:tblW w:w="9359.999999999998" w:type="dxa"/>
        <w:jc w:val="left"/>
        <w:tblBorders>
          <w:top w:color="65c7ff" w:space="0" w:sz="4" w:val="single"/>
          <w:left w:color="65c7ff" w:space="0" w:sz="4" w:val="single"/>
          <w:bottom w:color="65c7ff" w:space="0" w:sz="4" w:val="single"/>
          <w:right w:color="65c7ff" w:space="0" w:sz="4" w:val="single"/>
          <w:insideH w:color="65c7ff" w:space="0" w:sz="4" w:val="single"/>
          <w:insideV w:color="65c7ff" w:space="0" w:sz="4" w:val="single"/>
        </w:tblBorders>
        <w:tblLayout w:type="fixed"/>
        <w:tblLook w:val="04A0"/>
      </w:tblPr>
      <w:tblGrid>
        <w:gridCol w:w="2097.420986093552"/>
        <w:gridCol w:w="3631.2895069532233"/>
        <w:gridCol w:w="3631.2895069532233"/>
        <w:tblGridChange w:id="0">
          <w:tblGrid>
            <w:gridCol w:w="2097.420986093552"/>
            <w:gridCol w:w="3631.2895069532233"/>
            <w:gridCol w:w="3631.2895069532233"/>
          </w:tblGrid>
        </w:tblGridChange>
      </w:tblGrid>
      <w:tr>
        <w:trPr>
          <w:cantSplit w:val="0"/>
          <w:trHeight w:val="240" w:hRule="atLeast"/>
          <w:tblHeader w:val="0"/>
        </w:trPr>
        <w:tc>
          <w:tcPr>
            <w:tcBorders>
              <w:top w:color="666666" w:space="0" w:sz="4" w:val="single"/>
              <w:left w:color="666666" w:space="0" w:sz="4" w:val="single"/>
              <w:bottom w:color="666666" w:space="0" w:sz="12" w:val="single"/>
              <w:right w:color="666666" w:space="0" w:sz="4" w:val="single"/>
            </w:tcBorders>
            <w:shd w:fill="ffffff" w:val="clear"/>
          </w:tcPr>
          <w:p w:rsidR="00000000" w:rsidDel="00000000" w:rsidP="00000000" w:rsidRDefault="00000000" w:rsidRPr="00000000" w14:paraId="0000000C">
            <w:pPr>
              <w:tabs>
                <w:tab w:val="left" w:leader="none" w:pos="2662"/>
              </w:tabs>
              <w:spacing w:after="200" w:before="0" w:line="240" w:lineRule="auto"/>
              <w:jc w:val="left"/>
              <w:rPr>
                <w:color w:val="000000"/>
                <w:sz w:val="22"/>
                <w:szCs w:val="22"/>
              </w:rPr>
            </w:pPr>
            <w:r w:rsidDel="00000000" w:rsidR="00000000" w:rsidRPr="00000000">
              <w:rPr>
                <w:color w:val="000000"/>
                <w:sz w:val="22"/>
                <w:szCs w:val="22"/>
                <w:rtl w:val="0"/>
              </w:rPr>
              <w:t xml:space="preserve">Project title</w:t>
            </w:r>
            <w:r w:rsidDel="00000000" w:rsidR="00000000" w:rsidRPr="00000000">
              <w:rPr>
                <w:color w:val="000000"/>
                <w:sz w:val="22"/>
                <w:szCs w:val="22"/>
                <w:rtl w:val="0"/>
              </w:rPr>
              <w:br w:type="textWrapping"/>
            </w:r>
          </w:p>
        </w:tc>
        <w:tc>
          <w:tcPr>
            <w:gridSpan w:val="2"/>
            <w:tcBorders>
              <w:top w:color="666666" w:space="0" w:sz="4" w:val="single"/>
              <w:left w:color="666666" w:space="0" w:sz="4" w:val="single"/>
              <w:bottom w:color="666666" w:space="0" w:sz="12" w:val="single"/>
            </w:tcBorders>
            <w:shd w:fill="ffffff" w:val="clear"/>
          </w:tcPr>
          <w:p w:rsidR="00000000" w:rsidDel="00000000" w:rsidP="00000000" w:rsidRDefault="00000000" w:rsidRPr="00000000" w14:paraId="0000000D">
            <w:pPr>
              <w:keepNext w:val="1"/>
              <w:spacing w:after="0" w:before="0" w:line="240" w:lineRule="auto"/>
              <w:ind w:left="0" w:firstLine="0"/>
              <w:jc w:val="left"/>
              <w:rPr>
                <w:i w:val="1"/>
                <w:color w:val="000000"/>
                <w:sz w:val="16"/>
                <w:szCs w:val="16"/>
              </w:rPr>
            </w:pPr>
            <w:r w:rsidDel="00000000" w:rsidR="00000000" w:rsidRPr="00000000">
              <w:rPr>
                <w:b w:val="0"/>
                <w:i w:val="1"/>
                <w:color w:val="000000"/>
                <w:sz w:val="16"/>
                <w:szCs w:val="16"/>
                <w:rtl w:val="0"/>
              </w:rPr>
              <w:t xml:space="preserve">A clear, concise and representative title of the action</w:t>
            </w:r>
            <w:r w:rsidDel="00000000" w:rsidR="00000000" w:rsidRPr="00000000">
              <w:rPr>
                <w:rtl w:val="0"/>
              </w:rPr>
            </w:r>
          </w:p>
        </w:tc>
      </w:tr>
      <w:tr>
        <w:trPr>
          <w:cantSplit w:val="0"/>
          <w:trHeight w:val="180" w:hRule="atLeast"/>
          <w:tblHeader w:val="0"/>
        </w:trPr>
        <w:tc>
          <w:tcPr>
            <w:tcBorders>
              <w:top w:color="666666" w:space="0" w:sz="12"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0F">
            <w:pPr>
              <w:tabs>
                <w:tab w:val="left" w:leader="none" w:pos="2662"/>
              </w:tabs>
              <w:spacing w:after="200" w:before="0" w:line="240" w:lineRule="auto"/>
              <w:jc w:val="left"/>
              <w:rPr>
                <w:i w:val="1"/>
                <w:color w:val="000000"/>
                <w:sz w:val="22"/>
                <w:szCs w:val="22"/>
              </w:rPr>
            </w:pPr>
            <w:r w:rsidDel="00000000" w:rsidR="00000000" w:rsidRPr="00000000">
              <w:rPr>
                <w:color w:val="000000"/>
                <w:sz w:val="22"/>
                <w:szCs w:val="22"/>
                <w:rtl w:val="0"/>
              </w:rPr>
              <w:t xml:space="preserve">Project holder</w:t>
            </w:r>
            <w:r w:rsidDel="00000000" w:rsidR="00000000" w:rsidRPr="00000000">
              <w:rPr>
                <w:rtl w:val="0"/>
              </w:rPr>
            </w:r>
          </w:p>
        </w:tc>
        <w:tc>
          <w:tcPr>
            <w:gridSpan w:val="2"/>
            <w:tcBorders>
              <w:top w:color="666666" w:space="0" w:sz="12"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i w:val="1"/>
                <w:color w:val="000000"/>
                <w:sz w:val="18"/>
                <w:szCs w:val="18"/>
              </w:rPr>
            </w:pPr>
            <w:r w:rsidDel="00000000" w:rsidR="00000000" w:rsidRPr="00000000">
              <w:rPr>
                <w:i w:val="1"/>
                <w:color w:val="000000"/>
                <w:sz w:val="18"/>
                <w:szCs w:val="18"/>
                <w:rtl w:val="0"/>
              </w:rPr>
              <w:t xml:space="preserve">Provide the</w:t>
            </w:r>
            <w:r w:rsidDel="00000000" w:rsidR="00000000" w:rsidRPr="00000000">
              <w:rPr>
                <w:b w:val="1"/>
                <w:i w:val="1"/>
                <w:color w:val="000000"/>
                <w:sz w:val="18"/>
                <w:szCs w:val="18"/>
                <w:rtl w:val="0"/>
              </w:rPr>
              <w:t xml:space="preserve"> legal name</w:t>
            </w:r>
            <w:r w:rsidDel="00000000" w:rsidR="00000000" w:rsidRPr="00000000">
              <w:rPr>
                <w:i w:val="1"/>
                <w:color w:val="000000"/>
                <w:sz w:val="18"/>
                <w:szCs w:val="18"/>
                <w:rtl w:val="0"/>
              </w:rPr>
              <w:t xml:space="preserve"> of the entity</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b w:val="1"/>
                <w:i w:val="1"/>
                <w:color w:val="000000"/>
              </w:rPr>
            </w:pPr>
            <w:r w:rsidDel="00000000" w:rsidR="00000000" w:rsidRPr="00000000">
              <w:rPr>
                <w:rtl w:val="0"/>
              </w:rPr>
            </w:r>
          </w:p>
        </w:tc>
      </w:tr>
      <w:tr>
        <w:trPr>
          <w:cantSplit w:val="0"/>
          <w:trHeight w:val="180" w:hRule="atLeast"/>
          <w:tblHeader w:val="0"/>
        </w:trPr>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3">
            <w:pPr>
              <w:tabs>
                <w:tab w:val="left" w:leader="none" w:pos="2662"/>
              </w:tabs>
              <w:spacing w:after="200" w:before="0" w:line="240" w:lineRule="auto"/>
              <w:jc w:val="left"/>
              <w:rPr>
                <w:color w:val="000000"/>
                <w:sz w:val="22"/>
                <w:szCs w:val="22"/>
              </w:rPr>
            </w:pPr>
            <w:r w:rsidDel="00000000" w:rsidR="00000000" w:rsidRPr="00000000">
              <w:rPr>
                <w:color w:val="000000"/>
                <w:sz w:val="22"/>
                <w:szCs w:val="22"/>
                <w:rtl w:val="0"/>
              </w:rPr>
              <w:t xml:space="preserve">Legal representative of the organisation /entity</w:t>
            </w:r>
          </w:p>
        </w:tc>
        <w:tc>
          <w:tcPr>
            <w:gridSpan w:val="2"/>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b w:val="1"/>
                <w:i w:val="1"/>
                <w:color w:val="000000"/>
                <w:sz w:val="18"/>
                <w:szCs w:val="18"/>
              </w:rPr>
            </w:pPr>
            <w:r w:rsidDel="00000000" w:rsidR="00000000" w:rsidRPr="00000000">
              <w:rPr>
                <w:i w:val="1"/>
                <w:color w:val="000000"/>
                <w:sz w:val="18"/>
                <w:szCs w:val="18"/>
                <w:rtl w:val="0"/>
              </w:rPr>
              <w:t xml:space="preserve">Provide the </w:t>
            </w:r>
            <w:r w:rsidDel="00000000" w:rsidR="00000000" w:rsidRPr="00000000">
              <w:rPr>
                <w:b w:val="1"/>
                <w:i w:val="1"/>
                <w:color w:val="000000"/>
                <w:sz w:val="18"/>
                <w:szCs w:val="18"/>
                <w:rtl w:val="0"/>
              </w:rPr>
              <w:t xml:space="preserve">name of the person responsible</w:t>
            </w:r>
          </w:p>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i w:val="1"/>
                <w:color w:val="000000"/>
                <w:sz w:val="18"/>
                <w:szCs w:val="18"/>
              </w:rPr>
            </w:pPr>
            <w:r w:rsidDel="00000000" w:rsidR="00000000" w:rsidRPr="00000000">
              <w:rPr>
                <w:rtl w:val="0"/>
              </w:rPr>
            </w:r>
          </w:p>
        </w:tc>
      </w:tr>
      <w:tr>
        <w:trPr>
          <w:cantSplit w:val="0"/>
          <w:trHeight w:val="180" w:hRule="atLeast"/>
          <w:tblHeader w:val="0"/>
        </w:trPr>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7">
            <w:pPr>
              <w:tabs>
                <w:tab w:val="left" w:leader="none" w:pos="2662"/>
              </w:tabs>
              <w:spacing w:after="200" w:before="0" w:line="240" w:lineRule="auto"/>
              <w:jc w:val="left"/>
              <w:rPr>
                <w:i w:val="1"/>
                <w:color w:val="000000"/>
                <w:sz w:val="22"/>
                <w:szCs w:val="22"/>
              </w:rPr>
            </w:pPr>
            <w:r w:rsidDel="00000000" w:rsidR="00000000" w:rsidRPr="00000000">
              <w:rPr>
                <w:color w:val="000000"/>
                <w:sz w:val="22"/>
                <w:szCs w:val="22"/>
                <w:rtl w:val="0"/>
              </w:rPr>
              <w:t xml:space="preserve">Address</w:t>
            </w:r>
            <w:r w:rsidDel="00000000" w:rsidR="00000000" w:rsidRPr="00000000">
              <w:rPr>
                <w:rtl w:val="0"/>
              </w:rPr>
            </w:r>
          </w:p>
        </w:tc>
        <w:tc>
          <w:tcPr>
            <w:gridSpan w:val="2"/>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i w:val="1"/>
                <w:color w:val="000000"/>
                <w:sz w:val="18"/>
                <w:szCs w:val="18"/>
              </w:rPr>
            </w:pPr>
            <w:r w:rsidDel="00000000" w:rsidR="00000000" w:rsidRPr="00000000">
              <w:rPr>
                <w:i w:val="1"/>
                <w:color w:val="000000"/>
                <w:sz w:val="18"/>
                <w:szCs w:val="18"/>
                <w:rtl w:val="0"/>
              </w:rPr>
              <w:t xml:space="preserve">Provide location, phone number, email and country</w:t>
            </w:r>
          </w:p>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ind w:right="-106"/>
              <w:jc w:val="left"/>
              <w:rPr>
                <w:b w:val="1"/>
                <w:i w:val="1"/>
                <w:color w:val="000000"/>
              </w:rPr>
            </w:pPr>
            <w:r w:rsidDel="00000000" w:rsidR="00000000" w:rsidRPr="00000000">
              <w:rPr>
                <w:rtl w:val="0"/>
              </w:rPr>
            </w:r>
          </w:p>
        </w:tc>
      </w:tr>
      <w:tr>
        <w:trPr>
          <w:cantSplit w:val="0"/>
          <w:trHeight w:val="180" w:hRule="atLeast"/>
          <w:tblHeader w:val="0"/>
        </w:trPr>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jc w:val="left"/>
              <w:rPr>
                <w:color w:val="000000"/>
                <w:sz w:val="22"/>
                <w:szCs w:val="22"/>
              </w:rPr>
            </w:pPr>
            <w:r w:rsidDel="00000000" w:rsidR="00000000" w:rsidRPr="00000000">
              <w:rPr>
                <w:color w:val="000000"/>
                <w:sz w:val="22"/>
                <w:szCs w:val="22"/>
                <w:rtl w:val="0"/>
              </w:rPr>
              <w:t xml:space="preserve">Countries covered by the project</w:t>
            </w:r>
            <w:r w:rsidDel="00000000" w:rsidR="00000000" w:rsidRPr="00000000">
              <w:rPr>
                <w:rtl w:val="0"/>
              </w:rPr>
            </w:r>
          </w:p>
        </w:tc>
        <w:tc>
          <w:tcPr>
            <w:gridSpan w:val="2"/>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C">
            <w:pPr>
              <w:spacing w:after="0" w:before="0" w:line="240" w:lineRule="auto"/>
              <w:jc w:val="left"/>
              <w:rPr>
                <w:i w:val="1"/>
                <w:color w:val="000000"/>
                <w:sz w:val="18"/>
                <w:szCs w:val="18"/>
              </w:rPr>
            </w:pPr>
            <w:r w:rsidDel="00000000" w:rsidR="00000000" w:rsidRPr="00000000">
              <w:rPr>
                <w:i w:val="1"/>
                <w:color w:val="000000"/>
                <w:sz w:val="18"/>
                <w:szCs w:val="18"/>
                <w:rtl w:val="0"/>
              </w:rPr>
              <w:t xml:space="preserve">Indicate the country or countries covered by the project: (Fund countries: Somalia, Ethiopia, Sudan, South Sudan, Senegal, Benin, Burkina Faso, Guinea, Chad, Cameroon, Mauritania, Niger, Mali, Togo)</w:t>
            </w:r>
          </w:p>
          <w:p w:rsidR="00000000" w:rsidDel="00000000" w:rsidP="00000000" w:rsidRDefault="00000000" w:rsidRPr="00000000" w14:paraId="0000001D">
            <w:pPr>
              <w:spacing w:after="0" w:before="0" w:line="240" w:lineRule="auto"/>
              <w:jc w:val="left"/>
              <w:rPr>
                <w:b w:val="1"/>
                <w:i w:val="1"/>
                <w:color w:val="000000"/>
              </w:rPr>
            </w:pPr>
            <w:r w:rsidDel="00000000" w:rsidR="00000000" w:rsidRPr="00000000">
              <w:rPr>
                <w:rtl w:val="0"/>
              </w:rPr>
            </w:r>
          </w:p>
        </w:tc>
      </w:tr>
      <w:tr>
        <w:trPr>
          <w:cantSplit w:val="0"/>
          <w:trHeight w:val="180" w:hRule="atLeast"/>
          <w:tblHeader w:val="0"/>
        </w:trPr>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jc w:val="left"/>
              <w:rPr>
                <w:color w:val="000000"/>
                <w:sz w:val="22"/>
                <w:szCs w:val="22"/>
              </w:rPr>
            </w:pPr>
            <w:r w:rsidDel="00000000" w:rsidR="00000000" w:rsidRPr="00000000">
              <w:rPr>
                <w:color w:val="000000"/>
                <w:sz w:val="22"/>
                <w:szCs w:val="22"/>
                <w:rtl w:val="0"/>
              </w:rPr>
              <w:t xml:space="preserve">Project duration</w:t>
            </w:r>
            <w:r w:rsidDel="00000000" w:rsidR="00000000" w:rsidRPr="00000000">
              <w:rPr>
                <w:rtl w:val="0"/>
              </w:rPr>
            </w:r>
          </w:p>
        </w:tc>
        <w:tc>
          <w:tcPr>
            <w:gridSpan w:val="2"/>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0">
            <w:pPr>
              <w:spacing w:after="0" w:before="0" w:line="240" w:lineRule="auto"/>
              <w:jc w:val="left"/>
              <w:rPr>
                <w:i w:val="1"/>
                <w:color w:val="000000"/>
                <w:sz w:val="18"/>
                <w:szCs w:val="18"/>
              </w:rPr>
            </w:pPr>
            <w:r w:rsidDel="00000000" w:rsidR="00000000" w:rsidRPr="00000000">
              <w:rPr>
                <w:i w:val="1"/>
                <w:color w:val="000000"/>
                <w:sz w:val="18"/>
                <w:szCs w:val="18"/>
                <w:rtl w:val="0"/>
              </w:rPr>
              <w:t xml:space="preserve">In months (maximum 10 months)</w:t>
            </w:r>
          </w:p>
          <w:p w:rsidR="00000000" w:rsidDel="00000000" w:rsidP="00000000" w:rsidRDefault="00000000" w:rsidRPr="00000000" w14:paraId="00000021">
            <w:pPr>
              <w:spacing w:after="0" w:before="0" w:line="240" w:lineRule="auto"/>
              <w:jc w:val="left"/>
              <w:rPr>
                <w:b w:val="1"/>
                <w:i w:val="1"/>
                <w:color w:val="000000"/>
              </w:rPr>
            </w:pPr>
            <w:r w:rsidDel="00000000" w:rsidR="00000000" w:rsidRPr="00000000">
              <w:rPr>
                <w:rtl w:val="0"/>
              </w:rPr>
            </w:r>
          </w:p>
        </w:tc>
      </w:tr>
      <w:tr>
        <w:trPr>
          <w:cantSplit w:val="0"/>
          <w:trHeight w:val="180" w:hRule="atLeast"/>
          <w:tblHeader w:val="0"/>
        </w:trPr>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200" w:before="0" w:line="240" w:lineRule="auto"/>
              <w:jc w:val="left"/>
              <w:rPr>
                <w:color w:val="000000"/>
                <w:sz w:val="22"/>
                <w:szCs w:val="22"/>
              </w:rPr>
            </w:pPr>
            <w:r w:rsidDel="00000000" w:rsidR="00000000" w:rsidRPr="00000000">
              <w:rPr>
                <w:color w:val="000000"/>
                <w:sz w:val="22"/>
                <w:szCs w:val="22"/>
                <w:rtl w:val="0"/>
              </w:rPr>
              <w:t xml:space="preserve">Requested amount in euros</w:t>
            </w:r>
            <w:r w:rsidDel="00000000" w:rsidR="00000000" w:rsidRPr="00000000">
              <w:rPr>
                <w:rtl w:val="0"/>
              </w:rPr>
            </w:r>
          </w:p>
        </w:tc>
        <w:tc>
          <w:tcPr>
            <w:gridSpan w:val="2"/>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4">
            <w:pPr>
              <w:spacing w:after="0" w:before="0" w:line="240" w:lineRule="auto"/>
              <w:jc w:val="left"/>
              <w:rPr>
                <w:i w:val="1"/>
                <w:color w:val="000000"/>
                <w:sz w:val="18"/>
                <w:szCs w:val="18"/>
              </w:rPr>
            </w:pPr>
            <w:r w:rsidDel="00000000" w:rsidR="00000000" w:rsidRPr="00000000">
              <w:rPr>
                <w:i w:val="1"/>
                <w:color w:val="000000"/>
                <w:sz w:val="18"/>
                <w:szCs w:val="18"/>
                <w:rtl w:val="0"/>
              </w:rPr>
              <w:t xml:space="preserve">Indicate the total amount; express it in euros; between €10,000 and €25,000</w:t>
            </w:r>
          </w:p>
          <w:p w:rsidR="00000000" w:rsidDel="00000000" w:rsidP="00000000" w:rsidRDefault="00000000" w:rsidRPr="00000000" w14:paraId="00000025">
            <w:pPr>
              <w:spacing w:after="0" w:before="0" w:line="240" w:lineRule="auto"/>
              <w:jc w:val="left"/>
              <w:rPr>
                <w:color w:val="000000"/>
              </w:rPr>
            </w:pPr>
            <w:r w:rsidDel="00000000" w:rsidR="00000000" w:rsidRPr="00000000">
              <w:rPr>
                <w:rtl w:val="0"/>
              </w:rPr>
            </w:r>
          </w:p>
          <w:p w:rsidR="00000000" w:rsidDel="00000000" w:rsidP="00000000" w:rsidRDefault="00000000" w:rsidRPr="00000000" w14:paraId="00000026">
            <w:pPr>
              <w:spacing w:after="0" w:before="0" w:line="240" w:lineRule="auto"/>
              <w:jc w:val="left"/>
              <w:rPr>
                <w:color w:val="000000"/>
              </w:rPr>
            </w:pPr>
            <w:r w:rsidDel="00000000" w:rsidR="00000000" w:rsidRPr="00000000">
              <w:rPr>
                <w:rtl w:val="0"/>
              </w:rPr>
            </w:r>
          </w:p>
        </w:tc>
      </w:tr>
      <w:tr>
        <w:trPr>
          <w:cantSplit w:val="0"/>
          <w:trHeight w:val="414.208984375" w:hRule="atLeast"/>
          <w:tblHeader w:val="0"/>
        </w:trPr>
        <w:tc>
          <w:tcPr>
            <w:vMerge w:val="restart"/>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0" w:before="0" w:line="240" w:lineRule="auto"/>
              <w:jc w:val="left"/>
              <w:rPr>
                <w:color w:val="000000"/>
                <w:sz w:val="22"/>
                <w:szCs w:val="22"/>
              </w:rPr>
            </w:pPr>
            <w:r w:rsidDel="00000000" w:rsidR="00000000" w:rsidRPr="00000000">
              <w:rPr>
                <w:color w:val="000000"/>
                <w:sz w:val="22"/>
                <w:szCs w:val="22"/>
                <w:rtl w:val="0"/>
              </w:rPr>
              <w:t xml:space="preserve">Priority areas covered by the project</w:t>
            </w:r>
          </w:p>
        </w:tc>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9">
            <w:pPr>
              <w:numPr>
                <w:ilvl w:val="0"/>
                <w:numId w:val="2"/>
              </w:numPr>
              <w:spacing w:after="0" w:before="0" w:lineRule="auto"/>
              <w:ind w:left="720" w:hanging="360"/>
              <w:jc w:val="left"/>
              <w:rPr>
                <w:b w:val="1"/>
                <w:color w:val="000000"/>
                <w:sz w:val="20"/>
                <w:szCs w:val="20"/>
              </w:rPr>
            </w:pPr>
            <w:r w:rsidDel="00000000" w:rsidR="00000000" w:rsidRPr="00000000">
              <w:rPr>
                <w:b w:val="1"/>
                <w:color w:val="000000"/>
                <w:sz w:val="20"/>
                <w:szCs w:val="20"/>
                <w:rtl w:val="0"/>
              </w:rPr>
              <w:t xml:space="preserve">D.1  – Electoral civic tech</w:t>
            </w:r>
          </w:p>
          <w:p w:rsidR="00000000" w:rsidDel="00000000" w:rsidP="00000000" w:rsidRDefault="00000000" w:rsidRPr="00000000" w14:paraId="0000002A">
            <w:pPr>
              <w:spacing w:after="0" w:before="0" w:lineRule="auto"/>
              <w:jc w:val="left"/>
              <w:rPr>
                <w:color w:val="000000"/>
                <w:sz w:val="20"/>
                <w:szCs w:val="20"/>
              </w:rPr>
            </w:pPr>
            <w:r w:rsidDel="00000000" w:rsidR="00000000" w:rsidRPr="00000000">
              <w:rPr>
                <w:color w:val="000000"/>
                <w:sz w:val="20"/>
                <w:szCs w:val="20"/>
                <w:rtl w:val="0"/>
              </w:rPr>
              <w:t xml:space="preserve">Objective D1: Promote electoral civic technologies</w:t>
            </w:r>
          </w:p>
        </w:tc>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B">
            <w:pPr>
              <w:numPr>
                <w:ilvl w:val="0"/>
                <w:numId w:val="3"/>
              </w:numPr>
              <w:spacing w:after="0" w:before="0" w:lineRule="auto"/>
              <w:ind w:left="720" w:hanging="360"/>
              <w:jc w:val="left"/>
              <w:rPr>
                <w:b w:val="1"/>
                <w:color w:val="000000"/>
                <w:sz w:val="20"/>
                <w:szCs w:val="20"/>
              </w:rPr>
            </w:pPr>
            <w:r w:rsidDel="00000000" w:rsidR="00000000" w:rsidRPr="00000000">
              <w:rPr>
                <w:b w:val="1"/>
                <w:color w:val="000000"/>
                <w:sz w:val="20"/>
                <w:szCs w:val="20"/>
                <w:rtl w:val="0"/>
              </w:rPr>
              <w:t xml:space="preserve">D.2 - Citizen engagement, inclusion and electoral process</w:t>
            </w:r>
          </w:p>
          <w:p w:rsidR="00000000" w:rsidDel="00000000" w:rsidP="00000000" w:rsidRDefault="00000000" w:rsidRPr="00000000" w14:paraId="0000002C">
            <w:pPr>
              <w:spacing w:after="0" w:before="0" w:lineRule="auto"/>
              <w:jc w:val="left"/>
              <w:rPr>
                <w:color w:val="000000"/>
                <w:sz w:val="20"/>
                <w:szCs w:val="20"/>
              </w:rPr>
            </w:pPr>
            <w:r w:rsidDel="00000000" w:rsidR="00000000" w:rsidRPr="00000000">
              <w:rPr>
                <w:color w:val="000000"/>
                <w:sz w:val="20"/>
                <w:szCs w:val="20"/>
                <w:rtl w:val="0"/>
              </w:rPr>
              <w:t xml:space="preserve">Objective D2: Promote and strengthen youth and women's engagement and participation in electoral processes through technology. </w:t>
            </w:r>
          </w:p>
        </w:tc>
      </w:tr>
      <w:tr>
        <w:trPr>
          <w:cantSplit w:val="0"/>
          <w:trHeight w:val="414.208984375" w:hRule="atLeast"/>
          <w:tblHeader w:val="0"/>
        </w:trPr>
        <w:tc>
          <w:tcPr>
            <w:vMerge w:val="continue"/>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tabs>
                <w:tab w:val="left" w:leader="none" w:pos="2662"/>
              </w:tabs>
              <w:spacing w:after="0" w:before="0" w:line="240" w:lineRule="auto"/>
              <w:ind w:left="0" w:firstLine="0"/>
              <w:jc w:val="left"/>
              <w:rPr>
                <w:b w:val="0"/>
                <w:color w:val="000000"/>
                <w:sz w:val="22"/>
                <w:szCs w:val="22"/>
              </w:rPr>
            </w:pP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2E">
            <w:pPr>
              <w:numPr>
                <w:ilvl w:val="0"/>
                <w:numId w:val="4"/>
              </w:numPr>
              <w:spacing w:after="0" w:before="0" w:lineRule="auto"/>
              <w:ind w:left="720" w:hanging="360"/>
              <w:jc w:val="left"/>
              <w:rPr>
                <w:b w:val="1"/>
                <w:color w:val="000000"/>
                <w:sz w:val="20"/>
                <w:szCs w:val="20"/>
              </w:rPr>
            </w:pPr>
            <w:r w:rsidDel="00000000" w:rsidR="00000000" w:rsidRPr="00000000">
              <w:rPr>
                <w:b w:val="1"/>
                <w:color w:val="000000"/>
                <w:sz w:val="20"/>
                <w:szCs w:val="20"/>
                <w:rtl w:val="0"/>
              </w:rPr>
              <w:t xml:space="preserve">D.3 - Media and electoral information</w:t>
            </w:r>
          </w:p>
          <w:p w:rsidR="00000000" w:rsidDel="00000000" w:rsidP="00000000" w:rsidRDefault="00000000" w:rsidRPr="00000000" w14:paraId="0000002F">
            <w:pPr>
              <w:spacing w:after="0" w:before="0" w:lineRule="auto"/>
              <w:jc w:val="left"/>
              <w:rPr>
                <w:i w:val="1"/>
                <w:color w:val="000000"/>
                <w:sz w:val="20"/>
                <w:szCs w:val="20"/>
              </w:rPr>
            </w:pPr>
            <w:r w:rsidDel="00000000" w:rsidR="00000000" w:rsidRPr="00000000">
              <w:rPr>
                <w:color w:val="000000"/>
                <w:sz w:val="20"/>
                <w:szCs w:val="20"/>
                <w:rtl w:val="0"/>
              </w:rPr>
              <w:t xml:space="preserve">Objective D3: Contribute to ensuring reliable and accessible electoral information</w:t>
            </w:r>
            <w:r w:rsidDel="00000000" w:rsidR="00000000" w:rsidRPr="00000000">
              <w:rPr>
                <w:rtl w:val="0"/>
              </w:rPr>
            </w:r>
          </w:p>
        </w:tc>
        <w:tc>
          <w:tcPr>
            <w:tcBorders>
              <w:top w:color="666666" w:space="0" w:sz="4" w:val="single"/>
              <w:left w:color="666666" w:space="0" w:sz="4" w:val="single"/>
              <w:bottom w:color="666666" w:space="0" w:sz="4" w:val="single"/>
              <w:right w:color="666666" w:space="0" w:sz="4" w:val="single"/>
            </w:tcBorders>
            <w:shd w:fill="ffffff" w:val="clear"/>
          </w:tcPr>
          <w:p w:rsidR="00000000" w:rsidDel="00000000" w:rsidP="00000000" w:rsidRDefault="00000000" w:rsidRPr="00000000" w14:paraId="00000030">
            <w:pPr>
              <w:numPr>
                <w:ilvl w:val="0"/>
                <w:numId w:val="1"/>
              </w:numPr>
              <w:spacing w:after="0" w:before="0" w:lineRule="auto"/>
              <w:ind w:left="720" w:hanging="360"/>
              <w:jc w:val="left"/>
              <w:rPr>
                <w:b w:val="1"/>
                <w:color w:val="000000"/>
                <w:sz w:val="20"/>
                <w:szCs w:val="20"/>
              </w:rPr>
            </w:pPr>
            <w:r w:rsidDel="00000000" w:rsidR="00000000" w:rsidRPr="00000000">
              <w:rPr>
                <w:b w:val="1"/>
                <w:color w:val="000000"/>
                <w:sz w:val="20"/>
                <w:szCs w:val="20"/>
                <w:rtl w:val="0"/>
              </w:rPr>
              <w:t xml:space="preserve">D.4 - Legal framework</w:t>
            </w:r>
          </w:p>
          <w:p w:rsidR="00000000" w:rsidDel="00000000" w:rsidP="00000000" w:rsidRDefault="00000000" w:rsidRPr="00000000" w14:paraId="00000031">
            <w:pPr>
              <w:spacing w:after="0" w:before="0" w:lineRule="auto"/>
              <w:jc w:val="left"/>
              <w:rPr>
                <w:i w:val="1"/>
                <w:color w:val="000000"/>
                <w:sz w:val="20"/>
                <w:szCs w:val="20"/>
              </w:rPr>
            </w:pPr>
            <w:r w:rsidDel="00000000" w:rsidR="00000000" w:rsidRPr="00000000">
              <w:rPr>
                <w:color w:val="000000"/>
                <w:sz w:val="20"/>
                <w:szCs w:val="20"/>
                <w:rtl w:val="0"/>
              </w:rPr>
              <w:t xml:space="preserve">Objective D4: Contribute to strengthening a more transparent electoral legal framework that reflects citizens' aspirations</w:t>
            </w:r>
            <w:r w:rsidDel="00000000" w:rsidR="00000000" w:rsidRPr="00000000">
              <w:rPr>
                <w:rtl w:val="0"/>
              </w:rPr>
            </w:r>
          </w:p>
        </w:tc>
      </w:tr>
    </w:tbl>
    <w:p w:rsidR="00000000" w:rsidDel="00000000" w:rsidP="00000000" w:rsidRDefault="00000000" w:rsidRPr="00000000" w14:paraId="00000032">
      <w:pPr>
        <w:pStyle w:val="Heading4"/>
        <w:keepLines w:val="0"/>
        <w:spacing w:after="0" w:before="0" w:line="240" w:lineRule="auto"/>
        <w:jc w:val="left"/>
        <w:rPr>
          <w:b w:val="1"/>
          <w:color w:val="000000"/>
          <w:sz w:val="22"/>
          <w:szCs w:val="22"/>
        </w:rPr>
      </w:pPr>
      <w:bookmarkStart w:colFirst="0" w:colLast="0" w:name="_zgfqi77jylh7" w:id="4"/>
      <w:bookmarkEnd w:id="4"/>
      <w:r w:rsidDel="00000000" w:rsidR="00000000" w:rsidRPr="00000000">
        <w:rPr>
          <w:rtl w:val="0"/>
        </w:rPr>
      </w:r>
    </w:p>
    <w:p w:rsidR="00000000" w:rsidDel="00000000" w:rsidP="00000000" w:rsidRDefault="00000000" w:rsidRPr="00000000" w14:paraId="00000033">
      <w:pPr>
        <w:pStyle w:val="Heading3"/>
        <w:keepLines w:val="0"/>
        <w:spacing w:after="0" w:before="0" w:line="240" w:lineRule="auto"/>
        <w:jc w:val="left"/>
        <w:rPr>
          <w:b w:val="1"/>
          <w:color w:val="000000"/>
          <w:sz w:val="24"/>
          <w:szCs w:val="24"/>
        </w:rPr>
      </w:pPr>
      <w:bookmarkStart w:colFirst="0" w:colLast="0" w:name="_t9kjfopbrob2" w:id="5"/>
      <w:bookmarkEnd w:id="5"/>
      <w:r w:rsidDel="00000000" w:rsidR="00000000" w:rsidRPr="00000000">
        <w:rPr>
          <w:b w:val="1"/>
          <w:color w:val="000000"/>
          <w:sz w:val="24"/>
          <w:szCs w:val="24"/>
          <w:rtl w:val="0"/>
        </w:rPr>
        <w:t xml:space="preserve">II. PROJECT SUMMARY</w:t>
      </w:r>
    </w:p>
    <w:p w:rsidR="00000000" w:rsidDel="00000000" w:rsidP="00000000" w:rsidRDefault="00000000" w:rsidRPr="00000000" w14:paraId="00000034">
      <w:pPr>
        <w:spacing w:after="0" w:before="0" w:lineRule="auto"/>
        <w:rPr>
          <w:i w:val="1"/>
          <w:color w:val="666666"/>
          <w:sz w:val="20"/>
          <w:szCs w:val="20"/>
        </w:rPr>
      </w:pPr>
      <w:r w:rsidDel="00000000" w:rsidR="00000000" w:rsidRPr="00000000">
        <w:rPr>
          <w:i w:val="1"/>
          <w:color w:val="666666"/>
          <w:sz w:val="20"/>
          <w:szCs w:val="20"/>
          <w:rtl w:val="0"/>
        </w:rPr>
        <w:t xml:space="preserve">Clearly indicate the project name. It should reflect the objectives or expected outcomes of the project.</w:t>
      </w:r>
      <w:r w:rsidDel="00000000" w:rsidR="00000000" w:rsidRPr="00000000">
        <w:rPr>
          <w:i w:val="1"/>
          <w:color w:val="666666"/>
          <w:sz w:val="20"/>
          <w:szCs w:val="20"/>
          <w:rtl w:val="0"/>
        </w:rPr>
        <w:t xml:space="preserve"> </w:t>
      </w:r>
    </w:p>
    <w:p w:rsidR="00000000" w:rsidDel="00000000" w:rsidP="00000000" w:rsidRDefault="00000000" w:rsidRPr="00000000" w14:paraId="00000035">
      <w:pPr>
        <w:spacing w:after="0" w:before="0" w:lineRule="auto"/>
        <w:rPr>
          <w:i w:val="1"/>
        </w:rPr>
      </w:pP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r>
    </w:p>
    <w:p w:rsidR="00000000" w:rsidDel="00000000" w:rsidP="00000000" w:rsidRDefault="00000000" w:rsidRPr="00000000" w14:paraId="00000037">
      <w:pPr>
        <w:pStyle w:val="Heading3"/>
        <w:spacing w:after="0" w:before="0" w:lineRule="auto"/>
        <w:rPr>
          <w:b w:val="1"/>
          <w:color w:val="000000"/>
          <w:sz w:val="24"/>
          <w:szCs w:val="24"/>
        </w:rPr>
      </w:pPr>
      <w:bookmarkStart w:colFirst="0" w:colLast="0" w:name="_c2a657uf7sl7" w:id="6"/>
      <w:bookmarkEnd w:id="6"/>
      <w:r w:rsidDel="00000000" w:rsidR="00000000" w:rsidRPr="00000000">
        <w:rPr>
          <w:b w:val="1"/>
          <w:color w:val="000000"/>
          <w:sz w:val="24"/>
          <w:szCs w:val="24"/>
          <w:rtl w:val="0"/>
        </w:rPr>
        <w:t xml:space="preserve">III. CONTEXT AND JUSTIFICATION </w:t>
      </w:r>
    </w:p>
    <w:p w:rsidR="00000000" w:rsidDel="00000000" w:rsidP="00000000" w:rsidRDefault="00000000" w:rsidRPr="00000000" w14:paraId="00000038">
      <w:pPr>
        <w:spacing w:after="0" w:before="0" w:lineRule="auto"/>
        <w:rPr>
          <w:i w:val="1"/>
          <w:color w:val="666666"/>
          <w:sz w:val="20"/>
          <w:szCs w:val="20"/>
        </w:rPr>
      </w:pPr>
      <w:r w:rsidDel="00000000" w:rsidR="00000000" w:rsidRPr="00000000">
        <w:rPr>
          <w:i w:val="1"/>
          <w:color w:val="666666"/>
          <w:sz w:val="20"/>
          <w:szCs w:val="20"/>
          <w:rtl w:val="0"/>
        </w:rPr>
        <w:t xml:space="preserve">Explain why this project is relevant in your country or community context. Indicate the identified electoral challenges and the needs your project will address.</w:t>
      </w:r>
    </w:p>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spacing w:after="0" w:before="0" w:lineRule="auto"/>
        <w:rPr/>
      </w:pPr>
      <w:r w:rsidDel="00000000" w:rsidR="00000000" w:rsidRPr="00000000">
        <w:rPr>
          <w:rtl w:val="0"/>
        </w:rPr>
      </w:r>
    </w:p>
    <w:p w:rsidR="00000000" w:rsidDel="00000000" w:rsidP="00000000" w:rsidRDefault="00000000" w:rsidRPr="00000000" w14:paraId="0000003B">
      <w:pPr>
        <w:pStyle w:val="Heading3"/>
        <w:spacing w:after="0" w:before="0" w:lineRule="auto"/>
        <w:rPr>
          <w:b w:val="1"/>
          <w:color w:val="000000"/>
          <w:sz w:val="24"/>
          <w:szCs w:val="24"/>
        </w:rPr>
      </w:pPr>
      <w:bookmarkStart w:colFirst="0" w:colLast="0" w:name="_wtt9zpcawf3f" w:id="7"/>
      <w:bookmarkEnd w:id="7"/>
      <w:r w:rsidDel="00000000" w:rsidR="00000000" w:rsidRPr="00000000">
        <w:rPr>
          <w:b w:val="1"/>
          <w:color w:val="000000"/>
          <w:sz w:val="24"/>
          <w:szCs w:val="24"/>
          <w:rtl w:val="0"/>
        </w:rPr>
        <w:t xml:space="preserve">IV. GENERAL AND SPECIFIC OBJECTIVES</w:t>
      </w:r>
    </w:p>
    <w:p w:rsidR="00000000" w:rsidDel="00000000" w:rsidP="00000000" w:rsidRDefault="00000000" w:rsidRPr="00000000" w14:paraId="0000003C">
      <w:pPr>
        <w:pStyle w:val="Heading4"/>
        <w:keepLines w:val="0"/>
        <w:spacing w:after="0" w:before="0" w:line="240" w:lineRule="auto"/>
        <w:rPr>
          <w:i w:val="1"/>
          <w:sz w:val="20"/>
          <w:szCs w:val="20"/>
        </w:rPr>
      </w:pPr>
      <w:bookmarkStart w:colFirst="0" w:colLast="0" w:name="_ggs7y484wmin" w:id="8"/>
      <w:bookmarkEnd w:id="8"/>
      <w:r w:rsidDel="00000000" w:rsidR="00000000" w:rsidRPr="00000000">
        <w:rPr>
          <w:i w:val="1"/>
          <w:sz w:val="20"/>
          <w:szCs w:val="20"/>
          <w:rtl w:val="0"/>
        </w:rPr>
        <w:t xml:space="preserve">Describe the overall objective of the project in line with the theme of the Fund. List three to four specific objectives you aim to achieve during implementation.</w:t>
      </w:r>
    </w:p>
    <w:p w:rsidR="00000000" w:rsidDel="00000000" w:rsidP="00000000" w:rsidRDefault="00000000" w:rsidRPr="00000000" w14:paraId="0000003D">
      <w:pPr>
        <w:spacing w:after="0" w:before="0" w:lineRule="auto"/>
        <w:rPr/>
      </w:pPr>
      <w:r w:rsidDel="00000000" w:rsidR="00000000" w:rsidRPr="00000000">
        <w:rPr>
          <w:rtl w:val="0"/>
        </w:rPr>
      </w:r>
    </w:p>
    <w:p w:rsidR="00000000" w:rsidDel="00000000" w:rsidP="00000000" w:rsidRDefault="00000000" w:rsidRPr="00000000" w14:paraId="0000003E">
      <w:pPr>
        <w:spacing w:after="0" w:before="0" w:lineRule="auto"/>
        <w:rPr/>
      </w:pPr>
      <w:r w:rsidDel="00000000" w:rsidR="00000000" w:rsidRPr="00000000">
        <w:rPr>
          <w:rtl w:val="0"/>
        </w:rPr>
      </w:r>
    </w:p>
    <w:p w:rsidR="00000000" w:rsidDel="00000000" w:rsidP="00000000" w:rsidRDefault="00000000" w:rsidRPr="00000000" w14:paraId="0000003F">
      <w:pPr>
        <w:pStyle w:val="Heading3"/>
        <w:spacing w:after="0" w:before="0" w:lineRule="auto"/>
        <w:rPr>
          <w:b w:val="1"/>
          <w:color w:val="000000"/>
          <w:sz w:val="24"/>
          <w:szCs w:val="24"/>
        </w:rPr>
      </w:pPr>
      <w:bookmarkStart w:colFirst="0" w:colLast="0" w:name="_ubz7gju5g9xp" w:id="9"/>
      <w:bookmarkEnd w:id="9"/>
      <w:r w:rsidDel="00000000" w:rsidR="00000000" w:rsidRPr="00000000">
        <w:rPr>
          <w:b w:val="1"/>
          <w:color w:val="000000"/>
          <w:sz w:val="24"/>
          <w:szCs w:val="24"/>
          <w:rtl w:val="0"/>
        </w:rPr>
        <w:t xml:space="preserve">V. TARGET GROUPS</w:t>
      </w:r>
    </w:p>
    <w:p w:rsidR="00000000" w:rsidDel="00000000" w:rsidP="00000000" w:rsidRDefault="00000000" w:rsidRPr="00000000" w14:paraId="00000040">
      <w:pPr>
        <w:spacing w:after="0" w:before="0" w:lineRule="auto"/>
        <w:rPr/>
      </w:pPr>
      <w:r w:rsidDel="00000000" w:rsidR="00000000" w:rsidRPr="00000000">
        <w:rPr>
          <w:i w:val="1"/>
          <w:color w:val="666666"/>
          <w:sz w:val="20"/>
          <w:szCs w:val="20"/>
          <w:rtl w:val="0"/>
        </w:rPr>
        <w:t xml:space="preserve">Clearly identify the groups that will benefit directly or indirectly from the project. Emphasise youth, women or vulnerable communities, where applicable.</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tl w:val="0"/>
        </w:rPr>
      </w:r>
    </w:p>
    <w:p w:rsidR="00000000" w:rsidDel="00000000" w:rsidP="00000000" w:rsidRDefault="00000000" w:rsidRPr="00000000" w14:paraId="00000043">
      <w:pPr>
        <w:pStyle w:val="Heading3"/>
        <w:spacing w:after="0" w:before="0" w:lineRule="auto"/>
        <w:rPr>
          <w:b w:val="1"/>
          <w:color w:val="000000"/>
          <w:sz w:val="24"/>
          <w:szCs w:val="24"/>
        </w:rPr>
      </w:pPr>
      <w:bookmarkStart w:colFirst="0" w:colLast="0" w:name="_j1jcfvt7hjgm" w:id="10"/>
      <w:bookmarkEnd w:id="10"/>
      <w:r w:rsidDel="00000000" w:rsidR="00000000" w:rsidRPr="00000000">
        <w:rPr>
          <w:b w:val="1"/>
          <w:color w:val="000000"/>
          <w:sz w:val="24"/>
          <w:szCs w:val="24"/>
          <w:rtl w:val="0"/>
        </w:rPr>
        <w:t xml:space="preserve">VI. DESCRIPTION OF MAIN ACTIVITIES</w:t>
      </w:r>
    </w:p>
    <w:p w:rsidR="00000000" w:rsidDel="00000000" w:rsidP="00000000" w:rsidRDefault="00000000" w:rsidRPr="00000000" w14:paraId="00000044">
      <w:pPr>
        <w:spacing w:after="0" w:before="0" w:lineRule="auto"/>
        <w:rPr>
          <w:i w:val="1"/>
          <w:color w:val="666666"/>
          <w:sz w:val="20"/>
          <w:szCs w:val="20"/>
        </w:rPr>
      </w:pPr>
      <w:r w:rsidDel="00000000" w:rsidR="00000000" w:rsidRPr="00000000">
        <w:rPr>
          <w:i w:val="1"/>
          <w:color w:val="666666"/>
          <w:sz w:val="20"/>
          <w:szCs w:val="20"/>
          <w:rtl w:val="0"/>
        </w:rPr>
        <w:t xml:space="preserve">Present the main activities to be carried out to achieve your objectives. For each activity, specify: the title, a brief description, the duration, the methods used and the stakeholders involved.</w:t>
      </w:r>
    </w:p>
    <w:p w:rsidR="00000000" w:rsidDel="00000000" w:rsidP="00000000" w:rsidRDefault="00000000" w:rsidRPr="00000000" w14:paraId="00000045">
      <w:pPr>
        <w:spacing w:after="0" w:before="0" w:lineRule="auto"/>
        <w:rPr>
          <w:sz w:val="20"/>
          <w:szCs w:val="20"/>
        </w:rPr>
      </w:pPr>
      <w:r w:rsidDel="00000000" w:rsidR="00000000" w:rsidRPr="00000000">
        <w:rPr>
          <w:rtl w:val="0"/>
        </w:rPr>
      </w:r>
    </w:p>
    <w:p w:rsidR="00000000" w:rsidDel="00000000" w:rsidP="00000000" w:rsidRDefault="00000000" w:rsidRPr="00000000" w14:paraId="00000046">
      <w:pPr>
        <w:pStyle w:val="Heading3"/>
        <w:keepNext w:val="0"/>
        <w:keepLines w:val="0"/>
        <w:spacing w:after="0" w:before="0" w:lineRule="auto"/>
        <w:rPr>
          <w:b w:val="1"/>
          <w:color w:val="000000"/>
          <w:sz w:val="26"/>
          <w:szCs w:val="26"/>
        </w:rPr>
      </w:pPr>
      <w:bookmarkStart w:colFirst="0" w:colLast="0" w:name="_xlm1ipx5qsu2" w:id="11"/>
      <w:bookmarkEnd w:id="11"/>
      <w:r w:rsidDel="00000000" w:rsidR="00000000" w:rsidRPr="00000000">
        <w:rPr>
          <w:b w:val="1"/>
          <w:color w:val="000000"/>
          <w:sz w:val="26"/>
          <w:szCs w:val="26"/>
          <w:rtl w:val="0"/>
        </w:rPr>
        <w:t xml:space="preserve">VII. EXPECTED RESULTS AND INDICATORS</w:t>
      </w:r>
    </w:p>
    <w:p w:rsidR="00000000" w:rsidDel="00000000" w:rsidP="00000000" w:rsidRDefault="00000000" w:rsidRPr="00000000" w14:paraId="00000047">
      <w:pPr>
        <w:spacing w:after="0" w:before="0" w:lineRule="auto"/>
        <w:rPr>
          <w:i w:val="1"/>
          <w:color w:val="666666"/>
          <w:sz w:val="20"/>
          <w:szCs w:val="20"/>
        </w:rPr>
      </w:pPr>
      <w:r w:rsidDel="00000000" w:rsidR="00000000" w:rsidRPr="00000000">
        <w:rPr>
          <w:i w:val="1"/>
          <w:color w:val="666666"/>
          <w:sz w:val="20"/>
          <w:szCs w:val="20"/>
          <w:rtl w:val="0"/>
        </w:rPr>
        <w:t xml:space="preserve">Indicate the tangible results expected at the end of the project implementation period. Formulate monitoring and evaluation indicators that are clear, measurable and realistic.</w:t>
      </w:r>
    </w:p>
    <w:p w:rsidR="00000000" w:rsidDel="00000000" w:rsidP="00000000" w:rsidRDefault="00000000" w:rsidRPr="00000000" w14:paraId="00000048">
      <w:pPr>
        <w:spacing w:after="0" w:before="0" w:lineRule="auto"/>
        <w:rPr>
          <w:i w:val="1"/>
          <w:color w:val="666666"/>
          <w:sz w:val="20"/>
          <w:szCs w:val="20"/>
        </w:rPr>
      </w:pPr>
      <w:r w:rsidDel="00000000" w:rsidR="00000000" w:rsidRPr="00000000">
        <w:rPr>
          <w:rtl w:val="0"/>
        </w:rPr>
      </w:r>
    </w:p>
    <w:p w:rsidR="00000000" w:rsidDel="00000000" w:rsidP="00000000" w:rsidRDefault="00000000" w:rsidRPr="00000000" w14:paraId="00000049">
      <w:pPr>
        <w:spacing w:after="0" w:before="0" w:lineRule="auto"/>
        <w:rPr>
          <w:i w:val="1"/>
          <w:color w:val="666666"/>
          <w:sz w:val="20"/>
          <w:szCs w:val="20"/>
        </w:rPr>
      </w:pPr>
      <w:r w:rsidDel="00000000" w:rsidR="00000000" w:rsidRPr="00000000">
        <w:rPr>
          <w:rtl w:val="0"/>
        </w:rPr>
      </w:r>
    </w:p>
    <w:p w:rsidR="00000000" w:rsidDel="00000000" w:rsidP="00000000" w:rsidRDefault="00000000" w:rsidRPr="00000000" w14:paraId="0000004A">
      <w:pPr>
        <w:pStyle w:val="Heading3"/>
        <w:spacing w:after="0" w:before="0" w:lineRule="auto"/>
        <w:rPr>
          <w:b w:val="1"/>
          <w:color w:val="000000"/>
          <w:sz w:val="24"/>
          <w:szCs w:val="24"/>
        </w:rPr>
      </w:pPr>
      <w:bookmarkStart w:colFirst="0" w:colLast="0" w:name="_7n54m6s4qcvb" w:id="12"/>
      <w:bookmarkEnd w:id="12"/>
      <w:r w:rsidDel="00000000" w:rsidR="00000000" w:rsidRPr="00000000">
        <w:rPr>
          <w:b w:val="1"/>
          <w:color w:val="000000"/>
          <w:sz w:val="24"/>
          <w:szCs w:val="24"/>
          <w:rtl w:val="0"/>
        </w:rPr>
        <w:t xml:space="preserve">VIII THEORY OF CHANGE</w:t>
      </w:r>
    </w:p>
    <w:p w:rsidR="00000000" w:rsidDel="00000000" w:rsidP="00000000" w:rsidRDefault="00000000" w:rsidRPr="00000000" w14:paraId="0000004B">
      <w:pPr>
        <w:spacing w:after="0" w:before="0" w:lineRule="auto"/>
        <w:rPr/>
      </w:pPr>
      <w:r w:rsidDel="00000000" w:rsidR="00000000" w:rsidRPr="00000000">
        <w:rPr>
          <w:i w:val="1"/>
          <w:color w:val="666666"/>
          <w:sz w:val="20"/>
          <w:szCs w:val="20"/>
          <w:rtl w:val="0"/>
        </w:rPr>
        <w:t xml:space="preserve">Explain the intervention logic by specifying the links between proposed activities, expected results and medium- and long-term effects.</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tl w:val="0"/>
        </w:rPr>
      </w:r>
    </w:p>
    <w:p w:rsidR="00000000" w:rsidDel="00000000" w:rsidP="00000000" w:rsidRDefault="00000000" w:rsidRPr="00000000" w14:paraId="0000004D">
      <w:pPr>
        <w:spacing w:after="0" w:before="0" w:lineRule="auto"/>
        <w:rPr/>
      </w:pPr>
      <w:r w:rsidDel="00000000" w:rsidR="00000000" w:rsidRPr="00000000">
        <w:rPr>
          <w:rtl w:val="0"/>
        </w:rPr>
      </w:r>
    </w:p>
    <w:p w:rsidR="00000000" w:rsidDel="00000000" w:rsidP="00000000" w:rsidRDefault="00000000" w:rsidRPr="00000000" w14:paraId="0000004E">
      <w:pPr>
        <w:pStyle w:val="Heading3"/>
        <w:spacing w:after="0" w:before="0" w:lineRule="auto"/>
        <w:rPr>
          <w:b w:val="1"/>
          <w:color w:val="000000"/>
          <w:sz w:val="24"/>
          <w:szCs w:val="24"/>
        </w:rPr>
      </w:pPr>
      <w:bookmarkStart w:colFirst="0" w:colLast="0" w:name="_uge8v3vwq3xl" w:id="13"/>
      <w:bookmarkEnd w:id="13"/>
      <w:r w:rsidDel="00000000" w:rsidR="00000000" w:rsidRPr="00000000">
        <w:rPr>
          <w:b w:val="1"/>
          <w:color w:val="000000"/>
          <w:sz w:val="24"/>
          <w:szCs w:val="24"/>
          <w:rtl w:val="0"/>
        </w:rPr>
        <w:t xml:space="preserve">IX</w:t>
      </w:r>
      <w:r w:rsidDel="00000000" w:rsidR="00000000" w:rsidRPr="00000000">
        <w:rPr>
          <w:b w:val="1"/>
          <w:color w:val="000000"/>
          <w:sz w:val="24"/>
          <w:szCs w:val="24"/>
          <w:rtl w:val="0"/>
        </w:rPr>
        <w:t xml:space="preserve">. INNOVATION, SUSTAINABILITY AND CONTINUITY</w:t>
      </w:r>
    </w:p>
    <w:p w:rsidR="00000000" w:rsidDel="00000000" w:rsidP="00000000" w:rsidRDefault="00000000" w:rsidRPr="00000000" w14:paraId="0000004F">
      <w:pPr>
        <w:spacing w:after="0" w:before="0" w:lineRule="auto"/>
        <w:rPr>
          <w:color w:val="666666"/>
          <w:sz w:val="20"/>
          <w:szCs w:val="20"/>
        </w:rPr>
      </w:pPr>
      <w:r w:rsidDel="00000000" w:rsidR="00000000" w:rsidRPr="00000000">
        <w:rPr>
          <w:i w:val="1"/>
          <w:color w:val="666666"/>
          <w:sz w:val="20"/>
          <w:szCs w:val="20"/>
          <w:rtl w:val="0"/>
        </w:rPr>
        <w:t xml:space="preserve">Explain what makes your project innovative. Indicate how the project's effects will be sustained beyond the Fund’s financing. Specify how communities or institutions will take ownership of the results.</w:t>
      </w:r>
      <w:r w:rsidDel="00000000" w:rsidR="00000000" w:rsidRPr="00000000">
        <w:rPr>
          <w:rtl w:val="0"/>
        </w:rPr>
      </w:r>
    </w:p>
    <w:p w:rsidR="00000000" w:rsidDel="00000000" w:rsidP="00000000" w:rsidRDefault="00000000" w:rsidRPr="00000000" w14:paraId="00000050">
      <w:pPr>
        <w:spacing w:after="0" w:before="0" w:lineRule="auto"/>
        <w:rPr/>
      </w:pPr>
      <w:r w:rsidDel="00000000" w:rsidR="00000000" w:rsidRPr="00000000">
        <w:rPr>
          <w:rtl w:val="0"/>
        </w:rPr>
      </w:r>
    </w:p>
    <w:p w:rsidR="00000000" w:rsidDel="00000000" w:rsidP="00000000" w:rsidRDefault="00000000" w:rsidRPr="00000000" w14:paraId="00000051">
      <w:pPr>
        <w:pStyle w:val="Heading3"/>
        <w:spacing w:after="0" w:before="0" w:line="240" w:lineRule="auto"/>
        <w:rPr>
          <w:b w:val="1"/>
          <w:color w:val="000000"/>
          <w:sz w:val="24"/>
          <w:szCs w:val="24"/>
        </w:rPr>
      </w:pPr>
      <w:bookmarkStart w:colFirst="0" w:colLast="0" w:name="_15nun8jkow68" w:id="14"/>
      <w:bookmarkEnd w:id="14"/>
      <w:r w:rsidDel="00000000" w:rsidR="00000000" w:rsidRPr="00000000">
        <w:rPr>
          <w:b w:val="1"/>
          <w:color w:val="000000"/>
          <w:sz w:val="24"/>
          <w:szCs w:val="24"/>
          <w:rtl w:val="0"/>
        </w:rPr>
        <w:t xml:space="preserve">X. RISKS AND MITIGATION </w:t>
      </w:r>
    </w:p>
    <w:p w:rsidR="00000000" w:rsidDel="00000000" w:rsidP="00000000" w:rsidRDefault="00000000" w:rsidRPr="00000000" w14:paraId="00000052">
      <w:pPr>
        <w:spacing w:after="0" w:before="0" w:lineRule="auto"/>
        <w:rPr>
          <w:i w:val="1"/>
          <w:color w:val="666666"/>
          <w:sz w:val="20"/>
          <w:szCs w:val="20"/>
        </w:rPr>
      </w:pPr>
      <w:r w:rsidDel="00000000" w:rsidR="00000000" w:rsidRPr="00000000">
        <w:rPr>
          <w:i w:val="1"/>
          <w:color w:val="666666"/>
          <w:sz w:val="20"/>
          <w:szCs w:val="20"/>
          <w:rtl w:val="0"/>
        </w:rPr>
        <w:t xml:space="preserve">Identify at least three risks that could hinder the achievement of expected results as well as the measures planned to address them. The table below outlines the key risks identified, their potential impact level (low, medium, high), and the proposed mitigation strategies.</w:t>
      </w:r>
    </w:p>
    <w:p w:rsidR="00000000" w:rsidDel="00000000" w:rsidP="00000000" w:rsidRDefault="00000000" w:rsidRPr="00000000" w14:paraId="00000053">
      <w:pPr>
        <w:spacing w:after="0" w:before="0" w:lineRule="auto"/>
        <w:rPr/>
      </w:pPr>
      <w:r w:rsidDel="00000000" w:rsidR="00000000" w:rsidRPr="00000000">
        <w:rPr>
          <w:rtl w:val="0"/>
        </w:rPr>
      </w:r>
    </w:p>
    <w:tbl>
      <w:tblPr>
        <w:tblStyle w:val="Table2"/>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580"/>
        <w:gridCol w:w="2415"/>
        <w:gridCol w:w="2460"/>
        <w:tblGridChange w:id="0">
          <w:tblGrid>
            <w:gridCol w:w="2445"/>
            <w:gridCol w:w="2580"/>
            <w:gridCol w:w="2415"/>
            <w:gridCol w:w="24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240" w:lineRule="auto"/>
              <w:jc w:val="center"/>
              <w:rPr>
                <w:sz w:val="22"/>
                <w:szCs w:val="22"/>
              </w:rPr>
            </w:pPr>
            <w:r w:rsidDel="00000000" w:rsidR="00000000" w:rsidRPr="00000000">
              <w:rPr>
                <w:b w:val="1"/>
                <w:sz w:val="22"/>
                <w:szCs w:val="22"/>
                <w:rtl w:val="0"/>
              </w:rPr>
              <w:t xml:space="preserve">Identified risk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40" w:lineRule="auto"/>
              <w:jc w:val="center"/>
              <w:rPr>
                <w:sz w:val="22"/>
                <w:szCs w:val="22"/>
              </w:rPr>
            </w:pPr>
            <w:r w:rsidDel="00000000" w:rsidR="00000000" w:rsidRPr="00000000">
              <w:rPr>
                <w:b w:val="1"/>
                <w:sz w:val="22"/>
                <w:szCs w:val="22"/>
                <w:rtl w:val="0"/>
              </w:rPr>
              <w:t xml:space="preserve">Potential impact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40" w:lineRule="auto"/>
              <w:jc w:val="center"/>
              <w:rPr>
                <w:sz w:val="22"/>
                <w:szCs w:val="22"/>
              </w:rPr>
            </w:pPr>
            <w:r w:rsidDel="00000000" w:rsidR="00000000" w:rsidRPr="00000000">
              <w:rPr>
                <w:b w:val="1"/>
                <w:sz w:val="22"/>
                <w:szCs w:val="22"/>
                <w:rtl w:val="0"/>
              </w:rPr>
              <w:t xml:space="preserve">Likelihood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40" w:lineRule="auto"/>
              <w:jc w:val="center"/>
              <w:rPr>
                <w:sz w:val="22"/>
                <w:szCs w:val="22"/>
              </w:rPr>
            </w:pPr>
            <w:r w:rsidDel="00000000" w:rsidR="00000000" w:rsidRPr="00000000">
              <w:rPr>
                <w:b w:val="1"/>
                <w:sz w:val="22"/>
                <w:szCs w:val="22"/>
                <w:rtl w:val="0"/>
              </w:rPr>
              <w:t xml:space="preserve">Mitigation</w:t>
            </w:r>
            <w:r w:rsidDel="00000000" w:rsidR="00000000" w:rsidRPr="00000000">
              <w:rPr>
                <w:rtl w:val="0"/>
              </w:rPr>
            </w:r>
          </w:p>
        </w:tc>
      </w:tr>
      <w:tr>
        <w:trPr>
          <w:cantSplit w:val="0"/>
          <w:tblHeader w:val="0"/>
        </w:trPr>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240" w:lineRule="auto"/>
              <w:jc w:val="left"/>
              <w:rPr>
                <w:i w:val="1"/>
                <w:color w:val="666666"/>
                <w:sz w:val="18"/>
                <w:szCs w:val="18"/>
              </w:rPr>
            </w:pPr>
            <w:r w:rsidDel="00000000" w:rsidR="00000000" w:rsidRPr="00000000">
              <w:rPr>
                <w:i w:val="1"/>
                <w:color w:val="666666"/>
                <w:sz w:val="18"/>
                <w:szCs w:val="18"/>
                <w:rtl w:val="0"/>
              </w:rPr>
              <w:t xml:space="preserve">Example: Technical failures (platforms, digital tools)</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240" w:lineRule="auto"/>
              <w:jc w:val="left"/>
              <w:rPr>
                <w:i w:val="1"/>
                <w:color w:val="666666"/>
                <w:sz w:val="18"/>
                <w:szCs w:val="18"/>
              </w:rPr>
            </w:pPr>
            <w:r w:rsidDel="00000000" w:rsidR="00000000" w:rsidRPr="00000000">
              <w:rPr>
                <w:i w:val="1"/>
                <w:color w:val="666666"/>
                <w:sz w:val="18"/>
                <w:szCs w:val="18"/>
                <w:rtl w:val="0"/>
              </w:rPr>
              <w:t xml:space="preserve">Service interruption or data loss</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jc w:val="left"/>
              <w:rPr>
                <w:i w:val="1"/>
                <w:color w:val="666666"/>
                <w:sz w:val="18"/>
                <w:szCs w:val="18"/>
              </w:rPr>
            </w:pPr>
            <w:r w:rsidDel="00000000" w:rsidR="00000000" w:rsidRPr="00000000">
              <w:rPr>
                <w:i w:val="1"/>
                <w:color w:val="666666"/>
                <w:sz w:val="18"/>
                <w:szCs w:val="18"/>
                <w:rtl w:val="0"/>
              </w:rPr>
              <w:t xml:space="preserve">High</w:t>
            </w:r>
          </w:p>
        </w:tc>
        <w:tc>
          <w:tcPr>
            <w:tcBorders>
              <w:top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240" w:lineRule="auto"/>
              <w:jc w:val="left"/>
              <w:rPr>
                <w:i w:val="1"/>
                <w:color w:val="666666"/>
                <w:sz w:val="18"/>
                <w:szCs w:val="18"/>
              </w:rPr>
            </w:pPr>
            <w:r w:rsidDel="00000000" w:rsidR="00000000" w:rsidRPr="00000000">
              <w:rPr>
                <w:i w:val="1"/>
                <w:color w:val="666666"/>
                <w:sz w:val="18"/>
                <w:szCs w:val="18"/>
                <w:rtl w:val="0"/>
              </w:rPr>
              <w:t xml:space="preserve">Use robust open-source solutions, engage tech experts, and plan regular backups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jc w:val="left"/>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jc w:val="left"/>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jc w:val="left"/>
              <w:rPr>
                <w:b w:val="1"/>
              </w:rPr>
            </w:pP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spacing w:after="0" w:before="0" w:lineRule="auto"/>
        <w:rPr>
          <w:b w:val="1"/>
          <w:color w:val="000000"/>
          <w:sz w:val="24"/>
          <w:szCs w:val="24"/>
        </w:rPr>
      </w:pPr>
      <w:bookmarkStart w:colFirst="0" w:colLast="0" w:name="_wnkodjd2750w" w:id="15"/>
      <w:bookmarkEnd w:id="15"/>
      <w:r w:rsidDel="00000000" w:rsidR="00000000" w:rsidRPr="00000000">
        <w:rPr>
          <w:b w:val="1"/>
          <w:color w:val="000000"/>
          <w:sz w:val="24"/>
          <w:szCs w:val="24"/>
          <w:rtl w:val="0"/>
        </w:rPr>
        <w:t xml:space="preserve">XI. PROJECT RELEVANCE TO THE FUND’S PRIORITY AREAS</w:t>
      </w:r>
    </w:p>
    <w:p w:rsidR="00000000" w:rsidDel="00000000" w:rsidP="00000000" w:rsidRDefault="00000000" w:rsidRPr="00000000" w14:paraId="00000066">
      <w:pPr>
        <w:spacing w:after="0" w:before="0" w:lineRule="auto"/>
        <w:rPr>
          <w:i w:val="1"/>
          <w:color w:val="666666"/>
        </w:rPr>
      </w:pPr>
      <w:r w:rsidDel="00000000" w:rsidR="00000000" w:rsidRPr="00000000">
        <w:rPr>
          <w:i w:val="1"/>
          <w:color w:val="666666"/>
          <w:sz w:val="20"/>
          <w:szCs w:val="20"/>
          <w:rtl w:val="0"/>
        </w:rPr>
        <w:t xml:space="preserve">Explain how your project aligns with one or more of the Fund’s priority areas (D1, D2, D3, D4). Justify the link between your activities and the targeted area  objectives.</w:t>
      </w:r>
      <w:r w:rsidDel="00000000" w:rsidR="00000000" w:rsidRPr="00000000">
        <w:rPr>
          <w:rtl w:val="0"/>
        </w:rPr>
      </w:r>
    </w:p>
    <w:p w:rsidR="00000000" w:rsidDel="00000000" w:rsidP="00000000" w:rsidRDefault="00000000" w:rsidRPr="00000000" w14:paraId="00000067">
      <w:pPr>
        <w:spacing w:after="0" w:before="0" w:lineRule="auto"/>
        <w:rPr>
          <w:color w:val="666666"/>
        </w:rPr>
      </w:pPr>
      <w:r w:rsidDel="00000000" w:rsidR="00000000" w:rsidRPr="00000000">
        <w:rPr>
          <w:rtl w:val="0"/>
        </w:rPr>
      </w:r>
    </w:p>
    <w:p w:rsidR="00000000" w:rsidDel="00000000" w:rsidP="00000000" w:rsidRDefault="00000000" w:rsidRPr="00000000" w14:paraId="00000068">
      <w:pPr>
        <w:spacing w:after="0" w:before="0" w:lineRule="auto"/>
        <w:rPr>
          <w:color w:val="666666"/>
        </w:rPr>
      </w:pPr>
      <w:r w:rsidDel="00000000" w:rsidR="00000000" w:rsidRPr="00000000">
        <w:rPr>
          <w:rtl w:val="0"/>
        </w:rPr>
      </w:r>
    </w:p>
    <w:p w:rsidR="00000000" w:rsidDel="00000000" w:rsidP="00000000" w:rsidRDefault="00000000" w:rsidRPr="00000000" w14:paraId="00000069">
      <w:pPr>
        <w:pStyle w:val="Heading3"/>
        <w:keepNext w:val="0"/>
        <w:keepLines w:val="0"/>
        <w:spacing w:after="0" w:before="0" w:lineRule="auto"/>
        <w:rPr>
          <w:b w:val="1"/>
          <w:color w:val="000000"/>
          <w:sz w:val="24"/>
          <w:szCs w:val="24"/>
        </w:rPr>
      </w:pPr>
      <w:bookmarkStart w:colFirst="0" w:colLast="0" w:name="_oq48ie3x2wf6" w:id="16"/>
      <w:bookmarkEnd w:id="16"/>
      <w:r w:rsidDel="00000000" w:rsidR="00000000" w:rsidRPr="00000000">
        <w:rPr>
          <w:b w:val="1"/>
          <w:color w:val="000000"/>
          <w:sz w:val="24"/>
          <w:szCs w:val="24"/>
          <w:rtl w:val="0"/>
        </w:rPr>
        <w:t xml:space="preserve">XII. TEAM AND PARTNERS</w:t>
      </w:r>
    </w:p>
    <w:p w:rsidR="00000000" w:rsidDel="00000000" w:rsidP="00000000" w:rsidRDefault="00000000" w:rsidRPr="00000000" w14:paraId="0000006A">
      <w:pPr>
        <w:spacing w:after="0" w:before="0" w:lineRule="auto"/>
        <w:rPr>
          <w:i w:val="1"/>
          <w:color w:val="666666"/>
        </w:rPr>
      </w:pPr>
      <w:r w:rsidDel="00000000" w:rsidR="00000000" w:rsidRPr="00000000">
        <w:rPr>
          <w:i w:val="1"/>
          <w:color w:val="666666"/>
          <w:sz w:val="20"/>
          <w:szCs w:val="20"/>
          <w:rtl w:val="0"/>
        </w:rPr>
        <w:t xml:space="preserve">Briefly present the project team (bios of team members), their qualifications and roles. Mention partners involved, the nature of their contribution and their complementarity.</w:t>
      </w:r>
      <w:r w:rsidDel="00000000" w:rsidR="00000000" w:rsidRPr="00000000">
        <w:rPr>
          <w:rtl w:val="0"/>
        </w:rPr>
      </w:r>
    </w:p>
    <w:p w:rsidR="00000000" w:rsidDel="00000000" w:rsidP="00000000" w:rsidRDefault="00000000" w:rsidRPr="00000000" w14:paraId="0000006B">
      <w:pPr>
        <w:spacing w:after="240" w:before="240" w:lineRule="auto"/>
        <w:ind w:left="0" w:firstLine="0"/>
        <w:rPr>
          <w:rFonts w:ascii="Century Gothic" w:cs="Century Gothic" w:eastAsia="Century Gothic" w:hAnsi="Century Gothic"/>
          <w:sz w:val="24"/>
          <w:szCs w:val="24"/>
          <w:highlight w:val="yellow"/>
        </w:rPr>
      </w:pPr>
      <w:r w:rsidDel="00000000" w:rsidR="00000000" w:rsidRPr="00000000">
        <w:rPr>
          <w:rtl w:val="0"/>
        </w:rPr>
      </w:r>
    </w:p>
    <w:p w:rsidR="00000000" w:rsidDel="00000000" w:rsidP="00000000" w:rsidRDefault="00000000" w:rsidRPr="00000000" w14:paraId="0000006C">
      <w:pPr>
        <w:pStyle w:val="Heading3"/>
        <w:rPr>
          <w:b w:val="1"/>
          <w:color w:val="000000"/>
          <w:sz w:val="24"/>
          <w:szCs w:val="24"/>
        </w:rPr>
      </w:pPr>
      <w:bookmarkStart w:colFirst="0" w:colLast="0" w:name="_ol6bkde5robz" w:id="17"/>
      <w:bookmarkEnd w:id="17"/>
      <w:r w:rsidDel="00000000" w:rsidR="00000000" w:rsidRPr="00000000">
        <w:rPr>
          <w:b w:val="1"/>
          <w:color w:val="000000"/>
          <w:sz w:val="24"/>
          <w:szCs w:val="24"/>
          <w:rtl w:val="0"/>
        </w:rPr>
        <w:t xml:space="preserve">XIII. PERSONAL DATA PROCESSING</w:t>
      </w:r>
    </w:p>
    <w:p w:rsidR="00000000" w:rsidDel="00000000" w:rsidP="00000000" w:rsidRDefault="00000000" w:rsidRPr="00000000" w14:paraId="0000006D">
      <w:pPr>
        <w:widowControl w:val="0"/>
        <w:spacing w:before="0" w:line="234.34407234191895" w:lineRule="auto"/>
        <w:ind w:left="0" w:right="339.061279296875" w:firstLine="0"/>
        <w:jc w:val="both"/>
        <w:rPr>
          <w:rFonts w:ascii="Century Gothic" w:cs="Century Gothic" w:eastAsia="Century Gothic" w:hAnsi="Century Gothic"/>
          <w:sz w:val="24"/>
          <w:szCs w:val="24"/>
        </w:rPr>
      </w:pPr>
      <w:r w:rsidDel="00000000" w:rsidR="00000000" w:rsidRPr="00000000">
        <w:rPr>
          <w:rtl w:val="0"/>
        </w:rPr>
        <w:t xml:space="preserve">Initiatives benefiting from this call for proposals agree that AfricTivistes may collect and process their information for the purposes of implementing this call until its conclusion, including in digital databases and waive any claim against AfricTivistes or its personnel in this respect.</w:t>
      </w:r>
      <w:r w:rsidDel="00000000" w:rsidR="00000000" w:rsidRPr="00000000">
        <w:rPr>
          <w:rtl w:val="0"/>
        </w:rPr>
      </w:r>
    </w:p>
    <w:p w:rsidR="00000000" w:rsidDel="00000000" w:rsidP="00000000" w:rsidRDefault="00000000" w:rsidRPr="00000000" w14:paraId="0000006E">
      <w:pPr>
        <w:pStyle w:val="Heading1"/>
        <w:rPr>
          <w:b w:val="1"/>
          <w:sz w:val="24"/>
          <w:szCs w:val="24"/>
        </w:rPr>
      </w:pPr>
      <w:bookmarkStart w:colFirst="0" w:colLast="0" w:name="_j7wbaipg6bih" w:id="18"/>
      <w:bookmarkEnd w:id="18"/>
      <w:r w:rsidDel="00000000" w:rsidR="00000000" w:rsidRPr="00000000">
        <w:rPr>
          <w:sz w:val="24"/>
          <w:szCs w:val="24"/>
          <w:rtl w:val="0"/>
        </w:rPr>
        <w:t xml:space="preserve">VI</w:t>
      </w:r>
      <w:r w:rsidDel="00000000" w:rsidR="00000000" w:rsidRPr="00000000">
        <w:rPr>
          <w:b w:val="1"/>
          <w:sz w:val="24"/>
          <w:szCs w:val="24"/>
          <w:rtl w:val="0"/>
        </w:rPr>
        <w:t xml:space="preserve">X. CONTACTS</w:t>
      </w:r>
    </w:p>
    <w:p w:rsidR="00000000" w:rsidDel="00000000" w:rsidP="00000000" w:rsidRDefault="00000000" w:rsidRPr="00000000" w14:paraId="0000006F">
      <w:pPr>
        <w:spacing w:after="200" w:before="0" w:lineRule="auto"/>
        <w:rPr>
          <w:b w:val="1"/>
        </w:rPr>
      </w:pPr>
      <w:r w:rsidDel="00000000" w:rsidR="00000000" w:rsidRPr="00000000">
        <w:rPr>
          <w:rtl w:val="0"/>
        </w:rPr>
        <w:t xml:space="preserve">For any questions, please write to </w:t>
      </w:r>
      <w:hyperlink r:id="rId7">
        <w:r w:rsidDel="00000000" w:rsidR="00000000" w:rsidRPr="00000000">
          <w:rPr>
            <w:color w:val="1155cc"/>
            <w:u w:val="single"/>
            <w:rtl w:val="0"/>
          </w:rPr>
          <w:t xml:space="preserve">info@africTivistes.org</w:t>
        </w:r>
      </w:hyperlink>
      <w:r w:rsidDel="00000000" w:rsidR="00000000" w:rsidRPr="00000000">
        <w:rPr>
          <w:rtl w:val="0"/>
        </w:rPr>
        <w:t xml:space="preserve">  by</w:t>
      </w:r>
      <w:r w:rsidDel="00000000" w:rsidR="00000000" w:rsidRPr="00000000">
        <w:rPr>
          <w:b w:val="1"/>
          <w:rtl w:val="0"/>
        </w:rPr>
        <w:t xml:space="preserve"> 9 July 2025.</w:t>
      </w:r>
    </w:p>
    <w:p w:rsidR="00000000" w:rsidDel="00000000" w:rsidP="00000000" w:rsidRDefault="00000000" w:rsidRPr="00000000" w14:paraId="00000070">
      <w:pPr>
        <w:spacing w:after="0" w:before="0" w:lineRule="auto"/>
        <w:rPr>
          <w:rFonts w:ascii="Century Gothic" w:cs="Century Gothic" w:eastAsia="Century Gothic" w:hAnsi="Century Gothic"/>
          <w:color w:val="ff0000"/>
          <w:sz w:val="24"/>
          <w:szCs w:val="24"/>
        </w:rPr>
      </w:pPr>
      <w:r w:rsidDel="00000000" w:rsidR="00000000" w:rsidRPr="00000000">
        <w:rPr>
          <w:b w:val="1"/>
          <w:color w:val="ff0000"/>
          <w:rtl w:val="0"/>
        </w:rPr>
        <w:t xml:space="preserve">Any incomplete application or any submission sent after 10 July 2025 at 23:59 GMT, or submitted by email, will be considered ineligible.</w:t>
      </w: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widowControl w:val="0"/>
      <w:spacing w:after="0" w:before="0" w:line="240" w:lineRule="auto"/>
      <w:ind w:left="-283.46456692913387" w:right="-313.81889763779554" w:firstLine="0"/>
      <w:jc w:val="left"/>
      <w:rPr>
        <w:b w:val="1"/>
        <w:sz w:val="2"/>
        <w:szCs w:val="2"/>
      </w:rPr>
    </w:pPr>
    <w:r w:rsidDel="00000000" w:rsidR="00000000" w:rsidRPr="00000000">
      <w:rPr>
        <w:rtl w:val="0"/>
      </w:rPr>
    </w:r>
  </w:p>
  <w:tbl>
    <w:tblPr>
      <w:tblStyle w:val="Table3"/>
      <w:tblW w:w="10110.0" w:type="dxa"/>
      <w:jc w:val="left"/>
      <w:tblInd w:w="-283.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3840"/>
      <w:gridCol w:w="3435"/>
      <w:tblGridChange w:id="0">
        <w:tblGrid>
          <w:gridCol w:w="2835"/>
          <w:gridCol w:w="3840"/>
          <w:gridCol w:w="3435"/>
        </w:tblGrid>
      </w:tblGridChange>
    </w:tblGrid>
    <w:tr>
      <w:trPr>
        <w:cantSplit w:val="0"/>
        <w:trHeight w:val="1678.68489583334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240" w:lineRule="auto"/>
            <w:ind w:left="-283.46456692913387" w:right="-313.81889763779554" w:firstLine="0"/>
            <w:jc w:val="left"/>
            <w:rPr>
              <w:b w:val="1"/>
            </w:rPr>
          </w:pPr>
          <w:r w:rsidDel="00000000" w:rsidR="00000000" w:rsidRPr="00000000">
            <w:rPr>
              <w:b w:val="1"/>
              <w:sz w:val="20"/>
              <w:szCs w:val="20"/>
              <w:rtl w:val="0"/>
            </w:rPr>
            <w:t xml:space="preserve">    </w:t>
          </w:r>
          <w:r w:rsidDel="00000000" w:rsidR="00000000" w:rsidRPr="00000000">
            <w:rPr>
              <w:b w:val="1"/>
              <w:sz w:val="18"/>
              <w:szCs w:val="18"/>
              <w:rtl w:val="0"/>
            </w:rPr>
            <w:t xml:space="preserve">  Led by</w:t>
          </w:r>
          <w:r w:rsidDel="00000000" w:rsidR="00000000" w:rsidRPr="00000000">
            <w:rPr>
              <w:rtl w:val="0"/>
            </w:rPr>
          </w:r>
        </w:p>
        <w:p w:rsidR="00000000" w:rsidDel="00000000" w:rsidP="00000000" w:rsidRDefault="00000000" w:rsidRPr="00000000" w14:paraId="00000073">
          <w:pPr>
            <w:widowControl w:val="0"/>
            <w:spacing w:after="0" w:before="200" w:line="240" w:lineRule="auto"/>
            <w:ind w:left="-283.46456692913387" w:right="-313.81889763779554" w:firstLine="0"/>
            <w:jc w:val="left"/>
            <w:rPr>
              <w:b w:val="1"/>
            </w:rPr>
          </w:pPr>
          <w:r w:rsidDel="00000000" w:rsidR="00000000" w:rsidRPr="00000000">
            <w:rPr>
              <w:b w:val="1"/>
              <w:rtl w:val="0"/>
            </w:rPr>
            <w:t xml:space="preserve">     </w:t>
          </w:r>
          <w:r w:rsidDel="00000000" w:rsidR="00000000" w:rsidRPr="00000000">
            <w:rPr>
              <w:b w:val="1"/>
              <w:sz w:val="46"/>
              <w:szCs w:val="46"/>
            </w:rPr>
            <w:drawing>
              <wp:inline distB="114300" distT="114300" distL="114300" distR="114300">
                <wp:extent cx="919609" cy="411634"/>
                <wp:effectExtent b="0" l="0" r="0" t="0"/>
                <wp:docPr id="9"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919609" cy="411634"/>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240" w:lineRule="auto"/>
            <w:ind w:left="6.29921259842566" w:right="83.46456692913384" w:firstLine="0"/>
            <w:jc w:val="center"/>
            <w:rPr>
              <w:b w:val="1"/>
              <w:sz w:val="20"/>
              <w:szCs w:val="20"/>
            </w:rPr>
          </w:pPr>
          <w:r w:rsidDel="00000000" w:rsidR="00000000" w:rsidRPr="00000000">
            <w:rPr>
              <w:b w:val="1"/>
              <w:sz w:val="20"/>
              <w:szCs w:val="20"/>
              <w:rtl w:val="0"/>
            </w:rPr>
            <w:t xml:space="preserve"> </w:t>
          </w:r>
          <w:r w:rsidDel="00000000" w:rsidR="00000000" w:rsidRPr="00000000">
            <w:rPr>
              <w:sz w:val="16"/>
              <w:szCs w:val="16"/>
              <w:rtl w:val="0"/>
            </w:rPr>
            <w:t xml:space="preserve">____________________________________________</w:t>
            <w:br w:type="textWrapping"/>
          </w:r>
          <w:r w:rsidDel="00000000" w:rsidR="00000000" w:rsidRPr="00000000">
            <w:rPr>
              <w:sz w:val="18"/>
              <w:szCs w:val="18"/>
              <w:rtl w:val="0"/>
            </w:rPr>
            <w:t xml:space="preserve">Project description- Call for proposals- Election Civic Tech Fund - AfricTivistes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240" w:lineRule="auto"/>
            <w:ind w:right="-313.81889763779554"/>
            <w:jc w:val="left"/>
            <w:rPr>
              <w:b w:val="1"/>
            </w:rPr>
          </w:pPr>
          <w:r w:rsidDel="00000000" w:rsidR="00000000" w:rsidRPr="00000000">
            <w:rPr>
              <w:b w:val="1"/>
              <w:sz w:val="18"/>
              <w:szCs w:val="18"/>
              <w:rtl w:val="0"/>
            </w:rPr>
            <w:t xml:space="preserve"> Powered by</w:t>
          </w:r>
          <w:r w:rsidDel="00000000" w:rsidR="00000000" w:rsidRPr="00000000">
            <w:rPr>
              <w:rtl w:val="0"/>
            </w:rPr>
          </w:r>
        </w:p>
        <w:p w:rsidR="00000000" w:rsidDel="00000000" w:rsidP="00000000" w:rsidRDefault="00000000" w:rsidRPr="00000000" w14:paraId="00000076">
          <w:pPr>
            <w:widowControl w:val="0"/>
            <w:spacing w:after="0" w:before="200" w:line="240" w:lineRule="auto"/>
            <w:ind w:left="-283.46456692913387" w:right="-313.81889763779554" w:firstLine="0"/>
            <w:jc w:val="left"/>
            <w:rPr>
              <w:b w:val="1"/>
            </w:rPr>
          </w:pPr>
          <w:r w:rsidDel="00000000" w:rsidR="00000000" w:rsidRPr="00000000">
            <w:rPr>
              <w:b w:val="1"/>
              <w:sz w:val="46"/>
              <w:szCs w:val="46"/>
              <w:rtl w:val="0"/>
            </w:rPr>
            <w:t xml:space="preserve">  </w:t>
          </w:r>
          <w:r w:rsidDel="00000000" w:rsidR="00000000" w:rsidRPr="00000000">
            <w:rPr>
              <w:b w:val="1"/>
              <w:sz w:val="46"/>
              <w:szCs w:val="46"/>
            </w:rPr>
            <w:drawing>
              <wp:inline distB="114300" distT="114300" distL="114300" distR="114300">
                <wp:extent cx="1905000" cy="292100"/>
                <wp:effectExtent b="0" l="0" r="0" t="0"/>
                <wp:docPr id="6"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5000" cy="29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7">
    <w:pPr>
      <w:spacing w:line="240" w:lineRule="auto"/>
      <w:jc w:val="left"/>
      <w:rPr>
        <w:rFonts w:ascii="Century Gothic" w:cs="Century Gothic" w:eastAsia="Century Gothic" w:hAnsi="Century Gothic"/>
        <w:sz w:val="2"/>
        <w:szCs w:val="2"/>
      </w:rPr>
    </w:pPr>
    <w:r w:rsidDel="00000000" w:rsidR="00000000" w:rsidRPr="00000000">
      <w:rPr>
        <w:rtl w:val="0"/>
      </w:rPr>
    </w:r>
  </w:p>
  <w:p w:rsidR="00000000" w:rsidDel="00000000" w:rsidP="00000000" w:rsidRDefault="00000000" w:rsidRPr="00000000" w14:paraId="00000078">
    <w:pPr>
      <w:spacing w:line="240" w:lineRule="auto"/>
      <w:jc w:val="right"/>
      <w:rPr>
        <w:rFonts w:ascii="Century Gothic" w:cs="Century Gothic" w:eastAsia="Century Gothic" w:hAnsi="Century Gothic"/>
      </w:rPr>
    </w:pPr>
    <w:r w:rsidDel="00000000" w:rsidR="00000000" w:rsidRPr="00000000">
      <w:rPr>
        <w:rFonts w:ascii="Century Gothic" w:cs="Century Gothic" w:eastAsia="Century Gothic" w:hAnsi="Century Gothic"/>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widowControl w:val="0"/>
      <w:spacing w:after="0" w:before="0" w:line="240" w:lineRule="auto"/>
      <w:ind w:left="-283.46456692913387" w:right="-313.81889763779554" w:firstLine="0"/>
      <w:jc w:val="left"/>
      <w:rPr>
        <w:b w:val="1"/>
        <w:sz w:val="20"/>
        <w:szCs w:val="20"/>
      </w:rPr>
    </w:pPr>
    <w:r w:rsidDel="00000000" w:rsidR="00000000" w:rsidRPr="00000000">
      <w:rPr>
        <w:rtl w:val="0"/>
      </w:rPr>
    </w:r>
  </w:p>
  <w:tbl>
    <w:tblPr>
      <w:tblStyle w:val="Table5"/>
      <w:tblW w:w="9750.0" w:type="dxa"/>
      <w:jc w:val="left"/>
      <w:tblInd w:w="-208.4645669291338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4710"/>
      <w:tblGridChange w:id="0">
        <w:tblGrid>
          <w:gridCol w:w="5040"/>
          <w:gridCol w:w="4710"/>
        </w:tblGrid>
      </w:tblGridChange>
    </w:tblGrid>
    <w:tr>
      <w:trPr>
        <w:cantSplit w:val="0"/>
        <w:trHeight w:val="1678.6848958333485" w:hRule="atLeast"/>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240" w:lineRule="auto"/>
            <w:ind w:left="-283.46456692913387" w:right="-313.81889763779554" w:firstLine="0"/>
            <w:jc w:val="left"/>
            <w:rPr>
              <w:b w:val="1"/>
            </w:rPr>
          </w:pPr>
          <w:r w:rsidDel="00000000" w:rsidR="00000000" w:rsidRPr="00000000">
            <w:rPr>
              <w:b w:val="1"/>
              <w:sz w:val="20"/>
              <w:szCs w:val="20"/>
              <w:rtl w:val="0"/>
            </w:rPr>
            <w:t xml:space="preserve">    </w:t>
          </w:r>
          <w:r w:rsidDel="00000000" w:rsidR="00000000" w:rsidRPr="00000000">
            <w:rPr>
              <w:b w:val="1"/>
              <w:sz w:val="18"/>
              <w:szCs w:val="18"/>
              <w:rtl w:val="0"/>
            </w:rPr>
            <w:t xml:space="preserve">  Led by </w:t>
          </w:r>
          <w:r w:rsidDel="00000000" w:rsidR="00000000" w:rsidRPr="00000000">
            <w:rPr>
              <w:rtl w:val="0"/>
            </w:rPr>
          </w:r>
        </w:p>
        <w:p w:rsidR="00000000" w:rsidDel="00000000" w:rsidP="00000000" w:rsidRDefault="00000000" w:rsidRPr="00000000" w14:paraId="00000080">
          <w:pPr>
            <w:widowControl w:val="0"/>
            <w:spacing w:after="0" w:before="200" w:line="240" w:lineRule="auto"/>
            <w:ind w:left="-283.46456692913387" w:right="-313.81889763779554" w:firstLine="0"/>
            <w:jc w:val="left"/>
            <w:rPr>
              <w:b w:val="1"/>
            </w:rPr>
          </w:pPr>
          <w:r w:rsidDel="00000000" w:rsidR="00000000" w:rsidRPr="00000000">
            <w:rPr>
              <w:b w:val="1"/>
              <w:rtl w:val="0"/>
            </w:rPr>
            <w:t xml:space="preserve">     </w:t>
          </w:r>
          <w:r w:rsidDel="00000000" w:rsidR="00000000" w:rsidRPr="00000000">
            <w:rPr>
              <w:b w:val="1"/>
              <w:sz w:val="46"/>
              <w:szCs w:val="46"/>
            </w:rPr>
            <w:drawing>
              <wp:inline distB="114300" distT="114300" distL="114300" distR="114300">
                <wp:extent cx="919609" cy="411634"/>
                <wp:effectExtent b="0" l="0" r="0" t="0"/>
                <wp:docPr id="7"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19609" cy="411634"/>
                        </a:xfrm>
                        <a:prstGeom prst="rect"/>
                        <a:ln/>
                      </pic:spPr>
                    </pic:pic>
                  </a:graphicData>
                </a:graphic>
              </wp:inline>
            </w:drawing>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after="0" w:before="0" w:line="240" w:lineRule="auto"/>
            <w:ind w:right="-313.81889763779554"/>
            <w:jc w:val="left"/>
            <w:rPr>
              <w:b w:val="1"/>
            </w:rPr>
          </w:pPr>
          <w:r w:rsidDel="00000000" w:rsidR="00000000" w:rsidRPr="00000000">
            <w:rPr>
              <w:b w:val="1"/>
              <w:sz w:val="18"/>
              <w:szCs w:val="18"/>
              <w:rtl w:val="0"/>
            </w:rPr>
            <w:t xml:space="preserve"> Powered by</w:t>
          </w:r>
          <w:r w:rsidDel="00000000" w:rsidR="00000000" w:rsidRPr="00000000">
            <w:rPr>
              <w:rtl w:val="0"/>
            </w:rPr>
          </w:r>
        </w:p>
        <w:p w:rsidR="00000000" w:rsidDel="00000000" w:rsidP="00000000" w:rsidRDefault="00000000" w:rsidRPr="00000000" w14:paraId="00000082">
          <w:pPr>
            <w:widowControl w:val="0"/>
            <w:spacing w:after="0" w:before="200" w:line="240" w:lineRule="auto"/>
            <w:ind w:left="-283.46456692913387" w:right="-313.81889763779554" w:firstLine="0"/>
            <w:jc w:val="left"/>
            <w:rPr>
              <w:b w:val="1"/>
            </w:rPr>
          </w:pPr>
          <w:r w:rsidDel="00000000" w:rsidR="00000000" w:rsidRPr="00000000">
            <w:rPr>
              <w:b w:val="1"/>
              <w:sz w:val="46"/>
              <w:szCs w:val="46"/>
              <w:rtl w:val="0"/>
            </w:rPr>
            <w:t xml:space="preserve">  </w:t>
          </w:r>
          <w:r w:rsidDel="00000000" w:rsidR="00000000" w:rsidRPr="00000000">
            <w:rPr>
              <w:b w:val="1"/>
              <w:sz w:val="46"/>
              <w:szCs w:val="46"/>
            </w:rPr>
            <w:drawing>
              <wp:inline distB="114300" distT="114300" distL="114300" distR="114300">
                <wp:extent cx="1905000" cy="292100"/>
                <wp:effectExtent b="0" l="0" r="0" t="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5000" cy="292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Style w:val="Heading1"/>
      <w:keepNext w:val="0"/>
      <w:keepLines w:val="0"/>
      <w:spacing w:after="0" w:before="0" w:lineRule="auto"/>
      <w:jc w:val="both"/>
      <w:rPr>
        <w:rFonts w:ascii="Century Gothic" w:cs="Century Gothic" w:eastAsia="Century Gothic" w:hAnsi="Century Gothic"/>
        <w:b w:val="1"/>
        <w:sz w:val="2"/>
        <w:szCs w:val="2"/>
      </w:rPr>
    </w:pPr>
    <w:bookmarkStart w:colFirst="0" w:colLast="0" w:name="_8tcc46ud3cav" w:id="19"/>
    <w:bookmarkEnd w:id="19"/>
    <w:r w:rsidDel="00000000" w:rsidR="00000000" w:rsidRPr="00000000">
      <w:rPr>
        <w:rtl w:val="0"/>
      </w:rPr>
    </w:r>
  </w:p>
  <w:p w:rsidR="00000000" w:rsidDel="00000000" w:rsidP="00000000" w:rsidRDefault="00000000" w:rsidRPr="00000000" w14:paraId="0000007A">
    <w:pPr>
      <w:widowControl w:val="0"/>
      <w:spacing w:after="0" w:before="0" w:line="240" w:lineRule="auto"/>
      <w:ind w:left="-283.46456692913387" w:right="-313.81889763779554" w:firstLine="0"/>
      <w:jc w:val="left"/>
      <w:rPr>
        <w:b w:val="1"/>
        <w:sz w:val="20"/>
        <w:szCs w:val="20"/>
      </w:rPr>
    </w:pPr>
    <w:r w:rsidDel="00000000" w:rsidR="00000000" w:rsidRPr="00000000">
      <w:rPr>
        <w:rtl w:val="0"/>
      </w:rPr>
    </w:r>
  </w:p>
  <w:tbl>
    <w:tblPr>
      <w:tblStyle w:val="Table4"/>
      <w:tblW w:w="10395.0" w:type="dxa"/>
      <w:jc w:val="left"/>
      <w:tblInd w:w="-516.7979002624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70"/>
      <w:gridCol w:w="5425.000000000001"/>
      <w:tblGridChange w:id="0">
        <w:tblGrid>
          <w:gridCol w:w="4970"/>
          <w:gridCol w:w="5425.000000000001"/>
        </w:tblGrid>
      </w:tblGridChange>
    </w:tblGrid>
    <w:tr>
      <w:trPr>
        <w:cantSplit w:val="0"/>
        <w:trHeight w:val="1278.3658854166517"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after="0" w:before="0" w:line="240" w:lineRule="auto"/>
            <w:jc w:val="left"/>
            <w:rPr>
              <w:sz w:val="16"/>
              <w:szCs w:val="16"/>
            </w:rPr>
          </w:pPr>
          <w:bookmarkStart w:colFirst="0" w:colLast="0" w:name="_6wbb75v0zoqd" w:id="20"/>
          <w:bookmarkEnd w:id="20"/>
          <w:r w:rsidDel="00000000" w:rsidR="00000000" w:rsidRPr="00000000">
            <w:rPr>
              <w:rFonts w:ascii="Arial" w:cs="Arial" w:eastAsia="Arial" w:hAnsi="Arial"/>
              <w:sz w:val="22"/>
              <w:szCs w:val="22"/>
            </w:rPr>
            <w:drawing>
              <wp:inline distB="114300" distT="114300" distL="114300" distR="114300">
                <wp:extent cx="1323975" cy="592636"/>
                <wp:effectExtent b="0" l="0" r="0" t="0"/>
                <wp:docPr id="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323975" cy="592636"/>
                        </a:xfrm>
                        <a:prstGeom prst="rect"/>
                        <a:ln/>
                      </pic:spPr>
                    </pic:pic>
                  </a:graphicData>
                </a:graphic>
              </wp:inline>
            </w:drawing>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0" w:before="0" w:line="240" w:lineRule="auto"/>
            <w:jc w:val="right"/>
            <w:rPr>
              <w:sz w:val="16"/>
              <w:szCs w:val="16"/>
            </w:rPr>
          </w:pPr>
          <w:bookmarkStart w:colFirst="0" w:colLast="0" w:name="_6wbb75v0zoqd" w:id="20"/>
          <w:bookmarkEnd w:id="20"/>
          <w:r w:rsidDel="00000000" w:rsidR="00000000" w:rsidRPr="00000000">
            <w:rPr>
              <w:b w:val="1"/>
              <w:sz w:val="46"/>
              <w:szCs w:val="46"/>
            </w:rPr>
            <w:drawing>
              <wp:inline distB="114300" distT="114300" distL="114300" distR="114300">
                <wp:extent cx="715516" cy="715516"/>
                <wp:effectExtent b="0" l="0" r="0" t="0"/>
                <wp:docPr id="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15516" cy="7155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widowControl w:val="0"/>
      <w:spacing w:after="0" w:before="0" w:line="240" w:lineRule="auto"/>
      <w:ind w:right="522.6377952755911"/>
      <w:jc w:val="left"/>
      <w:rPr>
        <w:sz w:val="2"/>
        <w:szCs w:val="2"/>
        <w:highlight w:val="yellow"/>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pStyle w:val="Heading1"/>
      <w:keepNext w:val="0"/>
      <w:keepLines w:val="0"/>
      <w:spacing w:after="0" w:before="0" w:lineRule="auto"/>
      <w:jc w:val="both"/>
      <w:rPr>
        <w:rFonts w:ascii="Century Gothic" w:cs="Century Gothic" w:eastAsia="Century Gothic" w:hAnsi="Century Gothic"/>
        <w:b w:val="1"/>
        <w:sz w:val="2"/>
        <w:szCs w:val="2"/>
      </w:rPr>
    </w:pPr>
    <w:bookmarkStart w:colFirst="0" w:colLast="0" w:name="_8m7qkd9ypoex" w:id="21"/>
    <w:bookmarkEnd w:id="21"/>
    <w:r w:rsidDel="00000000" w:rsidR="00000000" w:rsidRPr="00000000">
      <w:rPr>
        <w:rtl w:val="0"/>
      </w:rPr>
    </w:r>
  </w:p>
  <w:p w:rsidR="00000000" w:rsidDel="00000000" w:rsidP="00000000" w:rsidRDefault="00000000" w:rsidRPr="00000000" w14:paraId="00000085">
    <w:pPr>
      <w:widowControl w:val="0"/>
      <w:spacing w:after="0" w:before="0" w:line="240" w:lineRule="auto"/>
      <w:ind w:left="-283.46456692913387" w:right="-313.81889763779554" w:firstLine="0"/>
      <w:jc w:val="left"/>
      <w:rPr>
        <w:b w:val="1"/>
        <w:sz w:val="20"/>
        <w:szCs w:val="20"/>
      </w:rPr>
    </w:pPr>
    <w:r w:rsidDel="00000000" w:rsidR="00000000" w:rsidRPr="00000000">
      <w:rPr>
        <w:rtl w:val="0"/>
      </w:rPr>
    </w:r>
  </w:p>
  <w:tbl>
    <w:tblPr>
      <w:tblStyle w:val="Table6"/>
      <w:tblW w:w="10395.0" w:type="dxa"/>
      <w:jc w:val="left"/>
      <w:tblInd w:w="-516.7979002624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70"/>
      <w:gridCol w:w="5425.000000000001"/>
      <w:tblGridChange w:id="0">
        <w:tblGrid>
          <w:gridCol w:w="4970"/>
          <w:gridCol w:w="5425.000000000001"/>
        </w:tblGrid>
      </w:tblGridChange>
    </w:tblGrid>
    <w:tr>
      <w:trPr>
        <w:cantSplit w:val="0"/>
        <w:trHeight w:val="1278.3658854166517" w:hRule="atLeast"/>
        <w:tblHeader w:val="0"/>
      </w:trPr>
      <w:tc>
        <w:tcPr>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jc w:val="left"/>
            <w:rPr>
              <w:sz w:val="16"/>
              <w:szCs w:val="16"/>
            </w:rPr>
          </w:pPr>
          <w:bookmarkStart w:colFirst="0" w:colLast="0" w:name="_6wbb75v0zoqd" w:id="20"/>
          <w:bookmarkEnd w:id="20"/>
          <w:r w:rsidDel="00000000" w:rsidR="00000000" w:rsidRPr="00000000">
            <w:rPr>
              <w:rFonts w:ascii="Arial" w:cs="Arial" w:eastAsia="Arial" w:hAnsi="Arial"/>
              <w:sz w:val="22"/>
              <w:szCs w:val="22"/>
            </w:rPr>
            <w:drawing>
              <wp:inline distB="114300" distT="114300" distL="114300" distR="114300">
                <wp:extent cx="1323975" cy="592636"/>
                <wp:effectExtent b="0" l="0" r="0" t="0"/>
                <wp:docPr id="8"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1323975" cy="592636"/>
                        </a:xfrm>
                        <a:prstGeom prst="rect"/>
                        <a:ln/>
                      </pic:spPr>
                    </pic:pic>
                  </a:graphicData>
                </a:graphic>
              </wp:inline>
            </w:drawing>
          </w:r>
          <w:r w:rsidDel="00000000" w:rsidR="00000000" w:rsidRPr="00000000">
            <w:rPr>
              <w:rtl w:val="0"/>
            </w:rPr>
          </w:r>
        </w:p>
      </w:tc>
      <w:tc>
        <w:tcPr>
          <w:tcBorders>
            <w:top w:color="ffffff" w:space="0" w:sz="6" w:val="single"/>
            <w:left w:color="ffffff" w:space="0" w:sz="6" w:val="single"/>
            <w:bottom w:color="ffffff" w:space="0" w:sz="6" w:val="single"/>
            <w:right w:color="ffffff"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before="0" w:line="240" w:lineRule="auto"/>
            <w:jc w:val="right"/>
            <w:rPr>
              <w:sz w:val="16"/>
              <w:szCs w:val="16"/>
            </w:rPr>
          </w:pPr>
          <w:bookmarkStart w:colFirst="0" w:colLast="0" w:name="_6wbb75v0zoqd" w:id="20"/>
          <w:bookmarkEnd w:id="20"/>
          <w:r w:rsidDel="00000000" w:rsidR="00000000" w:rsidRPr="00000000">
            <w:rPr>
              <w:b w:val="1"/>
              <w:sz w:val="46"/>
              <w:szCs w:val="46"/>
            </w:rPr>
            <w:drawing>
              <wp:inline distB="114300" distT="114300" distL="114300" distR="114300">
                <wp:extent cx="715516" cy="715516"/>
                <wp:effectExtent b="0" l="0" r="0" t="0"/>
                <wp:docPr id="1"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715516" cy="71551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8">
    <w:pPr>
      <w:widowControl w:val="0"/>
      <w:spacing w:after="0" w:before="0" w:line="240" w:lineRule="auto"/>
      <w:ind w:right="522.6377952755911"/>
      <w:jc w:val="left"/>
      <w:rPr>
        <w:sz w:val="2"/>
        <w:szCs w:val="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sz w:val="24"/>
        <w:szCs w:val="24"/>
        <w:lang w:val="en_GB"/>
      </w:rPr>
    </w:rPrDefault>
    <w:pPrDefault>
      <w:pPr>
        <w:spacing w:after="240" w:before="24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580.6121826171875" w:line="240" w:lineRule="auto"/>
    </w:pPr>
    <w:rPr>
      <w:b w:val="1"/>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color w:val="0079bf"/>
    </w:rPr>
    <w:tblPr>
      <w:tblStyleRowBandSize w:val="1"/>
      <w:tblStyleColBandSize w:val="1"/>
      <w:tblCellMar>
        <w:top w:w="0.0" w:type="dxa"/>
        <w:left w:w="108.0" w:type="dxa"/>
        <w:bottom w:w="0.0" w:type="dxa"/>
        <w:right w:w="108.0" w:type="dxa"/>
      </w:tblCellMar>
    </w:tblPr>
    <w:tblStylePr w:type="band1Horz">
      <w:tcPr>
        <w:shd w:fill="ccecff" w:val="clear"/>
      </w:tcPr>
    </w:tblStylePr>
    <w:tblStylePr w:type="band1Vert">
      <w:tcPr>
        <w:shd w:fill="ccecff" w:val="clear"/>
      </w:tcPr>
    </w:tblStylePr>
    <w:tblStylePr w:type="firstCol">
      <w:rPr>
        <w:b w:val="1"/>
      </w:rPr>
    </w:tblStylePr>
    <w:tblStylePr w:type="firstRow">
      <w:rPr>
        <w:b w:val="1"/>
      </w:rPr>
      <w:tcPr>
        <w:tcBorders>
          <w:bottom w:color="65c7ff" w:space="0" w:sz="12" w:val="single"/>
        </w:tcBorders>
      </w:tcPr>
    </w:tblStylePr>
    <w:tblStylePr w:type="lastCol">
      <w:rPr>
        <w:b w:val="1"/>
      </w:rPr>
    </w:tblStylePr>
    <w:tblStylePr w:type="lastRow">
      <w:rPr>
        <w:b w:val="1"/>
      </w:rPr>
      <w:tcPr>
        <w:tcBorders>
          <w:top w:color="65c7ff" w:space="0" w:sz="4" w:val="single"/>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mailto:info@africTivistes.org"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