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4" w:rsidRDefault="00C64F68" w:rsidP="00DD5321">
      <w:pPr>
        <w:jc w:val="center"/>
        <w:rPr>
          <w:sz w:val="52"/>
        </w:rPr>
      </w:pPr>
      <w:r>
        <w:rPr>
          <w:sz w:val="52"/>
        </w:rPr>
        <w:t>Lab</w:t>
      </w:r>
      <w:proofErr w:type="gramStart"/>
      <w:r>
        <w:rPr>
          <w:sz w:val="52"/>
        </w:rPr>
        <w:t>4 :</w:t>
      </w:r>
      <w:proofErr w:type="gramEnd"/>
      <w:r>
        <w:rPr>
          <w:sz w:val="52"/>
        </w:rPr>
        <w:t xml:space="preserve"> B</w:t>
      </w:r>
      <w:r w:rsidR="00DD5321" w:rsidRPr="00DD5321">
        <w:rPr>
          <w:sz w:val="52"/>
        </w:rPr>
        <w:t>ack</w:t>
      </w:r>
      <w:r>
        <w:rPr>
          <w:sz w:val="52"/>
        </w:rPr>
        <w:t xml:space="preserve"> P</w:t>
      </w:r>
      <w:r w:rsidR="00DD5321" w:rsidRPr="00DD5321">
        <w:rPr>
          <w:sz w:val="52"/>
        </w:rPr>
        <w:t>ropagation</w:t>
      </w:r>
      <w:r>
        <w:rPr>
          <w:sz w:val="52"/>
        </w:rPr>
        <w:t xml:space="preserve"> Through Time</w:t>
      </w:r>
    </w:p>
    <w:p w:rsidR="000C2159" w:rsidRPr="000C2159" w:rsidRDefault="000C2159" w:rsidP="00DD5321">
      <w:pPr>
        <w:jc w:val="center"/>
        <w:rPr>
          <w:sz w:val="28"/>
        </w:rPr>
      </w:pPr>
      <w:r>
        <w:rPr>
          <w:sz w:val="28"/>
        </w:rPr>
        <w:t xml:space="preserve">0516069 </w:t>
      </w:r>
      <w:r>
        <w:rPr>
          <w:rFonts w:hint="eastAsia"/>
          <w:sz w:val="28"/>
        </w:rPr>
        <w:t>翁英傑</w:t>
      </w:r>
    </w:p>
    <w:p w:rsidR="00DD5321" w:rsidRDefault="00DD5321" w:rsidP="00DD5321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rFonts w:hint="eastAsia"/>
          <w:sz w:val="36"/>
        </w:rPr>
        <w:t>Introduction</w:t>
      </w:r>
    </w:p>
    <w:p w:rsidR="008F2DF4" w:rsidRDefault="00CF7D1E" w:rsidP="00CF7D1E">
      <w:pPr>
        <w:pStyle w:val="a3"/>
        <w:ind w:leftChars="0" w:left="360" w:firstLineChars="200" w:firstLine="480"/>
        <w:rPr>
          <w:szCs w:val="24"/>
        </w:rPr>
      </w:pPr>
      <w:r>
        <w:rPr>
          <w:rFonts w:hint="eastAsia"/>
          <w:szCs w:val="24"/>
        </w:rPr>
        <w:t>In the training stage of a n</w:t>
      </w:r>
      <w:r>
        <w:rPr>
          <w:szCs w:val="24"/>
        </w:rPr>
        <w:t xml:space="preserve">eural network, it relies on a technic </w:t>
      </w:r>
      <w:r>
        <w:rPr>
          <w:rFonts w:hint="eastAsia"/>
          <w:szCs w:val="24"/>
        </w:rPr>
        <w:t>called gradient decent.</w:t>
      </w:r>
      <w:r>
        <w:rPr>
          <w:szCs w:val="24"/>
        </w:rPr>
        <w:t xml:space="preserve"> While calculating the gradient of the loss regarding to each weight, </w:t>
      </w:r>
      <w:r w:rsidR="00F043ED">
        <w:rPr>
          <w:szCs w:val="24"/>
        </w:rPr>
        <w:t>using back propagation will ease the computation, which the gradient is calculate from the output layer to the input layer.</w:t>
      </w:r>
      <w:r w:rsidR="00C64F68">
        <w:rPr>
          <w:szCs w:val="24"/>
        </w:rPr>
        <w:t xml:space="preserve"> But in RNN, the weight is shared between every time steps. The calculation of back propagation became complicated. BPTT is the special back propagation of Recurrent Neural Network.</w:t>
      </w:r>
    </w:p>
    <w:p w:rsidR="005F6224" w:rsidRPr="00C64F68" w:rsidRDefault="005F6224" w:rsidP="005F6224">
      <w:pPr>
        <w:rPr>
          <w:szCs w:val="24"/>
        </w:rPr>
      </w:pPr>
    </w:p>
    <w:p w:rsidR="00DD5321" w:rsidRDefault="00DD5321" w:rsidP="00DD5321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t>Experiment setups</w:t>
      </w:r>
    </w:p>
    <w:p w:rsidR="008F2DF4" w:rsidRPr="00F043ED" w:rsidRDefault="00C64F68" w:rsidP="00F043E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Task: Binary addition</w:t>
      </w:r>
    </w:p>
    <w:p w:rsidR="00F043ED" w:rsidRDefault="00C64F68" w:rsidP="00C64F68">
      <w:pPr>
        <w:ind w:left="720"/>
        <w:jc w:val="center"/>
        <w:rPr>
          <w:szCs w:val="24"/>
        </w:rPr>
      </w:pPr>
      <w:r w:rsidRPr="00C64F68">
        <w:rPr>
          <w:szCs w:val="24"/>
        </w:rPr>
        <w:drawing>
          <wp:inline distT="0" distB="0" distL="0" distR="0" wp14:anchorId="172037C6" wp14:editId="3CA98327">
            <wp:extent cx="2194560" cy="1612870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199" cy="162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4" w:rsidRDefault="00C64F68" w:rsidP="00183B54">
      <w:pPr>
        <w:ind w:left="720" w:firstLine="240"/>
        <w:rPr>
          <w:rFonts w:hint="eastAsia"/>
          <w:szCs w:val="24"/>
        </w:rPr>
      </w:pPr>
      <w:r>
        <w:rPr>
          <w:rFonts w:hint="eastAsia"/>
          <w:szCs w:val="24"/>
        </w:rPr>
        <w:t xml:space="preserve">We take </w:t>
      </w:r>
      <w:r w:rsidR="00183B54">
        <w:rPr>
          <w:szCs w:val="24"/>
        </w:rPr>
        <w:t>two at most 7-digits binary numbers and predict the result of addition. Each time step, a digit of both numbers is consider as input.</w:t>
      </w:r>
    </w:p>
    <w:p w:rsidR="009A51F9" w:rsidRPr="00F043ED" w:rsidRDefault="00C64F68" w:rsidP="00F043ED">
      <w:pPr>
        <w:ind w:left="360"/>
        <w:rPr>
          <w:szCs w:val="24"/>
        </w:rPr>
      </w:pPr>
      <w:r>
        <w:rPr>
          <w:szCs w:val="24"/>
        </w:rPr>
        <w:t xml:space="preserve">   </w:t>
      </w:r>
    </w:p>
    <w:p w:rsidR="00F043ED" w:rsidRDefault="00183B54" w:rsidP="00183B54">
      <w:pPr>
        <w:ind w:left="360"/>
        <w:rPr>
          <w:rFonts w:hint="eastAsia"/>
          <w:szCs w:val="24"/>
        </w:rPr>
      </w:pPr>
      <w:r>
        <w:rPr>
          <w:szCs w:val="24"/>
        </w:rPr>
        <w:t>B. Data Generation</w:t>
      </w:r>
      <w:r w:rsidR="00FE04E6">
        <w:rPr>
          <w:szCs w:val="24"/>
        </w:rPr>
        <w:t xml:space="preserve"> (10%)</w:t>
      </w:r>
      <w:r>
        <w:rPr>
          <w:szCs w:val="24"/>
        </w:rPr>
        <w:t>:</w:t>
      </w:r>
    </w:p>
    <w:p w:rsidR="00662E36" w:rsidRPr="00662E36" w:rsidRDefault="00662E36" w:rsidP="00662E36">
      <w:pPr>
        <w:ind w:left="480" w:firstLineChars="100" w:firstLine="240"/>
        <w:rPr>
          <w:rFonts w:hint="eastAsia"/>
          <w:szCs w:val="24"/>
        </w:rPr>
      </w:pPr>
      <w:r>
        <w:rPr>
          <w:szCs w:val="24"/>
        </w:rPr>
        <w:t xml:space="preserve">Random generate two numbers between 0 to 127 and compute the addition. Then turn all three numbers into binary with build-in function </w:t>
      </w:r>
      <w:proofErr w:type="gramStart"/>
      <w:r>
        <w:rPr>
          <w:szCs w:val="24"/>
        </w:rPr>
        <w:t>bin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)</w:t>
      </w:r>
      <w:proofErr w:type="gramEnd"/>
      <w:r>
        <w:rPr>
          <w:rFonts w:hint="eastAsia"/>
          <w:szCs w:val="24"/>
        </w:rPr>
        <w:t xml:space="preserve"> </w:t>
      </w:r>
      <w:r>
        <w:rPr>
          <w:szCs w:val="24"/>
        </w:rPr>
        <w:t>in python.</w:t>
      </w:r>
    </w:p>
    <w:p w:rsidR="00E81ED9" w:rsidRPr="00662E36" w:rsidRDefault="00E81ED9" w:rsidP="00E81ED9">
      <w:pPr>
        <w:ind w:left="360"/>
        <w:rPr>
          <w:szCs w:val="24"/>
        </w:rPr>
      </w:pPr>
    </w:p>
    <w:p w:rsidR="00DD5321" w:rsidRPr="00662E36" w:rsidRDefault="00662E36" w:rsidP="00662E36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662E36">
        <w:rPr>
          <w:szCs w:val="24"/>
        </w:rPr>
        <w:t>Forward propagation</w:t>
      </w:r>
      <w:r w:rsidR="00FE04E6">
        <w:rPr>
          <w:szCs w:val="24"/>
        </w:rPr>
        <w:t xml:space="preserve"> (20%)</w:t>
      </w:r>
      <w:r w:rsidRPr="00662E36">
        <w:rPr>
          <w:szCs w:val="24"/>
        </w:rPr>
        <w:t>:</w:t>
      </w:r>
    </w:p>
    <w:p w:rsidR="00662E36" w:rsidRDefault="00662E36" w:rsidP="00662E36">
      <w:pPr>
        <w:pStyle w:val="a3"/>
        <w:ind w:leftChars="0"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C4123E3">
            <wp:extent cx="1828800" cy="76707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44" cy="77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2E36" w:rsidRPr="00662E36" w:rsidRDefault="00662E36" w:rsidP="00662E36">
      <w:pPr>
        <w:pStyle w:val="a3"/>
        <w:ind w:leftChars="0" w:left="720" w:firstLine="240"/>
        <w:rPr>
          <w:rFonts w:hint="eastAsia"/>
          <w:szCs w:val="24"/>
        </w:rPr>
      </w:pPr>
      <w:r>
        <w:rPr>
          <w:rFonts w:hint="eastAsia"/>
          <w:szCs w:val="24"/>
        </w:rPr>
        <w:t>Each time step calculate</w:t>
      </w:r>
      <w:r>
        <w:rPr>
          <w:szCs w:val="24"/>
        </w:rPr>
        <w:t>s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along the formula.</w:t>
      </w:r>
    </w:p>
    <w:p w:rsidR="007368DF" w:rsidRDefault="007368DF" w:rsidP="00662E36">
      <w:pPr>
        <w:ind w:left="360"/>
        <w:rPr>
          <w:szCs w:val="24"/>
        </w:rPr>
      </w:pPr>
    </w:p>
    <w:p w:rsidR="007368DF" w:rsidRDefault="00662E36" w:rsidP="00662E36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Back Propagation through time</w:t>
      </w:r>
      <w:r w:rsidR="00FE04E6">
        <w:rPr>
          <w:szCs w:val="24"/>
        </w:rPr>
        <w:t xml:space="preserve"> (20%)</w:t>
      </w:r>
      <w:r>
        <w:rPr>
          <w:rFonts w:hint="eastAsia"/>
          <w:szCs w:val="24"/>
        </w:rPr>
        <w:t>:</w:t>
      </w:r>
    </w:p>
    <w:p w:rsidR="00662E36" w:rsidRDefault="003D2E05" w:rsidP="003D2E05">
      <w:pPr>
        <w:pStyle w:val="a3"/>
        <w:ind w:leftChars="0" w:left="720"/>
        <w:jc w:val="center"/>
        <w:rPr>
          <w:szCs w:val="24"/>
        </w:rPr>
      </w:pPr>
      <w:r w:rsidRPr="003D2E05">
        <w:rPr>
          <w:szCs w:val="24"/>
        </w:rPr>
        <w:drawing>
          <wp:inline distT="0" distB="0" distL="0" distR="0" wp14:anchorId="73B17690" wp14:editId="5A9A2DDE">
            <wp:extent cx="2040941" cy="361297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215" cy="3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05" w:rsidRDefault="003D2E05" w:rsidP="003D2E05">
      <w:pPr>
        <w:pStyle w:val="a3"/>
        <w:ind w:leftChars="0"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0DF16F0">
            <wp:extent cx="2084832" cy="1537533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73" cy="1558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E05" w:rsidRDefault="003D2E05" w:rsidP="003D2E05">
      <w:pPr>
        <w:pStyle w:val="a3"/>
        <w:ind w:leftChars="0" w:left="720"/>
        <w:rPr>
          <w:szCs w:val="24"/>
        </w:rPr>
      </w:pPr>
      <w:r>
        <w:rPr>
          <w:szCs w:val="24"/>
        </w:rPr>
        <w:tab/>
        <w:t>Also compute the formula where</w:t>
      </w:r>
    </w:p>
    <w:p w:rsidR="003D2E05" w:rsidRDefault="003D2E05" w:rsidP="003D2E05">
      <w:pPr>
        <w:pStyle w:val="a3"/>
        <w:ind w:leftChars="0" w:left="720"/>
        <w:jc w:val="center"/>
        <w:rPr>
          <w:szCs w:val="24"/>
        </w:rPr>
      </w:pPr>
      <w:r w:rsidRPr="003D2E05">
        <w:rPr>
          <w:szCs w:val="24"/>
        </w:rPr>
        <w:drawing>
          <wp:inline distT="0" distB="0" distL="0" distR="0" wp14:anchorId="4C13695E" wp14:editId="2DADA5A6">
            <wp:extent cx="2529332" cy="251837"/>
            <wp:effectExtent l="0" t="0" r="444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66" cy="2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05" w:rsidRDefault="003D2E05" w:rsidP="003D2E05">
      <w:pPr>
        <w:pStyle w:val="a3"/>
        <w:ind w:leftChars="0"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B204C69">
            <wp:extent cx="3142946" cy="614485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12" cy="635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2E05" w:rsidRDefault="003D2E05" w:rsidP="003D2E05">
      <w:pPr>
        <w:pStyle w:val="a3"/>
        <w:ind w:leftChars="0" w:left="72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8B98451">
            <wp:extent cx="3480900" cy="1546639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00" cy="1560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62B" w:rsidRDefault="0061462B" w:rsidP="003D2E05">
      <w:pPr>
        <w:pStyle w:val="a3"/>
        <w:ind w:leftChars="0" w:left="720"/>
        <w:jc w:val="center"/>
        <w:rPr>
          <w:szCs w:val="24"/>
        </w:rPr>
      </w:pPr>
    </w:p>
    <w:p w:rsidR="0061462B" w:rsidRDefault="0061462B" w:rsidP="0061462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Describe the code</w:t>
      </w:r>
      <w:r w:rsidR="00FE04E6">
        <w:rPr>
          <w:szCs w:val="24"/>
        </w:rPr>
        <w:t xml:space="preserve"> (10%)</w:t>
      </w:r>
      <w:r>
        <w:rPr>
          <w:szCs w:val="24"/>
        </w:rPr>
        <w:t>:</w:t>
      </w:r>
    </w:p>
    <w:p w:rsidR="0061462B" w:rsidRDefault="0061462B" w:rsidP="0061462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Define hyper parameters.</w:t>
      </w:r>
    </w:p>
    <w:p w:rsidR="0061462B" w:rsidRDefault="0061462B" w:rsidP="0061462B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Define data generator.</w:t>
      </w:r>
    </w:p>
    <w:p w:rsidR="0061462B" w:rsidRDefault="0061462B" w:rsidP="0061462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Define useful math functions.</w:t>
      </w:r>
    </w:p>
    <w:p w:rsidR="0061462B" w:rsidRDefault="008D34EA" w:rsidP="0061462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Define the RNN class.</w:t>
      </w:r>
    </w:p>
    <w:p w:rsidR="008D34EA" w:rsidRDefault="008D34EA" w:rsidP="0061462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 xml:space="preserve">Just fucking </w:t>
      </w:r>
      <w:proofErr w:type="gramStart"/>
      <w:r>
        <w:rPr>
          <w:szCs w:val="24"/>
        </w:rPr>
        <w:t>train</w:t>
      </w:r>
      <w:proofErr w:type="gramEnd"/>
      <w:r>
        <w:rPr>
          <w:szCs w:val="24"/>
        </w:rPr>
        <w:t xml:space="preserve"> it.</w:t>
      </w: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Default="008D34EA" w:rsidP="008D34EA">
      <w:pPr>
        <w:rPr>
          <w:szCs w:val="24"/>
        </w:rPr>
      </w:pPr>
    </w:p>
    <w:p w:rsidR="008D34EA" w:rsidRPr="008D34EA" w:rsidRDefault="008D34EA" w:rsidP="008D34EA">
      <w:pPr>
        <w:rPr>
          <w:rFonts w:hint="eastAsia"/>
          <w:szCs w:val="24"/>
        </w:rPr>
      </w:pPr>
    </w:p>
    <w:p w:rsidR="00DD5321" w:rsidRDefault="00DD5321" w:rsidP="00DD5321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lastRenderedPageBreak/>
        <w:t>Results of testing</w:t>
      </w:r>
      <w:r w:rsidR="00FE04E6">
        <w:rPr>
          <w:sz w:val="36"/>
        </w:rPr>
        <w:t xml:space="preserve"> (10%)</w:t>
      </w:r>
      <w:bookmarkStart w:id="0" w:name="_GoBack"/>
      <w:bookmarkEnd w:id="0"/>
    </w:p>
    <w:p w:rsidR="00791FC4" w:rsidRDefault="00541151" w:rsidP="003D2E05">
      <w:pPr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FCEE74">
            <wp:extent cx="4391660" cy="2953385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1151" w:rsidRDefault="00541151" w:rsidP="003D2E05">
      <w:pPr>
        <w:ind w:left="360"/>
        <w:rPr>
          <w:szCs w:val="24"/>
        </w:rPr>
      </w:pPr>
      <w:r w:rsidRPr="00541151">
        <w:rPr>
          <w:szCs w:val="24"/>
        </w:rPr>
        <w:drawing>
          <wp:inline distT="0" distB="0" distL="0" distR="0" wp14:anchorId="2D179EC7" wp14:editId="0C3DC46C">
            <wp:extent cx="5274310" cy="16090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51" w:rsidRDefault="00541151" w:rsidP="003D2E05">
      <w:pPr>
        <w:ind w:left="360"/>
        <w:rPr>
          <w:rFonts w:hint="eastAsia"/>
          <w:szCs w:val="24"/>
        </w:rPr>
      </w:pPr>
      <w:r>
        <w:rPr>
          <w:szCs w:val="24"/>
        </w:rPr>
        <w:tab/>
        <w:t>Ten result for showing the result of the RNN and the accuracy</w:t>
      </w:r>
    </w:p>
    <w:p w:rsidR="00541151" w:rsidRPr="00791FC4" w:rsidRDefault="00541151" w:rsidP="003D2E05">
      <w:pPr>
        <w:ind w:left="360"/>
        <w:rPr>
          <w:rFonts w:hint="eastAsia"/>
          <w:szCs w:val="24"/>
        </w:rPr>
      </w:pPr>
    </w:p>
    <w:p w:rsidR="00633B79" w:rsidRDefault="00633B79" w:rsidP="008D34EA">
      <w:r>
        <w:rPr>
          <w:rFonts w:hint="eastAsia"/>
          <w:szCs w:val="24"/>
        </w:rPr>
        <w:t xml:space="preserve"> </w:t>
      </w:r>
    </w:p>
    <w:sectPr w:rsidR="00633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01D"/>
    <w:multiLevelType w:val="hybridMultilevel"/>
    <w:tmpl w:val="2A624348"/>
    <w:lvl w:ilvl="0" w:tplc="E18C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01C6FE8"/>
    <w:multiLevelType w:val="hybridMultilevel"/>
    <w:tmpl w:val="42DC3C2C"/>
    <w:lvl w:ilvl="0" w:tplc="9F2C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34082"/>
    <w:multiLevelType w:val="hybridMultilevel"/>
    <w:tmpl w:val="0C161116"/>
    <w:lvl w:ilvl="0" w:tplc="60806F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565463"/>
    <w:multiLevelType w:val="hybridMultilevel"/>
    <w:tmpl w:val="B8284CCE"/>
    <w:lvl w:ilvl="0" w:tplc="B27A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21"/>
    <w:rsid w:val="000C2159"/>
    <w:rsid w:val="00183B54"/>
    <w:rsid w:val="003D2E05"/>
    <w:rsid w:val="00410F44"/>
    <w:rsid w:val="00541151"/>
    <w:rsid w:val="00594EC3"/>
    <w:rsid w:val="005F6224"/>
    <w:rsid w:val="0061462B"/>
    <w:rsid w:val="00633B79"/>
    <w:rsid w:val="00662E36"/>
    <w:rsid w:val="00674F98"/>
    <w:rsid w:val="007368DF"/>
    <w:rsid w:val="00791FC4"/>
    <w:rsid w:val="008D34EA"/>
    <w:rsid w:val="008F2DF4"/>
    <w:rsid w:val="0097513D"/>
    <w:rsid w:val="009A51F9"/>
    <w:rsid w:val="00C64F68"/>
    <w:rsid w:val="00CF7D1E"/>
    <w:rsid w:val="00DD5321"/>
    <w:rsid w:val="00E81ED9"/>
    <w:rsid w:val="00F043ED"/>
    <w:rsid w:val="00FC49AF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28E1"/>
  <w15:chartTrackingRefBased/>
  <w15:docId w15:val="{E00BC6E1-D184-428C-8AEB-7EF6E6A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wengyc</dc:creator>
  <cp:keywords/>
  <dc:description/>
  <cp:lastModifiedBy>澤淯 夏</cp:lastModifiedBy>
  <cp:revision>12</cp:revision>
  <cp:lastPrinted>2019-03-17T15:06:00Z</cp:lastPrinted>
  <dcterms:created xsi:type="dcterms:W3CDTF">2019-03-17T11:30:00Z</dcterms:created>
  <dcterms:modified xsi:type="dcterms:W3CDTF">2019-04-30T17:51:00Z</dcterms:modified>
</cp:coreProperties>
</file>