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49D3A9" w14:textId="77777777" w:rsidR="00563C23" w:rsidRDefault="00000000">
      <w:pPr>
        <w:spacing w:before="600" w:after="20"/>
        <w:jc w:val="center"/>
      </w:pPr>
      <w:r>
        <w:rPr>
          <w:b/>
          <w:bCs/>
          <w:color w:val="1F4E79"/>
          <w:sz w:val="36"/>
          <w:szCs w:val="36"/>
        </w:rPr>
        <w:t>NovaCrest Financial Services Ltd</w:t>
      </w:r>
    </w:p>
    <w:p w14:paraId="0249D091" w14:textId="77777777" w:rsidR="00563C23" w:rsidRDefault="00000000">
      <w:pPr>
        <w:spacing w:after="80"/>
        <w:jc w:val="center"/>
      </w:pPr>
      <w:r>
        <w:rPr>
          <w:i/>
          <w:iCs/>
          <w:color w:val="666666"/>
          <w:sz w:val="17"/>
          <w:szCs w:val="17"/>
        </w:rPr>
        <w:t>Authorised and Regulated by the Financial Conduct Authority</w:t>
      </w:r>
    </w:p>
    <w:p w14:paraId="64D2F9CE" w14:textId="77777777" w:rsidR="00563C23" w:rsidRDefault="00000000">
      <w:pPr>
        <w:spacing w:before="40" w:after="20"/>
        <w:jc w:val="center"/>
      </w:pPr>
      <w:r>
        <w:rPr>
          <w:b/>
          <w:bCs/>
          <w:color w:val="1F3864"/>
          <w:sz w:val="40"/>
          <w:szCs w:val="40"/>
        </w:rPr>
        <w:t>MULTI-CLOUD SECURITY ASSESSMENT REPORT</w:t>
      </w:r>
    </w:p>
    <w:p w14:paraId="0CC63759" w14:textId="77777777" w:rsidR="00563C23" w:rsidRDefault="00000000">
      <w:pPr>
        <w:spacing w:after="80"/>
        <w:jc w:val="center"/>
      </w:pPr>
      <w:r>
        <w:rPr>
          <w:color w:val="2E75B6"/>
          <w:sz w:val="20"/>
          <w:szCs w:val="20"/>
        </w:rPr>
        <w:t>AWS &amp; Microsoft Azure | CIS Benchmarks | ISO 27001:2022 | CSA STAR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06"/>
      </w:tblGrid>
      <w:tr w:rsidR="00563C23" w14:paraId="1337AE93"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2B45FDD7" w14:textId="77777777" w:rsidR="00563C23" w:rsidRDefault="00000000">
            <w:pPr>
              <w:spacing w:after="60"/>
            </w:pPr>
            <w:r>
              <w:rPr>
                <w:b/>
                <w:bCs/>
                <w:color w:val="1F4E79"/>
                <w:sz w:val="18"/>
                <w:szCs w:val="18"/>
              </w:rPr>
              <w:t>Document Ref</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3727F6E6" w14:textId="77777777" w:rsidR="00563C23" w:rsidRDefault="00000000">
            <w:pPr>
              <w:spacing w:after="60"/>
            </w:pPr>
            <w:r>
              <w:rPr>
                <w:color w:val="1A1A1A"/>
                <w:sz w:val="18"/>
                <w:szCs w:val="18"/>
              </w:rPr>
              <w:t>NVC-CLOUD-001</w:t>
            </w:r>
          </w:p>
        </w:tc>
      </w:tr>
      <w:tr w:rsidR="00563C23" w14:paraId="5F421E57"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5A30E8C9" w14:textId="77777777" w:rsidR="00563C23" w:rsidRDefault="00000000">
            <w:pPr>
              <w:spacing w:after="60"/>
            </w:pPr>
            <w:r>
              <w:rPr>
                <w:b/>
                <w:bCs/>
                <w:color w:val="1F4E79"/>
                <w:sz w:val="18"/>
                <w:szCs w:val="18"/>
              </w:rPr>
              <w:t>Version</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215F4761" w14:textId="77777777" w:rsidR="00563C23" w:rsidRDefault="00000000">
            <w:pPr>
              <w:spacing w:after="60"/>
            </w:pPr>
            <w:r>
              <w:rPr>
                <w:color w:val="1A1A1A"/>
                <w:sz w:val="18"/>
                <w:szCs w:val="18"/>
              </w:rPr>
              <w:t>1.0</w:t>
            </w:r>
          </w:p>
        </w:tc>
      </w:tr>
      <w:tr w:rsidR="00563C23" w14:paraId="1C59F76A"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0692E21A" w14:textId="77777777" w:rsidR="00563C23" w:rsidRDefault="00000000">
            <w:pPr>
              <w:spacing w:after="60"/>
            </w:pPr>
            <w:r>
              <w:rPr>
                <w:b/>
                <w:bCs/>
                <w:color w:val="1F4E79"/>
                <w:sz w:val="18"/>
                <w:szCs w:val="18"/>
              </w:rPr>
              <w:t>Assessment Scope</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4BF8A18A" w14:textId="77777777" w:rsidR="00563C23" w:rsidRDefault="00000000">
            <w:pPr>
              <w:spacing w:after="60"/>
            </w:pPr>
            <w:r>
              <w:rPr>
                <w:color w:val="1A1A1A"/>
                <w:sz w:val="18"/>
                <w:szCs w:val="18"/>
              </w:rPr>
              <w:t>AWS Production Account &amp; Microsoft Azure Tenant — NovaCrest</w:t>
            </w:r>
          </w:p>
        </w:tc>
      </w:tr>
      <w:tr w:rsidR="00563C23" w14:paraId="281827C4"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42754D89" w14:textId="77777777" w:rsidR="00563C23" w:rsidRDefault="00000000">
            <w:pPr>
              <w:spacing w:after="60"/>
            </w:pPr>
            <w:r>
              <w:rPr>
                <w:b/>
                <w:bCs/>
                <w:color w:val="1F4E79"/>
                <w:sz w:val="18"/>
                <w:szCs w:val="18"/>
              </w:rPr>
              <w:t>Frameworks Applied</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292C6B2B" w14:textId="77777777" w:rsidR="00563C23" w:rsidRDefault="00000000">
            <w:pPr>
              <w:spacing w:after="60"/>
            </w:pPr>
            <w:r>
              <w:rPr>
                <w:color w:val="1A1A1A"/>
                <w:sz w:val="18"/>
                <w:szCs w:val="18"/>
              </w:rPr>
              <w:t>CIS AWS Foundations Benchmark v1.5 | CIS Azure Benchmark v2.0 | ISO 27001:2022 | CSA STAR CCM v4</w:t>
            </w:r>
          </w:p>
        </w:tc>
      </w:tr>
      <w:tr w:rsidR="00563C23" w14:paraId="1058F89C"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41BA4732" w14:textId="77777777" w:rsidR="00563C23" w:rsidRDefault="00000000">
            <w:pPr>
              <w:spacing w:after="60"/>
            </w:pPr>
            <w:r>
              <w:rPr>
                <w:b/>
                <w:bCs/>
                <w:color w:val="1F4E79"/>
                <w:sz w:val="18"/>
                <w:szCs w:val="18"/>
              </w:rPr>
              <w:t>Lead Assessor</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224A1D76" w14:textId="6B13E547" w:rsidR="00563C23" w:rsidRDefault="00450662">
            <w:pPr>
              <w:spacing w:after="60"/>
            </w:pPr>
            <w:r>
              <w:rPr>
                <w:color w:val="1A1A1A"/>
                <w:sz w:val="18"/>
                <w:szCs w:val="18"/>
              </w:rPr>
              <w:t>Afrid Shaik</w:t>
            </w:r>
            <w:r w:rsidR="00000000">
              <w:rPr>
                <w:color w:val="1A1A1A"/>
                <w:sz w:val="18"/>
                <w:szCs w:val="18"/>
              </w:rPr>
              <w:t xml:space="preserve"> — Cyber GRC &amp; Cloud Security Analyst</w:t>
            </w:r>
          </w:p>
        </w:tc>
      </w:tr>
      <w:tr w:rsidR="00563C23" w14:paraId="01120836"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404629C0" w14:textId="77777777" w:rsidR="00563C23" w:rsidRDefault="00000000">
            <w:pPr>
              <w:spacing w:after="60"/>
            </w:pPr>
            <w:r>
              <w:rPr>
                <w:b/>
                <w:bCs/>
                <w:color w:val="1F4E79"/>
                <w:sz w:val="18"/>
                <w:szCs w:val="18"/>
              </w:rPr>
              <w:t>Assessment Date</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5EBC839D" w14:textId="5E42A668" w:rsidR="00563C23" w:rsidRDefault="00450662">
            <w:pPr>
              <w:spacing w:after="60"/>
            </w:pPr>
            <w:r>
              <w:rPr>
                <w:color w:val="1A1A1A"/>
                <w:sz w:val="18"/>
                <w:szCs w:val="18"/>
              </w:rPr>
              <w:t>June</w:t>
            </w:r>
            <w:r w:rsidR="00000000">
              <w:rPr>
                <w:color w:val="1A1A1A"/>
                <w:sz w:val="18"/>
                <w:szCs w:val="18"/>
              </w:rPr>
              <w:t xml:space="preserve"> 2026</w:t>
            </w:r>
          </w:p>
        </w:tc>
      </w:tr>
      <w:tr w:rsidR="00563C23" w14:paraId="01CA6AAF"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2BD1C1DB" w14:textId="77777777" w:rsidR="00563C23" w:rsidRDefault="00000000">
            <w:pPr>
              <w:spacing w:after="60"/>
            </w:pPr>
            <w:r>
              <w:rPr>
                <w:b/>
                <w:bCs/>
                <w:color w:val="1F4E79"/>
                <w:sz w:val="18"/>
                <w:szCs w:val="18"/>
              </w:rPr>
              <w:t>Classification</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2906B7EB" w14:textId="77777777" w:rsidR="00563C23" w:rsidRDefault="00000000">
            <w:pPr>
              <w:spacing w:after="60"/>
            </w:pPr>
            <w:r>
              <w:rPr>
                <w:color w:val="1A1A1A"/>
                <w:sz w:val="18"/>
                <w:szCs w:val="18"/>
              </w:rPr>
              <w:t>CONFIDENTIAL</w:t>
            </w:r>
          </w:p>
        </w:tc>
      </w:tr>
      <w:tr w:rsidR="00563C23" w14:paraId="31480CE2"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D6E4F0"/>
            <w:tcMar>
              <w:top w:w="75" w:type="dxa"/>
              <w:left w:w="110" w:type="dxa"/>
              <w:bottom w:w="75" w:type="dxa"/>
              <w:right w:w="110" w:type="dxa"/>
            </w:tcMar>
          </w:tcPr>
          <w:p w14:paraId="4D6B6F29" w14:textId="77777777" w:rsidR="00563C23" w:rsidRDefault="00000000">
            <w:pPr>
              <w:spacing w:after="60"/>
            </w:pPr>
            <w:r>
              <w:rPr>
                <w:b/>
                <w:bCs/>
                <w:color w:val="1F4E79"/>
                <w:sz w:val="18"/>
                <w:szCs w:val="18"/>
              </w:rPr>
              <w:t>Overall Risk Rating</w:t>
            </w:r>
          </w:p>
        </w:tc>
        <w:tc>
          <w:tcPr>
            <w:tcW w:w="7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2D946734" w14:textId="77777777" w:rsidR="00563C23" w:rsidRDefault="00000000">
            <w:pPr>
              <w:spacing w:after="60"/>
            </w:pPr>
            <w:r>
              <w:rPr>
                <w:color w:val="1A1A1A"/>
                <w:sz w:val="18"/>
                <w:szCs w:val="18"/>
              </w:rPr>
              <w:t>HIGH — Critical findings require immediate remediation</w:t>
            </w:r>
          </w:p>
        </w:tc>
      </w:tr>
    </w:tbl>
    <w:p w14:paraId="34230F85" w14:textId="77777777" w:rsidR="00563C23" w:rsidRDefault="00000000">
      <w:r>
        <w:br/>
      </w:r>
    </w:p>
    <w:p w14:paraId="40173DDA" w14:textId="77777777" w:rsidR="00563C23" w:rsidRDefault="00000000">
      <w:pPr>
        <w:pBdr>
          <w:bottom w:val="single" w:sz="10" w:space="2" w:color="2E75B6"/>
        </w:pBdr>
        <w:spacing w:before="200" w:after="60"/>
      </w:pPr>
      <w:r>
        <w:rPr>
          <w:b/>
          <w:bCs/>
          <w:color w:val="1F4E79"/>
          <w:sz w:val="22"/>
          <w:szCs w:val="22"/>
        </w:rPr>
        <w:t>1. EXECUTIVE SUMMARY</w:t>
      </w:r>
    </w:p>
    <w:p w14:paraId="56ACBA8C" w14:textId="77777777" w:rsidR="00563C23" w:rsidRDefault="00000000">
      <w:pPr>
        <w:spacing w:after="60"/>
      </w:pPr>
      <w:r>
        <w:rPr>
          <w:color w:val="1A1A1A"/>
        </w:rPr>
        <w:t>This Multi-Cloud Security Assessment evaluates NovaCrest Financial Services Ltd's cloud security posture across its AWS production account and Microsoft Azure tenant. The assessment was conducted against the CIS AWS Foundations Benchmark v1.5, CIS Microsoft Azure Foundations Benchmark v2.0, ISO 27001:2022 Annex A cloud controls, and the Cloud Security Alliance (CSA) Cloud Controls Matrix (CCM) v4.</w:t>
      </w:r>
    </w:p>
    <w:p w14:paraId="3B7D6B58" w14:textId="77777777" w:rsidR="00563C23" w:rsidRDefault="00000000">
      <w:pPr>
        <w:spacing w:after="60"/>
      </w:pPr>
      <w:r>
        <w:rPr>
          <w:color w:val="1A1A1A"/>
        </w:rPr>
        <w:t>The assessment identified 28 findings across both cloud environments — 6 Critical, 9 High, 8 Medium and 5 Low. The most significant risks are concentrated in Identity &amp; Access Management and Logging &amp; Monitoring controls across both platforms. Immediate remediation is required on all Critical findings prior to the planned ISO 27001 certification audit.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9"/>
        <w:gridCol w:w="1396"/>
        <w:gridCol w:w="1394"/>
        <w:gridCol w:w="1396"/>
        <w:gridCol w:w="1394"/>
        <w:gridCol w:w="1937"/>
      </w:tblGrid>
      <w:tr w:rsidR="00563C23" w14:paraId="2036B853" w14:textId="77777777">
        <w:tblPrEx>
          <w:tblCellMar>
            <w:top w:w="0" w:type="dxa"/>
            <w:bottom w:w="0" w:type="dxa"/>
          </w:tblCellMar>
        </w:tblPrEx>
        <w:trPr>
          <w:tblHeader/>
        </w:trPr>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558BEAAE" w14:textId="77777777" w:rsidR="00563C23" w:rsidRDefault="00000000">
            <w:pPr>
              <w:spacing w:after="60"/>
              <w:jc w:val="center"/>
            </w:pPr>
            <w:r>
              <w:rPr>
                <w:b/>
                <w:bCs/>
                <w:color w:val="FFFFFF"/>
                <w:sz w:val="17"/>
                <w:szCs w:val="17"/>
              </w:rPr>
              <w:t>Platform</w:t>
            </w:r>
          </w:p>
        </w:tc>
        <w:tc>
          <w:tcPr>
            <w:tcW w:w="1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73B6FBA3" w14:textId="77777777" w:rsidR="00563C23" w:rsidRDefault="00000000">
            <w:pPr>
              <w:spacing w:after="60"/>
              <w:jc w:val="center"/>
            </w:pPr>
            <w:r>
              <w:rPr>
                <w:b/>
                <w:bCs/>
                <w:color w:val="FFFFFF"/>
                <w:sz w:val="17"/>
                <w:szCs w:val="17"/>
              </w:rPr>
              <w:t>Critical</w:t>
            </w:r>
          </w:p>
        </w:tc>
        <w:tc>
          <w:tcPr>
            <w:tcW w:w="1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4DE081AB" w14:textId="77777777" w:rsidR="00563C23" w:rsidRDefault="00000000">
            <w:pPr>
              <w:spacing w:after="60"/>
              <w:jc w:val="center"/>
            </w:pPr>
            <w:r>
              <w:rPr>
                <w:b/>
                <w:bCs/>
                <w:color w:val="FFFFFF"/>
                <w:sz w:val="17"/>
                <w:szCs w:val="17"/>
              </w:rPr>
              <w:t>High</w:t>
            </w:r>
          </w:p>
        </w:tc>
        <w:tc>
          <w:tcPr>
            <w:tcW w:w="1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38DB54B7" w14:textId="77777777" w:rsidR="00563C23" w:rsidRDefault="00000000">
            <w:pPr>
              <w:spacing w:after="60"/>
              <w:jc w:val="center"/>
            </w:pPr>
            <w:r>
              <w:rPr>
                <w:b/>
                <w:bCs/>
                <w:color w:val="FFFFFF"/>
                <w:sz w:val="17"/>
                <w:szCs w:val="17"/>
              </w:rPr>
              <w:t>Medium</w:t>
            </w:r>
          </w:p>
        </w:tc>
        <w:tc>
          <w:tcPr>
            <w:tcW w:w="1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514DB0EB" w14:textId="77777777" w:rsidR="00563C23" w:rsidRDefault="00000000">
            <w:pPr>
              <w:spacing w:after="60"/>
              <w:jc w:val="center"/>
            </w:pPr>
            <w:r>
              <w:rPr>
                <w:b/>
                <w:bCs/>
                <w:color w:val="FFFFFF"/>
                <w:sz w:val="17"/>
                <w:szCs w:val="17"/>
              </w:rPr>
              <w:t>Low</w:t>
            </w:r>
          </w:p>
        </w:tc>
        <w:tc>
          <w:tcPr>
            <w:tcW w:w="1946"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2C89094E" w14:textId="77777777" w:rsidR="00563C23" w:rsidRDefault="00000000">
            <w:pPr>
              <w:spacing w:after="60"/>
              <w:jc w:val="center"/>
            </w:pPr>
            <w:r>
              <w:rPr>
                <w:b/>
                <w:bCs/>
                <w:color w:val="FFFFFF"/>
                <w:sz w:val="17"/>
                <w:szCs w:val="17"/>
              </w:rPr>
              <w:t>Overall Rating</w:t>
            </w:r>
          </w:p>
        </w:tc>
      </w:tr>
      <w:tr w:rsidR="00563C23" w14:paraId="4631098D"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3E0"/>
            <w:tcMar>
              <w:top w:w="75" w:type="dxa"/>
              <w:left w:w="110" w:type="dxa"/>
              <w:bottom w:w="75" w:type="dxa"/>
              <w:right w:w="110" w:type="dxa"/>
            </w:tcMar>
          </w:tcPr>
          <w:p w14:paraId="6E4A0A76" w14:textId="77777777" w:rsidR="00563C23" w:rsidRDefault="00000000">
            <w:pPr>
              <w:spacing w:after="60"/>
            </w:pPr>
            <w:r>
              <w:rPr>
                <w:b/>
                <w:bCs/>
                <w:color w:val="232F3E"/>
                <w:sz w:val="17"/>
                <w:szCs w:val="17"/>
              </w:rPr>
              <w:t>Amazon Web Services (AWS)</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2980478E" w14:textId="77777777" w:rsidR="00563C23" w:rsidRDefault="00000000">
            <w:pPr>
              <w:spacing w:after="60"/>
              <w:jc w:val="center"/>
            </w:pPr>
            <w:r>
              <w:rPr>
                <w:b/>
                <w:bCs/>
                <w:color w:val="9C0006"/>
                <w:sz w:val="17"/>
                <w:szCs w:val="17"/>
              </w:rPr>
              <w:t>CRITICAL</w:t>
            </w:r>
          </w:p>
        </w:tc>
        <w:tc>
          <w:tcPr>
            <w:tcW w:w="14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3945E1A3" w14:textId="77777777" w:rsidR="00563C23" w:rsidRDefault="00000000">
            <w:pPr>
              <w:spacing w:after="60"/>
              <w:jc w:val="center"/>
            </w:pPr>
            <w:r>
              <w:rPr>
                <w:color w:val="1A1A1A"/>
                <w:sz w:val="17"/>
                <w:szCs w:val="17"/>
              </w:rPr>
              <w:t>3</w:t>
            </w:r>
          </w:p>
        </w:tc>
        <w:tc>
          <w:tcPr>
            <w:tcW w:w="14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48EDF5E4" w14:textId="77777777" w:rsidR="00563C23" w:rsidRDefault="00000000">
            <w:pPr>
              <w:spacing w:after="60"/>
              <w:jc w:val="center"/>
            </w:pPr>
            <w:r>
              <w:rPr>
                <w:color w:val="1A1A1A"/>
                <w:sz w:val="17"/>
                <w:szCs w:val="17"/>
              </w:rPr>
              <w:t>5</w:t>
            </w:r>
          </w:p>
        </w:tc>
        <w:tc>
          <w:tcPr>
            <w:tcW w:w="14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6BFF1733" w14:textId="77777777" w:rsidR="00563C23" w:rsidRDefault="00000000">
            <w:pPr>
              <w:spacing w:after="60"/>
              <w:jc w:val="center"/>
            </w:pPr>
            <w:r>
              <w:rPr>
                <w:color w:val="1A1A1A"/>
                <w:sz w:val="17"/>
                <w:szCs w:val="17"/>
              </w:rPr>
              <w:t>4</w:t>
            </w:r>
          </w:p>
        </w:tc>
        <w:tc>
          <w:tcPr>
            <w:tcW w:w="1946" w:type="dxa"/>
            <w:tcBorders>
              <w:top w:val="single" w:sz="3" w:space="0" w:color="CCCCCC"/>
              <w:left w:val="single" w:sz="3" w:space="0" w:color="CCCCCC"/>
              <w:bottom w:val="single" w:sz="3" w:space="0" w:color="CCCCCC"/>
              <w:right w:val="single" w:sz="3" w:space="0" w:color="CCCCCC"/>
            </w:tcBorders>
            <w:shd w:val="clear" w:color="auto" w:fill="FFEB9C"/>
            <w:tcMar>
              <w:top w:w="75" w:type="dxa"/>
              <w:left w:w="110" w:type="dxa"/>
              <w:bottom w:w="75" w:type="dxa"/>
              <w:right w:w="110" w:type="dxa"/>
            </w:tcMar>
          </w:tcPr>
          <w:p w14:paraId="3429E488" w14:textId="77777777" w:rsidR="00563C23" w:rsidRDefault="00000000">
            <w:pPr>
              <w:spacing w:after="60"/>
              <w:jc w:val="center"/>
            </w:pPr>
            <w:r>
              <w:rPr>
                <w:b/>
                <w:bCs/>
                <w:color w:val="9C5700"/>
                <w:sz w:val="17"/>
                <w:szCs w:val="17"/>
              </w:rPr>
              <w:t>HIGH</w:t>
            </w:r>
          </w:p>
        </w:tc>
      </w:tr>
      <w:tr w:rsidR="00563C23" w14:paraId="2D83886B"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E6F2FB"/>
            <w:tcMar>
              <w:top w:w="75" w:type="dxa"/>
              <w:left w:w="110" w:type="dxa"/>
              <w:bottom w:w="75" w:type="dxa"/>
              <w:right w:w="110" w:type="dxa"/>
            </w:tcMar>
          </w:tcPr>
          <w:p w14:paraId="62483F63" w14:textId="77777777" w:rsidR="00563C23" w:rsidRDefault="00000000">
            <w:pPr>
              <w:spacing w:after="60"/>
            </w:pPr>
            <w:r>
              <w:rPr>
                <w:b/>
                <w:bCs/>
                <w:color w:val="0078D4"/>
                <w:sz w:val="17"/>
                <w:szCs w:val="17"/>
              </w:rPr>
              <w:t>Microsoft Azure</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08B498A7" w14:textId="77777777" w:rsidR="00563C23" w:rsidRDefault="00000000">
            <w:pPr>
              <w:spacing w:after="60"/>
              <w:jc w:val="center"/>
            </w:pPr>
            <w:r>
              <w:rPr>
                <w:b/>
                <w:bCs/>
                <w:color w:val="9C0006"/>
                <w:sz w:val="17"/>
                <w:szCs w:val="17"/>
              </w:rPr>
              <w:t>CRITICAL</w:t>
            </w:r>
          </w:p>
        </w:tc>
        <w:tc>
          <w:tcPr>
            <w:tcW w:w="14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1350F06C" w14:textId="77777777" w:rsidR="00563C23" w:rsidRDefault="00000000">
            <w:pPr>
              <w:spacing w:after="60"/>
              <w:jc w:val="center"/>
            </w:pPr>
            <w:r>
              <w:rPr>
                <w:color w:val="1A1A1A"/>
                <w:sz w:val="17"/>
                <w:szCs w:val="17"/>
              </w:rPr>
              <w:t>3</w:t>
            </w:r>
          </w:p>
        </w:tc>
        <w:tc>
          <w:tcPr>
            <w:tcW w:w="14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23242A17" w14:textId="77777777" w:rsidR="00563C23" w:rsidRDefault="00000000">
            <w:pPr>
              <w:spacing w:after="60"/>
              <w:jc w:val="center"/>
            </w:pPr>
            <w:r>
              <w:rPr>
                <w:color w:val="1A1A1A"/>
                <w:sz w:val="17"/>
                <w:szCs w:val="17"/>
              </w:rPr>
              <w:t>3</w:t>
            </w:r>
          </w:p>
        </w:tc>
        <w:tc>
          <w:tcPr>
            <w:tcW w:w="14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3D6F7971" w14:textId="77777777" w:rsidR="00563C23" w:rsidRDefault="00000000">
            <w:pPr>
              <w:spacing w:after="60"/>
              <w:jc w:val="center"/>
            </w:pPr>
            <w:r>
              <w:rPr>
                <w:color w:val="1A1A1A"/>
                <w:sz w:val="17"/>
                <w:szCs w:val="17"/>
              </w:rPr>
              <w:t>1</w:t>
            </w:r>
          </w:p>
        </w:tc>
        <w:tc>
          <w:tcPr>
            <w:tcW w:w="1946" w:type="dxa"/>
            <w:tcBorders>
              <w:top w:val="single" w:sz="3" w:space="0" w:color="CCCCCC"/>
              <w:left w:val="single" w:sz="3" w:space="0" w:color="CCCCCC"/>
              <w:bottom w:val="single" w:sz="3" w:space="0" w:color="CCCCCC"/>
              <w:right w:val="single" w:sz="3" w:space="0" w:color="CCCCCC"/>
            </w:tcBorders>
            <w:shd w:val="clear" w:color="auto" w:fill="FFEB9C"/>
            <w:tcMar>
              <w:top w:w="75" w:type="dxa"/>
              <w:left w:w="110" w:type="dxa"/>
              <w:bottom w:w="75" w:type="dxa"/>
              <w:right w:w="110" w:type="dxa"/>
            </w:tcMar>
          </w:tcPr>
          <w:p w14:paraId="7892A9A8" w14:textId="77777777" w:rsidR="00563C23" w:rsidRDefault="00000000">
            <w:pPr>
              <w:spacing w:after="60"/>
              <w:jc w:val="center"/>
            </w:pPr>
            <w:r>
              <w:rPr>
                <w:b/>
                <w:bCs/>
                <w:color w:val="9C5700"/>
                <w:sz w:val="17"/>
                <w:szCs w:val="17"/>
              </w:rPr>
              <w:t>HIGH</w:t>
            </w:r>
          </w:p>
        </w:tc>
      </w:tr>
    </w:tbl>
    <w:p w14:paraId="2A154A69" w14:textId="77777777" w:rsidR="00563C23" w:rsidRDefault="00563C23">
      <w:pPr>
        <w:spacing w:after="40"/>
      </w:pPr>
    </w:p>
    <w:p w14:paraId="0DD47A4F" w14:textId="77777777" w:rsidR="00563C23" w:rsidRDefault="00000000">
      <w:pPr>
        <w:pBdr>
          <w:bottom w:val="single" w:sz="10" w:space="2" w:color="2E75B6"/>
        </w:pBdr>
        <w:spacing w:before="200" w:after="60"/>
      </w:pPr>
      <w:r>
        <w:rPr>
          <w:b/>
          <w:bCs/>
          <w:color w:val="1F4E79"/>
          <w:sz w:val="22"/>
          <w:szCs w:val="22"/>
        </w:rPr>
        <w:t>2. AWS SECURITY ASSESSMENT — CIS BENCHMARK V1.5</w:t>
      </w:r>
    </w:p>
    <w:p w14:paraId="2B64EC36" w14:textId="77777777" w:rsidR="00563C23" w:rsidRDefault="00000000">
      <w:pPr>
        <w:spacing w:before="150" w:after="40"/>
      </w:pPr>
      <w:r>
        <w:rPr>
          <w:b/>
          <w:bCs/>
          <w:color w:val="1F3864"/>
          <w:sz w:val="21"/>
          <w:szCs w:val="21"/>
        </w:rPr>
        <w:t>2.1 Identity &amp; Access Management (IAM)</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1152"/>
        <w:gridCol w:w="2623"/>
        <w:gridCol w:w="1931"/>
        <w:gridCol w:w="3414"/>
      </w:tblGrid>
      <w:tr w:rsidR="00563C23" w14:paraId="7E4AB9B1" w14:textId="77777777">
        <w:tblPrEx>
          <w:tblCellMar>
            <w:top w:w="0" w:type="dxa"/>
            <w:bottom w:w="0" w:type="dxa"/>
          </w:tblCellMar>
        </w:tblPrEx>
        <w:trPr>
          <w:tblHeader/>
        </w:trPr>
        <w:tc>
          <w:tcPr>
            <w:tcW w:w="8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59C6A058" w14:textId="77777777" w:rsidR="00563C23" w:rsidRDefault="00000000">
            <w:pPr>
              <w:spacing w:after="60"/>
              <w:jc w:val="center"/>
            </w:pPr>
            <w:r>
              <w:rPr>
                <w:b/>
                <w:bCs/>
                <w:color w:val="FFFFFF"/>
                <w:sz w:val="17"/>
                <w:szCs w:val="17"/>
              </w:rPr>
              <w:t>Check ID</w:t>
            </w:r>
          </w:p>
        </w:tc>
        <w:tc>
          <w:tcPr>
            <w:tcW w:w="7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340229CF" w14:textId="77777777" w:rsidR="00563C23" w:rsidRDefault="00000000">
            <w:pPr>
              <w:spacing w:after="60"/>
              <w:jc w:val="center"/>
            </w:pPr>
            <w:r>
              <w:rPr>
                <w:b/>
                <w:bCs/>
                <w:color w:val="FFFFFF"/>
                <w:sz w:val="17"/>
                <w:szCs w:val="17"/>
              </w:rPr>
              <w:t>Status</w:t>
            </w:r>
          </w:p>
        </w:tc>
        <w:tc>
          <w:tcPr>
            <w:tcW w:w="28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520ABBDF" w14:textId="77777777" w:rsidR="00563C23" w:rsidRDefault="00000000">
            <w:pPr>
              <w:spacing w:after="60"/>
              <w:jc w:val="center"/>
            </w:pPr>
            <w:r>
              <w:rPr>
                <w:b/>
                <w:bCs/>
                <w:color w:val="FFFFFF"/>
                <w:sz w:val="17"/>
                <w:szCs w:val="17"/>
              </w:rPr>
              <w:t>CIS Control</w:t>
            </w:r>
          </w:p>
        </w:tc>
        <w:tc>
          <w:tcPr>
            <w:tcW w:w="20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00D63368" w14:textId="77777777" w:rsidR="00563C23" w:rsidRDefault="00000000">
            <w:pPr>
              <w:spacing w:after="60"/>
              <w:jc w:val="center"/>
            </w:pPr>
            <w:r>
              <w:rPr>
                <w:b/>
                <w:bCs/>
                <w:color w:val="FFFFFF"/>
                <w:sz w:val="17"/>
                <w:szCs w:val="17"/>
              </w:rPr>
              <w:t>ISO 27001 Mapping</w:t>
            </w:r>
          </w:p>
        </w:tc>
        <w:tc>
          <w:tcPr>
            <w:tcW w:w="3606"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347EC4A5" w14:textId="77777777" w:rsidR="00563C23" w:rsidRDefault="00000000">
            <w:pPr>
              <w:spacing w:after="60"/>
              <w:jc w:val="center"/>
            </w:pPr>
            <w:r>
              <w:rPr>
                <w:b/>
                <w:bCs/>
                <w:color w:val="FFFFFF"/>
                <w:sz w:val="17"/>
                <w:szCs w:val="17"/>
              </w:rPr>
              <w:t>Finding &amp; Recommendation</w:t>
            </w:r>
          </w:p>
        </w:tc>
      </w:tr>
      <w:tr w:rsidR="00563C23" w14:paraId="77C2576F"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13C2B925" w14:textId="77777777" w:rsidR="00563C23" w:rsidRDefault="00000000">
            <w:pPr>
              <w:spacing w:after="60"/>
            </w:pPr>
            <w:r>
              <w:rPr>
                <w:color w:val="1A1A1A"/>
                <w:sz w:val="17"/>
                <w:szCs w:val="17"/>
              </w:rPr>
              <w:t>IAM-01</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304589A6"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76BE6A89" w14:textId="77777777" w:rsidR="00563C23" w:rsidRDefault="00000000">
            <w:pPr>
              <w:spacing w:after="60"/>
            </w:pPr>
            <w:r>
              <w:rPr>
                <w:color w:val="1A1A1A"/>
                <w:sz w:val="17"/>
                <w:szCs w:val="17"/>
              </w:rPr>
              <w:t>1.4 — Ensure no root account access key exists</w:t>
            </w:r>
          </w:p>
        </w:tc>
        <w:tc>
          <w:tcPr>
            <w:tcW w:w="20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020A03AF" w14:textId="77777777" w:rsidR="00563C23" w:rsidRDefault="00000000">
            <w:pPr>
              <w:spacing w:after="60"/>
            </w:pPr>
            <w:r>
              <w:rPr>
                <w:color w:val="1A1A1A"/>
                <w:sz w:val="17"/>
                <w:szCs w:val="17"/>
              </w:rPr>
              <w:t>A.8.2 Privileged access</w:t>
            </w:r>
          </w:p>
        </w:tc>
        <w:tc>
          <w:tcPr>
            <w:tcW w:w="36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553BF211" w14:textId="77777777" w:rsidR="00563C23" w:rsidRDefault="00000000">
            <w:pPr>
              <w:spacing w:after="60"/>
            </w:pPr>
            <w:r>
              <w:rPr>
                <w:color w:val="1A1A1A"/>
                <w:sz w:val="17"/>
                <w:szCs w:val="17"/>
              </w:rPr>
              <w:t>CRITICAL: Root account has active access keys. Root access keys provide unrestricted access to all AWS services. Delete all root account access keys immediately and use IAM roles for all programmatic access.</w:t>
            </w:r>
          </w:p>
        </w:tc>
      </w:tr>
      <w:tr w:rsidR="00563C23" w14:paraId="6FD8F47B"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5A12552" w14:textId="77777777" w:rsidR="00563C23" w:rsidRDefault="00000000">
            <w:pPr>
              <w:spacing w:after="60"/>
            </w:pPr>
            <w:r>
              <w:rPr>
                <w:color w:val="1A1A1A"/>
                <w:sz w:val="17"/>
                <w:szCs w:val="17"/>
              </w:rPr>
              <w:t>IAM-02</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4221BF7D"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23BBEC43" w14:textId="77777777" w:rsidR="00563C23" w:rsidRDefault="00000000">
            <w:pPr>
              <w:spacing w:after="60"/>
            </w:pPr>
            <w:r>
              <w:rPr>
                <w:color w:val="1A1A1A"/>
                <w:sz w:val="17"/>
                <w:szCs w:val="17"/>
              </w:rPr>
              <w:t>1.5 — Ensure MFA is enabled for root account</w:t>
            </w:r>
          </w:p>
        </w:tc>
        <w:tc>
          <w:tcPr>
            <w:tcW w:w="2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B63959C" w14:textId="77777777" w:rsidR="00563C23" w:rsidRDefault="00000000">
            <w:pPr>
              <w:spacing w:after="60"/>
            </w:pPr>
            <w:r>
              <w:rPr>
                <w:color w:val="1A1A1A"/>
                <w:sz w:val="17"/>
                <w:szCs w:val="17"/>
              </w:rPr>
              <w:t>A.8.5 Secure authentication</w:t>
            </w:r>
          </w:p>
        </w:tc>
        <w:tc>
          <w:tcPr>
            <w:tcW w:w="36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366F889E" w14:textId="77777777" w:rsidR="00563C23" w:rsidRDefault="00000000">
            <w:pPr>
              <w:spacing w:after="60"/>
            </w:pPr>
            <w:r>
              <w:rPr>
                <w:color w:val="1A1A1A"/>
                <w:sz w:val="17"/>
                <w:szCs w:val="17"/>
              </w:rPr>
              <w:t>CRITICAL: MFA not enabled on AWS root account. Enable hardware MFA device for root account. Root account should only be used for account-level tasks that require root privileges.</w:t>
            </w:r>
          </w:p>
        </w:tc>
      </w:tr>
      <w:tr w:rsidR="00563C23" w14:paraId="6C0DD037"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7127FFC7" w14:textId="77777777" w:rsidR="00563C23" w:rsidRDefault="00000000">
            <w:pPr>
              <w:spacing w:after="60"/>
            </w:pPr>
            <w:r>
              <w:rPr>
                <w:color w:val="1A1A1A"/>
                <w:sz w:val="17"/>
                <w:szCs w:val="17"/>
              </w:rPr>
              <w:lastRenderedPageBreak/>
              <w:t>IAM-03</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268C611E"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72767E0F" w14:textId="77777777" w:rsidR="00563C23" w:rsidRDefault="00000000">
            <w:pPr>
              <w:spacing w:after="60"/>
            </w:pPr>
            <w:r>
              <w:rPr>
                <w:color w:val="1A1A1A"/>
                <w:sz w:val="17"/>
                <w:szCs w:val="17"/>
              </w:rPr>
              <w:t>1.10 — Ensure MFA is enabled for all IAM users with console access</w:t>
            </w:r>
          </w:p>
        </w:tc>
        <w:tc>
          <w:tcPr>
            <w:tcW w:w="20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46CEEE33" w14:textId="77777777" w:rsidR="00563C23" w:rsidRDefault="00000000">
            <w:pPr>
              <w:spacing w:after="60"/>
            </w:pPr>
            <w:r>
              <w:rPr>
                <w:color w:val="1A1A1A"/>
                <w:sz w:val="17"/>
                <w:szCs w:val="17"/>
              </w:rPr>
              <w:t>A.8.5 Secure authentication</w:t>
            </w:r>
          </w:p>
        </w:tc>
        <w:tc>
          <w:tcPr>
            <w:tcW w:w="36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0B94F1D3" w14:textId="77777777" w:rsidR="00563C23" w:rsidRDefault="00000000">
            <w:pPr>
              <w:spacing w:after="60"/>
            </w:pPr>
            <w:r>
              <w:rPr>
                <w:color w:val="1A1A1A"/>
                <w:sz w:val="17"/>
                <w:szCs w:val="17"/>
              </w:rPr>
              <w:t>CRITICAL: 4 of 7 IAM users with console access lack MFA. Enable MFA for all IAM users. Enforce via IAM policy denying access without MFA.</w:t>
            </w:r>
          </w:p>
        </w:tc>
      </w:tr>
      <w:tr w:rsidR="00563C23" w14:paraId="101D1B1A"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8F9C065" w14:textId="77777777" w:rsidR="00563C23" w:rsidRDefault="00000000">
            <w:pPr>
              <w:spacing w:after="60"/>
            </w:pPr>
            <w:r>
              <w:rPr>
                <w:color w:val="1A1A1A"/>
                <w:sz w:val="17"/>
                <w:szCs w:val="17"/>
              </w:rPr>
              <w:t>IAM-04</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5056CA9E"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2CA7E6C4" w14:textId="77777777" w:rsidR="00563C23" w:rsidRDefault="00000000">
            <w:pPr>
              <w:spacing w:after="60"/>
            </w:pPr>
            <w:r>
              <w:rPr>
                <w:color w:val="1A1A1A"/>
                <w:sz w:val="17"/>
                <w:szCs w:val="17"/>
              </w:rPr>
              <w:t>1.14 — Ensure access keys are rotated every 90 days</w:t>
            </w:r>
          </w:p>
        </w:tc>
        <w:tc>
          <w:tcPr>
            <w:tcW w:w="2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04CBF1A" w14:textId="77777777" w:rsidR="00563C23" w:rsidRDefault="00000000">
            <w:pPr>
              <w:spacing w:after="60"/>
            </w:pPr>
            <w:r>
              <w:rPr>
                <w:color w:val="1A1A1A"/>
                <w:sz w:val="17"/>
                <w:szCs w:val="17"/>
              </w:rPr>
              <w:t>A.8.5 Secure authentication</w:t>
            </w:r>
          </w:p>
        </w:tc>
        <w:tc>
          <w:tcPr>
            <w:tcW w:w="36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5B4C1060" w14:textId="77777777" w:rsidR="00563C23" w:rsidRDefault="00000000">
            <w:pPr>
              <w:spacing w:after="60"/>
            </w:pPr>
            <w:r>
              <w:rPr>
                <w:color w:val="1A1A1A"/>
                <w:sz w:val="17"/>
                <w:szCs w:val="17"/>
              </w:rPr>
              <w:t>HIGH: 3 IAM access keys exceed 90-day rotation policy. Rotate all access keys older than 90 days. Implement AWS Config rule 'access-keys-rotated' to enforce policy.</w:t>
            </w:r>
          </w:p>
        </w:tc>
      </w:tr>
      <w:tr w:rsidR="00563C23" w14:paraId="17A113C6"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47A58152" w14:textId="77777777" w:rsidR="00563C23" w:rsidRDefault="00000000">
            <w:pPr>
              <w:spacing w:after="60"/>
            </w:pPr>
            <w:r>
              <w:rPr>
                <w:color w:val="1A1A1A"/>
                <w:sz w:val="17"/>
                <w:szCs w:val="17"/>
              </w:rPr>
              <w:t>IAM-05</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335F0E91"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60BE9A1B" w14:textId="77777777" w:rsidR="00563C23" w:rsidRDefault="00000000">
            <w:pPr>
              <w:spacing w:after="60"/>
            </w:pPr>
            <w:r>
              <w:rPr>
                <w:color w:val="1A1A1A"/>
                <w:sz w:val="17"/>
                <w:szCs w:val="17"/>
              </w:rPr>
              <w:t>1.16 — Ensure IAM policies are attached to groups or roles not users</w:t>
            </w:r>
          </w:p>
        </w:tc>
        <w:tc>
          <w:tcPr>
            <w:tcW w:w="20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0B2AD7F3" w14:textId="77777777" w:rsidR="00563C23" w:rsidRDefault="00000000">
            <w:pPr>
              <w:spacing w:after="60"/>
            </w:pPr>
            <w:r>
              <w:rPr>
                <w:color w:val="1A1A1A"/>
                <w:sz w:val="17"/>
                <w:szCs w:val="17"/>
              </w:rPr>
              <w:t>A.8.2 Privileged access</w:t>
            </w:r>
          </w:p>
        </w:tc>
        <w:tc>
          <w:tcPr>
            <w:tcW w:w="36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05AB4C77" w14:textId="77777777" w:rsidR="00563C23" w:rsidRDefault="00000000">
            <w:pPr>
              <w:spacing w:after="60"/>
            </w:pPr>
            <w:r>
              <w:rPr>
                <w:color w:val="1A1A1A"/>
                <w:sz w:val="17"/>
                <w:szCs w:val="17"/>
              </w:rPr>
              <w:t xml:space="preserve">MEDIUM: 5 IAM users have policies attached directly. Move all policies to IAM Groups or Roles. Direct user policy attachment makes access management unscalable and </w:t>
            </w:r>
            <w:proofErr w:type="gramStart"/>
            <w:r>
              <w:rPr>
                <w:color w:val="1A1A1A"/>
                <w:sz w:val="17"/>
                <w:szCs w:val="17"/>
              </w:rPr>
              <w:t>error-prone</w:t>
            </w:r>
            <w:proofErr w:type="gramEnd"/>
            <w:r>
              <w:rPr>
                <w:color w:val="1A1A1A"/>
                <w:sz w:val="17"/>
                <w:szCs w:val="17"/>
              </w:rPr>
              <w:t>.</w:t>
            </w:r>
          </w:p>
        </w:tc>
      </w:tr>
    </w:tbl>
    <w:p w14:paraId="198062A8" w14:textId="77777777" w:rsidR="00563C23" w:rsidRDefault="00000000">
      <w:pPr>
        <w:spacing w:before="150" w:after="40"/>
      </w:pPr>
      <w:r>
        <w:rPr>
          <w:b/>
          <w:bCs/>
          <w:color w:val="1F3864"/>
          <w:sz w:val="21"/>
          <w:szCs w:val="21"/>
        </w:rPr>
        <w:t>2.2 Storage Security (S3)</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1152"/>
        <w:gridCol w:w="2637"/>
        <w:gridCol w:w="1915"/>
        <w:gridCol w:w="3416"/>
      </w:tblGrid>
      <w:tr w:rsidR="00563C23" w14:paraId="182562A3" w14:textId="77777777">
        <w:tblPrEx>
          <w:tblCellMar>
            <w:top w:w="0" w:type="dxa"/>
            <w:bottom w:w="0" w:type="dxa"/>
          </w:tblCellMar>
        </w:tblPrEx>
        <w:trPr>
          <w:tblHeader/>
        </w:trPr>
        <w:tc>
          <w:tcPr>
            <w:tcW w:w="8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6D5584B2" w14:textId="77777777" w:rsidR="00563C23" w:rsidRDefault="00000000">
            <w:pPr>
              <w:spacing w:after="60"/>
              <w:jc w:val="center"/>
            </w:pPr>
            <w:r>
              <w:rPr>
                <w:b/>
                <w:bCs/>
                <w:color w:val="FFFFFF"/>
                <w:sz w:val="17"/>
                <w:szCs w:val="17"/>
              </w:rPr>
              <w:t>Check ID</w:t>
            </w:r>
          </w:p>
        </w:tc>
        <w:tc>
          <w:tcPr>
            <w:tcW w:w="7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04D08D50" w14:textId="77777777" w:rsidR="00563C23" w:rsidRDefault="00000000">
            <w:pPr>
              <w:spacing w:after="60"/>
              <w:jc w:val="center"/>
            </w:pPr>
            <w:r>
              <w:rPr>
                <w:b/>
                <w:bCs/>
                <w:color w:val="FFFFFF"/>
                <w:sz w:val="17"/>
                <w:szCs w:val="17"/>
              </w:rPr>
              <w:t>Status</w:t>
            </w:r>
          </w:p>
        </w:tc>
        <w:tc>
          <w:tcPr>
            <w:tcW w:w="28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4FC9F813" w14:textId="77777777" w:rsidR="00563C23" w:rsidRDefault="00000000">
            <w:pPr>
              <w:spacing w:after="60"/>
              <w:jc w:val="center"/>
            </w:pPr>
            <w:r>
              <w:rPr>
                <w:b/>
                <w:bCs/>
                <w:color w:val="FFFFFF"/>
                <w:sz w:val="17"/>
                <w:szCs w:val="17"/>
              </w:rPr>
              <w:t>CIS Control</w:t>
            </w:r>
          </w:p>
        </w:tc>
        <w:tc>
          <w:tcPr>
            <w:tcW w:w="20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123ECBB8" w14:textId="77777777" w:rsidR="00563C23" w:rsidRDefault="00000000">
            <w:pPr>
              <w:spacing w:after="60"/>
              <w:jc w:val="center"/>
            </w:pPr>
            <w:r>
              <w:rPr>
                <w:b/>
                <w:bCs/>
                <w:color w:val="FFFFFF"/>
                <w:sz w:val="17"/>
                <w:szCs w:val="17"/>
              </w:rPr>
              <w:t>ISO 27001 Mapping</w:t>
            </w:r>
          </w:p>
        </w:tc>
        <w:tc>
          <w:tcPr>
            <w:tcW w:w="3606"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0E1A0B04" w14:textId="77777777" w:rsidR="00563C23" w:rsidRDefault="00000000">
            <w:pPr>
              <w:spacing w:after="60"/>
              <w:jc w:val="center"/>
            </w:pPr>
            <w:r>
              <w:rPr>
                <w:b/>
                <w:bCs/>
                <w:color w:val="FFFFFF"/>
                <w:sz w:val="17"/>
                <w:szCs w:val="17"/>
              </w:rPr>
              <w:t>Finding &amp; Recommendation</w:t>
            </w:r>
          </w:p>
        </w:tc>
      </w:tr>
      <w:tr w:rsidR="00563C23" w14:paraId="1D5E415E"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6D45B3F2" w14:textId="77777777" w:rsidR="00563C23" w:rsidRDefault="00000000">
            <w:pPr>
              <w:spacing w:after="60"/>
            </w:pPr>
            <w:r>
              <w:rPr>
                <w:color w:val="1A1A1A"/>
                <w:sz w:val="17"/>
                <w:szCs w:val="17"/>
              </w:rPr>
              <w:t>S3-01</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2615359D"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16B694B1" w14:textId="77777777" w:rsidR="00563C23" w:rsidRDefault="00000000">
            <w:pPr>
              <w:spacing w:after="60"/>
            </w:pPr>
            <w:r>
              <w:rPr>
                <w:color w:val="1A1A1A"/>
                <w:sz w:val="17"/>
                <w:szCs w:val="17"/>
              </w:rPr>
              <w:t>2.1.5 — Ensure S3 buckets are configured with 'Block Public Access'</w:t>
            </w:r>
          </w:p>
        </w:tc>
        <w:tc>
          <w:tcPr>
            <w:tcW w:w="20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7572F6CE" w14:textId="77777777" w:rsidR="00563C23" w:rsidRDefault="00000000">
            <w:pPr>
              <w:spacing w:after="60"/>
            </w:pPr>
            <w:r>
              <w:rPr>
                <w:color w:val="1A1A1A"/>
                <w:sz w:val="17"/>
                <w:szCs w:val="17"/>
              </w:rPr>
              <w:t>A.8.12 Data leakage prevention</w:t>
            </w:r>
          </w:p>
        </w:tc>
        <w:tc>
          <w:tcPr>
            <w:tcW w:w="36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567338FE" w14:textId="77777777" w:rsidR="00563C23" w:rsidRDefault="00000000">
            <w:pPr>
              <w:spacing w:after="60"/>
            </w:pPr>
            <w:r>
              <w:rPr>
                <w:color w:val="1A1A1A"/>
                <w:sz w:val="17"/>
                <w:szCs w:val="17"/>
              </w:rPr>
              <w:t>CRITICAL: S3 bucket '</w:t>
            </w:r>
            <w:proofErr w:type="spellStart"/>
            <w:r>
              <w:rPr>
                <w:color w:val="1A1A1A"/>
                <w:sz w:val="17"/>
                <w:szCs w:val="17"/>
              </w:rPr>
              <w:t>novacrest</w:t>
            </w:r>
            <w:proofErr w:type="spellEnd"/>
            <w:r>
              <w:rPr>
                <w:color w:val="1A1A1A"/>
                <w:sz w:val="17"/>
                <w:szCs w:val="17"/>
              </w:rPr>
              <w:t>-customer-docs' has public access enabled and contains customer KYC documents. Enable Block Public Access immediately. Potential GDPR breach — ICO notification may be required if data accessed.</w:t>
            </w:r>
          </w:p>
        </w:tc>
      </w:tr>
      <w:tr w:rsidR="00563C23" w14:paraId="46008B88"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3FE6580" w14:textId="77777777" w:rsidR="00563C23" w:rsidRDefault="00000000">
            <w:pPr>
              <w:spacing w:after="60"/>
            </w:pPr>
            <w:r>
              <w:rPr>
                <w:color w:val="1A1A1A"/>
                <w:sz w:val="17"/>
                <w:szCs w:val="17"/>
              </w:rPr>
              <w:t>S3-02</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1188BBBD"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5970C24" w14:textId="77777777" w:rsidR="00563C23" w:rsidRDefault="00000000">
            <w:pPr>
              <w:spacing w:after="60"/>
            </w:pPr>
            <w:r>
              <w:rPr>
                <w:color w:val="1A1A1A"/>
                <w:sz w:val="17"/>
                <w:szCs w:val="17"/>
              </w:rPr>
              <w:t>2.1.1 — Ensure S3 bucket versioning is enabled</w:t>
            </w:r>
          </w:p>
        </w:tc>
        <w:tc>
          <w:tcPr>
            <w:tcW w:w="2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EB989AF" w14:textId="77777777" w:rsidR="00563C23" w:rsidRDefault="00000000">
            <w:pPr>
              <w:spacing w:after="60"/>
            </w:pPr>
            <w:r>
              <w:rPr>
                <w:color w:val="1A1A1A"/>
                <w:sz w:val="17"/>
                <w:szCs w:val="17"/>
              </w:rPr>
              <w:t>A.8.13 Information backup</w:t>
            </w:r>
          </w:p>
        </w:tc>
        <w:tc>
          <w:tcPr>
            <w:tcW w:w="36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3EE3D8CA" w14:textId="77777777" w:rsidR="00563C23" w:rsidRDefault="00000000">
            <w:pPr>
              <w:spacing w:after="60"/>
            </w:pPr>
            <w:r>
              <w:rPr>
                <w:color w:val="1A1A1A"/>
                <w:sz w:val="17"/>
                <w:szCs w:val="17"/>
              </w:rPr>
              <w:t>HIGH: Versioning not enabled on 4 production S3 buckets. Enable versioning to protect against accidental deletion and ransomware encryption. Also enable MFA Delete on buckets containing customer data.</w:t>
            </w:r>
          </w:p>
        </w:tc>
      </w:tr>
    </w:tbl>
    <w:p w14:paraId="1DF5CB8E" w14:textId="77777777" w:rsidR="00563C23" w:rsidRDefault="00000000">
      <w:pPr>
        <w:spacing w:before="150" w:after="40"/>
      </w:pPr>
      <w:r>
        <w:rPr>
          <w:b/>
          <w:bCs/>
          <w:color w:val="1F3864"/>
          <w:sz w:val="21"/>
          <w:szCs w:val="21"/>
        </w:rPr>
        <w:t>2.3 Logging &amp; Monitoring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1151"/>
        <w:gridCol w:w="2630"/>
        <w:gridCol w:w="1925"/>
        <w:gridCol w:w="3414"/>
      </w:tblGrid>
      <w:tr w:rsidR="00563C23" w14:paraId="34E035F8" w14:textId="77777777">
        <w:tblPrEx>
          <w:tblCellMar>
            <w:top w:w="0" w:type="dxa"/>
            <w:bottom w:w="0" w:type="dxa"/>
          </w:tblCellMar>
        </w:tblPrEx>
        <w:trPr>
          <w:tblHeader/>
        </w:trPr>
        <w:tc>
          <w:tcPr>
            <w:tcW w:w="8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798ED6AE" w14:textId="77777777" w:rsidR="00563C23" w:rsidRDefault="00000000">
            <w:pPr>
              <w:spacing w:after="60"/>
              <w:jc w:val="center"/>
            </w:pPr>
            <w:r>
              <w:rPr>
                <w:b/>
                <w:bCs/>
                <w:color w:val="FFFFFF"/>
                <w:sz w:val="17"/>
                <w:szCs w:val="17"/>
              </w:rPr>
              <w:t>Check ID</w:t>
            </w:r>
          </w:p>
        </w:tc>
        <w:tc>
          <w:tcPr>
            <w:tcW w:w="7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77CED814" w14:textId="77777777" w:rsidR="00563C23" w:rsidRDefault="00000000">
            <w:pPr>
              <w:spacing w:after="60"/>
              <w:jc w:val="center"/>
            </w:pPr>
            <w:r>
              <w:rPr>
                <w:b/>
                <w:bCs/>
                <w:color w:val="FFFFFF"/>
                <w:sz w:val="17"/>
                <w:szCs w:val="17"/>
              </w:rPr>
              <w:t>Status</w:t>
            </w:r>
          </w:p>
        </w:tc>
        <w:tc>
          <w:tcPr>
            <w:tcW w:w="28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554475AB" w14:textId="77777777" w:rsidR="00563C23" w:rsidRDefault="00000000">
            <w:pPr>
              <w:spacing w:after="60"/>
              <w:jc w:val="center"/>
            </w:pPr>
            <w:r>
              <w:rPr>
                <w:b/>
                <w:bCs/>
                <w:color w:val="FFFFFF"/>
                <w:sz w:val="17"/>
                <w:szCs w:val="17"/>
              </w:rPr>
              <w:t>CIS Control</w:t>
            </w:r>
          </w:p>
        </w:tc>
        <w:tc>
          <w:tcPr>
            <w:tcW w:w="20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3E630B72" w14:textId="77777777" w:rsidR="00563C23" w:rsidRDefault="00000000">
            <w:pPr>
              <w:spacing w:after="60"/>
              <w:jc w:val="center"/>
            </w:pPr>
            <w:r>
              <w:rPr>
                <w:b/>
                <w:bCs/>
                <w:color w:val="FFFFFF"/>
                <w:sz w:val="17"/>
                <w:szCs w:val="17"/>
              </w:rPr>
              <w:t>ISO 27001 Mapping</w:t>
            </w:r>
          </w:p>
        </w:tc>
        <w:tc>
          <w:tcPr>
            <w:tcW w:w="3606"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78BAE496" w14:textId="77777777" w:rsidR="00563C23" w:rsidRDefault="00000000">
            <w:pPr>
              <w:spacing w:after="60"/>
              <w:jc w:val="center"/>
            </w:pPr>
            <w:r>
              <w:rPr>
                <w:b/>
                <w:bCs/>
                <w:color w:val="FFFFFF"/>
                <w:sz w:val="17"/>
                <w:szCs w:val="17"/>
              </w:rPr>
              <w:t>Finding &amp; Recommendation</w:t>
            </w:r>
          </w:p>
        </w:tc>
      </w:tr>
      <w:tr w:rsidR="00563C23" w14:paraId="5E153153"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18833F17" w14:textId="77777777" w:rsidR="00563C23" w:rsidRDefault="00000000">
            <w:pPr>
              <w:spacing w:after="60"/>
            </w:pPr>
            <w:r>
              <w:rPr>
                <w:color w:val="1A1A1A"/>
                <w:sz w:val="17"/>
                <w:szCs w:val="17"/>
              </w:rPr>
              <w:t>LOG-01</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7E182094"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7EA6DC0D" w14:textId="77777777" w:rsidR="00563C23" w:rsidRDefault="00000000">
            <w:pPr>
              <w:spacing w:after="60"/>
            </w:pPr>
            <w:r>
              <w:rPr>
                <w:color w:val="1A1A1A"/>
                <w:sz w:val="17"/>
                <w:szCs w:val="17"/>
              </w:rPr>
              <w:t>3.1 — Ensure CloudTrail is enabled in all regions</w:t>
            </w:r>
          </w:p>
        </w:tc>
        <w:tc>
          <w:tcPr>
            <w:tcW w:w="20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6254DC87" w14:textId="77777777" w:rsidR="00563C23" w:rsidRDefault="00000000">
            <w:pPr>
              <w:spacing w:after="60"/>
            </w:pPr>
            <w:r>
              <w:rPr>
                <w:color w:val="1A1A1A"/>
                <w:sz w:val="17"/>
                <w:szCs w:val="17"/>
              </w:rPr>
              <w:t>A.8.15 Logging</w:t>
            </w:r>
          </w:p>
        </w:tc>
        <w:tc>
          <w:tcPr>
            <w:tcW w:w="36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6C9CFFFB" w14:textId="77777777" w:rsidR="00563C23" w:rsidRDefault="00000000">
            <w:pPr>
              <w:spacing w:after="60"/>
            </w:pPr>
            <w:r>
              <w:rPr>
                <w:color w:val="1A1A1A"/>
                <w:sz w:val="17"/>
                <w:szCs w:val="17"/>
              </w:rPr>
              <w:t>HIGH: CloudTrail not enabled in 3 AWS regions. All API activity in those regions is unlogged. Enable CloudTrail in all regions with log file validation and S3 log delivery to a dedicated, access-controlled audit bucket.</w:t>
            </w:r>
          </w:p>
        </w:tc>
      </w:tr>
      <w:tr w:rsidR="00563C23" w14:paraId="545AE2DE"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E1221A1" w14:textId="77777777" w:rsidR="00563C23" w:rsidRDefault="00000000">
            <w:pPr>
              <w:spacing w:after="60"/>
            </w:pPr>
            <w:r>
              <w:rPr>
                <w:color w:val="1A1A1A"/>
                <w:sz w:val="17"/>
                <w:szCs w:val="17"/>
              </w:rPr>
              <w:t>LOG-02</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48A10D95"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592DCC7" w14:textId="77777777" w:rsidR="00563C23" w:rsidRDefault="00000000">
            <w:pPr>
              <w:spacing w:after="60"/>
            </w:pPr>
            <w:r>
              <w:rPr>
                <w:color w:val="1A1A1A"/>
                <w:sz w:val="17"/>
                <w:szCs w:val="17"/>
              </w:rPr>
              <w:t>3.3 — Ensure AWS Config is enabled in all regions</w:t>
            </w:r>
          </w:p>
        </w:tc>
        <w:tc>
          <w:tcPr>
            <w:tcW w:w="2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E2C9B5A" w14:textId="77777777" w:rsidR="00563C23" w:rsidRDefault="00000000">
            <w:pPr>
              <w:spacing w:after="60"/>
            </w:pPr>
            <w:r>
              <w:rPr>
                <w:color w:val="1A1A1A"/>
                <w:sz w:val="17"/>
                <w:szCs w:val="17"/>
              </w:rPr>
              <w:t>A.8.9 Configuration management</w:t>
            </w:r>
          </w:p>
        </w:tc>
        <w:tc>
          <w:tcPr>
            <w:tcW w:w="36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2050BC77" w14:textId="77777777" w:rsidR="00563C23" w:rsidRDefault="00000000">
            <w:pPr>
              <w:spacing w:after="60"/>
            </w:pPr>
            <w:r>
              <w:rPr>
                <w:color w:val="1A1A1A"/>
                <w:sz w:val="17"/>
                <w:szCs w:val="17"/>
              </w:rPr>
              <w:t>HIGH: AWS Config not enabled — configuration changes are not being tracked or evaluated against compliance rules. Enable AWS Config with the CIS AWS Foundations conformance pack to automate ongoing compliance monitoring.</w:t>
            </w:r>
          </w:p>
        </w:tc>
      </w:tr>
      <w:tr w:rsidR="00563C23" w14:paraId="51DFBB1D"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3DBE3CFC" w14:textId="77777777" w:rsidR="00563C23" w:rsidRDefault="00000000">
            <w:pPr>
              <w:spacing w:after="60"/>
            </w:pPr>
            <w:r>
              <w:rPr>
                <w:color w:val="1A1A1A"/>
                <w:sz w:val="17"/>
                <w:szCs w:val="17"/>
              </w:rPr>
              <w:t>LOG-03</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46365D53"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2EA70176" w14:textId="77777777" w:rsidR="00563C23" w:rsidRDefault="00000000">
            <w:pPr>
              <w:spacing w:after="60"/>
            </w:pPr>
            <w:r>
              <w:rPr>
                <w:color w:val="1A1A1A"/>
                <w:sz w:val="17"/>
                <w:szCs w:val="17"/>
              </w:rPr>
              <w:t>4.1 — Ensure AWS Security Hub is enabled</w:t>
            </w:r>
          </w:p>
        </w:tc>
        <w:tc>
          <w:tcPr>
            <w:tcW w:w="20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57EFCA35" w14:textId="77777777" w:rsidR="00563C23" w:rsidRDefault="00000000">
            <w:pPr>
              <w:spacing w:after="60"/>
            </w:pPr>
            <w:r>
              <w:rPr>
                <w:color w:val="1A1A1A"/>
                <w:sz w:val="17"/>
                <w:szCs w:val="17"/>
              </w:rPr>
              <w:t>A.8.16 Monitoring activities</w:t>
            </w:r>
          </w:p>
        </w:tc>
        <w:tc>
          <w:tcPr>
            <w:tcW w:w="36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252D31E4" w14:textId="77777777" w:rsidR="00563C23" w:rsidRDefault="00000000">
            <w:pPr>
              <w:spacing w:after="60"/>
            </w:pPr>
            <w:r>
              <w:rPr>
                <w:color w:val="1A1A1A"/>
                <w:sz w:val="17"/>
                <w:szCs w:val="17"/>
              </w:rPr>
              <w:t>HIGH: AWS Security Hub not enabled. Security Hub provides a unified view of compliance posture across AWS. Enable Security Hub and activate CIS AWS Foundations Benchmark and AWS Foundational Security Best Practices standards.</w:t>
            </w:r>
          </w:p>
        </w:tc>
      </w:tr>
    </w:tbl>
    <w:p w14:paraId="0F1A25B9" w14:textId="77777777" w:rsidR="00563C23" w:rsidRDefault="00563C23">
      <w:pPr>
        <w:spacing w:after="40"/>
      </w:pPr>
    </w:p>
    <w:p w14:paraId="7925EA0B" w14:textId="77777777" w:rsidR="00563C23" w:rsidRDefault="00000000">
      <w:pPr>
        <w:pBdr>
          <w:bottom w:val="single" w:sz="10" w:space="2" w:color="2E75B6"/>
        </w:pBdr>
        <w:spacing w:before="200" w:after="60"/>
      </w:pPr>
      <w:r>
        <w:rPr>
          <w:b/>
          <w:bCs/>
          <w:color w:val="1F4E79"/>
          <w:sz w:val="22"/>
          <w:szCs w:val="22"/>
        </w:rPr>
        <w:t>3. AZURE SECURITY ASSESSMENT — CIS BENCHMARK V2.0</w:t>
      </w:r>
    </w:p>
    <w:p w14:paraId="3E909EE8" w14:textId="77777777" w:rsidR="00563C23" w:rsidRDefault="00000000">
      <w:pPr>
        <w:spacing w:before="150" w:after="40"/>
      </w:pPr>
      <w:r>
        <w:rPr>
          <w:b/>
          <w:bCs/>
          <w:color w:val="1F3864"/>
          <w:sz w:val="21"/>
          <w:szCs w:val="21"/>
        </w:rPr>
        <w:t>3.1 Identity &amp; Access Management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1151"/>
        <w:gridCol w:w="2627"/>
        <w:gridCol w:w="1930"/>
        <w:gridCol w:w="3412"/>
      </w:tblGrid>
      <w:tr w:rsidR="00563C23" w14:paraId="017514FC" w14:textId="77777777">
        <w:tblPrEx>
          <w:tblCellMar>
            <w:top w:w="0" w:type="dxa"/>
            <w:bottom w:w="0" w:type="dxa"/>
          </w:tblCellMar>
        </w:tblPrEx>
        <w:trPr>
          <w:tblHeader/>
        </w:trPr>
        <w:tc>
          <w:tcPr>
            <w:tcW w:w="8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4D2D0E4F" w14:textId="77777777" w:rsidR="00563C23" w:rsidRDefault="00000000">
            <w:pPr>
              <w:spacing w:after="60"/>
              <w:jc w:val="center"/>
            </w:pPr>
            <w:r>
              <w:rPr>
                <w:b/>
                <w:bCs/>
                <w:color w:val="FFFFFF"/>
                <w:sz w:val="17"/>
                <w:szCs w:val="17"/>
              </w:rPr>
              <w:lastRenderedPageBreak/>
              <w:t>Check ID</w:t>
            </w:r>
          </w:p>
        </w:tc>
        <w:tc>
          <w:tcPr>
            <w:tcW w:w="7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548AD958" w14:textId="77777777" w:rsidR="00563C23" w:rsidRDefault="00000000">
            <w:pPr>
              <w:spacing w:after="60"/>
              <w:jc w:val="center"/>
            </w:pPr>
            <w:r>
              <w:rPr>
                <w:b/>
                <w:bCs/>
                <w:color w:val="FFFFFF"/>
                <w:sz w:val="17"/>
                <w:szCs w:val="17"/>
              </w:rPr>
              <w:t>Status</w:t>
            </w:r>
          </w:p>
        </w:tc>
        <w:tc>
          <w:tcPr>
            <w:tcW w:w="28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6DC0ED57" w14:textId="77777777" w:rsidR="00563C23" w:rsidRDefault="00000000">
            <w:pPr>
              <w:spacing w:after="60"/>
              <w:jc w:val="center"/>
            </w:pPr>
            <w:r>
              <w:rPr>
                <w:b/>
                <w:bCs/>
                <w:color w:val="FFFFFF"/>
                <w:sz w:val="17"/>
                <w:szCs w:val="17"/>
              </w:rPr>
              <w:t>CIS Control</w:t>
            </w:r>
          </w:p>
        </w:tc>
        <w:tc>
          <w:tcPr>
            <w:tcW w:w="20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1D5E23C9" w14:textId="77777777" w:rsidR="00563C23" w:rsidRDefault="00000000">
            <w:pPr>
              <w:spacing w:after="60"/>
              <w:jc w:val="center"/>
            </w:pPr>
            <w:r>
              <w:rPr>
                <w:b/>
                <w:bCs/>
                <w:color w:val="FFFFFF"/>
                <w:sz w:val="17"/>
                <w:szCs w:val="17"/>
              </w:rPr>
              <w:t>ISO 27001 Mapping</w:t>
            </w:r>
          </w:p>
        </w:tc>
        <w:tc>
          <w:tcPr>
            <w:tcW w:w="3606"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3F8F8F31" w14:textId="77777777" w:rsidR="00563C23" w:rsidRDefault="00000000">
            <w:pPr>
              <w:spacing w:after="60"/>
              <w:jc w:val="center"/>
            </w:pPr>
            <w:r>
              <w:rPr>
                <w:b/>
                <w:bCs/>
                <w:color w:val="FFFFFF"/>
                <w:sz w:val="17"/>
                <w:szCs w:val="17"/>
              </w:rPr>
              <w:t>Finding &amp; Recommendation</w:t>
            </w:r>
          </w:p>
        </w:tc>
      </w:tr>
      <w:tr w:rsidR="00563C23" w14:paraId="3E6ADE29"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03B2B448" w14:textId="77777777" w:rsidR="00563C23" w:rsidRDefault="00000000">
            <w:pPr>
              <w:spacing w:after="60"/>
            </w:pPr>
            <w:r>
              <w:rPr>
                <w:color w:val="1A1A1A"/>
                <w:sz w:val="17"/>
                <w:szCs w:val="17"/>
              </w:rPr>
              <w:t>AZ-IAM-01</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79BAF27D"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13F5A3EE" w14:textId="77777777" w:rsidR="00563C23" w:rsidRDefault="00000000">
            <w:pPr>
              <w:spacing w:after="60"/>
            </w:pPr>
            <w:r>
              <w:rPr>
                <w:color w:val="1A1A1A"/>
                <w:sz w:val="17"/>
                <w:szCs w:val="17"/>
              </w:rPr>
              <w:t>1.1 — Ensure MFA is enabled for all privileged users</w:t>
            </w:r>
          </w:p>
        </w:tc>
        <w:tc>
          <w:tcPr>
            <w:tcW w:w="20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519E9C94" w14:textId="77777777" w:rsidR="00563C23" w:rsidRDefault="00000000">
            <w:pPr>
              <w:spacing w:after="60"/>
            </w:pPr>
            <w:r>
              <w:rPr>
                <w:color w:val="1A1A1A"/>
                <w:sz w:val="17"/>
                <w:szCs w:val="17"/>
              </w:rPr>
              <w:t>A.8.5 Secure authentication</w:t>
            </w:r>
          </w:p>
        </w:tc>
        <w:tc>
          <w:tcPr>
            <w:tcW w:w="36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4CE9BFAB" w14:textId="77777777" w:rsidR="00563C23" w:rsidRDefault="00000000">
            <w:pPr>
              <w:spacing w:after="60"/>
            </w:pPr>
            <w:r>
              <w:rPr>
                <w:color w:val="1A1A1A"/>
                <w:sz w:val="17"/>
                <w:szCs w:val="17"/>
              </w:rPr>
              <w:t>CRITICAL: 3 Global Administrator accounts do not have MFA enforced. Enable Conditional Access policy enforcing MFA for all users in privileged roles. Use Microsoft Authenticator app as default MFA method.</w:t>
            </w:r>
          </w:p>
        </w:tc>
      </w:tr>
      <w:tr w:rsidR="00563C23" w14:paraId="1CE47EBE"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24D998F9" w14:textId="77777777" w:rsidR="00563C23" w:rsidRDefault="00000000">
            <w:pPr>
              <w:spacing w:after="60"/>
            </w:pPr>
            <w:r>
              <w:rPr>
                <w:color w:val="1A1A1A"/>
                <w:sz w:val="17"/>
                <w:szCs w:val="17"/>
              </w:rPr>
              <w:t>AZ-IAM-02</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4ACE4646"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66ABFA6" w14:textId="77777777" w:rsidR="00563C23" w:rsidRDefault="00000000">
            <w:pPr>
              <w:spacing w:after="60"/>
            </w:pPr>
            <w:r>
              <w:rPr>
                <w:color w:val="1A1A1A"/>
                <w:sz w:val="17"/>
                <w:szCs w:val="17"/>
              </w:rPr>
              <w:t>1.3 — Ensure guest users are reviewed monthly</w:t>
            </w:r>
          </w:p>
        </w:tc>
        <w:tc>
          <w:tcPr>
            <w:tcW w:w="2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28472371" w14:textId="77777777" w:rsidR="00563C23" w:rsidRDefault="00000000">
            <w:pPr>
              <w:spacing w:after="60"/>
            </w:pPr>
            <w:r>
              <w:rPr>
                <w:color w:val="1A1A1A"/>
                <w:sz w:val="17"/>
                <w:szCs w:val="17"/>
              </w:rPr>
              <w:t>A.8.2 Privileged access</w:t>
            </w:r>
          </w:p>
        </w:tc>
        <w:tc>
          <w:tcPr>
            <w:tcW w:w="36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C275B40" w14:textId="77777777" w:rsidR="00563C23" w:rsidRDefault="00000000">
            <w:pPr>
              <w:spacing w:after="60"/>
            </w:pPr>
            <w:r>
              <w:rPr>
                <w:color w:val="1A1A1A"/>
                <w:sz w:val="17"/>
                <w:szCs w:val="17"/>
              </w:rPr>
              <w:t>HIGH: 12 guest accounts in Azure AD with no documented review in 6 months. Conduct immediate access review. Remove accounts with no business justification. Implement monthly automated access review via Entra ID.</w:t>
            </w:r>
          </w:p>
        </w:tc>
      </w:tr>
    </w:tbl>
    <w:p w14:paraId="04DF065C" w14:textId="77777777" w:rsidR="00563C23" w:rsidRDefault="00000000">
      <w:pPr>
        <w:spacing w:before="150" w:after="40"/>
      </w:pPr>
      <w:r>
        <w:rPr>
          <w:b/>
          <w:bCs/>
          <w:color w:val="1F3864"/>
          <w:sz w:val="21"/>
          <w:szCs w:val="21"/>
        </w:rPr>
        <w:t>3.2 Data Protection &amp; Storage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1155"/>
        <w:gridCol w:w="2633"/>
        <w:gridCol w:w="1904"/>
        <w:gridCol w:w="3428"/>
      </w:tblGrid>
      <w:tr w:rsidR="00563C23" w14:paraId="2F9B9FAE" w14:textId="77777777">
        <w:tblPrEx>
          <w:tblCellMar>
            <w:top w:w="0" w:type="dxa"/>
            <w:bottom w:w="0" w:type="dxa"/>
          </w:tblCellMar>
        </w:tblPrEx>
        <w:trPr>
          <w:tblHeader/>
        </w:trPr>
        <w:tc>
          <w:tcPr>
            <w:tcW w:w="8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7B03A7E6" w14:textId="77777777" w:rsidR="00563C23" w:rsidRDefault="00000000">
            <w:pPr>
              <w:spacing w:after="60"/>
              <w:jc w:val="center"/>
            </w:pPr>
            <w:r>
              <w:rPr>
                <w:b/>
                <w:bCs/>
                <w:color w:val="FFFFFF"/>
                <w:sz w:val="17"/>
                <w:szCs w:val="17"/>
              </w:rPr>
              <w:t>Check ID</w:t>
            </w:r>
          </w:p>
        </w:tc>
        <w:tc>
          <w:tcPr>
            <w:tcW w:w="7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564D1066" w14:textId="77777777" w:rsidR="00563C23" w:rsidRDefault="00000000">
            <w:pPr>
              <w:spacing w:after="60"/>
              <w:jc w:val="center"/>
            </w:pPr>
            <w:r>
              <w:rPr>
                <w:b/>
                <w:bCs/>
                <w:color w:val="FFFFFF"/>
                <w:sz w:val="17"/>
                <w:szCs w:val="17"/>
              </w:rPr>
              <w:t>Status</w:t>
            </w:r>
          </w:p>
        </w:tc>
        <w:tc>
          <w:tcPr>
            <w:tcW w:w="28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657AFDD5" w14:textId="77777777" w:rsidR="00563C23" w:rsidRDefault="00000000">
            <w:pPr>
              <w:spacing w:after="60"/>
              <w:jc w:val="center"/>
            </w:pPr>
            <w:r>
              <w:rPr>
                <w:b/>
                <w:bCs/>
                <w:color w:val="FFFFFF"/>
                <w:sz w:val="17"/>
                <w:szCs w:val="17"/>
              </w:rPr>
              <w:t>CIS Control</w:t>
            </w:r>
          </w:p>
        </w:tc>
        <w:tc>
          <w:tcPr>
            <w:tcW w:w="20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3A68B9FB" w14:textId="77777777" w:rsidR="00563C23" w:rsidRDefault="00000000">
            <w:pPr>
              <w:spacing w:after="60"/>
              <w:jc w:val="center"/>
            </w:pPr>
            <w:r>
              <w:rPr>
                <w:b/>
                <w:bCs/>
                <w:color w:val="FFFFFF"/>
                <w:sz w:val="17"/>
                <w:szCs w:val="17"/>
              </w:rPr>
              <w:t>ISO 27001 Mapping</w:t>
            </w:r>
          </w:p>
        </w:tc>
        <w:tc>
          <w:tcPr>
            <w:tcW w:w="3606"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5EB3B7B6" w14:textId="77777777" w:rsidR="00563C23" w:rsidRDefault="00000000">
            <w:pPr>
              <w:spacing w:after="60"/>
              <w:jc w:val="center"/>
            </w:pPr>
            <w:r>
              <w:rPr>
                <w:b/>
                <w:bCs/>
                <w:color w:val="FFFFFF"/>
                <w:sz w:val="17"/>
                <w:szCs w:val="17"/>
              </w:rPr>
              <w:t>Finding &amp; Recommendation</w:t>
            </w:r>
          </w:p>
        </w:tc>
      </w:tr>
      <w:tr w:rsidR="00563C23" w14:paraId="7C1FEEE8"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00499288" w14:textId="77777777" w:rsidR="00563C23" w:rsidRDefault="00000000">
            <w:pPr>
              <w:spacing w:after="60"/>
            </w:pPr>
            <w:r>
              <w:rPr>
                <w:color w:val="1A1A1A"/>
                <w:sz w:val="17"/>
                <w:szCs w:val="17"/>
              </w:rPr>
              <w:t>AZ-DAT-01</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2187275A"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58FD6729" w14:textId="77777777" w:rsidR="00563C23" w:rsidRDefault="00000000">
            <w:pPr>
              <w:spacing w:after="60"/>
            </w:pPr>
            <w:r>
              <w:rPr>
                <w:color w:val="1A1A1A"/>
                <w:sz w:val="17"/>
                <w:szCs w:val="17"/>
              </w:rPr>
              <w:t>3.1 — Ensure storage account public access is disabled</w:t>
            </w:r>
          </w:p>
        </w:tc>
        <w:tc>
          <w:tcPr>
            <w:tcW w:w="20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0C6B725B" w14:textId="77777777" w:rsidR="00563C23" w:rsidRDefault="00000000">
            <w:pPr>
              <w:spacing w:after="60"/>
            </w:pPr>
            <w:r>
              <w:rPr>
                <w:color w:val="1A1A1A"/>
                <w:sz w:val="17"/>
                <w:szCs w:val="17"/>
              </w:rPr>
              <w:t>A.8.12 Data leakage</w:t>
            </w:r>
          </w:p>
        </w:tc>
        <w:tc>
          <w:tcPr>
            <w:tcW w:w="36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110EB419" w14:textId="77777777" w:rsidR="00563C23" w:rsidRDefault="00000000">
            <w:pPr>
              <w:spacing w:after="60"/>
            </w:pPr>
            <w:r>
              <w:rPr>
                <w:color w:val="1A1A1A"/>
                <w:sz w:val="17"/>
                <w:szCs w:val="17"/>
              </w:rPr>
              <w:t>CRITICAL: Storage account '</w:t>
            </w:r>
            <w:proofErr w:type="spellStart"/>
            <w:r>
              <w:rPr>
                <w:color w:val="1A1A1A"/>
                <w:sz w:val="17"/>
                <w:szCs w:val="17"/>
              </w:rPr>
              <w:t>novacrest</w:t>
            </w:r>
            <w:proofErr w:type="spellEnd"/>
            <w:r>
              <w:rPr>
                <w:color w:val="1A1A1A"/>
                <w:sz w:val="17"/>
                <w:szCs w:val="17"/>
              </w:rPr>
              <w:t xml:space="preserve">-prod-data' has public network access enabled and contains customer PII. Disable public access immediately. Restrict to </w:t>
            </w:r>
            <w:proofErr w:type="spellStart"/>
            <w:r>
              <w:rPr>
                <w:color w:val="1A1A1A"/>
                <w:sz w:val="17"/>
                <w:szCs w:val="17"/>
              </w:rPr>
              <w:t>VNet</w:t>
            </w:r>
            <w:proofErr w:type="spellEnd"/>
            <w:r>
              <w:rPr>
                <w:color w:val="1A1A1A"/>
                <w:sz w:val="17"/>
                <w:szCs w:val="17"/>
              </w:rPr>
              <w:t xml:space="preserve"> service endpoint. Review GDPR Article 33 notification obligation.</w:t>
            </w:r>
          </w:p>
        </w:tc>
      </w:tr>
      <w:tr w:rsidR="00563C23" w14:paraId="60D345FB" w14:textId="77777777">
        <w:tblPrEx>
          <w:tblCellMar>
            <w:top w:w="0" w:type="dxa"/>
            <w:bottom w:w="0" w:type="dxa"/>
          </w:tblCellMar>
        </w:tblPrEx>
        <w:tc>
          <w:tcPr>
            <w:tcW w:w="8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01D3396" w14:textId="77777777" w:rsidR="00563C23" w:rsidRDefault="00000000">
            <w:pPr>
              <w:spacing w:after="60"/>
            </w:pPr>
            <w:r>
              <w:rPr>
                <w:color w:val="1A1A1A"/>
                <w:sz w:val="17"/>
                <w:szCs w:val="17"/>
              </w:rPr>
              <w:t>AZ-DAT-02</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2B5104B1" w14:textId="77777777" w:rsidR="00563C23" w:rsidRDefault="00000000">
            <w:pPr>
              <w:spacing w:after="60"/>
              <w:jc w:val="center"/>
            </w:pPr>
            <w:r>
              <w:rPr>
                <w:b/>
                <w:bCs/>
                <w:color w:val="9C0006"/>
                <w:sz w:val="17"/>
                <w:szCs w:val="17"/>
              </w:rPr>
              <w:t>FAIL</w:t>
            </w:r>
          </w:p>
        </w:tc>
        <w:tc>
          <w:tcPr>
            <w:tcW w:w="28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5E2DD63C" w14:textId="77777777" w:rsidR="00563C23" w:rsidRDefault="00000000">
            <w:pPr>
              <w:spacing w:after="60"/>
            </w:pPr>
            <w:r>
              <w:rPr>
                <w:color w:val="1A1A1A"/>
                <w:sz w:val="17"/>
                <w:szCs w:val="17"/>
              </w:rPr>
              <w:t>3.7 — Ensure soft delete is enabled for Azure blobs</w:t>
            </w:r>
          </w:p>
        </w:tc>
        <w:tc>
          <w:tcPr>
            <w:tcW w:w="2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1F80B722" w14:textId="77777777" w:rsidR="00563C23" w:rsidRDefault="00000000">
            <w:pPr>
              <w:spacing w:after="60"/>
            </w:pPr>
            <w:r>
              <w:rPr>
                <w:color w:val="1A1A1A"/>
                <w:sz w:val="17"/>
                <w:szCs w:val="17"/>
              </w:rPr>
              <w:t>A.8.13 Backup</w:t>
            </w:r>
          </w:p>
        </w:tc>
        <w:tc>
          <w:tcPr>
            <w:tcW w:w="36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27FE4614" w14:textId="77777777" w:rsidR="00563C23" w:rsidRDefault="00000000">
            <w:pPr>
              <w:spacing w:after="60"/>
            </w:pPr>
            <w:r>
              <w:rPr>
                <w:color w:val="1A1A1A"/>
                <w:sz w:val="17"/>
                <w:szCs w:val="17"/>
              </w:rPr>
              <w:t>HIGH: Soft delete not enabled on 3 production storage accounts. Data deleted by ransomware or error cannot be recovered. Enable soft delete with 30-day retention on all production storage accounts immediately.</w:t>
            </w:r>
          </w:p>
        </w:tc>
      </w:tr>
    </w:tbl>
    <w:p w14:paraId="24308A6C" w14:textId="77777777" w:rsidR="00563C23" w:rsidRDefault="00000000">
      <w:pPr>
        <w:pBdr>
          <w:bottom w:val="single" w:sz="10" w:space="2" w:color="2E75B6"/>
        </w:pBdr>
        <w:spacing w:before="200" w:after="60"/>
      </w:pPr>
      <w:r>
        <w:rPr>
          <w:b/>
          <w:bCs/>
          <w:color w:val="1F4E79"/>
          <w:sz w:val="22"/>
          <w:szCs w:val="22"/>
        </w:rPr>
        <w:t>4. AWS VS AZURE — SIDE-BY-SIDE COMPLIANCE COMPARISON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5106"/>
      </w:tblGrid>
      <w:tr w:rsidR="00563C23" w14:paraId="7753F153" w14:textId="77777777">
        <w:tblPrEx>
          <w:tblCellMar>
            <w:top w:w="0" w:type="dxa"/>
            <w:bottom w:w="0" w:type="dxa"/>
          </w:tblCellMar>
        </w:tblPrEx>
        <w:trPr>
          <w:tblHeader/>
        </w:trPr>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753B1BB6" w14:textId="77777777" w:rsidR="00563C23" w:rsidRDefault="00000000">
            <w:pPr>
              <w:spacing w:after="60"/>
              <w:jc w:val="center"/>
            </w:pPr>
            <w:r>
              <w:rPr>
                <w:b/>
                <w:bCs/>
                <w:color w:val="FFFFFF"/>
                <w:sz w:val="17"/>
                <w:szCs w:val="17"/>
              </w:rPr>
              <w:t>Control Domain</w:t>
            </w:r>
          </w:p>
        </w:tc>
        <w:tc>
          <w:tcPr>
            <w:tcW w:w="12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77A30415" w14:textId="77777777" w:rsidR="00563C23" w:rsidRDefault="00000000">
            <w:pPr>
              <w:spacing w:after="60"/>
              <w:jc w:val="center"/>
            </w:pPr>
            <w:r>
              <w:rPr>
                <w:b/>
                <w:bCs/>
                <w:color w:val="FFFFFF"/>
                <w:sz w:val="17"/>
                <w:szCs w:val="17"/>
              </w:rPr>
              <w:t>AWS Status</w:t>
            </w:r>
          </w:p>
        </w:tc>
        <w:tc>
          <w:tcPr>
            <w:tcW w:w="12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43E09A48" w14:textId="77777777" w:rsidR="00563C23" w:rsidRDefault="00000000">
            <w:pPr>
              <w:spacing w:after="60"/>
              <w:jc w:val="center"/>
            </w:pPr>
            <w:r>
              <w:rPr>
                <w:b/>
                <w:bCs/>
                <w:color w:val="FFFFFF"/>
                <w:sz w:val="17"/>
                <w:szCs w:val="17"/>
              </w:rPr>
              <w:t>Azure Status</w:t>
            </w:r>
          </w:p>
        </w:tc>
        <w:tc>
          <w:tcPr>
            <w:tcW w:w="5106"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1A8B915A" w14:textId="77777777" w:rsidR="00563C23" w:rsidRDefault="00000000">
            <w:pPr>
              <w:spacing w:after="60"/>
              <w:jc w:val="center"/>
            </w:pPr>
            <w:r>
              <w:rPr>
                <w:b/>
                <w:bCs/>
                <w:color w:val="FFFFFF"/>
                <w:sz w:val="17"/>
                <w:szCs w:val="17"/>
              </w:rPr>
              <w:t>Comparative Analysis</w:t>
            </w:r>
          </w:p>
        </w:tc>
      </w:tr>
      <w:tr w:rsidR="00563C23" w14:paraId="0314A4C8"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6A5DEFDE" w14:textId="77777777" w:rsidR="00563C23" w:rsidRDefault="00000000">
            <w:pPr>
              <w:spacing w:after="60"/>
            </w:pPr>
            <w:r>
              <w:rPr>
                <w:b/>
                <w:bCs/>
                <w:color w:val="1A1A1A"/>
                <w:sz w:val="17"/>
                <w:szCs w:val="17"/>
              </w:rPr>
              <w:t>MFA Enforcement</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30C7F516" w14:textId="77777777" w:rsidR="00563C23" w:rsidRDefault="00000000">
            <w:pPr>
              <w:spacing w:after="60"/>
              <w:jc w:val="center"/>
            </w:pPr>
            <w:r>
              <w:rPr>
                <w:b/>
                <w:bCs/>
                <w:color w:val="9C0006"/>
                <w:sz w:val="17"/>
                <w:szCs w:val="17"/>
              </w:rPr>
              <w:t>FAIL</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021213E1" w14:textId="77777777" w:rsidR="00563C23" w:rsidRDefault="00000000">
            <w:pPr>
              <w:spacing w:after="60"/>
              <w:jc w:val="center"/>
            </w:pPr>
            <w:r>
              <w:rPr>
                <w:b/>
                <w:bCs/>
                <w:color w:val="9C0006"/>
                <w:sz w:val="17"/>
                <w:szCs w:val="17"/>
              </w:rPr>
              <w:t>FAIL</w:t>
            </w:r>
          </w:p>
        </w:tc>
        <w:tc>
          <w:tcPr>
            <w:tcW w:w="5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0A914BC6" w14:textId="77777777" w:rsidR="00563C23" w:rsidRDefault="00000000">
            <w:pPr>
              <w:spacing w:after="60"/>
            </w:pPr>
            <w:r>
              <w:rPr>
                <w:color w:val="1A1A1A"/>
                <w:sz w:val="17"/>
                <w:szCs w:val="17"/>
              </w:rPr>
              <w:t>MFA gaps exist on both platforms. AWS: root account and 4 IAM users. Azure: 3 Global Admins. Priority remediation required on both — root/admin MFA is the single most impactful control for cloud environments.</w:t>
            </w:r>
          </w:p>
        </w:tc>
      </w:tr>
      <w:tr w:rsidR="00563C23" w14:paraId="56B3275D"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A023974" w14:textId="77777777" w:rsidR="00563C23" w:rsidRDefault="00000000">
            <w:pPr>
              <w:spacing w:after="60"/>
            </w:pPr>
            <w:r>
              <w:rPr>
                <w:b/>
                <w:bCs/>
                <w:color w:val="1A1A1A"/>
                <w:sz w:val="17"/>
                <w:szCs w:val="17"/>
              </w:rPr>
              <w:t>Data / Storage Security</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5262F98D" w14:textId="77777777" w:rsidR="00563C23" w:rsidRDefault="00000000">
            <w:pPr>
              <w:spacing w:after="60"/>
              <w:jc w:val="center"/>
            </w:pPr>
            <w:r>
              <w:rPr>
                <w:b/>
                <w:bCs/>
                <w:color w:val="9C0006"/>
                <w:sz w:val="17"/>
                <w:szCs w:val="17"/>
              </w:rPr>
              <w:t>FAIL</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3A0C7B14" w14:textId="77777777" w:rsidR="00563C23" w:rsidRDefault="00000000">
            <w:pPr>
              <w:spacing w:after="60"/>
              <w:jc w:val="center"/>
            </w:pPr>
            <w:r>
              <w:rPr>
                <w:b/>
                <w:bCs/>
                <w:color w:val="9C0006"/>
                <w:sz w:val="17"/>
                <w:szCs w:val="17"/>
              </w:rPr>
              <w:t>FAIL</w:t>
            </w:r>
          </w:p>
        </w:tc>
        <w:tc>
          <w:tcPr>
            <w:tcW w:w="51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0BDA747A" w14:textId="77777777" w:rsidR="00563C23" w:rsidRDefault="00000000">
            <w:pPr>
              <w:spacing w:after="60"/>
            </w:pPr>
            <w:r>
              <w:rPr>
                <w:color w:val="1A1A1A"/>
                <w:sz w:val="17"/>
                <w:szCs w:val="17"/>
              </w:rPr>
              <w:t>Both platforms have publicly accessible storage containing customer data. This represents a simultaneous GDPR and PCI DSS exposure across both environments. AWS S3 and Azure Blob public access must be disabled as a same-day priority.</w:t>
            </w:r>
          </w:p>
        </w:tc>
      </w:tr>
      <w:tr w:rsidR="00563C23" w14:paraId="258A9A6B"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31F9F9B8" w14:textId="77777777" w:rsidR="00563C23" w:rsidRDefault="00000000">
            <w:pPr>
              <w:spacing w:after="60"/>
            </w:pPr>
            <w:r>
              <w:rPr>
                <w:b/>
                <w:bCs/>
                <w:color w:val="1A1A1A"/>
                <w:sz w:val="17"/>
                <w:szCs w:val="17"/>
              </w:rPr>
              <w:t>Centralised Logging</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5DEDE700" w14:textId="77777777" w:rsidR="00563C23" w:rsidRDefault="00000000">
            <w:pPr>
              <w:spacing w:after="60"/>
              <w:jc w:val="center"/>
            </w:pPr>
            <w:r>
              <w:rPr>
                <w:b/>
                <w:bCs/>
                <w:color w:val="9C0006"/>
                <w:sz w:val="17"/>
                <w:szCs w:val="17"/>
              </w:rPr>
              <w:t>FAIL</w:t>
            </w:r>
          </w:p>
        </w:tc>
        <w:tc>
          <w:tcPr>
            <w:tcW w:w="1200" w:type="dxa"/>
            <w:tcBorders>
              <w:top w:val="single" w:sz="3" w:space="0" w:color="CCCCCC"/>
              <w:left w:val="single" w:sz="3" w:space="0" w:color="CCCCCC"/>
              <w:bottom w:val="single" w:sz="3" w:space="0" w:color="CCCCCC"/>
              <w:right w:val="single" w:sz="3" w:space="0" w:color="CCCCCC"/>
            </w:tcBorders>
            <w:shd w:val="clear" w:color="auto" w:fill="FFEB9C"/>
            <w:tcMar>
              <w:top w:w="75" w:type="dxa"/>
              <w:left w:w="110" w:type="dxa"/>
              <w:bottom w:w="75" w:type="dxa"/>
              <w:right w:w="110" w:type="dxa"/>
            </w:tcMar>
          </w:tcPr>
          <w:p w14:paraId="0AC3DF11" w14:textId="77777777" w:rsidR="00563C23" w:rsidRDefault="00000000">
            <w:pPr>
              <w:spacing w:after="60"/>
              <w:jc w:val="center"/>
            </w:pPr>
            <w:r>
              <w:rPr>
                <w:b/>
                <w:bCs/>
                <w:color w:val="9C5700"/>
                <w:sz w:val="17"/>
                <w:szCs w:val="17"/>
              </w:rPr>
              <w:t>PARTIAL</w:t>
            </w:r>
          </w:p>
        </w:tc>
        <w:tc>
          <w:tcPr>
            <w:tcW w:w="5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17515084" w14:textId="77777777" w:rsidR="00563C23" w:rsidRDefault="00000000">
            <w:pPr>
              <w:spacing w:after="60"/>
            </w:pPr>
            <w:r>
              <w:rPr>
                <w:color w:val="1A1A1A"/>
                <w:sz w:val="17"/>
                <w:szCs w:val="17"/>
              </w:rPr>
              <w:t>AWS: CloudTrail disabled in 3 regions — significant audit gap. Azure: Activity Log configured but Key Vault diagnostics not enabled. AWS logging posture is weaker. AWS CloudTrail must be enabled across all regions immediately.</w:t>
            </w:r>
          </w:p>
        </w:tc>
      </w:tr>
      <w:tr w:rsidR="00563C23" w14:paraId="1FAC1735"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5152B2C4" w14:textId="77777777" w:rsidR="00563C23" w:rsidRDefault="00000000">
            <w:pPr>
              <w:spacing w:after="60"/>
            </w:pPr>
            <w:r>
              <w:rPr>
                <w:b/>
                <w:bCs/>
                <w:color w:val="1A1A1A"/>
                <w:sz w:val="17"/>
                <w:szCs w:val="17"/>
              </w:rPr>
              <w:t>Unified Security Monitoring</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6CA0F65F" w14:textId="77777777" w:rsidR="00563C23" w:rsidRDefault="00000000">
            <w:pPr>
              <w:spacing w:after="60"/>
              <w:jc w:val="center"/>
            </w:pPr>
            <w:r>
              <w:rPr>
                <w:b/>
                <w:bCs/>
                <w:color w:val="9C0006"/>
                <w:sz w:val="17"/>
                <w:szCs w:val="17"/>
              </w:rPr>
              <w:t>FAIL</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76188D4D" w14:textId="77777777" w:rsidR="00563C23" w:rsidRDefault="00000000">
            <w:pPr>
              <w:spacing w:after="60"/>
              <w:jc w:val="center"/>
            </w:pPr>
            <w:r>
              <w:rPr>
                <w:b/>
                <w:bCs/>
                <w:color w:val="9C0006"/>
                <w:sz w:val="17"/>
                <w:szCs w:val="17"/>
              </w:rPr>
              <w:t>FAIL</w:t>
            </w:r>
          </w:p>
        </w:tc>
        <w:tc>
          <w:tcPr>
            <w:tcW w:w="51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26F1A74E" w14:textId="77777777" w:rsidR="00563C23" w:rsidRDefault="00000000">
            <w:pPr>
              <w:spacing w:after="60"/>
            </w:pPr>
            <w:r>
              <w:rPr>
                <w:color w:val="1A1A1A"/>
                <w:sz w:val="17"/>
                <w:szCs w:val="17"/>
              </w:rPr>
              <w:t>AWS Security Hub and Azure Defender for Cloud are both disabled. Without these native CSPM tools, NovaCrest has no continuous cloud compliance monitoring. Both must be enabled to achieve ISO 27001 ongoing monitoring requirements.</w:t>
            </w:r>
          </w:p>
        </w:tc>
      </w:tr>
      <w:tr w:rsidR="00563C23" w14:paraId="18A3B117"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280304C0" w14:textId="77777777" w:rsidR="00563C23" w:rsidRDefault="00000000">
            <w:pPr>
              <w:spacing w:after="60"/>
            </w:pPr>
            <w:r>
              <w:rPr>
                <w:b/>
                <w:bCs/>
                <w:color w:val="1A1A1A"/>
                <w:sz w:val="17"/>
                <w:szCs w:val="17"/>
              </w:rPr>
              <w:t>Privileged Access Management</w:t>
            </w:r>
          </w:p>
        </w:tc>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16DA11F2" w14:textId="77777777" w:rsidR="00563C23" w:rsidRDefault="00000000">
            <w:pPr>
              <w:spacing w:after="60"/>
              <w:jc w:val="center"/>
            </w:pPr>
            <w:r>
              <w:rPr>
                <w:b/>
                <w:bCs/>
                <w:color w:val="9C0006"/>
                <w:sz w:val="17"/>
                <w:szCs w:val="17"/>
              </w:rPr>
              <w:t>FAIL</w:t>
            </w:r>
          </w:p>
        </w:tc>
        <w:tc>
          <w:tcPr>
            <w:tcW w:w="1200" w:type="dxa"/>
            <w:tcBorders>
              <w:top w:val="single" w:sz="3" w:space="0" w:color="CCCCCC"/>
              <w:left w:val="single" w:sz="3" w:space="0" w:color="CCCCCC"/>
              <w:bottom w:val="single" w:sz="3" w:space="0" w:color="CCCCCC"/>
              <w:right w:val="single" w:sz="3" w:space="0" w:color="CCCCCC"/>
            </w:tcBorders>
            <w:shd w:val="clear" w:color="auto" w:fill="FFEB9C"/>
            <w:tcMar>
              <w:top w:w="75" w:type="dxa"/>
              <w:left w:w="110" w:type="dxa"/>
              <w:bottom w:w="75" w:type="dxa"/>
              <w:right w:w="110" w:type="dxa"/>
            </w:tcMar>
          </w:tcPr>
          <w:p w14:paraId="46EF1C5F" w14:textId="77777777" w:rsidR="00563C23" w:rsidRDefault="00000000">
            <w:pPr>
              <w:spacing w:after="60"/>
              <w:jc w:val="center"/>
            </w:pPr>
            <w:r>
              <w:rPr>
                <w:b/>
                <w:bCs/>
                <w:color w:val="9C5700"/>
                <w:sz w:val="17"/>
                <w:szCs w:val="17"/>
              </w:rPr>
              <w:t>PARTIAL</w:t>
            </w:r>
          </w:p>
        </w:tc>
        <w:tc>
          <w:tcPr>
            <w:tcW w:w="5106" w:type="dxa"/>
            <w:tcBorders>
              <w:top w:val="single" w:sz="3" w:space="0" w:color="CCCCCC"/>
              <w:left w:val="single" w:sz="3" w:space="0" w:color="CCCCCC"/>
              <w:bottom w:val="single" w:sz="3" w:space="0" w:color="CCCCCC"/>
              <w:right w:val="single" w:sz="3" w:space="0" w:color="CCCCCC"/>
            </w:tcBorders>
            <w:tcMar>
              <w:top w:w="75" w:type="dxa"/>
              <w:left w:w="110" w:type="dxa"/>
              <w:bottom w:w="75" w:type="dxa"/>
              <w:right w:w="110" w:type="dxa"/>
            </w:tcMar>
          </w:tcPr>
          <w:p w14:paraId="5E204FD6" w14:textId="77777777" w:rsidR="00563C23" w:rsidRDefault="00000000">
            <w:pPr>
              <w:spacing w:after="60"/>
            </w:pPr>
            <w:r>
              <w:rPr>
                <w:color w:val="1A1A1A"/>
                <w:sz w:val="17"/>
                <w:szCs w:val="17"/>
              </w:rPr>
              <w:t>AWS: No privilege management framework — IAM policies attached directly to users. Azure: RBAC in place but PIM not implemented. Azure posture slightly stronger. AWS requires immediate IAM restructuring to group/role-based access.</w:t>
            </w:r>
          </w:p>
        </w:tc>
      </w:tr>
    </w:tbl>
    <w:p w14:paraId="5ACD8BDB" w14:textId="77777777" w:rsidR="00563C23" w:rsidRDefault="00563C23">
      <w:pPr>
        <w:spacing w:after="40"/>
      </w:pPr>
    </w:p>
    <w:p w14:paraId="1A7B3BDC" w14:textId="77777777" w:rsidR="00563C23" w:rsidRDefault="00000000">
      <w:pPr>
        <w:pBdr>
          <w:bottom w:val="single" w:sz="10" w:space="2" w:color="2E75B6"/>
        </w:pBdr>
        <w:spacing w:before="200" w:after="60"/>
      </w:pPr>
      <w:r>
        <w:rPr>
          <w:b/>
          <w:bCs/>
          <w:color w:val="1F4E79"/>
          <w:sz w:val="22"/>
          <w:szCs w:val="22"/>
        </w:rPr>
        <w:t>5. ISO 27001:2022 CONTROL MAPPING</w:t>
      </w:r>
    </w:p>
    <w:p w14:paraId="04B41E99" w14:textId="77777777" w:rsidR="00563C23" w:rsidRDefault="00000000">
      <w:pPr>
        <w:spacing w:after="60"/>
      </w:pPr>
      <w:r>
        <w:rPr>
          <w:color w:val="1A1A1A"/>
        </w:rPr>
        <w:t>All findings have been mapped to the relevant ISO 27001:2022 Annex A controls below. This mapping demonstrates the regulatory impact of each finding beyond the CIS Benchmark:</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1200"/>
        <w:gridCol w:w="1200"/>
        <w:gridCol w:w="3906"/>
      </w:tblGrid>
      <w:tr w:rsidR="00563C23" w14:paraId="626484DB" w14:textId="77777777">
        <w:tblPrEx>
          <w:tblCellMar>
            <w:top w:w="0" w:type="dxa"/>
            <w:bottom w:w="0" w:type="dxa"/>
          </w:tblCellMar>
        </w:tblPrEx>
        <w:trPr>
          <w:tblHeader/>
        </w:trPr>
        <w:tc>
          <w:tcPr>
            <w:tcW w:w="1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0D06857D" w14:textId="77777777" w:rsidR="00563C23" w:rsidRDefault="00000000">
            <w:pPr>
              <w:spacing w:after="60"/>
              <w:jc w:val="center"/>
            </w:pPr>
            <w:r>
              <w:rPr>
                <w:b/>
                <w:bCs/>
                <w:color w:val="FFFFFF"/>
                <w:sz w:val="17"/>
                <w:szCs w:val="17"/>
              </w:rPr>
              <w:lastRenderedPageBreak/>
              <w:t>Annex A Control</w:t>
            </w:r>
          </w:p>
        </w:tc>
        <w:tc>
          <w:tcPr>
            <w:tcW w:w="22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4E3BBED6" w14:textId="77777777" w:rsidR="00563C23" w:rsidRDefault="00000000">
            <w:pPr>
              <w:spacing w:after="60"/>
              <w:jc w:val="center"/>
            </w:pPr>
            <w:r>
              <w:rPr>
                <w:b/>
                <w:bCs/>
                <w:color w:val="FFFFFF"/>
                <w:sz w:val="17"/>
                <w:szCs w:val="17"/>
              </w:rPr>
              <w:t>Control Name</w:t>
            </w:r>
          </w:p>
        </w:tc>
        <w:tc>
          <w:tcPr>
            <w:tcW w:w="12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6514FAF2" w14:textId="77777777" w:rsidR="00563C23" w:rsidRDefault="00000000">
            <w:pPr>
              <w:spacing w:after="60"/>
              <w:jc w:val="center"/>
            </w:pPr>
            <w:r>
              <w:rPr>
                <w:b/>
                <w:bCs/>
                <w:color w:val="FFFFFF"/>
                <w:sz w:val="17"/>
                <w:szCs w:val="17"/>
              </w:rPr>
              <w:t>AWS Findings</w:t>
            </w:r>
          </w:p>
        </w:tc>
        <w:tc>
          <w:tcPr>
            <w:tcW w:w="12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70EC02A2" w14:textId="77777777" w:rsidR="00563C23" w:rsidRDefault="00000000">
            <w:pPr>
              <w:spacing w:after="60"/>
              <w:jc w:val="center"/>
            </w:pPr>
            <w:r>
              <w:rPr>
                <w:b/>
                <w:bCs/>
                <w:color w:val="FFFFFF"/>
                <w:sz w:val="17"/>
                <w:szCs w:val="17"/>
              </w:rPr>
              <w:t>Azure Findings</w:t>
            </w:r>
          </w:p>
        </w:tc>
        <w:tc>
          <w:tcPr>
            <w:tcW w:w="3906"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292DF032" w14:textId="77777777" w:rsidR="00563C23" w:rsidRDefault="00000000">
            <w:pPr>
              <w:spacing w:after="60"/>
              <w:jc w:val="center"/>
            </w:pPr>
            <w:r>
              <w:rPr>
                <w:b/>
                <w:bCs/>
                <w:color w:val="FFFFFF"/>
                <w:sz w:val="17"/>
                <w:szCs w:val="17"/>
              </w:rPr>
              <w:t>Combined Remediation Priority</w:t>
            </w:r>
          </w:p>
        </w:tc>
      </w:tr>
      <w:tr w:rsidR="00563C23" w14:paraId="394299DB" w14:textId="77777777">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4549A578" w14:textId="77777777" w:rsidR="00563C23" w:rsidRDefault="00000000">
            <w:pPr>
              <w:spacing w:after="60"/>
              <w:jc w:val="center"/>
            </w:pPr>
            <w:r>
              <w:rPr>
                <w:b/>
                <w:bCs/>
                <w:color w:val="9C0006"/>
                <w:sz w:val="17"/>
                <w:szCs w:val="17"/>
              </w:rPr>
              <w:t>A.5.23</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355DB341" w14:textId="77777777" w:rsidR="00563C23" w:rsidRDefault="00000000">
            <w:pPr>
              <w:spacing w:after="60"/>
            </w:pPr>
            <w:r>
              <w:rPr>
                <w:color w:val="1A1A1A"/>
                <w:sz w:val="17"/>
                <w:szCs w:val="17"/>
              </w:rPr>
              <w:t>Info security for cloud services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66B2831A" w14:textId="77777777" w:rsidR="00563C23" w:rsidRDefault="00000000">
            <w:pPr>
              <w:spacing w:after="60"/>
            </w:pPr>
            <w:r>
              <w:rPr>
                <w:color w:val="1A1A1A"/>
                <w:sz w:val="17"/>
                <w:szCs w:val="17"/>
              </w:rPr>
              <w:t>3</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695C6904" w14:textId="77777777" w:rsidR="00563C23" w:rsidRDefault="00000000">
            <w:pPr>
              <w:spacing w:after="60"/>
            </w:pPr>
            <w:r>
              <w:rPr>
                <w:color w:val="1A1A1A"/>
                <w:sz w:val="17"/>
                <w:szCs w:val="17"/>
              </w:rPr>
              <w:t>3</w:t>
            </w:r>
          </w:p>
        </w:tc>
        <w:tc>
          <w:tcPr>
            <w:tcW w:w="39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19359FDD" w14:textId="77777777" w:rsidR="00563C23" w:rsidRDefault="00000000">
            <w:pPr>
              <w:spacing w:after="60"/>
            </w:pPr>
            <w:r>
              <w:rPr>
                <w:color w:val="1A1A1A"/>
                <w:sz w:val="17"/>
                <w:szCs w:val="17"/>
              </w:rPr>
              <w:t>CRITICAL — Cloud security policy required. Enable Security Hub (AWS) and Defender for Cloud (Azure).</w:t>
            </w:r>
          </w:p>
        </w:tc>
      </w:tr>
      <w:tr w:rsidR="00563C23" w14:paraId="3B0409CB" w14:textId="77777777">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4B1545B8" w14:textId="77777777" w:rsidR="00563C23" w:rsidRDefault="00000000">
            <w:pPr>
              <w:spacing w:after="60"/>
              <w:jc w:val="center"/>
            </w:pPr>
            <w:r>
              <w:rPr>
                <w:b/>
                <w:bCs/>
                <w:color w:val="9C0006"/>
                <w:sz w:val="17"/>
                <w:szCs w:val="17"/>
              </w:rPr>
              <w:t>A.8.2</w:t>
            </w:r>
          </w:p>
        </w:tc>
        <w:tc>
          <w:tcPr>
            <w:tcW w:w="2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0A20718C" w14:textId="77777777" w:rsidR="00563C23" w:rsidRDefault="00000000">
            <w:pPr>
              <w:spacing w:after="60"/>
            </w:pPr>
            <w:r>
              <w:rPr>
                <w:color w:val="1A1A1A"/>
                <w:sz w:val="17"/>
                <w:szCs w:val="17"/>
              </w:rPr>
              <w:t>Privileged access rights</w:t>
            </w:r>
          </w:p>
        </w:tc>
        <w:tc>
          <w:tcPr>
            <w:tcW w:w="1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19B0C933" w14:textId="77777777" w:rsidR="00563C23" w:rsidRDefault="00000000">
            <w:pPr>
              <w:spacing w:after="60"/>
            </w:pPr>
            <w:r>
              <w:rPr>
                <w:color w:val="1A1A1A"/>
                <w:sz w:val="17"/>
                <w:szCs w:val="17"/>
              </w:rPr>
              <w:t>2</w:t>
            </w:r>
          </w:p>
        </w:tc>
        <w:tc>
          <w:tcPr>
            <w:tcW w:w="1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2E236BFD" w14:textId="77777777" w:rsidR="00563C23" w:rsidRDefault="00000000">
            <w:pPr>
              <w:spacing w:after="60"/>
            </w:pPr>
            <w:r>
              <w:rPr>
                <w:color w:val="1A1A1A"/>
                <w:sz w:val="17"/>
                <w:szCs w:val="17"/>
              </w:rPr>
              <w:t>2</w:t>
            </w:r>
          </w:p>
        </w:tc>
        <w:tc>
          <w:tcPr>
            <w:tcW w:w="39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1FF2A72C" w14:textId="77777777" w:rsidR="00563C23" w:rsidRDefault="00000000">
            <w:pPr>
              <w:spacing w:after="60"/>
            </w:pPr>
            <w:r>
              <w:rPr>
                <w:color w:val="1A1A1A"/>
                <w:sz w:val="17"/>
                <w:szCs w:val="17"/>
              </w:rPr>
              <w:t>CRITICAL — IAM restructuring (AWS</w:t>
            </w:r>
            <w:proofErr w:type="gramStart"/>
            <w:r>
              <w:rPr>
                <w:color w:val="1A1A1A"/>
                <w:sz w:val="17"/>
                <w:szCs w:val="17"/>
              </w:rPr>
              <w:t>)</w:t>
            </w:r>
            <w:proofErr w:type="gramEnd"/>
            <w:r>
              <w:rPr>
                <w:color w:val="1A1A1A"/>
                <w:sz w:val="17"/>
                <w:szCs w:val="17"/>
              </w:rPr>
              <w:t xml:space="preserve"> and PIM implementation (Azure) required within 14 days.</w:t>
            </w:r>
          </w:p>
        </w:tc>
      </w:tr>
      <w:tr w:rsidR="00563C23" w14:paraId="45ADA19E" w14:textId="77777777">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24F87D2D" w14:textId="77777777" w:rsidR="00563C23" w:rsidRDefault="00000000">
            <w:pPr>
              <w:spacing w:after="60"/>
              <w:jc w:val="center"/>
            </w:pPr>
            <w:r>
              <w:rPr>
                <w:b/>
                <w:bCs/>
                <w:color w:val="9C0006"/>
                <w:sz w:val="17"/>
                <w:szCs w:val="17"/>
              </w:rPr>
              <w:t>A.8.5</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6BE6E550" w14:textId="77777777" w:rsidR="00563C23" w:rsidRDefault="00000000">
            <w:pPr>
              <w:spacing w:after="60"/>
            </w:pPr>
            <w:r>
              <w:rPr>
                <w:color w:val="1A1A1A"/>
                <w:sz w:val="17"/>
                <w:szCs w:val="17"/>
              </w:rPr>
              <w:t>Secure authentication</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13F81039" w14:textId="77777777" w:rsidR="00563C23" w:rsidRDefault="00000000">
            <w:pPr>
              <w:spacing w:after="60"/>
            </w:pPr>
            <w:r>
              <w:rPr>
                <w:color w:val="1A1A1A"/>
                <w:sz w:val="17"/>
                <w:szCs w:val="17"/>
              </w:rPr>
              <w:t>3</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E930C3C" w14:textId="77777777" w:rsidR="00563C23" w:rsidRDefault="00000000">
            <w:pPr>
              <w:spacing w:after="60"/>
            </w:pPr>
            <w:r>
              <w:rPr>
                <w:color w:val="1A1A1A"/>
                <w:sz w:val="17"/>
                <w:szCs w:val="17"/>
              </w:rPr>
              <w:t>1</w:t>
            </w:r>
          </w:p>
        </w:tc>
        <w:tc>
          <w:tcPr>
            <w:tcW w:w="39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5A49361B" w14:textId="77777777" w:rsidR="00563C23" w:rsidRDefault="00000000">
            <w:pPr>
              <w:spacing w:after="60"/>
            </w:pPr>
            <w:r>
              <w:rPr>
                <w:color w:val="1A1A1A"/>
                <w:sz w:val="17"/>
                <w:szCs w:val="17"/>
              </w:rPr>
              <w:t>CRITICAL — MFA enforcement gaps on both platforms. Root/admin MFA is same-day priority.</w:t>
            </w:r>
          </w:p>
        </w:tc>
      </w:tr>
      <w:tr w:rsidR="00563C23" w14:paraId="7266013D" w14:textId="77777777">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C7CE"/>
            <w:tcMar>
              <w:top w:w="75" w:type="dxa"/>
              <w:left w:w="110" w:type="dxa"/>
              <w:bottom w:w="75" w:type="dxa"/>
              <w:right w:w="110" w:type="dxa"/>
            </w:tcMar>
          </w:tcPr>
          <w:p w14:paraId="311E153F" w14:textId="77777777" w:rsidR="00563C23" w:rsidRDefault="00000000">
            <w:pPr>
              <w:spacing w:after="60"/>
              <w:jc w:val="center"/>
            </w:pPr>
            <w:r>
              <w:rPr>
                <w:b/>
                <w:bCs/>
                <w:color w:val="9C0006"/>
                <w:sz w:val="17"/>
                <w:szCs w:val="17"/>
              </w:rPr>
              <w:t>A.8.12</w:t>
            </w:r>
          </w:p>
        </w:tc>
        <w:tc>
          <w:tcPr>
            <w:tcW w:w="2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A21EC79" w14:textId="77777777" w:rsidR="00563C23" w:rsidRDefault="00000000">
            <w:pPr>
              <w:spacing w:after="60"/>
            </w:pPr>
            <w:r>
              <w:rPr>
                <w:color w:val="1A1A1A"/>
                <w:sz w:val="17"/>
                <w:szCs w:val="17"/>
              </w:rPr>
              <w:t>Data leakage prevention</w:t>
            </w:r>
          </w:p>
        </w:tc>
        <w:tc>
          <w:tcPr>
            <w:tcW w:w="1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3279CEF3" w14:textId="77777777" w:rsidR="00563C23" w:rsidRDefault="00000000">
            <w:pPr>
              <w:spacing w:after="60"/>
            </w:pPr>
            <w:r>
              <w:rPr>
                <w:color w:val="1A1A1A"/>
                <w:sz w:val="17"/>
                <w:szCs w:val="17"/>
              </w:rPr>
              <w:t>1</w:t>
            </w:r>
          </w:p>
        </w:tc>
        <w:tc>
          <w:tcPr>
            <w:tcW w:w="1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060516D3" w14:textId="77777777" w:rsidR="00563C23" w:rsidRDefault="00000000">
            <w:pPr>
              <w:spacing w:after="60"/>
            </w:pPr>
            <w:r>
              <w:rPr>
                <w:color w:val="1A1A1A"/>
                <w:sz w:val="17"/>
                <w:szCs w:val="17"/>
              </w:rPr>
              <w:t>1</w:t>
            </w:r>
          </w:p>
        </w:tc>
        <w:tc>
          <w:tcPr>
            <w:tcW w:w="39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0C494844" w14:textId="77777777" w:rsidR="00563C23" w:rsidRDefault="00000000">
            <w:pPr>
              <w:spacing w:after="60"/>
            </w:pPr>
            <w:r>
              <w:rPr>
                <w:color w:val="1A1A1A"/>
                <w:sz w:val="17"/>
                <w:szCs w:val="17"/>
              </w:rPr>
              <w:t>CRITICAL — Publicly accessible storage on both platforms. Disable public access immediately.</w:t>
            </w:r>
          </w:p>
        </w:tc>
      </w:tr>
      <w:tr w:rsidR="00563C23" w14:paraId="0BC00231" w14:textId="77777777">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EB9C"/>
            <w:tcMar>
              <w:top w:w="75" w:type="dxa"/>
              <w:left w:w="110" w:type="dxa"/>
              <w:bottom w:w="75" w:type="dxa"/>
              <w:right w:w="110" w:type="dxa"/>
            </w:tcMar>
          </w:tcPr>
          <w:p w14:paraId="4E4A6544" w14:textId="77777777" w:rsidR="00563C23" w:rsidRDefault="00000000">
            <w:pPr>
              <w:spacing w:after="60"/>
              <w:jc w:val="center"/>
            </w:pPr>
            <w:r>
              <w:rPr>
                <w:b/>
                <w:bCs/>
                <w:color w:val="9C5700"/>
                <w:sz w:val="17"/>
                <w:szCs w:val="17"/>
              </w:rPr>
              <w:t>A.8.15</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171BAEF5" w14:textId="77777777" w:rsidR="00563C23" w:rsidRDefault="00000000">
            <w:pPr>
              <w:spacing w:after="60"/>
            </w:pPr>
            <w:r>
              <w:rPr>
                <w:color w:val="1A1A1A"/>
                <w:sz w:val="17"/>
                <w:szCs w:val="17"/>
              </w:rPr>
              <w:t>Logging</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1C13AAE6" w14:textId="77777777" w:rsidR="00563C23" w:rsidRDefault="00000000">
            <w:pPr>
              <w:spacing w:after="60"/>
            </w:pPr>
            <w:r>
              <w:rPr>
                <w:color w:val="1A1A1A"/>
                <w:sz w:val="17"/>
                <w:szCs w:val="17"/>
              </w:rPr>
              <w:t>2</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398FEE61" w14:textId="77777777" w:rsidR="00563C23" w:rsidRDefault="00000000">
            <w:pPr>
              <w:spacing w:after="60"/>
            </w:pPr>
            <w:r>
              <w:rPr>
                <w:color w:val="1A1A1A"/>
                <w:sz w:val="17"/>
                <w:szCs w:val="17"/>
              </w:rPr>
              <w:t>1</w:t>
            </w:r>
          </w:p>
        </w:tc>
        <w:tc>
          <w:tcPr>
            <w:tcW w:w="39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61B8DB40" w14:textId="77777777" w:rsidR="00563C23" w:rsidRDefault="00000000">
            <w:pPr>
              <w:spacing w:after="60"/>
            </w:pPr>
            <w:r>
              <w:rPr>
                <w:color w:val="1A1A1A"/>
                <w:sz w:val="17"/>
                <w:szCs w:val="17"/>
              </w:rPr>
              <w:t>HIGH — CloudTrail gaps (AWS) and Key Vault logging gap (Azure). Enable within 7 days.</w:t>
            </w:r>
          </w:p>
        </w:tc>
      </w:tr>
      <w:tr w:rsidR="00563C23" w14:paraId="27DDBED1" w14:textId="77777777">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EB9C"/>
            <w:tcMar>
              <w:top w:w="75" w:type="dxa"/>
              <w:left w:w="110" w:type="dxa"/>
              <w:bottom w:w="75" w:type="dxa"/>
              <w:right w:w="110" w:type="dxa"/>
            </w:tcMar>
          </w:tcPr>
          <w:p w14:paraId="6020C068" w14:textId="77777777" w:rsidR="00563C23" w:rsidRDefault="00000000">
            <w:pPr>
              <w:spacing w:after="60"/>
              <w:jc w:val="center"/>
            </w:pPr>
            <w:r>
              <w:rPr>
                <w:b/>
                <w:bCs/>
                <w:color w:val="9C5700"/>
                <w:sz w:val="17"/>
                <w:szCs w:val="17"/>
              </w:rPr>
              <w:t>A.8.13</w:t>
            </w:r>
          </w:p>
        </w:tc>
        <w:tc>
          <w:tcPr>
            <w:tcW w:w="2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3822EDF" w14:textId="77777777" w:rsidR="00563C23" w:rsidRDefault="00000000">
            <w:pPr>
              <w:spacing w:after="60"/>
            </w:pPr>
            <w:r>
              <w:rPr>
                <w:color w:val="1A1A1A"/>
                <w:sz w:val="17"/>
                <w:szCs w:val="17"/>
              </w:rPr>
              <w:t>Information backup</w:t>
            </w:r>
          </w:p>
        </w:tc>
        <w:tc>
          <w:tcPr>
            <w:tcW w:w="1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144CF9BB" w14:textId="77777777" w:rsidR="00563C23" w:rsidRDefault="00000000">
            <w:pPr>
              <w:spacing w:after="60"/>
            </w:pPr>
            <w:r>
              <w:rPr>
                <w:color w:val="1A1A1A"/>
                <w:sz w:val="17"/>
                <w:szCs w:val="17"/>
              </w:rPr>
              <w:t>1</w:t>
            </w:r>
          </w:p>
        </w:tc>
        <w:tc>
          <w:tcPr>
            <w:tcW w:w="1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81530CE" w14:textId="77777777" w:rsidR="00563C23" w:rsidRDefault="00000000">
            <w:pPr>
              <w:spacing w:after="60"/>
            </w:pPr>
            <w:r>
              <w:rPr>
                <w:color w:val="1A1A1A"/>
                <w:sz w:val="17"/>
                <w:szCs w:val="17"/>
              </w:rPr>
              <w:t>1</w:t>
            </w:r>
          </w:p>
        </w:tc>
        <w:tc>
          <w:tcPr>
            <w:tcW w:w="39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0FFE3FAE" w14:textId="77777777" w:rsidR="00563C23" w:rsidRDefault="00000000">
            <w:pPr>
              <w:spacing w:after="60"/>
            </w:pPr>
            <w:r>
              <w:rPr>
                <w:color w:val="1A1A1A"/>
                <w:sz w:val="17"/>
                <w:szCs w:val="17"/>
              </w:rPr>
              <w:t>HIGH — Versioning (AWS) and soft delete (Azure) both missing. Enable within 7 days.</w:t>
            </w:r>
          </w:p>
        </w:tc>
      </w:tr>
      <w:tr w:rsidR="00563C23" w14:paraId="0FB88F44" w14:textId="77777777">
        <w:tblPrEx>
          <w:tblCellMar>
            <w:top w:w="0" w:type="dxa"/>
            <w:bottom w:w="0" w:type="dxa"/>
          </w:tblCellMar>
        </w:tblPrEx>
        <w:tc>
          <w:tcPr>
            <w:tcW w:w="1400" w:type="dxa"/>
            <w:tcBorders>
              <w:top w:val="single" w:sz="3" w:space="0" w:color="CCCCCC"/>
              <w:left w:val="single" w:sz="3" w:space="0" w:color="CCCCCC"/>
              <w:bottom w:val="single" w:sz="3" w:space="0" w:color="CCCCCC"/>
              <w:right w:val="single" w:sz="3" w:space="0" w:color="CCCCCC"/>
            </w:tcBorders>
            <w:shd w:val="clear" w:color="auto" w:fill="FFEB9C"/>
            <w:tcMar>
              <w:top w:w="75" w:type="dxa"/>
              <w:left w:w="110" w:type="dxa"/>
              <w:bottom w:w="75" w:type="dxa"/>
              <w:right w:w="110" w:type="dxa"/>
            </w:tcMar>
          </w:tcPr>
          <w:p w14:paraId="00EE3225" w14:textId="77777777" w:rsidR="00563C23" w:rsidRDefault="00000000">
            <w:pPr>
              <w:spacing w:after="60"/>
              <w:jc w:val="center"/>
            </w:pPr>
            <w:r>
              <w:rPr>
                <w:b/>
                <w:bCs/>
                <w:color w:val="9C5700"/>
                <w:sz w:val="17"/>
                <w:szCs w:val="17"/>
              </w:rPr>
              <w:t>A.8.9</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4D065D3A" w14:textId="77777777" w:rsidR="00563C23" w:rsidRDefault="00000000">
            <w:pPr>
              <w:spacing w:after="60"/>
            </w:pPr>
            <w:r>
              <w:rPr>
                <w:color w:val="1A1A1A"/>
                <w:sz w:val="17"/>
                <w:szCs w:val="17"/>
              </w:rPr>
              <w:t>Configuration management</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08336539" w14:textId="77777777" w:rsidR="00563C23" w:rsidRDefault="00000000">
            <w:pPr>
              <w:spacing w:after="60"/>
            </w:pPr>
            <w:r>
              <w:rPr>
                <w:color w:val="1A1A1A"/>
                <w:sz w:val="17"/>
                <w:szCs w:val="17"/>
              </w:rPr>
              <w:t>1</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36BEF0E8" w14:textId="77777777" w:rsidR="00563C23" w:rsidRDefault="00000000">
            <w:pPr>
              <w:spacing w:after="60"/>
            </w:pPr>
            <w:r>
              <w:rPr>
                <w:color w:val="1A1A1A"/>
                <w:sz w:val="17"/>
                <w:szCs w:val="17"/>
              </w:rPr>
              <w:t>1</w:t>
            </w:r>
          </w:p>
        </w:tc>
        <w:tc>
          <w:tcPr>
            <w:tcW w:w="39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562CCCC5" w14:textId="77777777" w:rsidR="00563C23" w:rsidRDefault="00000000">
            <w:pPr>
              <w:spacing w:after="60"/>
            </w:pPr>
            <w:r>
              <w:rPr>
                <w:color w:val="1A1A1A"/>
                <w:sz w:val="17"/>
                <w:szCs w:val="17"/>
              </w:rPr>
              <w:t>HIGH — AWS Config and Azure Policy not fully configured. Enable within 14 days.</w:t>
            </w:r>
          </w:p>
        </w:tc>
      </w:tr>
    </w:tbl>
    <w:p w14:paraId="365CD42F" w14:textId="77777777" w:rsidR="00563C23" w:rsidRDefault="00000000">
      <w:pPr>
        <w:pBdr>
          <w:bottom w:val="single" w:sz="10" w:space="2" w:color="2E75B6"/>
        </w:pBdr>
        <w:spacing w:before="200" w:after="60"/>
      </w:pPr>
      <w:r>
        <w:rPr>
          <w:b/>
          <w:bCs/>
          <w:color w:val="1F4E79"/>
          <w:sz w:val="22"/>
          <w:szCs w:val="22"/>
        </w:rPr>
        <w:t>6. PRIORITISED REMEDIATION PLAN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000"/>
        <w:gridCol w:w="3000"/>
        <w:gridCol w:w="1200"/>
        <w:gridCol w:w="1400"/>
        <w:gridCol w:w="2906"/>
      </w:tblGrid>
      <w:tr w:rsidR="00563C23" w14:paraId="1EC86B26" w14:textId="77777777">
        <w:tblPrEx>
          <w:tblCellMar>
            <w:top w:w="0" w:type="dxa"/>
            <w:bottom w:w="0" w:type="dxa"/>
          </w:tblCellMar>
        </w:tblPrEx>
        <w:trPr>
          <w:tblHeader/>
        </w:trPr>
        <w:tc>
          <w:tcPr>
            <w:tcW w:w="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2244D68F" w14:textId="77777777" w:rsidR="00563C23" w:rsidRDefault="00000000">
            <w:pPr>
              <w:spacing w:after="60"/>
              <w:jc w:val="center"/>
            </w:pPr>
            <w:r>
              <w:rPr>
                <w:b/>
                <w:bCs/>
                <w:color w:val="FFFFFF"/>
                <w:sz w:val="17"/>
                <w:szCs w:val="17"/>
              </w:rPr>
              <w:t>#</w:t>
            </w:r>
          </w:p>
        </w:tc>
        <w:tc>
          <w:tcPr>
            <w:tcW w:w="10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45E7EA5D" w14:textId="77777777" w:rsidR="00563C23" w:rsidRDefault="00000000">
            <w:pPr>
              <w:spacing w:after="60"/>
              <w:jc w:val="center"/>
            </w:pPr>
            <w:r>
              <w:rPr>
                <w:b/>
                <w:bCs/>
                <w:color w:val="FFFFFF"/>
                <w:sz w:val="17"/>
                <w:szCs w:val="17"/>
              </w:rPr>
              <w:t>Platform</w:t>
            </w:r>
          </w:p>
        </w:tc>
        <w:tc>
          <w:tcPr>
            <w:tcW w:w="30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6D16D763" w14:textId="77777777" w:rsidR="00563C23" w:rsidRDefault="00000000">
            <w:pPr>
              <w:spacing w:after="60"/>
              <w:jc w:val="center"/>
            </w:pPr>
            <w:r>
              <w:rPr>
                <w:b/>
                <w:bCs/>
                <w:color w:val="FFFFFF"/>
                <w:sz w:val="17"/>
                <w:szCs w:val="17"/>
              </w:rPr>
              <w:t>Action</w:t>
            </w:r>
          </w:p>
        </w:tc>
        <w:tc>
          <w:tcPr>
            <w:tcW w:w="12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2051D67F" w14:textId="77777777" w:rsidR="00563C23" w:rsidRDefault="00000000">
            <w:pPr>
              <w:spacing w:after="60"/>
              <w:jc w:val="center"/>
            </w:pPr>
            <w:r>
              <w:rPr>
                <w:b/>
                <w:bCs/>
                <w:color w:val="FFFFFF"/>
                <w:sz w:val="17"/>
                <w:szCs w:val="17"/>
              </w:rPr>
              <w:t>Priority</w:t>
            </w:r>
          </w:p>
        </w:tc>
        <w:tc>
          <w:tcPr>
            <w:tcW w:w="1400"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7E9E7E68" w14:textId="77777777" w:rsidR="00563C23" w:rsidRDefault="00000000">
            <w:pPr>
              <w:spacing w:after="60"/>
              <w:jc w:val="center"/>
            </w:pPr>
            <w:r>
              <w:rPr>
                <w:b/>
                <w:bCs/>
                <w:color w:val="FFFFFF"/>
                <w:sz w:val="17"/>
                <w:szCs w:val="17"/>
              </w:rPr>
              <w:t>Timeline</w:t>
            </w:r>
          </w:p>
        </w:tc>
        <w:tc>
          <w:tcPr>
            <w:tcW w:w="2906" w:type="dxa"/>
            <w:tcBorders>
              <w:top w:val="single" w:sz="3" w:space="0" w:color="2E75B6"/>
              <w:left w:val="single" w:sz="3" w:space="0" w:color="2E75B6"/>
              <w:bottom w:val="single" w:sz="3" w:space="0" w:color="2E75B6"/>
              <w:right w:val="single" w:sz="3" w:space="0" w:color="2E75B6"/>
            </w:tcBorders>
            <w:shd w:val="clear" w:color="auto" w:fill="1F4E79"/>
            <w:tcMar>
              <w:top w:w="75" w:type="dxa"/>
              <w:left w:w="110" w:type="dxa"/>
              <w:bottom w:w="75" w:type="dxa"/>
              <w:right w:w="110" w:type="dxa"/>
            </w:tcMar>
          </w:tcPr>
          <w:p w14:paraId="2164456F" w14:textId="77777777" w:rsidR="00563C23" w:rsidRDefault="00000000">
            <w:pPr>
              <w:spacing w:after="60"/>
              <w:jc w:val="center"/>
            </w:pPr>
            <w:r>
              <w:rPr>
                <w:b/>
                <w:bCs/>
                <w:color w:val="FFFFFF"/>
                <w:sz w:val="17"/>
                <w:szCs w:val="17"/>
              </w:rPr>
              <w:t>Owner</w:t>
            </w:r>
          </w:p>
        </w:tc>
      </w:tr>
      <w:tr w:rsidR="00563C23" w14:paraId="75270CC2"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09C350A6" w14:textId="77777777" w:rsidR="00563C23" w:rsidRDefault="00000000">
            <w:pPr>
              <w:spacing w:after="60"/>
              <w:jc w:val="center"/>
            </w:pPr>
            <w:r>
              <w:rPr>
                <w:color w:val="1A1A1A"/>
                <w:sz w:val="17"/>
                <w:szCs w:val="17"/>
              </w:rPr>
              <w:t>1</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4F99A7E" w14:textId="77777777" w:rsidR="00563C23" w:rsidRDefault="00000000">
            <w:pPr>
              <w:spacing w:after="60"/>
            </w:pPr>
            <w:r>
              <w:rPr>
                <w:color w:val="1A1A1A"/>
                <w:sz w:val="17"/>
                <w:szCs w:val="17"/>
              </w:rPr>
              <w:t>AWS</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16A8915E" w14:textId="77777777" w:rsidR="00563C23" w:rsidRDefault="00000000">
            <w:pPr>
              <w:spacing w:after="60"/>
            </w:pPr>
            <w:r>
              <w:rPr>
                <w:color w:val="1A1A1A"/>
                <w:sz w:val="17"/>
                <w:szCs w:val="17"/>
              </w:rPr>
              <w:t>Delete root account access keys — use IAM roles for all programmatic access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5BDD8276" w14:textId="77777777" w:rsidR="00563C23" w:rsidRDefault="00000000">
            <w:pPr>
              <w:spacing w:after="60"/>
            </w:pPr>
            <w:r>
              <w:rPr>
                <w:color w:val="1A1A1A"/>
                <w:sz w:val="17"/>
                <w:szCs w:val="17"/>
              </w:rPr>
              <w:t>CRITICAL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5BE2D55D" w14:textId="77777777" w:rsidR="00563C23" w:rsidRDefault="00000000">
            <w:pPr>
              <w:spacing w:after="60"/>
            </w:pPr>
            <w:r>
              <w:rPr>
                <w:color w:val="1A1A1A"/>
                <w:sz w:val="17"/>
                <w:szCs w:val="17"/>
              </w:rPr>
              <w:t>Same day</w:t>
            </w:r>
          </w:p>
        </w:tc>
        <w:tc>
          <w:tcPr>
            <w:tcW w:w="29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8202B3A" w14:textId="77777777" w:rsidR="00563C23" w:rsidRDefault="00000000">
            <w:pPr>
              <w:spacing w:after="60"/>
            </w:pPr>
            <w:r>
              <w:rPr>
                <w:color w:val="1A1A1A"/>
                <w:sz w:val="17"/>
                <w:szCs w:val="17"/>
              </w:rPr>
              <w:t>IT Director</w:t>
            </w:r>
          </w:p>
        </w:tc>
      </w:tr>
      <w:tr w:rsidR="00563C23" w14:paraId="15172BEA"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621739F" w14:textId="77777777" w:rsidR="00563C23" w:rsidRDefault="00000000">
            <w:pPr>
              <w:spacing w:after="60"/>
              <w:jc w:val="center"/>
            </w:pPr>
            <w:r>
              <w:rPr>
                <w:color w:val="1A1A1A"/>
                <w:sz w:val="17"/>
                <w:szCs w:val="17"/>
              </w:rPr>
              <w:t>2</w:t>
            </w:r>
          </w:p>
        </w:tc>
        <w:tc>
          <w:tcPr>
            <w:tcW w:w="1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C5D926B" w14:textId="77777777" w:rsidR="00563C23" w:rsidRDefault="00000000">
            <w:pPr>
              <w:spacing w:after="60"/>
            </w:pPr>
            <w:r>
              <w:rPr>
                <w:color w:val="1A1A1A"/>
                <w:sz w:val="17"/>
                <w:szCs w:val="17"/>
              </w:rPr>
              <w:t>AWS</w:t>
            </w:r>
          </w:p>
        </w:tc>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2CC71639" w14:textId="77777777" w:rsidR="00563C23" w:rsidRDefault="00000000">
            <w:pPr>
              <w:spacing w:after="60"/>
            </w:pPr>
            <w:r>
              <w:rPr>
                <w:color w:val="1A1A1A"/>
                <w:sz w:val="17"/>
                <w:szCs w:val="17"/>
              </w:rPr>
              <w:t>Enable hardware MFA on AWS root account</w:t>
            </w:r>
          </w:p>
        </w:tc>
        <w:tc>
          <w:tcPr>
            <w:tcW w:w="1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CAC4C37" w14:textId="77777777" w:rsidR="00563C23" w:rsidRDefault="00000000">
            <w:pPr>
              <w:spacing w:after="60"/>
            </w:pPr>
            <w:r>
              <w:rPr>
                <w:color w:val="1A1A1A"/>
                <w:sz w:val="17"/>
                <w:szCs w:val="17"/>
              </w:rPr>
              <w:t>CRITICAL</w:t>
            </w:r>
          </w:p>
        </w:tc>
        <w:tc>
          <w:tcPr>
            <w:tcW w:w="1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28F4CD12" w14:textId="77777777" w:rsidR="00563C23" w:rsidRDefault="00000000">
            <w:pPr>
              <w:spacing w:after="60"/>
            </w:pPr>
            <w:r>
              <w:rPr>
                <w:color w:val="1A1A1A"/>
                <w:sz w:val="17"/>
                <w:szCs w:val="17"/>
              </w:rPr>
              <w:t>Same day</w:t>
            </w:r>
          </w:p>
        </w:tc>
        <w:tc>
          <w:tcPr>
            <w:tcW w:w="29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526C0561" w14:textId="77777777" w:rsidR="00563C23" w:rsidRDefault="00000000">
            <w:pPr>
              <w:spacing w:after="60"/>
            </w:pPr>
            <w:r>
              <w:rPr>
                <w:color w:val="1A1A1A"/>
                <w:sz w:val="17"/>
                <w:szCs w:val="17"/>
              </w:rPr>
              <w:t>IT Director</w:t>
            </w:r>
          </w:p>
        </w:tc>
      </w:tr>
      <w:tr w:rsidR="00563C23" w14:paraId="063CFE6F"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34FC6309" w14:textId="77777777" w:rsidR="00563C23" w:rsidRDefault="00000000">
            <w:pPr>
              <w:spacing w:after="60"/>
              <w:jc w:val="center"/>
            </w:pPr>
            <w:r>
              <w:rPr>
                <w:color w:val="1A1A1A"/>
                <w:sz w:val="17"/>
                <w:szCs w:val="17"/>
              </w:rPr>
              <w:t>3</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51701E7E" w14:textId="77777777" w:rsidR="00563C23" w:rsidRDefault="00000000">
            <w:pPr>
              <w:spacing w:after="60"/>
            </w:pPr>
            <w:r>
              <w:rPr>
                <w:color w:val="1A1A1A"/>
                <w:sz w:val="17"/>
                <w:szCs w:val="17"/>
              </w:rPr>
              <w:t>AWS</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554EB9E3" w14:textId="77777777" w:rsidR="00563C23" w:rsidRDefault="00000000">
            <w:pPr>
              <w:spacing w:after="60"/>
            </w:pPr>
            <w:r>
              <w:rPr>
                <w:color w:val="1A1A1A"/>
                <w:sz w:val="17"/>
                <w:szCs w:val="17"/>
              </w:rPr>
              <w:t>Enable MFA for all 4 IAM users lacking MFA — enforce via IAM deny policy</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483E2BCE" w14:textId="77777777" w:rsidR="00563C23" w:rsidRDefault="00000000">
            <w:pPr>
              <w:spacing w:after="60"/>
            </w:pPr>
            <w:r>
              <w:rPr>
                <w:color w:val="1A1A1A"/>
                <w:sz w:val="17"/>
                <w:szCs w:val="17"/>
              </w:rPr>
              <w:t>CRITICAL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14235EB9" w14:textId="77777777" w:rsidR="00563C23" w:rsidRDefault="00000000">
            <w:pPr>
              <w:spacing w:after="60"/>
            </w:pPr>
            <w:r>
              <w:rPr>
                <w:color w:val="1A1A1A"/>
                <w:sz w:val="17"/>
                <w:szCs w:val="17"/>
              </w:rPr>
              <w:t>24 hours</w:t>
            </w:r>
          </w:p>
        </w:tc>
        <w:tc>
          <w:tcPr>
            <w:tcW w:w="29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BF58D5D" w14:textId="77777777" w:rsidR="00563C23" w:rsidRDefault="00000000">
            <w:pPr>
              <w:spacing w:after="60"/>
            </w:pPr>
            <w:r>
              <w:rPr>
                <w:color w:val="1A1A1A"/>
                <w:sz w:val="17"/>
                <w:szCs w:val="17"/>
              </w:rPr>
              <w:t>IT Director</w:t>
            </w:r>
          </w:p>
        </w:tc>
      </w:tr>
      <w:tr w:rsidR="00563C23" w14:paraId="3BF6A827"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CF98D09" w14:textId="77777777" w:rsidR="00563C23" w:rsidRDefault="00000000">
            <w:pPr>
              <w:spacing w:after="60"/>
              <w:jc w:val="center"/>
            </w:pPr>
            <w:r>
              <w:rPr>
                <w:color w:val="1A1A1A"/>
                <w:sz w:val="17"/>
                <w:szCs w:val="17"/>
              </w:rPr>
              <w:t>4</w:t>
            </w:r>
          </w:p>
        </w:tc>
        <w:tc>
          <w:tcPr>
            <w:tcW w:w="1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3CA4929F" w14:textId="77777777" w:rsidR="00563C23" w:rsidRDefault="00000000">
            <w:pPr>
              <w:spacing w:after="60"/>
            </w:pPr>
            <w:r>
              <w:rPr>
                <w:color w:val="1A1A1A"/>
                <w:sz w:val="17"/>
                <w:szCs w:val="17"/>
              </w:rPr>
              <w:t>AWS + Azure</w:t>
            </w:r>
          </w:p>
        </w:tc>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1099BD73" w14:textId="77777777" w:rsidR="00563C23" w:rsidRDefault="00000000">
            <w:pPr>
              <w:spacing w:after="60"/>
            </w:pPr>
            <w:r>
              <w:rPr>
                <w:color w:val="1A1A1A"/>
                <w:sz w:val="17"/>
                <w:szCs w:val="17"/>
              </w:rPr>
              <w:t>Disable public access on S3 bucket '</w:t>
            </w:r>
            <w:proofErr w:type="spellStart"/>
            <w:r>
              <w:rPr>
                <w:color w:val="1A1A1A"/>
                <w:sz w:val="17"/>
                <w:szCs w:val="17"/>
              </w:rPr>
              <w:t>novacrest</w:t>
            </w:r>
            <w:proofErr w:type="spellEnd"/>
            <w:r>
              <w:rPr>
                <w:color w:val="1A1A1A"/>
                <w:sz w:val="17"/>
                <w:szCs w:val="17"/>
              </w:rPr>
              <w:t xml:space="preserve">-customer-docs' and </w:t>
            </w:r>
            <w:proofErr w:type="gramStart"/>
            <w:r>
              <w:rPr>
                <w:color w:val="1A1A1A"/>
                <w:sz w:val="17"/>
                <w:szCs w:val="17"/>
              </w:rPr>
              <w:t>Azure</w:t>
            </w:r>
            <w:proofErr w:type="gramEnd"/>
            <w:r>
              <w:rPr>
                <w:color w:val="1A1A1A"/>
                <w:sz w:val="17"/>
                <w:szCs w:val="17"/>
              </w:rPr>
              <w:t xml:space="preserve"> storage '</w:t>
            </w:r>
            <w:proofErr w:type="spellStart"/>
            <w:r>
              <w:rPr>
                <w:color w:val="1A1A1A"/>
                <w:sz w:val="17"/>
                <w:szCs w:val="17"/>
              </w:rPr>
              <w:t>novacrest</w:t>
            </w:r>
            <w:proofErr w:type="spellEnd"/>
            <w:r>
              <w:rPr>
                <w:color w:val="1A1A1A"/>
                <w:sz w:val="17"/>
                <w:szCs w:val="17"/>
              </w:rPr>
              <w:t>-prod-data'</w:t>
            </w:r>
          </w:p>
        </w:tc>
        <w:tc>
          <w:tcPr>
            <w:tcW w:w="1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5059687" w14:textId="77777777" w:rsidR="00563C23" w:rsidRDefault="00000000">
            <w:pPr>
              <w:spacing w:after="60"/>
            </w:pPr>
            <w:r>
              <w:rPr>
                <w:color w:val="1A1A1A"/>
                <w:sz w:val="17"/>
                <w:szCs w:val="17"/>
              </w:rPr>
              <w:t>CRITICAL</w:t>
            </w:r>
          </w:p>
        </w:tc>
        <w:tc>
          <w:tcPr>
            <w:tcW w:w="1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26CAA42" w14:textId="77777777" w:rsidR="00563C23" w:rsidRDefault="00000000">
            <w:pPr>
              <w:spacing w:after="60"/>
            </w:pPr>
            <w:r>
              <w:rPr>
                <w:color w:val="1A1A1A"/>
                <w:sz w:val="17"/>
                <w:szCs w:val="17"/>
              </w:rPr>
              <w:t>Same day</w:t>
            </w:r>
          </w:p>
        </w:tc>
        <w:tc>
          <w:tcPr>
            <w:tcW w:w="29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DCC9180" w14:textId="77777777" w:rsidR="00563C23" w:rsidRDefault="00000000">
            <w:pPr>
              <w:spacing w:after="60"/>
            </w:pPr>
            <w:r>
              <w:rPr>
                <w:color w:val="1A1A1A"/>
                <w:sz w:val="17"/>
                <w:szCs w:val="17"/>
              </w:rPr>
              <w:t>IT Director</w:t>
            </w:r>
          </w:p>
        </w:tc>
      </w:tr>
      <w:tr w:rsidR="00563C23" w14:paraId="5F77F319"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009DB30B" w14:textId="77777777" w:rsidR="00563C23" w:rsidRDefault="00000000">
            <w:pPr>
              <w:spacing w:after="60"/>
              <w:jc w:val="center"/>
            </w:pPr>
            <w:r>
              <w:rPr>
                <w:color w:val="1A1A1A"/>
                <w:sz w:val="17"/>
                <w:szCs w:val="17"/>
              </w:rPr>
              <w:t>5</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3CEA5C6D" w14:textId="77777777" w:rsidR="00563C23" w:rsidRDefault="00000000">
            <w:pPr>
              <w:spacing w:after="60"/>
            </w:pPr>
            <w:r>
              <w:rPr>
                <w:color w:val="1A1A1A"/>
                <w:sz w:val="17"/>
                <w:szCs w:val="17"/>
              </w:rPr>
              <w:t>Azure</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05E89A9E" w14:textId="77777777" w:rsidR="00563C23" w:rsidRDefault="00000000">
            <w:pPr>
              <w:spacing w:after="60"/>
            </w:pPr>
            <w:r>
              <w:rPr>
                <w:color w:val="1A1A1A"/>
                <w:sz w:val="17"/>
                <w:szCs w:val="17"/>
              </w:rPr>
              <w:t>Enable MFA via Conditional Access for all 3 Global Administrator accounts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4780563F" w14:textId="77777777" w:rsidR="00563C23" w:rsidRDefault="00000000">
            <w:pPr>
              <w:spacing w:after="60"/>
            </w:pPr>
            <w:r>
              <w:rPr>
                <w:color w:val="1A1A1A"/>
                <w:sz w:val="17"/>
                <w:szCs w:val="17"/>
              </w:rPr>
              <w:t>CRITICAL</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179873B" w14:textId="77777777" w:rsidR="00563C23" w:rsidRDefault="00000000">
            <w:pPr>
              <w:spacing w:after="60"/>
            </w:pPr>
            <w:r>
              <w:rPr>
                <w:color w:val="1A1A1A"/>
                <w:sz w:val="17"/>
                <w:szCs w:val="17"/>
              </w:rPr>
              <w:t>24 hours</w:t>
            </w:r>
          </w:p>
        </w:tc>
        <w:tc>
          <w:tcPr>
            <w:tcW w:w="29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4E459BD4" w14:textId="77777777" w:rsidR="00563C23" w:rsidRDefault="00000000">
            <w:pPr>
              <w:spacing w:after="60"/>
            </w:pPr>
            <w:r>
              <w:rPr>
                <w:color w:val="1A1A1A"/>
                <w:sz w:val="17"/>
                <w:szCs w:val="17"/>
              </w:rPr>
              <w:t>IT Director</w:t>
            </w:r>
          </w:p>
        </w:tc>
      </w:tr>
      <w:tr w:rsidR="00563C23" w14:paraId="37F68DFD"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17B5F32E" w14:textId="77777777" w:rsidR="00563C23" w:rsidRDefault="00000000">
            <w:pPr>
              <w:spacing w:after="60"/>
              <w:jc w:val="center"/>
            </w:pPr>
            <w:r>
              <w:rPr>
                <w:color w:val="1A1A1A"/>
                <w:sz w:val="17"/>
                <w:szCs w:val="17"/>
              </w:rPr>
              <w:t>6</w:t>
            </w:r>
          </w:p>
        </w:tc>
        <w:tc>
          <w:tcPr>
            <w:tcW w:w="1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3A3EF12C" w14:textId="77777777" w:rsidR="00563C23" w:rsidRDefault="00000000">
            <w:pPr>
              <w:spacing w:after="60"/>
            </w:pPr>
            <w:r>
              <w:rPr>
                <w:color w:val="1A1A1A"/>
                <w:sz w:val="17"/>
                <w:szCs w:val="17"/>
              </w:rPr>
              <w:t>AWS</w:t>
            </w:r>
          </w:p>
        </w:tc>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1BB6E713" w14:textId="77777777" w:rsidR="00563C23" w:rsidRDefault="00000000">
            <w:pPr>
              <w:spacing w:after="60"/>
            </w:pPr>
            <w:r>
              <w:rPr>
                <w:color w:val="1A1A1A"/>
                <w:sz w:val="17"/>
                <w:szCs w:val="17"/>
              </w:rPr>
              <w:t>Enable CloudTrail across all regions with log file validation</w:t>
            </w:r>
          </w:p>
        </w:tc>
        <w:tc>
          <w:tcPr>
            <w:tcW w:w="1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52CB7F52" w14:textId="77777777" w:rsidR="00563C23" w:rsidRDefault="00000000">
            <w:pPr>
              <w:spacing w:after="60"/>
            </w:pPr>
            <w:r>
              <w:rPr>
                <w:color w:val="1A1A1A"/>
                <w:sz w:val="17"/>
                <w:szCs w:val="17"/>
              </w:rPr>
              <w:t>HIGH</w:t>
            </w:r>
          </w:p>
        </w:tc>
        <w:tc>
          <w:tcPr>
            <w:tcW w:w="1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3E04833" w14:textId="77777777" w:rsidR="00563C23" w:rsidRDefault="00000000">
            <w:pPr>
              <w:spacing w:after="60"/>
            </w:pPr>
            <w:r>
              <w:rPr>
                <w:color w:val="1A1A1A"/>
                <w:sz w:val="17"/>
                <w:szCs w:val="17"/>
              </w:rPr>
              <w:t>7 days</w:t>
            </w:r>
          </w:p>
        </w:tc>
        <w:tc>
          <w:tcPr>
            <w:tcW w:w="29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2E3EBD72" w14:textId="77777777" w:rsidR="00563C23" w:rsidRDefault="00000000">
            <w:pPr>
              <w:spacing w:after="60"/>
            </w:pPr>
            <w:r>
              <w:rPr>
                <w:color w:val="1A1A1A"/>
                <w:sz w:val="17"/>
                <w:szCs w:val="17"/>
              </w:rPr>
              <w:t>IT Director</w:t>
            </w:r>
          </w:p>
        </w:tc>
      </w:tr>
      <w:tr w:rsidR="00563C23" w14:paraId="68432F46"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08B1F902" w14:textId="77777777" w:rsidR="00563C23" w:rsidRDefault="00000000">
            <w:pPr>
              <w:spacing w:after="60"/>
              <w:jc w:val="center"/>
            </w:pPr>
            <w:r>
              <w:rPr>
                <w:color w:val="1A1A1A"/>
                <w:sz w:val="17"/>
                <w:szCs w:val="17"/>
              </w:rPr>
              <w:t>7</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EAA69E4" w14:textId="77777777" w:rsidR="00563C23" w:rsidRDefault="00000000">
            <w:pPr>
              <w:spacing w:after="60"/>
            </w:pPr>
            <w:r>
              <w:rPr>
                <w:color w:val="1A1A1A"/>
                <w:sz w:val="17"/>
                <w:szCs w:val="17"/>
              </w:rPr>
              <w:t>AWS</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5AAD1117" w14:textId="77777777" w:rsidR="00563C23" w:rsidRDefault="00000000">
            <w:pPr>
              <w:spacing w:after="60"/>
            </w:pPr>
            <w:r>
              <w:rPr>
                <w:color w:val="1A1A1A"/>
                <w:sz w:val="17"/>
                <w:szCs w:val="17"/>
              </w:rPr>
              <w:t>Enable AWS Config and activate CIS AWS Foundations conformance pack</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3C758136" w14:textId="77777777" w:rsidR="00563C23" w:rsidRDefault="00000000">
            <w:pPr>
              <w:spacing w:after="60"/>
            </w:pPr>
            <w:r>
              <w:rPr>
                <w:color w:val="1A1A1A"/>
                <w:sz w:val="17"/>
                <w:szCs w:val="17"/>
              </w:rPr>
              <w:t>HIGH</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02EAD701" w14:textId="77777777" w:rsidR="00563C23" w:rsidRDefault="00000000">
            <w:pPr>
              <w:spacing w:after="60"/>
            </w:pPr>
            <w:r>
              <w:rPr>
                <w:color w:val="1A1A1A"/>
                <w:sz w:val="17"/>
                <w:szCs w:val="17"/>
              </w:rPr>
              <w:t>7 days</w:t>
            </w:r>
          </w:p>
        </w:tc>
        <w:tc>
          <w:tcPr>
            <w:tcW w:w="29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0646E170" w14:textId="77777777" w:rsidR="00563C23" w:rsidRDefault="00000000">
            <w:pPr>
              <w:spacing w:after="60"/>
            </w:pPr>
            <w:r>
              <w:rPr>
                <w:color w:val="1A1A1A"/>
                <w:sz w:val="17"/>
                <w:szCs w:val="17"/>
              </w:rPr>
              <w:t>IT Director</w:t>
            </w:r>
          </w:p>
        </w:tc>
      </w:tr>
      <w:tr w:rsidR="00563C23" w14:paraId="273371E3"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47979FF" w14:textId="77777777" w:rsidR="00563C23" w:rsidRDefault="00000000">
            <w:pPr>
              <w:spacing w:after="60"/>
              <w:jc w:val="center"/>
            </w:pPr>
            <w:r>
              <w:rPr>
                <w:color w:val="1A1A1A"/>
                <w:sz w:val="17"/>
                <w:szCs w:val="17"/>
              </w:rPr>
              <w:t>8</w:t>
            </w:r>
          </w:p>
        </w:tc>
        <w:tc>
          <w:tcPr>
            <w:tcW w:w="1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34A2192" w14:textId="77777777" w:rsidR="00563C23" w:rsidRDefault="00000000">
            <w:pPr>
              <w:spacing w:after="60"/>
            </w:pPr>
            <w:r>
              <w:rPr>
                <w:color w:val="1A1A1A"/>
                <w:sz w:val="17"/>
                <w:szCs w:val="17"/>
              </w:rPr>
              <w:t>AWS</w:t>
            </w:r>
          </w:p>
        </w:tc>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DF6DA7E" w14:textId="77777777" w:rsidR="00563C23" w:rsidRDefault="00000000">
            <w:pPr>
              <w:spacing w:after="60"/>
            </w:pPr>
            <w:r>
              <w:rPr>
                <w:color w:val="1A1A1A"/>
                <w:sz w:val="17"/>
                <w:szCs w:val="17"/>
              </w:rPr>
              <w:t>Enable AWS Security Hub — activate CIS v1.5 and AWS FSBP standards</w:t>
            </w:r>
          </w:p>
        </w:tc>
        <w:tc>
          <w:tcPr>
            <w:tcW w:w="1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022908BE" w14:textId="77777777" w:rsidR="00563C23" w:rsidRDefault="00000000">
            <w:pPr>
              <w:spacing w:after="60"/>
            </w:pPr>
            <w:r>
              <w:rPr>
                <w:color w:val="1A1A1A"/>
                <w:sz w:val="17"/>
                <w:szCs w:val="17"/>
              </w:rPr>
              <w:t>HIGH</w:t>
            </w:r>
          </w:p>
        </w:tc>
        <w:tc>
          <w:tcPr>
            <w:tcW w:w="1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7B4102F6" w14:textId="77777777" w:rsidR="00563C23" w:rsidRDefault="00000000">
            <w:pPr>
              <w:spacing w:after="60"/>
            </w:pPr>
            <w:r>
              <w:rPr>
                <w:color w:val="1A1A1A"/>
                <w:sz w:val="17"/>
                <w:szCs w:val="17"/>
              </w:rPr>
              <w:t>7 days</w:t>
            </w:r>
          </w:p>
        </w:tc>
        <w:tc>
          <w:tcPr>
            <w:tcW w:w="29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081BA271" w14:textId="77777777" w:rsidR="00563C23" w:rsidRDefault="00000000">
            <w:pPr>
              <w:spacing w:after="60"/>
            </w:pPr>
            <w:r>
              <w:rPr>
                <w:color w:val="1A1A1A"/>
                <w:sz w:val="17"/>
                <w:szCs w:val="17"/>
              </w:rPr>
              <w:t>IT Director</w:t>
            </w:r>
          </w:p>
        </w:tc>
      </w:tr>
      <w:tr w:rsidR="00563C23" w14:paraId="1161ACEF"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7BA4EB13" w14:textId="77777777" w:rsidR="00563C23" w:rsidRDefault="00000000">
            <w:pPr>
              <w:spacing w:after="60"/>
              <w:jc w:val="center"/>
            </w:pPr>
            <w:r>
              <w:rPr>
                <w:color w:val="1A1A1A"/>
                <w:sz w:val="17"/>
                <w:szCs w:val="17"/>
              </w:rPr>
              <w:t>9</w:t>
            </w:r>
          </w:p>
        </w:tc>
        <w:tc>
          <w:tcPr>
            <w:tcW w:w="10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00DB4166" w14:textId="77777777" w:rsidR="00563C23" w:rsidRDefault="00000000">
            <w:pPr>
              <w:spacing w:after="60"/>
            </w:pPr>
            <w:r>
              <w:rPr>
                <w:color w:val="1A1A1A"/>
                <w:sz w:val="17"/>
                <w:szCs w:val="17"/>
              </w:rPr>
              <w:t>Azure</w:t>
            </w:r>
          </w:p>
        </w:tc>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7668A584" w14:textId="77777777" w:rsidR="00563C23" w:rsidRDefault="00000000">
            <w:pPr>
              <w:spacing w:after="60"/>
            </w:pPr>
            <w:r>
              <w:rPr>
                <w:color w:val="1A1A1A"/>
                <w:sz w:val="17"/>
                <w:szCs w:val="17"/>
              </w:rPr>
              <w:t>Enable Microsoft Defender for Cloud on all subscriptions</w:t>
            </w:r>
          </w:p>
        </w:tc>
        <w:tc>
          <w:tcPr>
            <w:tcW w:w="12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7A2B364" w14:textId="77777777" w:rsidR="00563C23" w:rsidRDefault="00000000">
            <w:pPr>
              <w:spacing w:after="60"/>
            </w:pPr>
            <w:r>
              <w:rPr>
                <w:color w:val="1A1A1A"/>
                <w:sz w:val="17"/>
                <w:szCs w:val="17"/>
              </w:rPr>
              <w:t>HIGH</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27C8BAB4" w14:textId="77777777" w:rsidR="00563C23" w:rsidRDefault="00000000">
            <w:pPr>
              <w:spacing w:after="60"/>
            </w:pPr>
            <w:r>
              <w:rPr>
                <w:color w:val="1A1A1A"/>
                <w:sz w:val="17"/>
                <w:szCs w:val="17"/>
              </w:rPr>
              <w:t>7 days</w:t>
            </w:r>
          </w:p>
        </w:tc>
        <w:tc>
          <w:tcPr>
            <w:tcW w:w="2906" w:type="dxa"/>
            <w:tcBorders>
              <w:top w:val="single" w:sz="3" w:space="0" w:color="CCCCCC"/>
              <w:left w:val="single" w:sz="3" w:space="0" w:color="CCCCCC"/>
              <w:bottom w:val="single" w:sz="3" w:space="0" w:color="CCCCCC"/>
              <w:right w:val="single" w:sz="3" w:space="0" w:color="CCCCCC"/>
            </w:tcBorders>
            <w:shd w:val="clear" w:color="auto" w:fill="FFFFFF"/>
            <w:tcMar>
              <w:top w:w="75" w:type="dxa"/>
              <w:left w:w="110" w:type="dxa"/>
              <w:bottom w:w="75" w:type="dxa"/>
              <w:right w:w="110" w:type="dxa"/>
            </w:tcMar>
          </w:tcPr>
          <w:p w14:paraId="5AAF47C8" w14:textId="77777777" w:rsidR="00563C23" w:rsidRDefault="00000000">
            <w:pPr>
              <w:spacing w:after="60"/>
            </w:pPr>
            <w:r>
              <w:rPr>
                <w:color w:val="1A1A1A"/>
                <w:sz w:val="17"/>
                <w:szCs w:val="17"/>
              </w:rPr>
              <w:t>IT Director</w:t>
            </w:r>
          </w:p>
        </w:tc>
      </w:tr>
      <w:tr w:rsidR="00563C23" w14:paraId="6A4A475A" w14:textId="77777777">
        <w:tblPrEx>
          <w:tblCellMar>
            <w:top w:w="0" w:type="dxa"/>
            <w:bottom w:w="0" w:type="dxa"/>
          </w:tblCellMar>
        </w:tblPrEx>
        <w:tc>
          <w:tcPr>
            <w:tcW w:w="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6B34082A" w14:textId="77777777" w:rsidR="00563C23" w:rsidRDefault="00000000">
            <w:pPr>
              <w:spacing w:after="60"/>
              <w:jc w:val="center"/>
            </w:pPr>
            <w:r>
              <w:rPr>
                <w:color w:val="1A1A1A"/>
                <w:sz w:val="17"/>
                <w:szCs w:val="17"/>
              </w:rPr>
              <w:t>10</w:t>
            </w:r>
          </w:p>
        </w:tc>
        <w:tc>
          <w:tcPr>
            <w:tcW w:w="1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62A2E11" w14:textId="77777777" w:rsidR="00563C23" w:rsidRDefault="00000000">
            <w:pPr>
              <w:spacing w:after="60"/>
            </w:pPr>
            <w:r>
              <w:rPr>
                <w:color w:val="1A1A1A"/>
                <w:sz w:val="17"/>
                <w:szCs w:val="17"/>
              </w:rPr>
              <w:t>AWS + Azure</w:t>
            </w:r>
          </w:p>
        </w:tc>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5B3610ED" w14:textId="77777777" w:rsidR="00563C23" w:rsidRDefault="00000000">
            <w:pPr>
              <w:spacing w:after="60"/>
            </w:pPr>
            <w:r>
              <w:rPr>
                <w:color w:val="1A1A1A"/>
                <w:sz w:val="17"/>
                <w:szCs w:val="17"/>
              </w:rPr>
              <w:t>Enable S3 versioning + MFA Delete (AWS) and Azure Blob soft delete with 30-day retention</w:t>
            </w:r>
          </w:p>
        </w:tc>
        <w:tc>
          <w:tcPr>
            <w:tcW w:w="12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4342A44" w14:textId="77777777" w:rsidR="00563C23" w:rsidRDefault="00000000">
            <w:pPr>
              <w:spacing w:after="60"/>
            </w:pPr>
            <w:r>
              <w:rPr>
                <w:color w:val="1A1A1A"/>
                <w:sz w:val="17"/>
                <w:szCs w:val="17"/>
              </w:rPr>
              <w:t>HIGH</w:t>
            </w:r>
          </w:p>
        </w:tc>
        <w:tc>
          <w:tcPr>
            <w:tcW w:w="1400"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20464833" w14:textId="77777777" w:rsidR="00563C23" w:rsidRDefault="00000000">
            <w:pPr>
              <w:spacing w:after="60"/>
            </w:pPr>
            <w:r>
              <w:rPr>
                <w:color w:val="1A1A1A"/>
                <w:sz w:val="17"/>
                <w:szCs w:val="17"/>
              </w:rPr>
              <w:t>7 days</w:t>
            </w:r>
          </w:p>
        </w:tc>
        <w:tc>
          <w:tcPr>
            <w:tcW w:w="2906" w:type="dxa"/>
            <w:tcBorders>
              <w:top w:val="single" w:sz="3" w:space="0" w:color="CCCCCC"/>
              <w:left w:val="single" w:sz="3" w:space="0" w:color="CCCCCC"/>
              <w:bottom w:val="single" w:sz="3" w:space="0" w:color="CCCCCC"/>
              <w:right w:val="single" w:sz="3" w:space="0" w:color="CCCCCC"/>
            </w:tcBorders>
            <w:shd w:val="clear" w:color="auto" w:fill="F5F8FC"/>
            <w:tcMar>
              <w:top w:w="75" w:type="dxa"/>
              <w:left w:w="110" w:type="dxa"/>
              <w:bottom w:w="75" w:type="dxa"/>
              <w:right w:w="110" w:type="dxa"/>
            </w:tcMar>
          </w:tcPr>
          <w:p w14:paraId="434C89AB" w14:textId="77777777" w:rsidR="00563C23" w:rsidRDefault="00000000">
            <w:pPr>
              <w:spacing w:after="60"/>
            </w:pPr>
            <w:r>
              <w:rPr>
                <w:color w:val="1A1A1A"/>
                <w:sz w:val="17"/>
                <w:szCs w:val="17"/>
              </w:rPr>
              <w:t>IT Director</w:t>
            </w:r>
          </w:p>
        </w:tc>
      </w:tr>
    </w:tbl>
    <w:p w14:paraId="3EA0268E" w14:textId="77777777" w:rsidR="00563C23" w:rsidRDefault="00000000">
      <w:pPr>
        <w:pBdr>
          <w:bottom w:val="single" w:sz="10" w:space="2" w:color="2E75B6"/>
        </w:pBdr>
        <w:spacing w:before="200" w:after="60"/>
      </w:pPr>
      <w:r>
        <w:rPr>
          <w:b/>
          <w:bCs/>
          <w:color w:val="1F4E79"/>
          <w:sz w:val="22"/>
          <w:szCs w:val="22"/>
        </w:rPr>
        <w:t>7. BOARD-LEVEL SUMMARY</w:t>
      </w:r>
    </w:p>
    <w:p w14:paraId="20F3EDC7" w14:textId="77777777" w:rsidR="00563C23" w:rsidRDefault="00000000">
      <w:pPr>
        <w:spacing w:after="60"/>
      </w:pPr>
      <w:r>
        <w:rPr>
          <w:color w:val="1A1A1A"/>
        </w:rPr>
        <w:t>NovaCrest's multi-cloud environment presents a HIGH overall risk rating at the time of this assessment. Both the AWS and Azure environments have critical security gaps that must be addressed before the planned ISO 27001 certification audit. The most significant concerns are the presence of publicly accessible storage containing customer data on both platforms — which represents a potential UK GDPR breach requiring ICO notification assessment — and the absence of MFA on administrator accounts across both environments.</w:t>
      </w:r>
    </w:p>
    <w:p w14:paraId="48F5BD1D" w14:textId="77777777" w:rsidR="00563C23" w:rsidRDefault="00000000">
      <w:pPr>
        <w:spacing w:after="60"/>
      </w:pPr>
      <w:r>
        <w:rPr>
          <w:color w:val="1A1A1A"/>
        </w:rPr>
        <w:lastRenderedPageBreak/>
        <w:t>Full remediation of all Critical findings is achievable within 24–48 hours as most require configuration changes rather than architectural redesign. High findings should be completed within 7 days. Post-remediation, both environments are expected to achieve a LOW-MEDIUM residual risk rating consistent with ISO 27001:2022 cloud control requirements and CSA STAR Level 1 compliance.</w:t>
      </w:r>
    </w:p>
    <w:p w14:paraId="1664E8DD" w14:textId="77777777" w:rsidR="00563C23" w:rsidRDefault="00000000">
      <w:pPr>
        <w:spacing w:after="60"/>
      </w:pPr>
      <w:r>
        <w:rPr>
          <w:color w:val="1A1A1A"/>
        </w:rPr>
        <w:t>This assessment should be repeated quarterly. It is recommended that AWS Security Hub and Microsoft Defender for Cloud are enabled to provide continuous automated compliance monitoring between formal assessments.</w:t>
      </w:r>
    </w:p>
    <w:p w14:paraId="38462C45" w14:textId="2D0E62C0" w:rsidR="00563C23" w:rsidRDefault="00000000">
      <w:pPr>
        <w:spacing w:after="60"/>
      </w:pPr>
      <w:r>
        <w:rPr>
          <w:i/>
          <w:iCs/>
          <w:color w:val="666666"/>
          <w:sz w:val="17"/>
          <w:szCs w:val="17"/>
        </w:rPr>
        <w:t xml:space="preserve">Prepared by: </w:t>
      </w:r>
      <w:r w:rsidR="00450662">
        <w:rPr>
          <w:i/>
          <w:iCs/>
          <w:color w:val="666666"/>
          <w:sz w:val="17"/>
          <w:szCs w:val="17"/>
        </w:rPr>
        <w:t>Afrid Shaik</w:t>
      </w:r>
      <w:r>
        <w:rPr>
          <w:i/>
          <w:iCs/>
          <w:color w:val="666666"/>
          <w:sz w:val="17"/>
          <w:szCs w:val="17"/>
        </w:rPr>
        <w:t xml:space="preserve"> — Cyber GRC &amp; Cloud Security Analyst  |  </w:t>
      </w:r>
      <w:r w:rsidR="00450662">
        <w:rPr>
          <w:i/>
          <w:iCs/>
          <w:color w:val="666666"/>
          <w:sz w:val="17"/>
          <w:szCs w:val="17"/>
        </w:rPr>
        <w:t>June</w:t>
      </w:r>
      <w:r>
        <w:rPr>
          <w:i/>
          <w:iCs/>
          <w:color w:val="666666"/>
          <w:sz w:val="17"/>
          <w:szCs w:val="17"/>
        </w:rPr>
        <w:t xml:space="preserve"> 2026</w:t>
      </w:r>
    </w:p>
    <w:sectPr w:rsidR="00563C23">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67556"/>
    <w:multiLevelType w:val="hybridMultilevel"/>
    <w:tmpl w:val="4744709A"/>
    <w:lvl w:ilvl="0" w:tplc="41D62D88">
      <w:start w:val="1"/>
      <w:numFmt w:val="bullet"/>
      <w:lvlText w:val="●"/>
      <w:lvlJc w:val="left"/>
      <w:pPr>
        <w:ind w:left="720" w:hanging="360"/>
      </w:pPr>
    </w:lvl>
    <w:lvl w:ilvl="1" w:tplc="37FC2242">
      <w:start w:val="1"/>
      <w:numFmt w:val="bullet"/>
      <w:lvlText w:val="○"/>
      <w:lvlJc w:val="left"/>
      <w:pPr>
        <w:ind w:left="1440" w:hanging="360"/>
      </w:pPr>
    </w:lvl>
    <w:lvl w:ilvl="2" w:tplc="8D72B8CC">
      <w:start w:val="1"/>
      <w:numFmt w:val="bullet"/>
      <w:lvlText w:val="■"/>
      <w:lvlJc w:val="left"/>
      <w:pPr>
        <w:ind w:left="2160" w:hanging="360"/>
      </w:pPr>
    </w:lvl>
    <w:lvl w:ilvl="3" w:tplc="DA1E6960">
      <w:start w:val="1"/>
      <w:numFmt w:val="bullet"/>
      <w:lvlText w:val="●"/>
      <w:lvlJc w:val="left"/>
      <w:pPr>
        <w:ind w:left="2880" w:hanging="360"/>
      </w:pPr>
    </w:lvl>
    <w:lvl w:ilvl="4" w:tplc="08FAE2DE">
      <w:start w:val="1"/>
      <w:numFmt w:val="bullet"/>
      <w:lvlText w:val="○"/>
      <w:lvlJc w:val="left"/>
      <w:pPr>
        <w:ind w:left="3600" w:hanging="360"/>
      </w:pPr>
    </w:lvl>
    <w:lvl w:ilvl="5" w:tplc="F8CEB1C8">
      <w:start w:val="1"/>
      <w:numFmt w:val="bullet"/>
      <w:lvlText w:val="■"/>
      <w:lvlJc w:val="left"/>
      <w:pPr>
        <w:ind w:left="4320" w:hanging="360"/>
      </w:pPr>
    </w:lvl>
    <w:lvl w:ilvl="6" w:tplc="F2DECD06">
      <w:start w:val="1"/>
      <w:numFmt w:val="bullet"/>
      <w:lvlText w:val="●"/>
      <w:lvlJc w:val="left"/>
      <w:pPr>
        <w:ind w:left="5040" w:hanging="360"/>
      </w:pPr>
    </w:lvl>
    <w:lvl w:ilvl="7" w:tplc="07C8E426">
      <w:start w:val="1"/>
      <w:numFmt w:val="bullet"/>
      <w:lvlText w:val="●"/>
      <w:lvlJc w:val="left"/>
      <w:pPr>
        <w:ind w:left="5760" w:hanging="360"/>
      </w:pPr>
    </w:lvl>
    <w:lvl w:ilvl="8" w:tplc="0676511C">
      <w:start w:val="1"/>
      <w:numFmt w:val="bullet"/>
      <w:lvlText w:val="●"/>
      <w:lvlJc w:val="left"/>
      <w:pPr>
        <w:ind w:left="6480" w:hanging="360"/>
      </w:pPr>
    </w:lvl>
  </w:abstractNum>
  <w:abstractNum w:abstractNumId="1" w15:restartNumberingAfterBreak="0">
    <w:nsid w:val="7E4561D1"/>
    <w:multiLevelType w:val="hybridMultilevel"/>
    <w:tmpl w:val="C982F706"/>
    <w:lvl w:ilvl="0" w:tplc="2C201980">
      <w:start w:val="1"/>
      <w:numFmt w:val="bullet"/>
      <w:lvlText w:val="•"/>
      <w:lvlJc w:val="left"/>
      <w:pPr>
        <w:ind w:left="560" w:hanging="280"/>
      </w:pPr>
    </w:lvl>
    <w:lvl w:ilvl="1" w:tplc="9A869984">
      <w:numFmt w:val="decimal"/>
      <w:lvlText w:val=""/>
      <w:lvlJc w:val="left"/>
    </w:lvl>
    <w:lvl w:ilvl="2" w:tplc="E42CFFF4">
      <w:numFmt w:val="decimal"/>
      <w:lvlText w:val=""/>
      <w:lvlJc w:val="left"/>
    </w:lvl>
    <w:lvl w:ilvl="3" w:tplc="BF6AF682">
      <w:numFmt w:val="decimal"/>
      <w:lvlText w:val=""/>
      <w:lvlJc w:val="left"/>
    </w:lvl>
    <w:lvl w:ilvl="4" w:tplc="9C005A3C">
      <w:numFmt w:val="decimal"/>
      <w:lvlText w:val=""/>
      <w:lvlJc w:val="left"/>
    </w:lvl>
    <w:lvl w:ilvl="5" w:tplc="33AA6F20">
      <w:numFmt w:val="decimal"/>
      <w:lvlText w:val=""/>
      <w:lvlJc w:val="left"/>
    </w:lvl>
    <w:lvl w:ilvl="6" w:tplc="9AE6D2BE">
      <w:numFmt w:val="decimal"/>
      <w:lvlText w:val=""/>
      <w:lvlJc w:val="left"/>
    </w:lvl>
    <w:lvl w:ilvl="7" w:tplc="684221B6">
      <w:numFmt w:val="decimal"/>
      <w:lvlText w:val=""/>
      <w:lvlJc w:val="left"/>
    </w:lvl>
    <w:lvl w:ilvl="8" w:tplc="A156F494">
      <w:numFmt w:val="decimal"/>
      <w:lvlText w:val=""/>
      <w:lvlJc w:val="left"/>
    </w:lvl>
  </w:abstractNum>
  <w:num w:numId="1" w16cid:durableId="4986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C23"/>
    <w:rsid w:val="00450662"/>
    <w:rsid w:val="00563C23"/>
    <w:rsid w:val="00D82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06767E"/>
  <w15:docId w15:val="{7D79F05B-6410-E64A-B8E3-3B4004FEA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1670</Words>
  <Characters>9525</Characters>
  <Application>Microsoft Office Word</Application>
  <DocSecurity>0</DocSecurity>
  <Lines>79</Lines>
  <Paragraphs>22</Paragraphs>
  <ScaleCrop>false</ScaleCrop>
  <Company/>
  <LinksUpToDate>false</LinksUpToDate>
  <CharactersWithSpaces>11173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Afrid Shaik [Student-PECS]</cp:lastModifiedBy>
  <cp:revision>2</cp:revision>
  <dcterms:created xsi:type="dcterms:W3CDTF">2026-07-24T20:24:00Z</dcterms:created>
  <dcterms:modified xsi:type="dcterms:W3CDTF">2026-08-02T17:24:00Z</dcterms:modified>
</cp:coreProperties>
</file>