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 w:eastAsia="Calibri"/>
          <w:b/>
          <w:i w:val="0"/>
          <w:color w:val="8D4087"/>
          <w:sz w:val="32"/>
        </w:rPr>
        <w:t>AfriVate Slack House Rules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1F1F1F"/>
          <w:sz w:val="18"/>
        </w:rPr>
        <w:t>Pin this in #announcements  ·  Based on AFRI-SWP, AFRI-ORG-01, AFRI-DOA-01, AFRI-ICEF-01, AFRI-LAP-01, AFRI-EOH-01, AFRI-TLOP-01, AFRI-VCC, AFRI-ODR-01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0"/>
        </w:rPr>
        <w:t>Effective for all Team Members using the AfriVate Slack workspace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6"/>
        </w:rPr>
        <w:t>How to pin in Slack</w:t>
      </w:r>
    </w:p>
    <w:p>
      <w:pPr>
        <w:spacing w:after="80"/>
        <w:ind w:left="72"/>
      </w:pPr>
      <w:r>
        <w:rPr>
          <w:rFonts w:ascii="Calibri" w:hAnsi="Calibri" w:eastAsia="Calibri"/>
          <w:b w:val="0"/>
          <w:i w:val="0"/>
          <w:color w:val="1F1F1F"/>
          <w:sz w:val="22"/>
        </w:rPr>
        <w:t>1. Paste VERSION A (short pin) as a new message in #announcements.</w:t>
      </w:r>
    </w:p>
    <w:p>
      <w:pPr>
        <w:spacing w:after="80"/>
        <w:ind w:left="72"/>
      </w:pPr>
      <w:r>
        <w:rPr>
          <w:rFonts w:ascii="Calibri" w:hAnsi="Calibri" w:eastAsia="Calibri"/>
          <w:b w:val="0"/>
          <w:i w:val="0"/>
          <w:color w:val="1F1F1F"/>
          <w:sz w:val="22"/>
        </w:rPr>
        <w:t>2. Click the three dots on that message → Pin to channel.</w:t>
      </w:r>
    </w:p>
    <w:p>
      <w:pPr>
        <w:spacing w:after="80"/>
        <w:ind w:left="72"/>
      </w:pPr>
      <w:r>
        <w:rPr>
          <w:rFonts w:ascii="Calibri" w:hAnsi="Calibri" w:eastAsia="Calibri"/>
          <w:b w:val="0"/>
          <w:i w:val="0"/>
          <w:color w:val="1F1F1F"/>
          <w:sz w:val="22"/>
        </w:rPr>
        <w:t>3. Optional: paste VERSION B as a thread reply under the pin for the full detail.</w:t>
      </w:r>
    </w:p>
    <w:p>
      <w:pPr>
        <w:spacing w:after="80"/>
        <w:ind w:left="72"/>
      </w:pPr>
      <w:r>
        <w:rPr>
          <w:rFonts w:ascii="Calibri" w:hAnsi="Calibri" w:eastAsia="Calibri"/>
          <w:b w:val="0"/>
          <w:i w:val="0"/>
          <w:color w:val="1F1F1F"/>
          <w:sz w:val="22"/>
        </w:rPr>
        <w:t>4. Optional: upload this Word file to Drive / Portal → Resources.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6"/>
        </w:rPr>
        <w:t>VERSION A — Pin this message (copy all of it)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1F1F1F"/>
          <w:sz w:val="20"/>
        </w:rPr>
        <w:t>Copy everything inside the box below into Slack.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AFRIVATE SLACK HOUSE RULES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Pinned in #announcements · Applies to everyone on this workspace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 xml:space="preserve"> 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1) WHAT EACH TOOL IS FOR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Slack = official work chat (questions, updates, coordination, clarification, follow-up)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Portal (portal.afrivate.org) = official record (leave, tasks, weekly updates, learning, policy acknowledgements, OKRs, surveys, people processes)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WhatsApp = informal or emergency contact only — not for official work instructions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Simple rule: Slack talks. Portal records. WhatsApp is not official work.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 xml:space="preserve"> 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2) AVAILABILITY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Official work days: Monday–Thursday (unless your approved team schedule says otherwise)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In your team’s core hours, acknowledge work messages within 4 hours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If you will be offline, set a status and hand over anything urgent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Be reachable on Slack during core hours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 xml:space="preserve"> 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3) CHANNELS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Use the right channel — don’t dump everything in one place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Keep #announcements for important notices only — discuss in team channels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@mention the person who must act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Prefer team channels over long private side chats when the team needs visibility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Don’t create new public channels without Admin/Lead approval while we settle the workspace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 xml:space="preserve"> 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4) CONDUCT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Be clear, respectful, and professional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No harassment, insults, discrimination, bullying, or mocking colleagues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Be honest about progress and blockers — don’t hide problems or invent status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Disagree on ideas, not on people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Follow reporting lines; escalate properly (Team Lead → Pillar Head → leadership)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Sensitive concerns / grievances / safety issues → Portal → People → Growth → Speak up (or People &amp; Culture) — not a public channel fight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 xml:space="preserve"> 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5) CONFIDENTIALITY &amp; FILES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Protect AfriVate, partner, Pathfinder, Enabler, and teammate information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Don’t share passwords, private people data, or unreleased plans in the wrong place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Share files carefully — prefer AfriVate Google Drive / approved folders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Don’t speak for AfriVate externally unless you have prior written authorisation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 xml:space="preserve"> 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6) AFRIVATE POLICIES STILL APPLY HERE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SWP, Leave Policy, Onboarding Handbook, Org Structure, Delegation of Authority, Internal Contributor / Volunteer rules, and Team Lead Playbook all still apply on Slack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Policy acknowledgements happen in Portal → Resources (a Slack pin does not replace that)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Slack cannot create, change, or cancel company policy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Leave, learning, weekly updates, appraisals, and formal people actions must go through Portal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Breach of these rules / AfriVate policies may lead to coaching or progressive discipline under the SWP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 xml:space="preserve"> 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7) DO THIS ONCE YOU JOIN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Set your real name + profile photo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Turn on notifications for DMs and @mentions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Read this pin fully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Say hello in your team channel and message your Team Lead that you’re on Slack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Bookmark the Portal: https://portal.afrivate.org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 xml:space="preserve"> 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Questions? Ask in the help channel — then complete formal actions in the Portal.</w:t>
      </w:r>
    </w:p>
    <w:p>
      <w:pPr>
        <w:spacing w:after="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Welcome to AfriVate Slack.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6"/>
        </w:rPr>
        <w:t>VERSION B — Full thread detail (optional reply under the pin)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1F1F1F"/>
          <w:sz w:val="20"/>
        </w:rPr>
        <w:t>Use if someone asks “where is this from?” or you want the longer reference.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FULL REFERENCE — AfriVate Slack House Rules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These house rules summarise, and do not replace, AfriVate’s official instruments: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AFRI-SWP — Standard Work Process (how work is done; Slack + Portal system rules; conduct; discipline)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AFRI-ORG-01 — Organisational Structure (pillars, ownership, Portal Directory controls reporting lines)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AFRI-DOA-01 — Delegation of Authority (who may decide; escalation; crisis within 60 minutes for leads)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AFRI-ICEF-01 — Internal Contributor Engagement Framework (unpaid internal contributors; confidentiality; IP; capacity)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AFRI-VCC — Volunteer Code of Conduct (external volunteers / partner collaborators)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AFRI-LAP-01 — Leave and Absence Policy (leave only via Portal; People &amp; Culture final approval)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AFRI-EOH-01 — Team Member Onboarding Handbook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AFRI-TLOP-01 — Team Lead Operational Playbook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AFRI-ODR-01 — Official Document Register (precedence; Portal Resources is binding staff-facing copy)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AFRI-PUG-01 — Portal User Guide (how-to)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 xml:space="preserve"> 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Hard lines: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A Slack message never creates a Portal approval or policy change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Titles/authority claims on Slack that contradict Portal Directory are void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Formal people actions (leave, learning proof, weekly update, acknowledgements, appraisals) = Portal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1F1F1F"/>
          <w:sz w:val="20"/>
        </w:rPr>
        <w:t>• Respect, honesty, confidentiality, and professionalism are mandatory everywhere we work — including Slack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6"/>
        </w:rPr>
        <w:t>Suggested Slack caption when you pin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1F1F1F"/>
          <w:sz w:val="22"/>
        </w:rPr>
        <w:t>Team — these are our Slack House Rules. Please read the pinned message fully, then set your name/photo, turn on DM + mention notifications, and say hello in your team channel. Slack = talk · Portal = record · WhatsApp = informal/emergency only.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1F1F1F"/>
          <w:sz w:val="18"/>
        </w:rPr>
        <w:t>AfriVate Technologies Ltd  ·  Slack House Rules for #announcements  ·  Internal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