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tabs>
          <w:tab w:val="center" w:pos="4320"/>
          <w:tab w:val="right" w:pos="8640"/>
        </w:tabs>
        <w:spacing w:after="0" w:line="240" w:lineRule="auto"/>
        <w:jc w:val="center"/>
        <w:rPr>
          <w:rFonts w:ascii="Arial" w:cs="Arial" w:eastAsia="Arial" w:hAnsi="Arial"/>
        </w:rPr>
      </w:pPr>
      <w:r w:rsidDel="00000000" w:rsidR="00000000" w:rsidRPr="00000000">
        <w:rPr>
          <w:rFonts w:ascii="Arial" w:cs="Arial" w:eastAsia="Arial" w:hAnsi="Arial"/>
          <w:rtl w:val="0"/>
        </w:rPr>
        <w:t xml:space="preserve">IT 3850 Computer System Administration</w:t>
        <w:br w:type="textWrapping"/>
        <w:t xml:space="preserve">Spring 2022</w:t>
      </w:r>
    </w:p>
    <w:p w:rsidR="00000000" w:rsidDel="00000000" w:rsidP="00000000" w:rsidRDefault="00000000" w:rsidRPr="00000000" w14:paraId="00000002">
      <w:pPr>
        <w:pageBreakBefore w:val="0"/>
        <w:tabs>
          <w:tab w:val="center" w:pos="4320"/>
          <w:tab w:val="right" w:pos="8640"/>
        </w:tabs>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Laboratory # 9 - SSL/TLS</w:t>
      </w:r>
    </w:p>
    <w:p w:rsidR="00000000" w:rsidDel="00000000" w:rsidP="00000000" w:rsidRDefault="00000000" w:rsidRPr="00000000" w14:paraId="00000003">
      <w:pPr>
        <w:pageBreakBefore w:val="0"/>
        <w:tabs>
          <w:tab w:val="center" w:pos="4320"/>
          <w:tab w:val="right" w:pos="8640"/>
        </w:tabs>
        <w:spacing w:after="0" w:line="240" w:lineRule="auto"/>
        <w:jc w:val="center"/>
        <w:rPr>
          <w:rFonts w:ascii="Arial" w:cs="Arial" w:eastAsia="Arial" w:hAnsi="Arial"/>
          <w:b w:val="1"/>
          <w:color w:val="ff0000"/>
          <w:sz w:val="24"/>
          <w:szCs w:val="24"/>
        </w:rPr>
      </w:pPr>
      <w:r w:rsidDel="00000000" w:rsidR="00000000" w:rsidRPr="00000000">
        <w:rPr>
          <w:rFonts w:ascii="Arial" w:cs="Arial" w:eastAsia="Arial" w:hAnsi="Arial"/>
          <w:i w:val="1"/>
          <w:rtl w:val="0"/>
        </w:rPr>
        <w:t xml:space="preserve">Dr. Ronny Bazan (Contact: bazanantequerar@umsystem.edu)</w:t>
      </w:r>
      <w:r w:rsidDel="00000000" w:rsidR="00000000" w:rsidRPr="00000000">
        <w:rPr>
          <w:rtl w:val="0"/>
        </w:rPr>
      </w:r>
    </w:p>
    <w:p w:rsidR="00000000" w:rsidDel="00000000" w:rsidP="00000000" w:rsidRDefault="00000000" w:rsidRPr="00000000" w14:paraId="00000004">
      <w:pPr>
        <w:pageBreakBefore w:val="0"/>
        <w:tabs>
          <w:tab w:val="center" w:pos="4320"/>
          <w:tab w:val="right" w:pos="8640"/>
        </w:tabs>
        <w:spacing w:after="0" w:line="240" w:lineRule="auto"/>
        <w:jc w:val="center"/>
        <w:rPr>
          <w:rFonts w:ascii="Arial" w:cs="Arial" w:eastAsia="Arial" w:hAnsi="Arial"/>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101600</wp:posOffset>
                </wp:positionV>
                <wp:extent cx="5943600" cy="12700"/>
                <wp:effectExtent b="0" l="0" r="0" t="0"/>
                <wp:wrapNone/>
                <wp:docPr id="1" name=""/>
                <a:graphic>
                  <a:graphicData uri="http://schemas.microsoft.com/office/word/2010/wordprocessingShape">
                    <wps:wsp>
                      <wps:cNvCnPr/>
                      <wps:spPr>
                        <a:xfrm flipH="1" rot="10800000">
                          <a:off x="2374200" y="3775238"/>
                          <a:ext cx="5943600" cy="9525"/>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101600</wp:posOffset>
                </wp:positionV>
                <wp:extent cx="5943600" cy="12700"/>
                <wp:effectExtent b="0" l="0" r="0" t="0"/>
                <wp:wrapNone/>
                <wp:docPr id="1"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5943600" cy="12700"/>
                        </a:xfrm>
                        <a:prstGeom prst="rect"/>
                        <a:ln/>
                      </pic:spPr>
                    </pic:pic>
                  </a:graphicData>
                </a:graphic>
              </wp:anchor>
            </w:drawing>
          </mc:Fallback>
        </mc:AlternateContent>
      </w:r>
    </w:p>
    <w:p w:rsidR="00000000" w:rsidDel="00000000" w:rsidP="00000000" w:rsidRDefault="00000000" w:rsidRPr="00000000" w14:paraId="00000005">
      <w:pPr>
        <w:pageBreakBefore w:val="0"/>
        <w:tabs>
          <w:tab w:val="center" w:pos="4320"/>
          <w:tab w:val="right" w:pos="8640"/>
        </w:tabs>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6">
      <w:pPr>
        <w:pageBreakBefore w:val="0"/>
        <w:numPr>
          <w:ilvl w:val="0"/>
          <w:numId w:val="2"/>
        </w:numPr>
        <w:shd w:fill="ffffff" w:val="clear"/>
        <w:spacing w:after="0" w:line="276" w:lineRule="auto"/>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Objectives</w:t>
      </w:r>
      <w:r w:rsidDel="00000000" w:rsidR="00000000" w:rsidRPr="00000000">
        <w:rPr>
          <w:rtl w:val="0"/>
        </w:rPr>
      </w:r>
    </w:p>
    <w:p w:rsidR="00000000" w:rsidDel="00000000" w:rsidP="00000000" w:rsidRDefault="00000000" w:rsidRPr="00000000" w14:paraId="00000007">
      <w:pPr>
        <w:pageBreakBefore w:val="0"/>
        <w:shd w:fill="ffffff" w:val="clear"/>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008">
      <w:pPr>
        <w:pageBreakBefore w:val="0"/>
        <w:shd w:fill="ffffff" w:val="clear"/>
        <w:spacing w:after="0" w:line="276" w:lineRule="auto"/>
        <w:ind w:left="0" w:firstLine="720"/>
        <w:rPr>
          <w:rFonts w:ascii="Arial" w:cs="Arial" w:eastAsia="Arial" w:hAnsi="Arial"/>
        </w:rPr>
      </w:pPr>
      <w:r w:rsidDel="00000000" w:rsidR="00000000" w:rsidRPr="00000000">
        <w:rPr>
          <w:rFonts w:ascii="Arial" w:cs="Arial" w:eastAsia="Arial" w:hAnsi="Arial"/>
          <w:rtl w:val="0"/>
        </w:rPr>
        <w:t xml:space="preserve">Configure a self-signed certificate for the Apache webserver.</w:t>
      </w:r>
    </w:p>
    <w:p w:rsidR="00000000" w:rsidDel="00000000" w:rsidP="00000000" w:rsidRDefault="00000000" w:rsidRPr="00000000" w14:paraId="00000009">
      <w:pPr>
        <w:pageBreakBefore w:val="0"/>
        <w:shd w:fill="ffffff" w:val="clear"/>
        <w:spacing w:after="0" w:line="276" w:lineRule="auto"/>
        <w:ind w:left="1440" w:firstLine="0"/>
        <w:rPr>
          <w:rFonts w:ascii="Arial" w:cs="Arial" w:eastAsia="Arial" w:hAnsi="Arial"/>
          <w:b w:val="1"/>
          <w:sz w:val="24"/>
          <w:szCs w:val="24"/>
        </w:rPr>
      </w:pP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0A">
      <w:pPr>
        <w:pageBreakBefore w:val="0"/>
        <w:numPr>
          <w:ilvl w:val="0"/>
          <w:numId w:val="2"/>
        </w:numPr>
        <w:shd w:fill="ffffff" w:val="clear"/>
        <w:spacing w:after="0" w:line="276" w:lineRule="auto"/>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Material Required</w:t>
      </w:r>
    </w:p>
    <w:p w:rsidR="00000000" w:rsidDel="00000000" w:rsidP="00000000" w:rsidRDefault="00000000" w:rsidRPr="00000000" w14:paraId="0000000B">
      <w:pPr>
        <w:pageBreakBefore w:val="0"/>
        <w:shd w:fill="ffffff" w:val="clear"/>
        <w:ind w:left="72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pageBreakBefore w:val="0"/>
        <w:shd w:fill="ffffff" w:val="clear"/>
        <w:ind w:left="1440" w:hanging="720"/>
        <w:rPr>
          <w:rFonts w:ascii="Arial" w:cs="Arial" w:eastAsia="Arial" w:hAnsi="Arial"/>
        </w:rPr>
      </w:pPr>
      <w:r w:rsidDel="00000000" w:rsidR="00000000" w:rsidRPr="00000000">
        <w:rPr>
          <w:rFonts w:ascii="Arial" w:cs="Arial" w:eastAsia="Arial" w:hAnsi="Arial"/>
          <w:rtl w:val="0"/>
        </w:rPr>
        <w:t xml:space="preserve">A RHEL Linux VM and Microsoft Windows 10 VM.</w:t>
      </w:r>
    </w:p>
    <w:p w:rsidR="00000000" w:rsidDel="00000000" w:rsidP="00000000" w:rsidRDefault="00000000" w:rsidRPr="00000000" w14:paraId="0000000D">
      <w:pPr>
        <w:pageBreakBefore w:val="0"/>
        <w:shd w:fill="ffffff" w:val="clear"/>
        <w:ind w:left="72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E">
      <w:pPr>
        <w:pageBreakBefore w:val="0"/>
        <w:numPr>
          <w:ilvl w:val="0"/>
          <w:numId w:val="2"/>
        </w:numPr>
        <w:shd w:fill="ffffff" w:val="clear"/>
        <w:spacing w:after="0" w:line="276" w:lineRule="auto"/>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Activity</w:t>
      </w:r>
    </w:p>
    <w:p w:rsidR="00000000" w:rsidDel="00000000" w:rsidP="00000000" w:rsidRDefault="00000000" w:rsidRPr="00000000" w14:paraId="0000000F">
      <w:pPr>
        <w:pageBreakBefore w:val="0"/>
        <w:shd w:fill="ffffff" w:val="clear"/>
        <w:spacing w:after="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0">
      <w:pPr>
        <w:pageBreakBefore w:val="0"/>
        <w:numPr>
          <w:ilvl w:val="0"/>
          <w:numId w:val="4"/>
        </w:numPr>
        <w:shd w:fill="ffffff" w:val="clear"/>
        <w:spacing w:after="0" w:line="276" w:lineRule="auto"/>
        <w:ind w:left="1440" w:hanging="360"/>
        <w:rPr>
          <w:rFonts w:ascii="Arial" w:cs="Arial" w:eastAsia="Arial" w:hAnsi="Arial"/>
        </w:rPr>
      </w:pPr>
      <w:r w:rsidDel="00000000" w:rsidR="00000000" w:rsidRPr="00000000">
        <w:rPr>
          <w:rFonts w:ascii="Arial" w:cs="Arial" w:eastAsia="Arial" w:hAnsi="Arial"/>
          <w:rtl w:val="0"/>
        </w:rPr>
        <w:t xml:space="preserve">Go through the SSL/TLS Module slides and videos available on Canvas.</w:t>
      </w:r>
    </w:p>
    <w:p w:rsidR="00000000" w:rsidDel="00000000" w:rsidP="00000000" w:rsidRDefault="00000000" w:rsidRPr="00000000" w14:paraId="00000011">
      <w:pPr>
        <w:pageBreakBefore w:val="0"/>
        <w:numPr>
          <w:ilvl w:val="0"/>
          <w:numId w:val="4"/>
        </w:numPr>
        <w:spacing w:after="0" w:afterAutospacing="0"/>
        <w:ind w:left="1440" w:hanging="360"/>
        <w:rPr>
          <w:rFonts w:ascii="Arial" w:cs="Arial" w:eastAsia="Arial" w:hAnsi="Arial"/>
        </w:rPr>
      </w:pPr>
      <w:r w:rsidDel="00000000" w:rsidR="00000000" w:rsidRPr="00000000">
        <w:rPr>
          <w:rFonts w:ascii="Arial" w:cs="Arial" w:eastAsia="Arial" w:hAnsi="Arial"/>
          <w:rtl w:val="0"/>
        </w:rPr>
        <w:t xml:space="preserve">Configure your server0 network by using the 3</w:t>
      </w:r>
      <w:r w:rsidDel="00000000" w:rsidR="00000000" w:rsidRPr="00000000">
        <w:rPr>
          <w:rFonts w:ascii="Arial" w:cs="Arial" w:eastAsia="Arial" w:hAnsi="Arial"/>
          <w:vertAlign w:val="superscript"/>
          <w:rtl w:val="0"/>
        </w:rPr>
        <w:t xml:space="preserve">rd</w:t>
      </w:r>
      <w:r w:rsidDel="00000000" w:rsidR="00000000" w:rsidRPr="00000000">
        <w:rPr>
          <w:rFonts w:ascii="Arial" w:cs="Arial" w:eastAsia="Arial" w:hAnsi="Arial"/>
          <w:rtl w:val="0"/>
        </w:rPr>
        <w:t xml:space="preserve"> subnet of 192.168.100.0/27. Assign the IP 192.168.100.65 with mask 255.255.255.224 to your NIC connected to the vSwitch VMnet2 or ‘Private to my Mac’ (for MacOS users). You can use your previous </w:t>
      </w:r>
      <w:r w:rsidDel="00000000" w:rsidR="00000000" w:rsidRPr="00000000">
        <w:rPr>
          <w:rFonts w:ascii="Arial" w:cs="Arial" w:eastAsia="Arial" w:hAnsi="Arial"/>
          <w:rtl w:val="0"/>
        </w:rPr>
        <w:t xml:space="preserve">RHEL</w:t>
      </w:r>
      <w:r w:rsidDel="00000000" w:rsidR="00000000" w:rsidRPr="00000000">
        <w:rPr>
          <w:rFonts w:ascii="Arial" w:cs="Arial" w:eastAsia="Arial" w:hAnsi="Arial"/>
          <w:rtl w:val="0"/>
        </w:rPr>
        <w:t xml:space="preserve"> VM that is already configured with these network values, with your DNS and Web servers already configured.</w:t>
      </w:r>
    </w:p>
    <w:p w:rsidR="00000000" w:rsidDel="00000000" w:rsidP="00000000" w:rsidRDefault="00000000" w:rsidRPr="00000000" w14:paraId="00000012">
      <w:pPr>
        <w:pageBreakBefore w:val="0"/>
        <w:numPr>
          <w:ilvl w:val="0"/>
          <w:numId w:val="4"/>
        </w:numPr>
        <w:ind w:left="1440" w:hanging="360"/>
        <w:jc w:val="both"/>
        <w:rPr>
          <w:rFonts w:ascii="Arial" w:cs="Arial" w:eastAsia="Arial" w:hAnsi="Arial"/>
        </w:rPr>
      </w:pPr>
      <w:r w:rsidDel="00000000" w:rsidR="00000000" w:rsidRPr="00000000">
        <w:rPr>
          <w:rFonts w:ascii="Arial" w:cs="Arial" w:eastAsia="Arial" w:hAnsi="Arial"/>
          <w:rtl w:val="0"/>
        </w:rPr>
        <w:t xml:space="preserve">Make sure you can access the website by typing </w:t>
      </w:r>
      <w:hyperlink r:id="rId7">
        <w:r w:rsidDel="00000000" w:rsidR="00000000" w:rsidRPr="00000000">
          <w:rPr>
            <w:rFonts w:ascii="Arial" w:cs="Arial" w:eastAsia="Arial" w:hAnsi="Arial"/>
            <w:b w:val="1"/>
            <w:color w:val="1155cc"/>
            <w:u w:val="single"/>
            <w:rtl w:val="0"/>
          </w:rPr>
          <w:t xml:space="preserve">www</w:t>
        </w:r>
      </w:hyperlink>
      <w:hyperlink r:id="rId8">
        <w:r w:rsidDel="00000000" w:rsidR="00000000" w:rsidRPr="00000000">
          <w:rPr>
            <w:rFonts w:ascii="Arial" w:cs="Arial" w:eastAsia="Arial" w:hAnsi="Arial"/>
            <w:color w:val="1155cc"/>
            <w:u w:val="single"/>
            <w:rtl w:val="0"/>
          </w:rPr>
          <w:t xml:space="preserve">.infotc3850.com</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59" w:lineRule="auto"/>
        <w:ind w:right="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4">
      <w:pPr>
        <w:pageBreakBefore w:val="0"/>
        <w:numPr>
          <w:ilvl w:val="0"/>
          <w:numId w:val="2"/>
        </w:numPr>
        <w:shd w:fill="ffffff" w:val="clear"/>
        <w:spacing w:after="0" w:line="276" w:lineRule="auto"/>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Review Questions</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59" w:lineRule="auto"/>
        <w:ind w:right="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pageBreakBefore w:val="0"/>
        <w:shd w:fill="ffffff" w:val="clear"/>
        <w:spacing w:after="0" w:line="276" w:lineRule="auto"/>
        <w:ind w:left="720" w:firstLine="0"/>
        <w:rPr>
          <w:rFonts w:ascii="Arial" w:cs="Arial" w:eastAsia="Arial" w:hAnsi="Arial"/>
        </w:rPr>
      </w:pPr>
      <w:r w:rsidDel="00000000" w:rsidR="00000000" w:rsidRPr="00000000">
        <w:rPr>
          <w:rFonts w:ascii="Arial" w:cs="Arial" w:eastAsia="Arial" w:hAnsi="Arial"/>
          <w:b w:val="1"/>
          <w:rtl w:val="0"/>
        </w:rPr>
        <w:t xml:space="preserve">*Important*. For each question where you are required for a screenshot, include the screenshot that clearly demonstrates you completed that step successfully.</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rtl w:val="0"/>
        </w:rPr>
        <w:t xml:space="preserve">Include any commands you executed for each step as well, if applicable</w:t>
      </w:r>
      <w:r w:rsidDel="00000000" w:rsidR="00000000" w:rsidRPr="00000000">
        <w:rPr>
          <w:rFonts w:ascii="Arial" w:cs="Arial" w:eastAsia="Arial" w:hAnsi="Arial"/>
          <w:b w:val="1"/>
          <w:rtl w:val="0"/>
        </w:rPr>
        <w:t xml:space="preserve">. All the screenshots for this lab and future labs must include your pawprint in the command prompt or have other information visible that identifies you (i.e. type/draw your pawprint). </w:t>
      </w:r>
      <w:r w:rsidDel="00000000" w:rsidR="00000000" w:rsidRPr="00000000">
        <w:rPr>
          <w:rFonts w:ascii="Arial" w:cs="Arial" w:eastAsia="Arial" w:hAnsi="Arial"/>
          <w:rtl w:val="0"/>
        </w:rPr>
        <w:t xml:space="preserve">This is to ensure that you are submitting your own work.</w:t>
      </w:r>
    </w:p>
    <w:p w:rsidR="00000000" w:rsidDel="00000000" w:rsidP="00000000" w:rsidRDefault="00000000" w:rsidRPr="00000000" w14:paraId="00000017">
      <w:pPr>
        <w:pageBreakBefore w:val="0"/>
        <w:shd w:fill="ffffff" w:val="clear"/>
        <w:spacing w:after="0" w:line="276"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18">
      <w:pPr>
        <w:pageBreakBefore w:val="0"/>
        <w:shd w:fill="ffffff" w:val="clear"/>
        <w:spacing w:after="0" w:line="276" w:lineRule="auto"/>
        <w:ind w:left="720" w:firstLine="0"/>
        <w:rPr>
          <w:rFonts w:ascii="Arial" w:cs="Arial" w:eastAsia="Arial" w:hAnsi="Arial"/>
          <w:b w:val="1"/>
        </w:rPr>
      </w:pPr>
      <w:r w:rsidDel="00000000" w:rsidR="00000000" w:rsidRPr="00000000">
        <w:rPr>
          <w:rFonts w:ascii="Arial" w:cs="Arial" w:eastAsia="Arial" w:hAnsi="Arial"/>
          <w:rtl w:val="0"/>
        </w:rPr>
        <w:t xml:space="preserve">Answer the following questions and perform the following tasks. Construct your report in a document to submit on Canvas. Make sure to read the directions and the rubric carefully!</w:t>
      </w:r>
      <w:r w:rsidDel="00000000" w:rsidR="00000000" w:rsidRPr="00000000">
        <w:rPr>
          <w:rtl w:val="0"/>
        </w:rPr>
      </w:r>
    </w:p>
    <w:p w:rsidR="00000000" w:rsidDel="00000000" w:rsidP="00000000" w:rsidRDefault="00000000" w:rsidRPr="00000000" w14:paraId="00000019">
      <w:pPr>
        <w:pageBreakBefore w:val="0"/>
        <w:shd w:fill="ffffff" w:val="clear"/>
        <w:spacing w:after="0" w:line="276" w:lineRule="auto"/>
        <w:ind w:left="720" w:firstLine="0"/>
        <w:rPr>
          <w:rFonts w:ascii="Arial" w:cs="Arial" w:eastAsia="Arial" w:hAnsi="Arial"/>
          <w:b w:val="1"/>
        </w:rPr>
      </w:pPr>
      <w:r w:rsidDel="00000000" w:rsidR="00000000" w:rsidRPr="00000000">
        <w:rPr>
          <w:rtl w:val="0"/>
        </w:rPr>
      </w:r>
    </w:p>
    <w:p w:rsidR="00000000" w:rsidDel="00000000" w:rsidP="00000000" w:rsidRDefault="00000000" w:rsidRPr="00000000" w14:paraId="0000001A">
      <w:pPr>
        <w:pageBreakBefore w:val="0"/>
        <w:shd w:fill="ffffff" w:val="clear"/>
        <w:spacing w:after="0" w:line="276" w:lineRule="auto"/>
        <w:ind w:left="720" w:firstLine="0"/>
        <w:rPr>
          <w:rFonts w:ascii="Arial" w:cs="Arial" w:eastAsia="Arial" w:hAnsi="Arial"/>
          <w:b w:val="1"/>
        </w:rPr>
      </w:pPr>
      <w:r w:rsidDel="00000000" w:rsidR="00000000" w:rsidRPr="00000000">
        <w:rPr>
          <w:rtl w:val="0"/>
        </w:rPr>
      </w:r>
    </w:p>
    <w:p w:rsidR="00000000" w:rsidDel="00000000" w:rsidP="00000000" w:rsidRDefault="00000000" w:rsidRPr="00000000" w14:paraId="0000001B">
      <w:pPr>
        <w:pageBreakBefore w:val="0"/>
        <w:shd w:fill="ffffff" w:val="clear"/>
        <w:spacing w:after="0" w:line="276" w:lineRule="auto"/>
        <w:ind w:left="720" w:firstLine="0"/>
        <w:rPr>
          <w:rFonts w:ascii="Arial" w:cs="Arial" w:eastAsia="Arial" w:hAnsi="Arial"/>
          <w:b w:val="1"/>
        </w:rPr>
      </w:pPr>
      <w:r w:rsidDel="00000000" w:rsidR="00000000" w:rsidRPr="00000000">
        <w:rPr>
          <w:rtl w:val="0"/>
        </w:rPr>
      </w:r>
    </w:p>
    <w:p w:rsidR="00000000" w:rsidDel="00000000" w:rsidP="00000000" w:rsidRDefault="00000000" w:rsidRPr="00000000" w14:paraId="0000001C">
      <w:pPr>
        <w:pageBreakBefore w:val="0"/>
        <w:shd w:fill="ffffff" w:val="clear"/>
        <w:spacing w:after="0" w:line="276" w:lineRule="auto"/>
        <w:ind w:left="720" w:firstLine="0"/>
        <w:rPr>
          <w:rFonts w:ascii="Arial" w:cs="Arial" w:eastAsia="Arial" w:hAnsi="Arial"/>
          <w:b w:val="1"/>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rFonts w:ascii="Arial" w:cs="Arial" w:eastAsia="Arial" w:hAnsi="Arial"/>
        </w:rPr>
      </w:pPr>
      <w:r w:rsidDel="00000000" w:rsidR="00000000" w:rsidRPr="00000000">
        <w:rPr>
          <w:rFonts w:ascii="Arial" w:cs="Arial" w:eastAsia="Arial" w:hAnsi="Arial"/>
          <w:rtl w:val="0"/>
        </w:rPr>
        <w:t xml:space="preserve">Configure a self-signed certificate for your web server: </w:t>
      </w:r>
    </w:p>
    <w:p w:rsidR="00000000" w:rsidDel="00000000" w:rsidP="00000000" w:rsidRDefault="00000000" w:rsidRPr="00000000" w14:paraId="0000001E">
      <w:pPr>
        <w:pageBreakBefore w:val="0"/>
        <w:numPr>
          <w:ilvl w:val="1"/>
          <w:numId w:val="3"/>
        </w:numPr>
        <w:spacing w:after="0" w:afterAutospacing="0"/>
        <w:ind w:left="1440" w:hanging="360"/>
        <w:jc w:val="both"/>
        <w:rPr>
          <w:rFonts w:ascii="Arial" w:cs="Arial" w:eastAsia="Arial" w:hAnsi="Arial"/>
        </w:rPr>
      </w:pPr>
      <w:r w:rsidDel="00000000" w:rsidR="00000000" w:rsidRPr="00000000">
        <w:rPr>
          <w:rFonts w:ascii="Arial" w:cs="Arial" w:eastAsia="Arial" w:hAnsi="Arial"/>
          <w:rtl w:val="0"/>
        </w:rPr>
        <w:t xml:space="preserve">Use an RSA of 2048 bits, the </w:t>
      </w:r>
      <w:r w:rsidDel="00000000" w:rsidR="00000000" w:rsidRPr="00000000">
        <w:rPr>
          <w:rFonts w:ascii="Arial" w:cs="Arial" w:eastAsia="Arial" w:hAnsi="Arial"/>
          <w:i w:val="1"/>
          <w:rtl w:val="0"/>
        </w:rPr>
        <w:t xml:space="preserve">infotc3850.key</w:t>
      </w:r>
      <w:r w:rsidDel="00000000" w:rsidR="00000000" w:rsidRPr="00000000">
        <w:rPr>
          <w:rFonts w:ascii="Arial" w:cs="Arial" w:eastAsia="Arial" w:hAnsi="Arial"/>
          <w:rtl w:val="0"/>
        </w:rPr>
        <w:t xml:space="preserve"> name for the key and the</w:t>
      </w:r>
      <w:r w:rsidDel="00000000" w:rsidR="00000000" w:rsidRPr="00000000">
        <w:rPr>
          <w:rFonts w:ascii="Arial" w:cs="Arial" w:eastAsia="Arial" w:hAnsi="Arial"/>
          <w:i w:val="1"/>
          <w:rtl w:val="0"/>
        </w:rPr>
        <w:t xml:space="preserve"> infotc3850.crt </w:t>
      </w:r>
      <w:r w:rsidDel="00000000" w:rsidR="00000000" w:rsidRPr="00000000">
        <w:rPr>
          <w:rFonts w:ascii="Arial" w:cs="Arial" w:eastAsia="Arial" w:hAnsi="Arial"/>
          <w:rtl w:val="0"/>
        </w:rPr>
        <w:t xml:space="preserve">name for the certificate. Show the command you executed.</w:t>
      </w:r>
    </w:p>
    <w:p w:rsidR="00000000" w:rsidDel="00000000" w:rsidP="00000000" w:rsidRDefault="00000000" w:rsidRPr="00000000" w14:paraId="0000001F">
      <w:pPr>
        <w:pageBreakBefore w:val="0"/>
        <w:numPr>
          <w:ilvl w:val="1"/>
          <w:numId w:val="3"/>
        </w:numPr>
        <w:spacing w:after="0" w:afterAutospacing="0"/>
        <w:ind w:left="1440" w:hanging="360"/>
        <w:jc w:val="both"/>
        <w:rPr>
          <w:rFonts w:ascii="Arial" w:cs="Arial" w:eastAsia="Arial" w:hAnsi="Arial"/>
        </w:rPr>
      </w:pPr>
      <w:r w:rsidDel="00000000" w:rsidR="00000000" w:rsidRPr="00000000">
        <w:rPr>
          <w:rFonts w:ascii="Arial" w:cs="Arial" w:eastAsia="Arial" w:hAnsi="Arial"/>
          <w:rtl w:val="0"/>
        </w:rPr>
        <w:t xml:space="preserve">Display the generated key and certificate using a long list (use the </w:t>
      </w:r>
      <w:r w:rsidDel="00000000" w:rsidR="00000000" w:rsidRPr="00000000">
        <w:rPr>
          <w:rFonts w:ascii="Arial" w:cs="Arial" w:eastAsia="Arial" w:hAnsi="Arial"/>
          <w:b w:val="1"/>
          <w:rtl w:val="0"/>
        </w:rPr>
        <w:t xml:space="preserve">ls -l</w:t>
      </w:r>
      <w:r w:rsidDel="00000000" w:rsidR="00000000" w:rsidRPr="00000000">
        <w:rPr>
          <w:rFonts w:ascii="Arial" w:cs="Arial" w:eastAsia="Arial" w:hAnsi="Arial"/>
          <w:rtl w:val="0"/>
        </w:rPr>
        <w:t xml:space="preserve"> command).</w:t>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rFonts w:ascii="Arial" w:cs="Arial" w:eastAsia="Arial" w:hAnsi="Arial"/>
        </w:rPr>
      </w:pPr>
      <w:r w:rsidDel="00000000" w:rsidR="00000000" w:rsidRPr="00000000">
        <w:rPr>
          <w:rFonts w:ascii="Arial" w:cs="Arial" w:eastAsia="Arial" w:hAnsi="Arial"/>
          <w:rtl w:val="0"/>
        </w:rPr>
        <w:t xml:space="preserve">Open up a web browser in the local system (RHEL) and demonstrate that you are able to access the web site using the HTTPS protocol by going to https://www.infotc3850.com. Show clearly that the web browser was opened in RHEL.</w:t>
      </w:r>
    </w:p>
    <w:p w:rsidR="00000000" w:rsidDel="00000000" w:rsidP="00000000" w:rsidRDefault="00000000" w:rsidRPr="00000000" w14:paraId="00000021">
      <w:pPr>
        <w:pageBreakBefore w:val="0"/>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Open up a web browser in a remote system (MS Windows 10) and demonstrate that you are able to access the web site using the HTTPS protocol by going to https://www.infotc3850.com. Show clearly that the web browser was opened in MS Windows. </w:t>
      </w:r>
      <w:r w:rsidDel="00000000" w:rsidR="00000000" w:rsidRPr="00000000">
        <w:rPr>
          <w:rFonts w:ascii="Arial" w:cs="Arial" w:eastAsia="Arial" w:hAnsi="Arial"/>
          <w:u w:val="single"/>
          <w:rtl w:val="0"/>
        </w:rPr>
        <w:t xml:space="preserve">Note</w:t>
      </w:r>
      <w:r w:rsidDel="00000000" w:rsidR="00000000" w:rsidRPr="00000000">
        <w:rPr>
          <w:rFonts w:ascii="Arial" w:cs="Arial" w:eastAsia="Arial" w:hAnsi="Arial"/>
          <w:rtl w:val="0"/>
        </w:rPr>
        <w:t xml:space="preserve">. You might see ‘certificate error’ next to the padlock, this is expected since we are using self-signed certificates.</w:t>
      </w:r>
    </w:p>
    <w:p w:rsidR="00000000" w:rsidDel="00000000" w:rsidP="00000000" w:rsidRDefault="00000000" w:rsidRPr="00000000" w14:paraId="00000022">
      <w:pPr>
        <w:pageBreakBefore w:val="0"/>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3">
      <w:pPr>
        <w:pageBreakBefore w:val="0"/>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4">
      <w:pPr>
        <w:pageBreakBefore w:val="0"/>
        <w:tabs>
          <w:tab w:val="center" w:pos="4320"/>
          <w:tab w:val="right" w:pos="8640"/>
        </w:tabs>
        <w:spacing w:after="0" w:line="240" w:lineRule="auto"/>
        <w:jc w:val="left"/>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25">
      <w:pPr>
        <w:pageBreakBefore w:val="0"/>
        <w:tabs>
          <w:tab w:val="center" w:pos="4320"/>
          <w:tab w:val="right" w:pos="8640"/>
        </w:tabs>
        <w:spacing w:after="0" w:line="240" w:lineRule="auto"/>
        <w:jc w:val="center"/>
        <w:rPr>
          <w:rFonts w:ascii="Arial" w:cs="Arial" w:eastAsia="Arial" w:hAnsi="Arial"/>
        </w:rPr>
      </w:pPr>
      <w:r w:rsidDel="00000000" w:rsidR="00000000" w:rsidRPr="00000000">
        <w:rPr>
          <w:rFonts w:ascii="Arial" w:cs="Arial" w:eastAsia="Arial" w:hAnsi="Arial"/>
          <w:rtl w:val="0"/>
        </w:rPr>
        <w:t xml:space="preserve">IT 3850 Computer System Administration</w:t>
        <w:br w:type="textWrapping"/>
        <w:t xml:space="preserve">Spring 2021</w:t>
      </w:r>
    </w:p>
    <w:p w:rsidR="00000000" w:rsidDel="00000000" w:rsidP="00000000" w:rsidRDefault="00000000" w:rsidRPr="00000000" w14:paraId="00000026">
      <w:pPr>
        <w:pageBreakBefore w:val="0"/>
        <w:tabs>
          <w:tab w:val="center" w:pos="4320"/>
          <w:tab w:val="right" w:pos="8640"/>
        </w:tabs>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Laboratory # 9 - SSL/TLS</w:t>
      </w:r>
    </w:p>
    <w:p w:rsidR="00000000" w:rsidDel="00000000" w:rsidP="00000000" w:rsidRDefault="00000000" w:rsidRPr="00000000" w14:paraId="00000027">
      <w:pPr>
        <w:pageBreakBefore w:val="0"/>
        <w:tabs>
          <w:tab w:val="center" w:pos="4320"/>
          <w:tab w:val="right" w:pos="8640"/>
        </w:tabs>
        <w:spacing w:after="0" w:line="240" w:lineRule="auto"/>
        <w:jc w:val="center"/>
        <w:rPr>
          <w:rFonts w:ascii="Arial" w:cs="Arial" w:eastAsia="Arial" w:hAnsi="Arial"/>
        </w:rPr>
      </w:pPr>
      <w:r w:rsidDel="00000000" w:rsidR="00000000" w:rsidRPr="00000000">
        <w:rPr>
          <w:rFonts w:ascii="Arial" w:cs="Arial" w:eastAsia="Arial" w:hAnsi="Arial"/>
          <w:i w:val="1"/>
          <w:rtl w:val="0"/>
        </w:rPr>
        <w:t xml:space="preserve">Dr. Ronny Bazan (Contact: bazanantequerar@umsystem.edu)</w:t>
      </w:r>
      <w:r w:rsidDel="00000000" w:rsidR="00000000" w:rsidRPr="00000000">
        <w:rPr>
          <w:rtl w:val="0"/>
        </w:rPr>
      </w:r>
    </w:p>
    <w:p w:rsidR="00000000" w:rsidDel="00000000" w:rsidP="00000000" w:rsidRDefault="00000000" w:rsidRPr="00000000" w14:paraId="00000028">
      <w:pPr>
        <w:pageBreakBefore w:val="0"/>
        <w:tabs>
          <w:tab w:val="center" w:pos="4320"/>
          <w:tab w:val="right" w:pos="8640"/>
        </w:tabs>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9">
      <w:pPr>
        <w:pageBreakBefore w:val="0"/>
        <w:numPr>
          <w:ilvl w:val="0"/>
          <w:numId w:val="1"/>
        </w:numPr>
        <w:shd w:fill="ffffff" w:val="clear"/>
        <w:spacing w:after="0" w:line="276" w:lineRule="auto"/>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Rubric</w:t>
      </w:r>
    </w:p>
    <w:p w:rsidR="00000000" w:rsidDel="00000000" w:rsidP="00000000" w:rsidRDefault="00000000" w:rsidRPr="00000000" w14:paraId="0000002A">
      <w:pPr>
        <w:pageBreakBefore w:val="0"/>
        <w:shd w:fill="ffffff" w:val="clear"/>
        <w:ind w:left="720"/>
        <w:rPr>
          <w:rFonts w:ascii="Arial" w:cs="Arial" w:eastAsia="Arial" w:hAnsi="Arial"/>
          <w:b w:val="1"/>
          <w:sz w:val="24"/>
          <w:szCs w:val="24"/>
        </w:rPr>
      </w:pP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6015"/>
        <w:gridCol w:w="1365"/>
        <w:tblGridChange w:id="0">
          <w:tblGrid>
            <w:gridCol w:w="1260"/>
            <w:gridCol w:w="6015"/>
            <w:gridCol w:w="136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B">
            <w:pPr>
              <w:pageBreakBefore w:val="0"/>
              <w:widowControl w:val="0"/>
              <w:spacing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Question</w:t>
            </w:r>
          </w:p>
        </w:tc>
        <w:tc>
          <w:tcPr>
            <w:shd w:fill="auto" w:val="clear"/>
            <w:tcMar>
              <w:top w:w="100.0" w:type="dxa"/>
              <w:left w:w="100.0" w:type="dxa"/>
              <w:bottom w:w="100.0" w:type="dxa"/>
              <w:right w:w="100.0" w:type="dxa"/>
            </w:tcMar>
          </w:tcPr>
          <w:p w:rsidR="00000000" w:rsidDel="00000000" w:rsidP="00000000" w:rsidRDefault="00000000" w:rsidRPr="00000000" w14:paraId="0000002C">
            <w:pPr>
              <w:pageBreakBefore w:val="0"/>
              <w:widowControl w:val="0"/>
              <w:spacing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Criteria</w:t>
            </w:r>
          </w:p>
        </w:tc>
        <w:tc>
          <w:tcPr>
            <w:shd w:fill="auto" w:val="clear"/>
            <w:tcMar>
              <w:top w:w="100.0" w:type="dxa"/>
              <w:left w:w="100.0" w:type="dxa"/>
              <w:bottom w:w="100.0" w:type="dxa"/>
              <w:right w:w="100.0" w:type="dxa"/>
            </w:tcMar>
          </w:tcPr>
          <w:p w:rsidR="00000000" w:rsidDel="00000000" w:rsidP="00000000" w:rsidRDefault="00000000" w:rsidRPr="00000000" w14:paraId="0000002D">
            <w:pPr>
              <w:pageBreakBefore w:val="0"/>
              <w:widowControl w:val="0"/>
              <w:spacing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Points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E">
            <w:pPr>
              <w:pageBreakBefore w:val="0"/>
              <w:widowControl w:val="0"/>
              <w:spacing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1a</w:t>
            </w:r>
          </w:p>
        </w:tc>
        <w:tc>
          <w:tcPr>
            <w:shd w:fill="auto" w:val="clear"/>
            <w:tcMar>
              <w:top w:w="100.0" w:type="dxa"/>
              <w:left w:w="100.0" w:type="dxa"/>
              <w:bottom w:w="100.0" w:type="dxa"/>
              <w:right w:w="100.0" w:type="dxa"/>
            </w:tcMar>
          </w:tcPr>
          <w:p w:rsidR="00000000" w:rsidDel="00000000" w:rsidP="00000000" w:rsidRDefault="00000000" w:rsidRPr="00000000" w14:paraId="0000002F">
            <w:pPr>
              <w:pageBreakBefore w:val="0"/>
              <w:widowControl w:val="0"/>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20 points for the correct openssl command with all options included.</w:t>
            </w:r>
          </w:p>
        </w:tc>
        <w:tc>
          <w:tcPr>
            <w:shd w:fill="auto" w:val="clear"/>
            <w:tcMar>
              <w:top w:w="100.0" w:type="dxa"/>
              <w:left w:w="100.0" w:type="dxa"/>
              <w:bottom w:w="100.0" w:type="dxa"/>
              <w:right w:w="100.0" w:type="dxa"/>
            </w:tcMar>
          </w:tcPr>
          <w:p w:rsidR="00000000" w:rsidDel="00000000" w:rsidP="00000000" w:rsidRDefault="00000000" w:rsidRPr="00000000" w14:paraId="00000030">
            <w:pPr>
              <w:pageBreakBefore w:val="0"/>
              <w:widowControl w:val="0"/>
              <w:spacing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1">
            <w:pPr>
              <w:pageBreakBefore w:val="0"/>
              <w:widowControl w:val="0"/>
              <w:spacing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1b</w:t>
            </w:r>
          </w:p>
        </w:tc>
        <w:tc>
          <w:tcPr>
            <w:shd w:fill="auto" w:val="clear"/>
            <w:tcMar>
              <w:top w:w="100.0" w:type="dxa"/>
              <w:left w:w="100.0" w:type="dxa"/>
              <w:bottom w:w="100.0" w:type="dxa"/>
              <w:right w:w="100.0" w:type="dxa"/>
            </w:tcMar>
          </w:tcPr>
          <w:p w:rsidR="00000000" w:rsidDel="00000000" w:rsidP="00000000" w:rsidRDefault="00000000" w:rsidRPr="00000000" w14:paraId="00000032">
            <w:pPr>
              <w:pageBreakBefore w:val="0"/>
              <w:widowControl w:val="0"/>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5 points for showing each file x2</w:t>
            </w:r>
          </w:p>
        </w:tc>
        <w:tc>
          <w:tcPr>
            <w:shd w:fill="auto" w:val="clear"/>
            <w:tcMar>
              <w:top w:w="100.0" w:type="dxa"/>
              <w:left w:w="100.0" w:type="dxa"/>
              <w:bottom w:w="100.0" w:type="dxa"/>
              <w:right w:w="100.0" w:type="dxa"/>
            </w:tcMar>
          </w:tcPr>
          <w:p w:rsidR="00000000" w:rsidDel="00000000" w:rsidP="00000000" w:rsidRDefault="00000000" w:rsidRPr="00000000" w14:paraId="00000033">
            <w:pPr>
              <w:pageBreakBefore w:val="0"/>
              <w:widowControl w:val="0"/>
              <w:spacing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4">
            <w:pPr>
              <w:pageBreakBefore w:val="0"/>
              <w:widowControl w:val="0"/>
              <w:spacing w:line="240" w:lineRule="auto"/>
              <w:jc w:val="center"/>
              <w:rPr>
                <w:rFonts w:ascii="Arial" w:cs="Arial" w:eastAsia="Arial" w:hAnsi="Arial"/>
                <w:sz w:val="24"/>
                <w:szCs w:val="24"/>
              </w:rPr>
            </w:pPr>
            <w:bookmarkStart w:colFirst="0" w:colLast="0" w:name="_gjdgxs" w:id="0"/>
            <w:bookmarkEnd w:id="0"/>
            <w:r w:rsidDel="00000000" w:rsidR="00000000" w:rsidRPr="00000000">
              <w:rPr>
                <w:rFonts w:ascii="Arial" w:cs="Arial" w:eastAsia="Arial" w:hAnsi="Arial"/>
                <w:sz w:val="24"/>
                <w:szCs w:val="24"/>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35">
            <w:pPr>
              <w:pageBreakBefore w:val="0"/>
              <w:widowControl w:val="0"/>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40 points for showing the web site on RHEL.</w:t>
            </w:r>
          </w:p>
        </w:tc>
        <w:tc>
          <w:tcPr>
            <w:shd w:fill="auto" w:val="clear"/>
            <w:tcMar>
              <w:top w:w="100.0" w:type="dxa"/>
              <w:left w:w="100.0" w:type="dxa"/>
              <w:bottom w:w="100.0" w:type="dxa"/>
              <w:right w:w="100.0" w:type="dxa"/>
            </w:tcMar>
          </w:tcPr>
          <w:p w:rsidR="00000000" w:rsidDel="00000000" w:rsidP="00000000" w:rsidRDefault="00000000" w:rsidRPr="00000000" w14:paraId="00000036">
            <w:pPr>
              <w:pageBreakBefore w:val="0"/>
              <w:widowControl w:val="0"/>
              <w:spacing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7">
            <w:pPr>
              <w:pageBreakBefore w:val="0"/>
              <w:widowControl w:val="0"/>
              <w:spacing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38">
            <w:pPr>
              <w:pageBreakBefore w:val="0"/>
              <w:widowControl w:val="0"/>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30 points for showing the web site on Windows.</w:t>
            </w:r>
          </w:p>
        </w:tc>
        <w:tc>
          <w:tcPr>
            <w:shd w:fill="auto" w:val="clear"/>
            <w:tcMar>
              <w:top w:w="100.0" w:type="dxa"/>
              <w:left w:w="100.0" w:type="dxa"/>
              <w:bottom w:w="100.0" w:type="dxa"/>
              <w:right w:w="100.0" w:type="dxa"/>
            </w:tcMar>
          </w:tcPr>
          <w:p w:rsidR="00000000" w:rsidDel="00000000" w:rsidP="00000000" w:rsidRDefault="00000000" w:rsidRPr="00000000" w14:paraId="00000039">
            <w:pPr>
              <w:pageBreakBefore w:val="0"/>
              <w:widowControl w:val="0"/>
              <w:spacing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A">
            <w:pPr>
              <w:pageBreakBefore w:val="0"/>
              <w:widowControl w:val="0"/>
              <w:spacing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Total</w:t>
            </w:r>
          </w:p>
        </w:tc>
        <w:tc>
          <w:tcPr>
            <w:shd w:fill="auto" w:val="clear"/>
            <w:tcMar>
              <w:top w:w="100.0" w:type="dxa"/>
              <w:left w:w="100.0" w:type="dxa"/>
              <w:bottom w:w="100.0" w:type="dxa"/>
              <w:right w:w="100.0" w:type="dxa"/>
            </w:tcMar>
          </w:tcPr>
          <w:p w:rsidR="00000000" w:rsidDel="00000000" w:rsidP="00000000" w:rsidRDefault="00000000" w:rsidRPr="00000000" w14:paraId="0000003B">
            <w:pPr>
              <w:pageBreakBefore w:val="0"/>
              <w:widowControl w:val="0"/>
              <w:spacing w:line="240" w:lineRule="auto"/>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C">
            <w:pPr>
              <w:pageBreakBefore w:val="0"/>
              <w:widowControl w:val="0"/>
              <w:spacing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/100</w:t>
            </w:r>
          </w:p>
        </w:tc>
      </w:tr>
    </w:tbl>
    <w:p w:rsidR="00000000" w:rsidDel="00000000" w:rsidP="00000000" w:rsidRDefault="00000000" w:rsidRPr="00000000" w14:paraId="0000003D">
      <w:pPr>
        <w:pageBreakBefore w:val="0"/>
        <w:shd w:fill="ffffff" w:val="clear"/>
        <w:ind w:left="72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E">
      <w:pPr>
        <w:pageBreakBefore w:val="0"/>
        <w:numPr>
          <w:ilvl w:val="0"/>
          <w:numId w:val="1"/>
        </w:numPr>
        <w:shd w:fill="ffffff" w:val="clear"/>
        <w:spacing w:after="0" w:line="276" w:lineRule="auto"/>
        <w:ind w:left="720" w:hanging="360"/>
        <w:rPr>
          <w:rFonts w:ascii="Arial" w:cs="Arial" w:eastAsia="Arial" w:hAnsi="Arial"/>
          <w:b w:val="1"/>
        </w:rPr>
      </w:pPr>
      <w:r w:rsidDel="00000000" w:rsidR="00000000" w:rsidRPr="00000000">
        <w:rPr>
          <w:rFonts w:ascii="Arial" w:cs="Arial" w:eastAsia="Arial" w:hAnsi="Arial"/>
          <w:b w:val="1"/>
          <w:sz w:val="24"/>
          <w:szCs w:val="24"/>
          <w:rtl w:val="0"/>
        </w:rPr>
        <w:t xml:space="preserve">Correct answers</w:t>
      </w:r>
      <w:r w:rsidDel="00000000" w:rsidR="00000000" w:rsidRPr="00000000">
        <w:rPr>
          <w:rFonts w:ascii="Arial" w:cs="Arial" w:eastAsia="Arial" w:hAnsi="Arial"/>
          <w:b w:val="1"/>
          <w:color w:val="0000ff"/>
          <w:sz w:val="36"/>
          <w:szCs w:val="36"/>
          <w:rtl w:val="0"/>
        </w:rPr>
        <w:t xml:space="preserve"> </w:t>
      </w:r>
    </w:p>
    <w:p w:rsidR="00000000" w:rsidDel="00000000" w:rsidP="00000000" w:rsidRDefault="00000000" w:rsidRPr="00000000" w14:paraId="0000003F">
      <w:pPr>
        <w:pageBreakBefore w:val="0"/>
        <w:shd w:fill="ffffff" w:val="clear"/>
        <w:spacing w:after="0" w:line="276"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0">
      <w:pPr>
        <w:pageBreakBefore w:val="0"/>
        <w:numPr>
          <w:ilvl w:val="0"/>
          <w:numId w:val="5"/>
        </w:numPr>
        <w:spacing w:after="0" w:afterAutospacing="0"/>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Configure a self-signed certificate </w:t>
      </w:r>
    </w:p>
    <w:p w:rsidR="00000000" w:rsidDel="00000000" w:rsidP="00000000" w:rsidRDefault="00000000" w:rsidRPr="00000000" w14:paraId="00000041">
      <w:pPr>
        <w:pageBreakBefore w:val="0"/>
        <w:numPr>
          <w:ilvl w:val="1"/>
          <w:numId w:val="5"/>
        </w:numPr>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Use an RSA of 2048 bits, the </w:t>
      </w:r>
      <w:r w:rsidDel="00000000" w:rsidR="00000000" w:rsidRPr="00000000">
        <w:rPr>
          <w:rFonts w:ascii="Arial" w:cs="Arial" w:eastAsia="Arial" w:hAnsi="Arial"/>
          <w:i w:val="1"/>
          <w:sz w:val="24"/>
          <w:szCs w:val="24"/>
          <w:rtl w:val="0"/>
        </w:rPr>
        <w:t xml:space="preserve">infotc3850.key</w:t>
      </w:r>
      <w:r w:rsidDel="00000000" w:rsidR="00000000" w:rsidRPr="00000000">
        <w:rPr>
          <w:rFonts w:ascii="Arial" w:cs="Arial" w:eastAsia="Arial" w:hAnsi="Arial"/>
          <w:sz w:val="24"/>
          <w:szCs w:val="24"/>
          <w:rtl w:val="0"/>
        </w:rPr>
        <w:t xml:space="preserve"> name for the key and the</w:t>
      </w:r>
      <w:r w:rsidDel="00000000" w:rsidR="00000000" w:rsidRPr="00000000">
        <w:rPr>
          <w:rFonts w:ascii="Arial" w:cs="Arial" w:eastAsia="Arial" w:hAnsi="Arial"/>
          <w:i w:val="1"/>
          <w:sz w:val="24"/>
          <w:szCs w:val="24"/>
          <w:rtl w:val="0"/>
        </w:rPr>
        <w:t xml:space="preserve"> infotc3850.crt </w:t>
      </w:r>
      <w:r w:rsidDel="00000000" w:rsidR="00000000" w:rsidRPr="00000000">
        <w:rPr>
          <w:rFonts w:ascii="Arial" w:cs="Arial" w:eastAsia="Arial" w:hAnsi="Arial"/>
          <w:sz w:val="24"/>
          <w:szCs w:val="24"/>
          <w:rtl w:val="0"/>
        </w:rPr>
        <w:t xml:space="preserve">name for the certificate. Show the command you executed.</w:t>
      </w:r>
    </w:p>
    <w:p w:rsidR="00000000" w:rsidDel="00000000" w:rsidP="00000000" w:rsidRDefault="00000000" w:rsidRPr="00000000" w14:paraId="00000042">
      <w:pPr>
        <w:pageBreakBefore w:val="0"/>
        <w:ind w:left="1440" w:firstLine="0"/>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028889" cy="900113"/>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028889" cy="900113"/>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ageBreakBefore w:val="0"/>
        <w:numPr>
          <w:ilvl w:val="1"/>
          <w:numId w:val="5"/>
        </w:numPr>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Display the generated key and certificate using a long list (use the </w:t>
      </w:r>
      <w:r w:rsidDel="00000000" w:rsidR="00000000" w:rsidRPr="00000000">
        <w:rPr>
          <w:rFonts w:ascii="Arial" w:cs="Arial" w:eastAsia="Arial" w:hAnsi="Arial"/>
          <w:b w:val="1"/>
          <w:sz w:val="24"/>
          <w:szCs w:val="24"/>
          <w:rtl w:val="0"/>
        </w:rPr>
        <w:t xml:space="preserve">ls -l</w:t>
      </w:r>
      <w:r w:rsidDel="00000000" w:rsidR="00000000" w:rsidRPr="00000000">
        <w:rPr>
          <w:rFonts w:ascii="Arial" w:cs="Arial" w:eastAsia="Arial" w:hAnsi="Arial"/>
          <w:sz w:val="24"/>
          <w:szCs w:val="24"/>
          <w:rtl w:val="0"/>
        </w:rPr>
        <w:t xml:space="preserve"> command).</w:t>
      </w:r>
    </w:p>
    <w:p w:rsidR="00000000" w:rsidDel="00000000" w:rsidP="00000000" w:rsidRDefault="00000000" w:rsidRPr="00000000" w14:paraId="00000044">
      <w:pPr>
        <w:pageBreakBefore w:val="0"/>
        <w:ind w:left="1440" w:firstLine="0"/>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4995863" cy="1088842"/>
            <wp:effectExtent b="0" l="0" r="0" t="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995863" cy="1088842"/>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ageBreakBefore w:val="0"/>
        <w:ind w:left="144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OR</w:t>
      </w:r>
    </w:p>
    <w:p w:rsidR="00000000" w:rsidDel="00000000" w:rsidP="00000000" w:rsidRDefault="00000000" w:rsidRPr="00000000" w14:paraId="00000046">
      <w:pPr>
        <w:pageBreakBefore w:val="0"/>
        <w:ind w:left="1440" w:firstLine="0"/>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024438" cy="1288317"/>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024438" cy="1288317"/>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pageBreakBefore w:val="0"/>
        <w:ind w:left="144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8">
      <w:pPr>
        <w:pageBreakBefore w:val="0"/>
        <w:numPr>
          <w:ilvl w:val="0"/>
          <w:numId w:val="5"/>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Open up a web browser in the local system (RHEL) and demonstrate that you are able to access the web site using the HTTPS protocol. Show clearly that the web browser was opened in RHEL.</w:t>
      </w:r>
    </w:p>
    <w:p w:rsidR="00000000" w:rsidDel="00000000" w:rsidP="00000000" w:rsidRDefault="00000000" w:rsidRPr="00000000" w14:paraId="00000049">
      <w:pPr>
        <w:pageBreakBefore w:val="0"/>
        <w:ind w:left="720" w:firstLine="0"/>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943600" cy="4368800"/>
            <wp:effectExtent b="0" l="0" r="0" t="0"/>
            <wp:docPr id="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43688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pageBreakBefore w:val="0"/>
        <w:numPr>
          <w:ilvl w:val="0"/>
          <w:numId w:val="5"/>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Open up a web browser in a remote system (MS Windows 10) and demonstrate that you are able to access the web site using the HTTPS protocol. Show clearly that the web browser was opened in MS Windows. </w:t>
      </w:r>
      <w:r w:rsidDel="00000000" w:rsidR="00000000" w:rsidRPr="00000000">
        <w:rPr>
          <w:rFonts w:ascii="Arial" w:cs="Arial" w:eastAsia="Arial" w:hAnsi="Arial"/>
          <w:sz w:val="24"/>
          <w:szCs w:val="24"/>
          <w:u w:val="single"/>
          <w:rtl w:val="0"/>
        </w:rPr>
        <w:t xml:space="preserve">Note</w:t>
      </w:r>
      <w:r w:rsidDel="00000000" w:rsidR="00000000" w:rsidRPr="00000000">
        <w:rPr>
          <w:rFonts w:ascii="Arial" w:cs="Arial" w:eastAsia="Arial" w:hAnsi="Arial"/>
          <w:sz w:val="24"/>
          <w:szCs w:val="24"/>
          <w:rtl w:val="0"/>
        </w:rPr>
        <w:t xml:space="preserve">. You might see ‘certificate error’ next to the padlock, this is expected since we are using self-signed certificates.</w:t>
      </w:r>
    </w:p>
    <w:p w:rsidR="00000000" w:rsidDel="00000000" w:rsidP="00000000" w:rsidRDefault="00000000" w:rsidRPr="00000000" w14:paraId="0000004B">
      <w:pPr>
        <w:pageBreakBefore w:val="0"/>
        <w:ind w:left="720" w:firstLine="0"/>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405438" cy="2806669"/>
            <wp:effectExtent b="0" l="0" r="0" t="0"/>
            <wp:docPr id="3"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405438" cy="2806669"/>
                    </a:xfrm>
                    <a:prstGeom prst="rect"/>
                    <a:ln/>
                  </pic:spPr>
                </pic:pic>
              </a:graphicData>
            </a:graphic>
          </wp:inline>
        </w:drawing>
      </w:r>
      <w:r w:rsidDel="00000000" w:rsidR="00000000" w:rsidRPr="00000000">
        <w:rPr>
          <w:rtl w:val="0"/>
        </w:rPr>
      </w:r>
    </w:p>
    <w:sectPr>
      <w:footerReference r:id="rId14" w:type="default"/>
      <w:pgSz w:h="15840" w:w="12240" w:orient="portrait"/>
      <w:pgMar w:bottom="1260" w:top="108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jc w:val="right"/>
      <w:rPr/>
    </w:pPr>
    <w:r w:rsidDel="00000000" w:rsidR="00000000" w:rsidRPr="00000000">
      <w:rPr>
        <w:rtl w:val="0"/>
      </w:rPr>
      <w:t xml:space="preserve">-</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pageBreakBefore w:val="0"/>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www.infotc3850.com" TargetMode="External"/><Relationship Id="rId8" Type="http://schemas.openxmlformats.org/officeDocument/2006/relationships/hyperlink" Target="http://www.infotc3850.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