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370E4" w14:textId="5AA2EA4A" w:rsidR="00D97F46" w:rsidRPr="00D97F46" w:rsidRDefault="00EB3943" w:rsidP="00D97F46">
      <w:pPr>
        <w:jc w:val="center"/>
        <w:rPr>
          <w:b/>
          <w:bCs/>
        </w:rPr>
      </w:pPr>
      <w:r>
        <w:rPr>
          <w:b/>
          <w:bCs/>
        </w:rPr>
        <w:t xml:space="preserve"> </w:t>
      </w:r>
      <w:r w:rsidR="00D97F46" w:rsidRPr="00D97F46">
        <w:rPr>
          <w:b/>
          <w:bCs/>
        </w:rPr>
        <w:t>Laboratorio paradigmas bases de datos</w:t>
      </w:r>
    </w:p>
    <w:p w14:paraId="2B86A087" w14:textId="77777777" w:rsidR="00D97F46" w:rsidRPr="00D97F46" w:rsidRDefault="00D97F46" w:rsidP="00D97F46">
      <w:r w:rsidRPr="00D97F46">
        <w:br/>
        <w:t>Una base de datos es un sistema organizado y estructurado de almacenamiento de información que permite la gestión eficiente, la recuperación y la manipulación de datos. En esencia, es un conjunto de datos relacionados entre sí, diseñado para satisfacer las necesidades específicas de una aplicación, empresa u organización.</w:t>
      </w:r>
    </w:p>
    <w:p w14:paraId="66C9206D" w14:textId="77777777" w:rsidR="00D97F46" w:rsidRPr="00D97F46" w:rsidRDefault="00D97F46" w:rsidP="00D97F46">
      <w:r w:rsidRPr="00D97F46">
        <w:t>Existen varios paradigmas de bases de datos, cada uno con sus propias características y ventajas. Los principales paradigmas de bases de datos que conozco son:</w:t>
      </w:r>
    </w:p>
    <w:p w14:paraId="4CEDD714" w14:textId="77777777" w:rsidR="00D97F46" w:rsidRPr="00D97F46" w:rsidRDefault="00D97F46" w:rsidP="00D97F46">
      <w:pPr>
        <w:numPr>
          <w:ilvl w:val="0"/>
          <w:numId w:val="1"/>
        </w:numPr>
      </w:pPr>
      <w:r w:rsidRPr="00D97F46">
        <w:rPr>
          <w:b/>
          <w:bCs/>
        </w:rPr>
        <w:t>Modelo de Base de Datos Relacional</w:t>
      </w:r>
      <w:r w:rsidRPr="00D97F46">
        <w:t>:</w:t>
      </w:r>
    </w:p>
    <w:p w14:paraId="5B61002B" w14:textId="77777777" w:rsidR="00D97F46" w:rsidRPr="00D97F46" w:rsidRDefault="00D97F46" w:rsidP="00D97F46">
      <w:pPr>
        <w:numPr>
          <w:ilvl w:val="1"/>
          <w:numId w:val="1"/>
        </w:numPr>
      </w:pPr>
      <w:r w:rsidRPr="00D97F46">
        <w:rPr>
          <w:b/>
          <w:bCs/>
        </w:rPr>
        <w:t>En qué consiste</w:t>
      </w:r>
      <w:r w:rsidRPr="00D97F46">
        <w:t>: En este paradigma, los datos se organizan en tablas con filas y columnas, donde cada fila representa una entidad y cada columna un atributo. La relación entre las tablas se establece mediante claves primarias y claves foráneas.</w:t>
      </w:r>
    </w:p>
    <w:p w14:paraId="33504CA9" w14:textId="77777777" w:rsidR="00D97F46" w:rsidRPr="00D97F46" w:rsidRDefault="00D97F46" w:rsidP="00D97F46">
      <w:pPr>
        <w:numPr>
          <w:ilvl w:val="1"/>
          <w:numId w:val="1"/>
        </w:numPr>
      </w:pPr>
      <w:r w:rsidRPr="00D97F46">
        <w:rPr>
          <w:b/>
          <w:bCs/>
        </w:rPr>
        <w:t>Ventajas</w:t>
      </w:r>
      <w:r w:rsidRPr="00D97F46">
        <w:t>: Facilidad de consulta y manipulación de datos, estructura bien definida, integridad de datos garantizada, ampliamente utilizado en la industria, lenguaje de consulta SQL estándar.</w:t>
      </w:r>
    </w:p>
    <w:p w14:paraId="2A99BD79" w14:textId="77777777" w:rsidR="00D97F46" w:rsidRPr="00D97F46" w:rsidRDefault="00D97F46" w:rsidP="00D97F46">
      <w:pPr>
        <w:numPr>
          <w:ilvl w:val="0"/>
          <w:numId w:val="1"/>
        </w:numPr>
      </w:pPr>
      <w:r w:rsidRPr="00D97F46">
        <w:rPr>
          <w:b/>
          <w:bCs/>
        </w:rPr>
        <w:t>Modelo de Base de Datos NoSQL</w:t>
      </w:r>
      <w:r w:rsidRPr="00D97F46">
        <w:t>:</w:t>
      </w:r>
    </w:p>
    <w:p w14:paraId="670688C5" w14:textId="77777777" w:rsidR="00D97F46" w:rsidRPr="00D97F46" w:rsidRDefault="00D97F46" w:rsidP="00D97F46">
      <w:pPr>
        <w:numPr>
          <w:ilvl w:val="1"/>
          <w:numId w:val="1"/>
        </w:numPr>
      </w:pPr>
      <w:r w:rsidRPr="00D97F46">
        <w:rPr>
          <w:b/>
          <w:bCs/>
        </w:rPr>
        <w:t>En qué consiste</w:t>
      </w:r>
      <w:r w:rsidRPr="00D97F46">
        <w:t>: Los sistemas NoSQL (</w:t>
      </w:r>
      <w:proofErr w:type="spellStart"/>
      <w:r w:rsidRPr="00D97F46">
        <w:t>Not</w:t>
      </w:r>
      <w:proofErr w:type="spellEnd"/>
      <w:r w:rsidRPr="00D97F46">
        <w:t xml:space="preserve"> </w:t>
      </w:r>
      <w:proofErr w:type="spellStart"/>
      <w:r w:rsidRPr="00D97F46">
        <w:t>Only</w:t>
      </w:r>
      <w:proofErr w:type="spellEnd"/>
      <w:r w:rsidRPr="00D97F46">
        <w:t xml:space="preserve"> SQL) almacenan datos de manera más flexible, sin necesidad de una estructura fija en tablas. Pueden ser documentos, grafos, columnas o clave-valor. Están diseñados para manejar grandes volúmenes de datos no estructurados o semiestructurados.</w:t>
      </w:r>
    </w:p>
    <w:p w14:paraId="00B9E827" w14:textId="77777777" w:rsidR="00D97F46" w:rsidRPr="00D97F46" w:rsidRDefault="00D97F46" w:rsidP="00D97F46">
      <w:pPr>
        <w:numPr>
          <w:ilvl w:val="1"/>
          <w:numId w:val="1"/>
        </w:numPr>
      </w:pPr>
      <w:r w:rsidRPr="00D97F46">
        <w:rPr>
          <w:b/>
          <w:bCs/>
        </w:rPr>
        <w:t>Ventajas</w:t>
      </w:r>
      <w:r w:rsidRPr="00D97F46">
        <w:t>: Escalabilidad horizontal, flexibilidad en el esquema de datos, rendimiento para grandes cantidades de datos, adecuado para aplicaciones web y móviles.</w:t>
      </w:r>
    </w:p>
    <w:p w14:paraId="770BD9EF" w14:textId="77777777" w:rsidR="00D97F46" w:rsidRPr="00D97F46" w:rsidRDefault="00D97F46" w:rsidP="00D97F46">
      <w:pPr>
        <w:numPr>
          <w:ilvl w:val="0"/>
          <w:numId w:val="1"/>
        </w:numPr>
      </w:pPr>
      <w:r w:rsidRPr="00D97F46">
        <w:rPr>
          <w:b/>
          <w:bCs/>
        </w:rPr>
        <w:t>Modelo de Base de Datos Orientado a Objetos</w:t>
      </w:r>
      <w:r w:rsidRPr="00D97F46">
        <w:t>:</w:t>
      </w:r>
    </w:p>
    <w:p w14:paraId="1CB4A7C1" w14:textId="77777777" w:rsidR="00D97F46" w:rsidRPr="00D97F46" w:rsidRDefault="00D97F46" w:rsidP="00D97F46">
      <w:pPr>
        <w:numPr>
          <w:ilvl w:val="1"/>
          <w:numId w:val="1"/>
        </w:numPr>
      </w:pPr>
      <w:r w:rsidRPr="00D97F46">
        <w:rPr>
          <w:b/>
          <w:bCs/>
        </w:rPr>
        <w:t>En qué consiste</w:t>
      </w:r>
      <w:r w:rsidRPr="00D97F46">
        <w:t>: En este paradigma, los datos se modelan como objetos, lo que permite representar las relaciones entre datos de una manera más natural. Se utiliza en aplicaciones que necesitan un alto nivel de abstracción y orientación a objetos.</w:t>
      </w:r>
    </w:p>
    <w:p w14:paraId="599454C7" w14:textId="77777777" w:rsidR="00D97F46" w:rsidRPr="00D97F46" w:rsidRDefault="00D97F46" w:rsidP="00D97F46">
      <w:pPr>
        <w:numPr>
          <w:ilvl w:val="1"/>
          <w:numId w:val="1"/>
        </w:numPr>
      </w:pPr>
      <w:r w:rsidRPr="00D97F46">
        <w:rPr>
          <w:b/>
          <w:bCs/>
        </w:rPr>
        <w:t>Ventajas</w:t>
      </w:r>
      <w:r w:rsidRPr="00D97F46">
        <w:t>: Mayor compatibilidad con lenguajes de programación orientados a objetos, modelado más cercano a la realidad, facilita la reutilización de código y objetos.</w:t>
      </w:r>
    </w:p>
    <w:p w14:paraId="2A8542F1" w14:textId="77777777" w:rsidR="00D97F46" w:rsidRPr="00D97F46" w:rsidRDefault="00D97F46" w:rsidP="00D97F46">
      <w:pPr>
        <w:numPr>
          <w:ilvl w:val="0"/>
          <w:numId w:val="1"/>
        </w:numPr>
      </w:pPr>
      <w:r w:rsidRPr="00D97F46">
        <w:rPr>
          <w:b/>
          <w:bCs/>
        </w:rPr>
        <w:t>Modelo de Base de Datos Jerárquico y de Red</w:t>
      </w:r>
      <w:r w:rsidRPr="00D97F46">
        <w:t>:</w:t>
      </w:r>
    </w:p>
    <w:p w14:paraId="5565D990" w14:textId="77777777" w:rsidR="00D97F46" w:rsidRPr="00D97F46" w:rsidRDefault="00D97F46" w:rsidP="00D97F46">
      <w:pPr>
        <w:numPr>
          <w:ilvl w:val="1"/>
          <w:numId w:val="1"/>
        </w:numPr>
      </w:pPr>
      <w:r w:rsidRPr="00D97F46">
        <w:rPr>
          <w:b/>
          <w:bCs/>
        </w:rPr>
        <w:t>En qué consiste</w:t>
      </w:r>
      <w:r w:rsidRPr="00D97F46">
        <w:t>: Estos modelos se utilizaron en el pasado y han perdido relevancia en comparación con los modelos relacionales y NoSQL. El modelo jerárquico organiza los datos en una estructura de árbol, mientras que el modelo de red permite relaciones más complejas entre los datos.</w:t>
      </w:r>
    </w:p>
    <w:p w14:paraId="3F584420" w14:textId="77777777" w:rsidR="00D97F46" w:rsidRPr="00D97F46" w:rsidRDefault="00D97F46" w:rsidP="00D97F46">
      <w:pPr>
        <w:numPr>
          <w:ilvl w:val="1"/>
          <w:numId w:val="1"/>
        </w:numPr>
      </w:pPr>
      <w:r w:rsidRPr="00D97F46">
        <w:rPr>
          <w:b/>
          <w:bCs/>
        </w:rPr>
        <w:lastRenderedPageBreak/>
        <w:t>Ventajas</w:t>
      </w:r>
      <w:r w:rsidRPr="00D97F46">
        <w:t>: En su momento, permitían representar ciertos tipos de datos y relaciones de manera más eficiente.</w:t>
      </w:r>
    </w:p>
    <w:p w14:paraId="383A5F29" w14:textId="77777777" w:rsidR="00D97F46" w:rsidRPr="00D97F46" w:rsidRDefault="00D97F46" w:rsidP="00D97F46">
      <w:pPr>
        <w:numPr>
          <w:ilvl w:val="0"/>
          <w:numId w:val="1"/>
        </w:numPr>
      </w:pPr>
      <w:r w:rsidRPr="00D97F46">
        <w:rPr>
          <w:b/>
          <w:bCs/>
        </w:rPr>
        <w:t>Modelo de Base de Datos Temporales</w:t>
      </w:r>
      <w:r w:rsidRPr="00D97F46">
        <w:t>:</w:t>
      </w:r>
    </w:p>
    <w:p w14:paraId="32617213" w14:textId="77777777" w:rsidR="00D97F46" w:rsidRPr="00D97F46" w:rsidRDefault="00D97F46" w:rsidP="00D97F46">
      <w:pPr>
        <w:numPr>
          <w:ilvl w:val="1"/>
          <w:numId w:val="1"/>
        </w:numPr>
      </w:pPr>
      <w:r w:rsidRPr="00D97F46">
        <w:rPr>
          <w:b/>
          <w:bCs/>
        </w:rPr>
        <w:t>En qué consiste</w:t>
      </w:r>
      <w:r w:rsidRPr="00D97F46">
        <w:t>: Este paradigma se centra en el manejo de datos temporales, es decir, datos que cambian con el tiempo. Permite rastrear y gestionar la evolución de los datos a lo largo del tiempo.</w:t>
      </w:r>
    </w:p>
    <w:p w14:paraId="5F6215FF" w14:textId="77777777" w:rsidR="00D97F46" w:rsidRPr="00D97F46" w:rsidRDefault="00D97F46" w:rsidP="00D97F46">
      <w:pPr>
        <w:numPr>
          <w:ilvl w:val="1"/>
          <w:numId w:val="1"/>
        </w:numPr>
      </w:pPr>
      <w:r w:rsidRPr="00D97F46">
        <w:rPr>
          <w:b/>
          <w:bCs/>
        </w:rPr>
        <w:t>Ventajas</w:t>
      </w:r>
      <w:r w:rsidRPr="00D97F46">
        <w:t>: Útil para aplicaciones que requieren un control estricto de la temporalidad de los datos, como sistemas de seguimiento y registro de eventos.</w:t>
      </w:r>
    </w:p>
    <w:p w14:paraId="50F2C255" w14:textId="77777777" w:rsidR="00D97F46" w:rsidRPr="00D97F46" w:rsidRDefault="00D97F46" w:rsidP="00D97F46">
      <w:r w:rsidRPr="00D97F46">
        <w:t>La elección del paradigma de base de datos adecuado depende de las necesidades específicas de una aplicación o sistema, como el volumen de datos, la estructura de los datos, la escalabilidad, el rendimiento y las habilidades del equipo de desarrollo. Cada paradigma tiene sus ventajas y desventajas, y la elección correcta debe basarse en una evaluación cuidadosa de estos factores.</w:t>
      </w:r>
    </w:p>
    <w:p w14:paraId="0F5DD9DB" w14:textId="3E8FFD81" w:rsidR="00D97F46" w:rsidRDefault="00D97F46"/>
    <w:p w14:paraId="319BBE85" w14:textId="77777777" w:rsidR="00D97F46" w:rsidRDefault="00D97F46"/>
    <w:p w14:paraId="05421A4F" w14:textId="00E58452" w:rsidR="00D97F46" w:rsidRPr="00E31C1F" w:rsidRDefault="00E31C1F">
      <w:pPr>
        <w:rPr>
          <w:u w:val="single"/>
        </w:rPr>
      </w:pPr>
      <w:hyperlink r:id="rId5" w:history="1">
        <w:r w:rsidRPr="0052408E">
          <w:rPr>
            <w:rStyle w:val="Hipervnculo"/>
          </w:rPr>
          <w:t>https://learn.ada-school.org/courses/6359526cb6a55a9158b2708c/cohorts/6419f84e88f782636b32ab6c/sessions/63fdfd63f38363f76417d42e/content?moduleId=63fdfd63f38363f76417d40f</w:t>
        </w:r>
      </w:hyperlink>
      <w:r>
        <w:t xml:space="preserve">  </w:t>
      </w:r>
    </w:p>
    <w:sectPr w:rsidR="00D97F46" w:rsidRPr="00E31C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40F"/>
    <w:multiLevelType w:val="multilevel"/>
    <w:tmpl w:val="4EB4B6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019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F46"/>
    <w:rsid w:val="00BF5FD2"/>
    <w:rsid w:val="00C74E4B"/>
    <w:rsid w:val="00D97F46"/>
    <w:rsid w:val="00E31C1F"/>
    <w:rsid w:val="00EB3943"/>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70B9"/>
  <w15:chartTrackingRefBased/>
  <w15:docId w15:val="{AD31E6A9-8D11-4509-9183-F110EB95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31C1F"/>
    <w:rPr>
      <w:color w:val="0563C1" w:themeColor="hyperlink"/>
      <w:u w:val="single"/>
    </w:rPr>
  </w:style>
  <w:style w:type="character" w:styleId="Mencinsinresolver">
    <w:name w:val="Unresolved Mention"/>
    <w:basedOn w:val="Fuentedeprrafopredeter"/>
    <w:uiPriority w:val="99"/>
    <w:semiHidden/>
    <w:unhideWhenUsed/>
    <w:rsid w:val="00E31C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7436">
      <w:bodyDiv w:val="1"/>
      <w:marLeft w:val="0"/>
      <w:marRight w:val="0"/>
      <w:marTop w:val="0"/>
      <w:marBottom w:val="0"/>
      <w:divBdr>
        <w:top w:val="none" w:sz="0" w:space="0" w:color="auto"/>
        <w:left w:val="none" w:sz="0" w:space="0" w:color="auto"/>
        <w:bottom w:val="none" w:sz="0" w:space="0" w:color="auto"/>
        <w:right w:val="none" w:sz="0" w:space="0" w:color="auto"/>
      </w:divBdr>
    </w:div>
    <w:div w:id="64782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ada-school.org/courses/6359526cb6a55a9158b2708c/cohorts/6419f84e88f782636b32ab6c/sessions/63fdfd63f38363f76417d42e/content?moduleId=63fdfd63f38363f76417d40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538</Words>
  <Characters>2960</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Leydi Rodriguez</dc:creator>
  <cp:keywords/>
  <dc:description/>
  <cp:lastModifiedBy>Leydi Rodriguez</cp:lastModifiedBy>
  <cp:revision>4</cp:revision>
  <dcterms:created xsi:type="dcterms:W3CDTF">2023-10-27T15:04:00Z</dcterms:created>
  <dcterms:modified xsi:type="dcterms:W3CDTF">2023-10-28T12:05:00Z</dcterms:modified>
</cp:coreProperties>
</file>